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2F19C8" w14:textId="1826C482" w:rsidR="008520DB" w:rsidRPr="006E170F" w:rsidRDefault="008520DB" w:rsidP="007D3261">
      <w:pPr>
        <w:spacing w:line="360" w:lineRule="auto"/>
        <w:ind w:firstLine="0"/>
        <w:jc w:val="center"/>
        <w:rPr>
          <w:rFonts w:eastAsia="Calibri" w:cs="Times New Roman"/>
          <w:szCs w:val="28"/>
        </w:rPr>
      </w:pPr>
      <w:r w:rsidRPr="006E170F">
        <w:rPr>
          <w:rFonts w:eastAsia="Calibri" w:cs="Times New Roman"/>
          <w:szCs w:val="28"/>
        </w:rPr>
        <w:t>МІНІСТЕРСТВО ОСВІТИ І НАУКИ УКРАЇНИ</w:t>
      </w:r>
    </w:p>
    <w:p w14:paraId="7DFCEF0F" w14:textId="77777777" w:rsidR="008520DB" w:rsidRPr="006E170F" w:rsidRDefault="008520DB" w:rsidP="007D3261">
      <w:pPr>
        <w:spacing w:line="360" w:lineRule="auto"/>
        <w:ind w:firstLine="0"/>
        <w:jc w:val="center"/>
        <w:rPr>
          <w:rFonts w:eastAsia="Calibri" w:cs="Times New Roman"/>
          <w:szCs w:val="28"/>
        </w:rPr>
      </w:pPr>
      <w:r w:rsidRPr="006E170F">
        <w:rPr>
          <w:rFonts w:eastAsia="Calibri" w:cs="Times New Roman"/>
          <w:szCs w:val="28"/>
        </w:rPr>
        <w:t>СХІДНОУКРАЇНСЬКИЙ НАЦІОНАЛЬНИЙ УНІВЕРСИТЕТ</w:t>
      </w:r>
    </w:p>
    <w:p w14:paraId="6B6C17BF" w14:textId="77777777" w:rsidR="008520DB" w:rsidRPr="006E170F" w:rsidRDefault="008520DB" w:rsidP="007D3261">
      <w:pPr>
        <w:spacing w:line="360" w:lineRule="auto"/>
        <w:ind w:firstLine="0"/>
        <w:jc w:val="center"/>
        <w:rPr>
          <w:rFonts w:eastAsia="Calibri" w:cs="Times New Roman"/>
          <w:szCs w:val="28"/>
        </w:rPr>
      </w:pPr>
      <w:r w:rsidRPr="006E170F">
        <w:rPr>
          <w:rFonts w:eastAsia="Calibri" w:cs="Times New Roman"/>
          <w:szCs w:val="28"/>
        </w:rPr>
        <w:t>імені ВОЛОДИМИРА ДАЛЯ</w:t>
      </w:r>
    </w:p>
    <w:p w14:paraId="2CD7D99F" w14:textId="77777777" w:rsidR="008520DB" w:rsidRPr="006E170F" w:rsidRDefault="008520DB" w:rsidP="007D3261">
      <w:pPr>
        <w:spacing w:line="360" w:lineRule="auto"/>
        <w:ind w:firstLine="0"/>
        <w:jc w:val="center"/>
        <w:rPr>
          <w:rFonts w:eastAsia="Calibri" w:cs="Times New Roman"/>
          <w:szCs w:val="28"/>
        </w:rPr>
      </w:pPr>
    </w:p>
    <w:p w14:paraId="6FC47D81" w14:textId="77777777" w:rsidR="008520DB" w:rsidRPr="006E170F" w:rsidRDefault="008520DB" w:rsidP="007D3261">
      <w:pPr>
        <w:spacing w:line="360" w:lineRule="auto"/>
        <w:ind w:firstLine="0"/>
        <w:jc w:val="center"/>
        <w:rPr>
          <w:rFonts w:eastAsia="Calibri" w:cs="Times New Roman"/>
          <w:szCs w:val="28"/>
        </w:rPr>
      </w:pPr>
    </w:p>
    <w:p w14:paraId="600FA869" w14:textId="77777777" w:rsidR="008520DB" w:rsidRPr="006E170F" w:rsidRDefault="008520DB" w:rsidP="007D3261">
      <w:pPr>
        <w:spacing w:line="360" w:lineRule="auto"/>
        <w:ind w:firstLine="0"/>
        <w:jc w:val="center"/>
        <w:rPr>
          <w:rFonts w:eastAsia="Calibri" w:cs="Times New Roman"/>
          <w:szCs w:val="28"/>
        </w:rPr>
      </w:pPr>
    </w:p>
    <w:p w14:paraId="5CA8EE8A" w14:textId="77777777" w:rsidR="007D3261" w:rsidRPr="006E170F" w:rsidRDefault="007D3261" w:rsidP="007D3261">
      <w:pPr>
        <w:spacing w:line="360" w:lineRule="auto"/>
        <w:ind w:firstLine="0"/>
        <w:jc w:val="center"/>
        <w:rPr>
          <w:rFonts w:eastAsia="Calibri" w:cs="Times New Roman"/>
          <w:szCs w:val="28"/>
        </w:rPr>
      </w:pPr>
    </w:p>
    <w:p w14:paraId="53BCA95F" w14:textId="77777777" w:rsidR="008520DB" w:rsidRPr="006E170F" w:rsidRDefault="008520DB" w:rsidP="007D3261">
      <w:pPr>
        <w:spacing w:line="360" w:lineRule="auto"/>
        <w:ind w:firstLine="0"/>
        <w:jc w:val="center"/>
        <w:rPr>
          <w:rFonts w:eastAsia="Calibri" w:cs="Times New Roman"/>
          <w:szCs w:val="28"/>
        </w:rPr>
      </w:pPr>
      <w:r w:rsidRPr="006E170F">
        <w:rPr>
          <w:rFonts w:eastAsia="Calibri" w:cs="Times New Roman"/>
          <w:szCs w:val="28"/>
        </w:rPr>
        <w:t>МЕТОДИЧНІ ВКАЗІВКИ</w:t>
      </w:r>
    </w:p>
    <w:p w14:paraId="384B3124" w14:textId="03813F0B" w:rsidR="00FB67B5" w:rsidRPr="006E170F" w:rsidRDefault="008520DB" w:rsidP="007D3261">
      <w:pPr>
        <w:spacing w:line="360" w:lineRule="auto"/>
        <w:ind w:firstLine="0"/>
        <w:jc w:val="center"/>
        <w:rPr>
          <w:rFonts w:eastAsia="Calibri" w:cs="Times New Roman"/>
          <w:szCs w:val="28"/>
        </w:rPr>
      </w:pPr>
      <w:r w:rsidRPr="006E170F">
        <w:rPr>
          <w:rFonts w:eastAsia="Calibri" w:cs="Times New Roman"/>
          <w:szCs w:val="28"/>
        </w:rPr>
        <w:t xml:space="preserve">до </w:t>
      </w:r>
      <w:bookmarkStart w:id="0" w:name="_Hlk156400582"/>
      <w:r w:rsidR="00F24A3B" w:rsidRPr="00F24A3B">
        <w:rPr>
          <w:rFonts w:eastAsia="Calibri" w:cs="Times New Roman"/>
          <w:szCs w:val="28"/>
        </w:rPr>
        <w:t xml:space="preserve">практичних занять з дисципліни </w:t>
      </w:r>
      <w:r w:rsidR="00806E1A">
        <w:rPr>
          <w:rFonts w:eastAsia="Calibri" w:cs="Times New Roman"/>
          <w:szCs w:val="28"/>
        </w:rPr>
        <w:t>«</w:t>
      </w:r>
      <w:r w:rsidR="00F24A3B" w:rsidRPr="00F24A3B">
        <w:rPr>
          <w:rFonts w:eastAsia="Calibri" w:cs="Times New Roman"/>
          <w:szCs w:val="28"/>
        </w:rPr>
        <w:t>Водопостачання і водовідведення будівель</w:t>
      </w:r>
      <w:r w:rsidR="00806E1A">
        <w:rPr>
          <w:rFonts w:eastAsia="Calibri" w:cs="Times New Roman"/>
          <w:szCs w:val="28"/>
        </w:rPr>
        <w:t>»</w:t>
      </w:r>
      <w:bookmarkEnd w:id="0"/>
    </w:p>
    <w:p w14:paraId="3F0D864A" w14:textId="290AB879" w:rsidR="00FB67B5" w:rsidRPr="006E170F" w:rsidRDefault="008520DB" w:rsidP="007D3261">
      <w:pPr>
        <w:spacing w:line="360" w:lineRule="auto"/>
        <w:ind w:firstLine="0"/>
        <w:jc w:val="center"/>
        <w:rPr>
          <w:rFonts w:eastAsia="Calibri" w:cs="Times New Roman"/>
          <w:bCs/>
          <w:iCs/>
          <w:szCs w:val="28"/>
        </w:rPr>
      </w:pPr>
      <w:r w:rsidRPr="006E170F">
        <w:rPr>
          <w:rFonts w:eastAsia="Calibri" w:cs="Times New Roman"/>
          <w:bCs/>
          <w:iCs/>
          <w:szCs w:val="28"/>
        </w:rPr>
        <w:t xml:space="preserve">для здобувачів вищої освіти спеціальності </w:t>
      </w:r>
      <w:r w:rsidR="0049654F" w:rsidRPr="006E170F">
        <w:rPr>
          <w:rFonts w:eastAsia="Calibri" w:cs="Times New Roman"/>
          <w:bCs/>
          <w:iCs/>
          <w:szCs w:val="28"/>
        </w:rPr>
        <w:t>G</w:t>
      </w:r>
      <w:r w:rsidRPr="006E170F">
        <w:rPr>
          <w:rFonts w:eastAsia="Calibri" w:cs="Times New Roman"/>
          <w:bCs/>
          <w:iCs/>
          <w:szCs w:val="28"/>
        </w:rPr>
        <w:t xml:space="preserve">19 </w:t>
      </w:r>
      <w:r w:rsidR="00806E1A">
        <w:rPr>
          <w:rFonts w:eastAsia="Calibri" w:cs="Times New Roman"/>
          <w:bCs/>
          <w:iCs/>
          <w:szCs w:val="28"/>
        </w:rPr>
        <w:t>«</w:t>
      </w:r>
      <w:r w:rsidRPr="006E170F">
        <w:rPr>
          <w:rFonts w:eastAsia="Calibri" w:cs="Times New Roman"/>
          <w:bCs/>
          <w:iCs/>
          <w:szCs w:val="28"/>
        </w:rPr>
        <w:t>Будівництво та цивільна інженерія</w:t>
      </w:r>
      <w:r w:rsidR="00806E1A">
        <w:rPr>
          <w:rFonts w:eastAsia="Calibri" w:cs="Times New Roman"/>
          <w:bCs/>
          <w:iCs/>
          <w:szCs w:val="28"/>
        </w:rPr>
        <w:t>»</w:t>
      </w:r>
      <w:r w:rsidR="00FB67B5" w:rsidRPr="006E170F">
        <w:rPr>
          <w:rFonts w:eastAsia="Calibri" w:cs="Times New Roman"/>
          <w:bCs/>
          <w:iCs/>
          <w:szCs w:val="28"/>
        </w:rPr>
        <w:t xml:space="preserve"> </w:t>
      </w:r>
    </w:p>
    <w:p w14:paraId="24BB312E" w14:textId="77777777" w:rsidR="008520DB" w:rsidRPr="006E170F" w:rsidRDefault="008520DB" w:rsidP="007D3261">
      <w:pPr>
        <w:spacing w:line="360" w:lineRule="auto"/>
        <w:ind w:firstLine="0"/>
        <w:jc w:val="center"/>
        <w:rPr>
          <w:rFonts w:eastAsia="Calibri" w:cs="Times New Roman"/>
          <w:bCs/>
          <w:iCs/>
          <w:szCs w:val="28"/>
        </w:rPr>
      </w:pPr>
      <w:r w:rsidRPr="006E170F">
        <w:rPr>
          <w:rFonts w:eastAsia="Calibri" w:cs="Times New Roman"/>
          <w:bCs/>
          <w:iCs/>
          <w:szCs w:val="28"/>
        </w:rPr>
        <w:t>(Електронне видання)</w:t>
      </w:r>
    </w:p>
    <w:p w14:paraId="3C5A80FC" w14:textId="77777777" w:rsidR="008520DB" w:rsidRPr="006E170F" w:rsidRDefault="008520DB" w:rsidP="007D3261">
      <w:pPr>
        <w:spacing w:line="360" w:lineRule="auto"/>
        <w:ind w:firstLine="0"/>
        <w:jc w:val="center"/>
        <w:rPr>
          <w:rFonts w:eastAsia="Calibri" w:cs="Times New Roman"/>
          <w:szCs w:val="28"/>
        </w:rPr>
      </w:pPr>
    </w:p>
    <w:p w14:paraId="77132420" w14:textId="77777777" w:rsidR="008520DB" w:rsidRPr="006E170F" w:rsidRDefault="008520DB" w:rsidP="007D3261">
      <w:pPr>
        <w:spacing w:line="360" w:lineRule="auto"/>
        <w:ind w:firstLine="0"/>
        <w:jc w:val="center"/>
        <w:rPr>
          <w:rFonts w:eastAsia="Calibri" w:cs="Times New Roman"/>
          <w:szCs w:val="28"/>
        </w:rPr>
      </w:pPr>
    </w:p>
    <w:p w14:paraId="345DE500" w14:textId="77777777" w:rsidR="008520DB" w:rsidRPr="006E170F" w:rsidRDefault="008520DB" w:rsidP="007D3261">
      <w:pPr>
        <w:spacing w:line="360" w:lineRule="auto"/>
        <w:ind w:firstLine="0"/>
        <w:jc w:val="center"/>
        <w:rPr>
          <w:rFonts w:eastAsia="Calibri" w:cs="Times New Roman"/>
          <w:szCs w:val="28"/>
        </w:rPr>
      </w:pPr>
    </w:p>
    <w:p w14:paraId="7B7DE2B8" w14:textId="77777777" w:rsidR="007D3261" w:rsidRPr="006E170F" w:rsidRDefault="007D3261" w:rsidP="007D3261">
      <w:pPr>
        <w:spacing w:line="360" w:lineRule="auto"/>
        <w:ind w:firstLine="0"/>
        <w:jc w:val="center"/>
        <w:rPr>
          <w:rFonts w:eastAsia="Calibri" w:cs="Times New Roman"/>
          <w:szCs w:val="28"/>
        </w:rPr>
      </w:pPr>
    </w:p>
    <w:p w14:paraId="0E98BA62" w14:textId="77777777" w:rsidR="0049654F" w:rsidRPr="006E170F" w:rsidRDefault="0049654F" w:rsidP="007D3261">
      <w:pPr>
        <w:spacing w:line="360" w:lineRule="auto"/>
        <w:ind w:left="6237" w:firstLine="0"/>
        <w:rPr>
          <w:rFonts w:eastAsia="Calibri" w:cs="Times New Roman"/>
          <w:szCs w:val="28"/>
        </w:rPr>
      </w:pPr>
    </w:p>
    <w:p w14:paraId="1126F0C4" w14:textId="061F71F5" w:rsidR="008520DB" w:rsidRPr="00F269DC" w:rsidRDefault="008520DB" w:rsidP="007D3261">
      <w:pPr>
        <w:spacing w:line="360" w:lineRule="auto"/>
        <w:ind w:left="6237" w:firstLine="0"/>
        <w:rPr>
          <w:rFonts w:eastAsia="Calibri" w:cs="Times New Roman"/>
          <w:spacing w:val="60"/>
          <w:szCs w:val="28"/>
        </w:rPr>
      </w:pPr>
      <w:bookmarkStart w:id="1" w:name="_Hlk217304583"/>
      <w:r w:rsidRPr="00F269DC">
        <w:rPr>
          <w:rFonts w:eastAsia="Calibri" w:cs="Times New Roman"/>
          <w:spacing w:val="60"/>
          <w:szCs w:val="28"/>
        </w:rPr>
        <w:t>ЗАТВЕРДЖЕН</w:t>
      </w:r>
      <w:r w:rsidR="00F269DC">
        <w:rPr>
          <w:rFonts w:eastAsia="Calibri" w:cs="Times New Roman"/>
          <w:spacing w:val="60"/>
          <w:szCs w:val="28"/>
        </w:rPr>
        <w:t>О</w:t>
      </w:r>
    </w:p>
    <w:p w14:paraId="1DEF58C9" w14:textId="77777777" w:rsidR="008520DB" w:rsidRPr="006E170F" w:rsidRDefault="008520DB" w:rsidP="007D3261">
      <w:pPr>
        <w:spacing w:line="360" w:lineRule="auto"/>
        <w:ind w:left="6237" w:firstLine="0"/>
        <w:rPr>
          <w:rFonts w:eastAsia="Calibri" w:cs="Times New Roman"/>
          <w:szCs w:val="28"/>
        </w:rPr>
      </w:pPr>
      <w:r w:rsidRPr="006E170F">
        <w:rPr>
          <w:rFonts w:eastAsia="Calibri" w:cs="Times New Roman"/>
          <w:szCs w:val="28"/>
        </w:rPr>
        <w:t>на засіданні кафедри будівництва, урбаністики та просторового планування</w:t>
      </w:r>
    </w:p>
    <w:p w14:paraId="022DD8BC" w14:textId="172B4D04" w:rsidR="008520DB" w:rsidRPr="006E170F" w:rsidRDefault="00C74A5D" w:rsidP="007D3261">
      <w:pPr>
        <w:spacing w:line="360" w:lineRule="auto"/>
        <w:ind w:left="6237" w:firstLine="0"/>
        <w:rPr>
          <w:rFonts w:eastAsia="Calibri" w:cs="Times New Roman"/>
          <w:szCs w:val="28"/>
        </w:rPr>
      </w:pPr>
      <w:r w:rsidRPr="006E170F">
        <w:rPr>
          <w:rFonts w:eastAsia="Calibri" w:cs="Times New Roman"/>
          <w:szCs w:val="28"/>
        </w:rPr>
        <w:t>Протокол</w:t>
      </w:r>
      <w:r w:rsidR="003D28F9">
        <w:rPr>
          <w:rFonts w:eastAsia="Calibri" w:cs="Times New Roman"/>
          <w:szCs w:val="28"/>
        </w:rPr>
        <w:t xml:space="preserve"> </w:t>
      </w:r>
      <w:r w:rsidRPr="006E170F">
        <w:rPr>
          <w:rFonts w:eastAsia="Calibri" w:cs="Times New Roman"/>
          <w:szCs w:val="28"/>
        </w:rPr>
        <w:t xml:space="preserve">№ </w:t>
      </w:r>
      <w:r w:rsidR="00F24A3B">
        <w:rPr>
          <w:rFonts w:eastAsia="Calibri" w:cs="Times New Roman"/>
          <w:szCs w:val="28"/>
          <w:u w:val="single"/>
          <w:lang w:val="en-US"/>
        </w:rPr>
        <w:t>6</w:t>
      </w:r>
      <w:r w:rsidRPr="006E170F">
        <w:rPr>
          <w:rFonts w:eastAsia="Calibri" w:cs="Times New Roman"/>
          <w:szCs w:val="28"/>
        </w:rPr>
        <w:t xml:space="preserve"> від </w:t>
      </w:r>
      <w:r w:rsidR="00F24A3B">
        <w:rPr>
          <w:rFonts w:eastAsia="Calibri" w:cs="Times New Roman"/>
          <w:szCs w:val="28"/>
          <w:u w:val="single"/>
        </w:rPr>
        <w:t>27</w:t>
      </w:r>
      <w:r w:rsidRPr="006E170F">
        <w:rPr>
          <w:rFonts w:eastAsia="Calibri" w:cs="Times New Roman"/>
          <w:szCs w:val="28"/>
          <w:u w:val="single"/>
        </w:rPr>
        <w:t>.</w:t>
      </w:r>
      <w:r w:rsidR="00F24A3B">
        <w:rPr>
          <w:rFonts w:eastAsia="Calibri" w:cs="Times New Roman"/>
          <w:szCs w:val="28"/>
          <w:u w:val="single"/>
        </w:rPr>
        <w:t>01</w:t>
      </w:r>
      <w:r w:rsidRPr="006E170F">
        <w:rPr>
          <w:rFonts w:eastAsia="Calibri" w:cs="Times New Roman"/>
          <w:szCs w:val="28"/>
          <w:u w:val="single"/>
        </w:rPr>
        <w:t>.202</w:t>
      </w:r>
      <w:r w:rsidR="00F24A3B">
        <w:rPr>
          <w:rFonts w:eastAsia="Calibri" w:cs="Times New Roman"/>
          <w:szCs w:val="28"/>
          <w:u w:val="single"/>
        </w:rPr>
        <w:t>6</w:t>
      </w:r>
      <w:r w:rsidR="008520DB" w:rsidRPr="006E170F">
        <w:rPr>
          <w:rFonts w:eastAsia="Calibri" w:cs="Times New Roman"/>
          <w:szCs w:val="28"/>
        </w:rPr>
        <w:t xml:space="preserve"> р. </w:t>
      </w:r>
    </w:p>
    <w:bookmarkEnd w:id="1"/>
    <w:p w14:paraId="33E0633D" w14:textId="77777777" w:rsidR="008520DB" w:rsidRPr="006E170F" w:rsidRDefault="008520DB" w:rsidP="007D3261">
      <w:pPr>
        <w:spacing w:line="360" w:lineRule="auto"/>
        <w:ind w:firstLine="0"/>
        <w:jc w:val="center"/>
        <w:rPr>
          <w:rFonts w:eastAsia="Calibri" w:cs="Times New Roman"/>
          <w:szCs w:val="28"/>
        </w:rPr>
      </w:pPr>
    </w:p>
    <w:p w14:paraId="424BE4D1" w14:textId="77777777" w:rsidR="008520DB" w:rsidRPr="006E170F" w:rsidRDefault="008520DB" w:rsidP="007D3261">
      <w:pPr>
        <w:spacing w:line="360" w:lineRule="auto"/>
        <w:ind w:firstLine="0"/>
        <w:jc w:val="center"/>
        <w:rPr>
          <w:rFonts w:eastAsia="Calibri" w:cs="Times New Roman"/>
          <w:szCs w:val="28"/>
        </w:rPr>
      </w:pPr>
    </w:p>
    <w:p w14:paraId="7496059B" w14:textId="77777777" w:rsidR="008520DB" w:rsidRPr="006E170F" w:rsidRDefault="008520DB" w:rsidP="007D3261">
      <w:pPr>
        <w:spacing w:line="360" w:lineRule="auto"/>
        <w:ind w:firstLine="0"/>
        <w:jc w:val="center"/>
        <w:rPr>
          <w:rFonts w:eastAsia="Calibri" w:cs="Times New Roman"/>
          <w:szCs w:val="28"/>
        </w:rPr>
      </w:pPr>
    </w:p>
    <w:p w14:paraId="025716CC" w14:textId="77777777" w:rsidR="007D3261" w:rsidRPr="006E170F" w:rsidRDefault="007D3261" w:rsidP="007D3261">
      <w:pPr>
        <w:spacing w:line="360" w:lineRule="auto"/>
        <w:ind w:firstLine="0"/>
        <w:jc w:val="center"/>
        <w:rPr>
          <w:rFonts w:eastAsia="Calibri" w:cs="Times New Roman"/>
          <w:szCs w:val="28"/>
        </w:rPr>
      </w:pPr>
    </w:p>
    <w:p w14:paraId="00756303" w14:textId="77777777" w:rsidR="0049654F" w:rsidRPr="006E170F" w:rsidRDefault="0049654F" w:rsidP="007D3261">
      <w:pPr>
        <w:spacing w:line="360" w:lineRule="auto"/>
        <w:ind w:firstLine="0"/>
        <w:jc w:val="center"/>
        <w:rPr>
          <w:rFonts w:eastAsia="Calibri" w:cs="Times New Roman"/>
          <w:szCs w:val="28"/>
        </w:rPr>
      </w:pPr>
    </w:p>
    <w:p w14:paraId="46C64A3A" w14:textId="77777777" w:rsidR="0049654F" w:rsidRPr="006E170F" w:rsidRDefault="0049654F" w:rsidP="007D3261">
      <w:pPr>
        <w:spacing w:line="360" w:lineRule="auto"/>
        <w:ind w:firstLine="0"/>
        <w:jc w:val="center"/>
        <w:rPr>
          <w:rFonts w:eastAsia="Calibri" w:cs="Times New Roman"/>
          <w:szCs w:val="28"/>
        </w:rPr>
      </w:pPr>
    </w:p>
    <w:p w14:paraId="71E2C139" w14:textId="77777777" w:rsidR="007D3261" w:rsidRPr="006E170F" w:rsidRDefault="007D3261" w:rsidP="007D3261">
      <w:pPr>
        <w:spacing w:line="360" w:lineRule="auto"/>
        <w:ind w:firstLine="0"/>
        <w:jc w:val="center"/>
        <w:rPr>
          <w:rFonts w:eastAsia="Calibri" w:cs="Times New Roman"/>
          <w:szCs w:val="28"/>
        </w:rPr>
      </w:pPr>
    </w:p>
    <w:p w14:paraId="38A332C2" w14:textId="77777777" w:rsidR="007D3261" w:rsidRPr="006E170F" w:rsidRDefault="007D3261" w:rsidP="007D3261">
      <w:pPr>
        <w:spacing w:line="360" w:lineRule="auto"/>
        <w:ind w:firstLine="0"/>
        <w:jc w:val="center"/>
        <w:rPr>
          <w:rFonts w:eastAsia="Calibri" w:cs="Times New Roman"/>
          <w:szCs w:val="28"/>
        </w:rPr>
      </w:pPr>
    </w:p>
    <w:p w14:paraId="3A6209CA" w14:textId="71E982E3" w:rsidR="008520DB" w:rsidRPr="006E170F" w:rsidRDefault="008520DB" w:rsidP="007D3261">
      <w:pPr>
        <w:spacing w:line="360" w:lineRule="auto"/>
        <w:ind w:firstLine="0"/>
        <w:jc w:val="center"/>
        <w:rPr>
          <w:rFonts w:eastAsia="Calibri" w:cs="Times New Roman"/>
          <w:bCs/>
          <w:sz w:val="20"/>
          <w:szCs w:val="20"/>
        </w:rPr>
      </w:pPr>
      <w:r w:rsidRPr="006E170F">
        <w:rPr>
          <w:rFonts w:eastAsia="Calibri" w:cs="Times New Roman"/>
          <w:szCs w:val="28"/>
        </w:rPr>
        <w:t>Київ, 202</w:t>
      </w:r>
      <w:r w:rsidR="00F24A3B">
        <w:rPr>
          <w:rFonts w:eastAsia="Calibri" w:cs="Times New Roman"/>
          <w:szCs w:val="28"/>
        </w:rPr>
        <w:t>6</w:t>
      </w:r>
      <w:r w:rsidRPr="006E170F">
        <w:rPr>
          <w:rFonts w:eastAsia="Calibri" w:cs="Times New Roman"/>
          <w:szCs w:val="28"/>
        </w:rPr>
        <w:t xml:space="preserve"> </w:t>
      </w:r>
      <w:r w:rsidRPr="006E170F">
        <w:rPr>
          <w:rFonts w:eastAsia="Calibri" w:cs="Times New Roman"/>
          <w:bCs/>
          <w:szCs w:val="28"/>
        </w:rPr>
        <w:t>р</w:t>
      </w:r>
      <w:r w:rsidR="000B0984" w:rsidRPr="006E170F">
        <w:rPr>
          <w:rFonts w:eastAsia="Calibri" w:cs="Times New Roman"/>
          <w:bCs/>
          <w:szCs w:val="28"/>
        </w:rPr>
        <w:t>.</w:t>
      </w:r>
      <w:r w:rsidRPr="006E170F">
        <w:rPr>
          <w:rFonts w:eastAsia="Calibri" w:cs="Times New Roman"/>
          <w:bCs/>
          <w:sz w:val="20"/>
          <w:szCs w:val="20"/>
        </w:rPr>
        <w:br w:type="page"/>
      </w:r>
    </w:p>
    <w:p w14:paraId="5E1E553C" w14:textId="46119DC0" w:rsidR="008520DB" w:rsidRPr="006E170F" w:rsidRDefault="008520DB" w:rsidP="008520DB">
      <w:pPr>
        <w:spacing w:line="360" w:lineRule="auto"/>
        <w:rPr>
          <w:rFonts w:eastAsia="Calibri" w:cs="Times New Roman"/>
          <w:szCs w:val="28"/>
        </w:rPr>
      </w:pPr>
      <w:r w:rsidRPr="006E170F">
        <w:rPr>
          <w:rFonts w:eastAsia="Calibri" w:cs="Times New Roman"/>
          <w:szCs w:val="28"/>
        </w:rPr>
        <w:lastRenderedPageBreak/>
        <w:t xml:space="preserve">УДК </w:t>
      </w:r>
      <w:r w:rsidR="00642D2D">
        <w:rPr>
          <w:rFonts w:eastAsia="Calibri" w:cs="Times New Roman"/>
          <w:szCs w:val="28"/>
        </w:rPr>
        <w:t>628.1</w:t>
      </w:r>
    </w:p>
    <w:p w14:paraId="4CB8CA3E" w14:textId="77777777" w:rsidR="008520DB" w:rsidRPr="006E170F" w:rsidRDefault="008520DB" w:rsidP="008520DB">
      <w:pPr>
        <w:spacing w:line="360" w:lineRule="auto"/>
        <w:rPr>
          <w:rFonts w:eastAsia="Calibri" w:cs="Times New Roman"/>
          <w:szCs w:val="28"/>
        </w:rPr>
      </w:pPr>
    </w:p>
    <w:p w14:paraId="1D6FA741" w14:textId="0A45C24E" w:rsidR="007D3261" w:rsidRPr="006E170F" w:rsidRDefault="007D3261" w:rsidP="008520DB">
      <w:pPr>
        <w:spacing w:line="360" w:lineRule="auto"/>
        <w:rPr>
          <w:rFonts w:eastAsia="Calibri" w:cs="Times New Roman"/>
          <w:szCs w:val="28"/>
        </w:rPr>
      </w:pPr>
      <w:bookmarkStart w:id="2" w:name="_Hlk198037421"/>
      <w:r w:rsidRPr="006E170F">
        <w:rPr>
          <w:rFonts w:eastAsia="Times New Roman" w:cs="Times New Roman"/>
          <w:szCs w:val="28"/>
          <w:lang w:eastAsia="ru-RU"/>
        </w:rPr>
        <w:t xml:space="preserve">Методичні вказівки </w:t>
      </w:r>
      <w:bookmarkStart w:id="3" w:name="_Hlk187743018"/>
      <w:r w:rsidRPr="006E170F">
        <w:rPr>
          <w:rFonts w:eastAsia="Times New Roman" w:cs="Times New Roman"/>
          <w:szCs w:val="28"/>
          <w:lang w:eastAsia="ru-RU"/>
        </w:rPr>
        <w:t xml:space="preserve">до </w:t>
      </w:r>
      <w:r w:rsidR="00F24A3B" w:rsidRPr="00F24A3B">
        <w:rPr>
          <w:rFonts w:eastAsia="Calibri" w:cs="Times New Roman"/>
          <w:szCs w:val="28"/>
        </w:rPr>
        <w:t xml:space="preserve">практичних занять з дисципліни </w:t>
      </w:r>
      <w:r w:rsidR="00806E1A">
        <w:rPr>
          <w:rFonts w:eastAsia="Calibri" w:cs="Times New Roman"/>
          <w:szCs w:val="28"/>
        </w:rPr>
        <w:t>«</w:t>
      </w:r>
      <w:r w:rsidR="00F24A3B" w:rsidRPr="00F24A3B">
        <w:rPr>
          <w:rFonts w:eastAsia="Calibri" w:cs="Times New Roman"/>
          <w:szCs w:val="28"/>
        </w:rPr>
        <w:t>Водопостачання і водовідведення будівель</w:t>
      </w:r>
      <w:r w:rsidR="00806E1A">
        <w:rPr>
          <w:rFonts w:eastAsia="Calibri" w:cs="Times New Roman"/>
          <w:szCs w:val="28"/>
        </w:rPr>
        <w:t>»</w:t>
      </w:r>
      <w:r w:rsidRPr="006E170F">
        <w:rPr>
          <w:rFonts w:eastAsia="Times New Roman" w:cs="Times New Roman"/>
          <w:szCs w:val="28"/>
          <w:lang w:eastAsia="ru-RU"/>
        </w:rPr>
        <w:t xml:space="preserve"> </w:t>
      </w:r>
      <w:r w:rsidRPr="006E170F">
        <w:rPr>
          <w:rFonts w:eastAsia="Calibri" w:cs="Times New Roman"/>
          <w:szCs w:val="28"/>
        </w:rPr>
        <w:t xml:space="preserve">для здобувачів вищої освіти спеціальності </w:t>
      </w:r>
      <w:r w:rsidR="0049654F" w:rsidRPr="006E170F">
        <w:rPr>
          <w:rFonts w:eastAsia="Calibri" w:cs="Times New Roman"/>
          <w:szCs w:val="28"/>
        </w:rPr>
        <w:t>G</w:t>
      </w:r>
      <w:r w:rsidR="007A4992" w:rsidRPr="006E170F">
        <w:rPr>
          <w:rFonts w:eastAsia="Calibri" w:cs="Times New Roman"/>
          <w:szCs w:val="28"/>
        </w:rPr>
        <w:t>19</w:t>
      </w:r>
      <w:r w:rsidRPr="006E170F">
        <w:rPr>
          <w:rFonts w:eastAsia="Calibri" w:cs="Times New Roman"/>
          <w:szCs w:val="28"/>
        </w:rPr>
        <w:t xml:space="preserve"> </w:t>
      </w:r>
      <w:r w:rsidR="00806E1A">
        <w:rPr>
          <w:rFonts w:eastAsia="Calibri" w:cs="Times New Roman"/>
          <w:szCs w:val="28"/>
        </w:rPr>
        <w:t>«</w:t>
      </w:r>
      <w:r w:rsidRPr="006E170F">
        <w:rPr>
          <w:rFonts w:eastAsia="Calibri" w:cs="Times New Roman"/>
          <w:szCs w:val="28"/>
        </w:rPr>
        <w:t>Будівництво та цивільна інженерія</w:t>
      </w:r>
      <w:r w:rsidR="00806E1A">
        <w:rPr>
          <w:rFonts w:eastAsia="Calibri" w:cs="Times New Roman"/>
          <w:szCs w:val="28"/>
        </w:rPr>
        <w:t>»</w:t>
      </w:r>
      <w:r w:rsidRPr="006E170F">
        <w:rPr>
          <w:rFonts w:eastAsia="Calibri" w:cs="Times New Roman"/>
          <w:szCs w:val="28"/>
        </w:rPr>
        <w:t xml:space="preserve"> (Електронне видання) / Уклад.: </w:t>
      </w:r>
      <w:r w:rsidR="00D675DF" w:rsidRPr="006E170F">
        <w:rPr>
          <w:rFonts w:eastAsia="Calibri" w:cs="Times New Roman"/>
          <w:szCs w:val="28"/>
        </w:rPr>
        <w:t>К</w:t>
      </w:r>
      <w:r w:rsidRPr="006E170F">
        <w:rPr>
          <w:rFonts w:eastAsia="Calibri" w:cs="Times New Roman"/>
          <w:szCs w:val="28"/>
        </w:rPr>
        <w:t xml:space="preserve">. </w:t>
      </w:r>
      <w:r w:rsidR="00D675DF" w:rsidRPr="006E170F">
        <w:rPr>
          <w:rFonts w:eastAsia="Calibri" w:cs="Times New Roman"/>
          <w:szCs w:val="28"/>
        </w:rPr>
        <w:t>В</w:t>
      </w:r>
      <w:r w:rsidRPr="006E170F">
        <w:rPr>
          <w:rFonts w:eastAsia="Calibri" w:cs="Times New Roman"/>
          <w:szCs w:val="28"/>
        </w:rPr>
        <w:t>. Соколенко – Київ: вид-во СНУ ім. В. Даля, 202</w:t>
      </w:r>
      <w:r w:rsidR="004D784B">
        <w:rPr>
          <w:rFonts w:eastAsia="Calibri" w:cs="Times New Roman"/>
          <w:szCs w:val="28"/>
          <w:lang w:val="en-US"/>
        </w:rPr>
        <w:t>6</w:t>
      </w:r>
      <w:r w:rsidRPr="006E170F">
        <w:rPr>
          <w:rFonts w:eastAsia="Calibri" w:cs="Times New Roman"/>
          <w:szCs w:val="28"/>
        </w:rPr>
        <w:t xml:space="preserve">. – </w:t>
      </w:r>
      <w:r w:rsidRPr="006E170F">
        <w:rPr>
          <w:rFonts w:eastAsia="Calibri" w:cs="Times New Roman"/>
          <w:szCs w:val="28"/>
        </w:rPr>
        <w:fldChar w:fldCharType="begin"/>
      </w:r>
      <w:r w:rsidRPr="006E170F">
        <w:rPr>
          <w:rFonts w:eastAsia="Calibri" w:cs="Times New Roman"/>
          <w:szCs w:val="28"/>
        </w:rPr>
        <w:instrText xml:space="preserve"> NUMPAGES   \* MERGEFORMAT </w:instrText>
      </w:r>
      <w:r w:rsidRPr="006E170F">
        <w:rPr>
          <w:rFonts w:eastAsia="Calibri" w:cs="Times New Roman"/>
          <w:szCs w:val="28"/>
        </w:rPr>
        <w:fldChar w:fldCharType="separate"/>
      </w:r>
      <w:r w:rsidR="00B95F6C">
        <w:rPr>
          <w:rFonts w:eastAsia="Calibri" w:cs="Times New Roman"/>
          <w:noProof/>
          <w:szCs w:val="28"/>
        </w:rPr>
        <w:t>122</w:t>
      </w:r>
      <w:r w:rsidRPr="006E170F">
        <w:rPr>
          <w:rFonts w:eastAsia="Calibri" w:cs="Times New Roman"/>
          <w:szCs w:val="28"/>
        </w:rPr>
        <w:fldChar w:fldCharType="end"/>
      </w:r>
      <w:r w:rsidRPr="006E170F">
        <w:rPr>
          <w:rFonts w:eastAsia="Calibri" w:cs="Times New Roman"/>
          <w:szCs w:val="28"/>
        </w:rPr>
        <w:t xml:space="preserve"> с.</w:t>
      </w:r>
      <w:bookmarkEnd w:id="3"/>
      <w:r w:rsidRPr="006E170F">
        <w:rPr>
          <w:rFonts w:eastAsia="Calibri" w:cs="Times New Roman"/>
          <w:szCs w:val="28"/>
        </w:rPr>
        <w:t xml:space="preserve"> </w:t>
      </w:r>
    </w:p>
    <w:bookmarkEnd w:id="2"/>
    <w:p w14:paraId="5A708A5C" w14:textId="77777777" w:rsidR="007D3261" w:rsidRPr="006E170F" w:rsidRDefault="007D3261" w:rsidP="008520DB">
      <w:pPr>
        <w:spacing w:line="312" w:lineRule="auto"/>
        <w:rPr>
          <w:rFonts w:eastAsia="Calibri" w:cs="Times New Roman"/>
          <w:szCs w:val="28"/>
        </w:rPr>
      </w:pPr>
    </w:p>
    <w:p w14:paraId="5083CBEB" w14:textId="5097233A" w:rsidR="00F24A3B" w:rsidRDefault="0049654F" w:rsidP="00F24A3B">
      <w:pPr>
        <w:spacing w:line="360" w:lineRule="auto"/>
        <w:rPr>
          <w:szCs w:val="28"/>
        </w:rPr>
      </w:pPr>
      <w:bookmarkStart w:id="4" w:name="_Hlk198037520"/>
      <w:r w:rsidRPr="006E170F">
        <w:rPr>
          <w:rFonts w:eastAsia="Calibri" w:cs="Times New Roman"/>
          <w:szCs w:val="28"/>
        </w:rPr>
        <w:t>Методичні вказівки</w:t>
      </w:r>
      <w:r w:rsidR="00F24A3B">
        <w:rPr>
          <w:rFonts w:eastAsia="Calibri" w:cs="Times New Roman"/>
          <w:szCs w:val="28"/>
        </w:rPr>
        <w:t xml:space="preserve"> до практичних занять</w:t>
      </w:r>
      <w:r w:rsidR="00F24A3B" w:rsidRPr="00F24A3B">
        <w:rPr>
          <w:rFonts w:eastAsia="Calibri" w:cs="Times New Roman"/>
          <w:szCs w:val="28"/>
        </w:rPr>
        <w:t xml:space="preserve"> з дисципліни </w:t>
      </w:r>
      <w:r w:rsidR="00806E1A">
        <w:rPr>
          <w:rFonts w:eastAsia="Calibri" w:cs="Times New Roman"/>
          <w:szCs w:val="28"/>
        </w:rPr>
        <w:t>«</w:t>
      </w:r>
      <w:r w:rsidR="00F24A3B" w:rsidRPr="00F24A3B">
        <w:rPr>
          <w:rFonts w:eastAsia="Calibri" w:cs="Times New Roman"/>
          <w:szCs w:val="28"/>
        </w:rPr>
        <w:t>Водопостачання і водовідведення будівель</w:t>
      </w:r>
      <w:r w:rsidR="00806E1A">
        <w:rPr>
          <w:rFonts w:eastAsia="Calibri" w:cs="Times New Roman"/>
          <w:szCs w:val="28"/>
        </w:rPr>
        <w:t>»</w:t>
      </w:r>
      <w:r w:rsidR="00F24A3B" w:rsidRPr="006E170F">
        <w:rPr>
          <w:rFonts w:eastAsia="Times New Roman" w:cs="Times New Roman"/>
          <w:szCs w:val="28"/>
          <w:lang w:eastAsia="ru-RU"/>
        </w:rPr>
        <w:t xml:space="preserve"> </w:t>
      </w:r>
      <w:r w:rsidRPr="006E170F">
        <w:rPr>
          <w:rFonts w:eastAsia="Calibri" w:cs="Times New Roman"/>
          <w:szCs w:val="28"/>
        </w:rPr>
        <w:t xml:space="preserve"> призначені </w:t>
      </w:r>
      <w:bookmarkEnd w:id="4"/>
      <w:r w:rsidR="00F24A3B">
        <w:rPr>
          <w:rFonts w:eastAsia="Calibri" w:cs="Times New Roman"/>
          <w:szCs w:val="28"/>
        </w:rPr>
        <w:t xml:space="preserve">для засвоєння </w:t>
      </w:r>
      <w:r w:rsidR="00F24A3B" w:rsidRPr="00295619">
        <w:rPr>
          <w:szCs w:val="28"/>
        </w:rPr>
        <w:t>принцип</w:t>
      </w:r>
      <w:r w:rsidR="00F24A3B">
        <w:rPr>
          <w:szCs w:val="28"/>
        </w:rPr>
        <w:t>ів</w:t>
      </w:r>
      <w:r w:rsidR="00F24A3B" w:rsidRPr="00295619">
        <w:rPr>
          <w:szCs w:val="28"/>
        </w:rPr>
        <w:t xml:space="preserve"> </w:t>
      </w:r>
      <w:r w:rsidR="00F24A3B">
        <w:rPr>
          <w:szCs w:val="28"/>
        </w:rPr>
        <w:t>проєкт</w:t>
      </w:r>
      <w:r w:rsidR="00F24A3B" w:rsidRPr="00295619">
        <w:rPr>
          <w:szCs w:val="28"/>
        </w:rPr>
        <w:t>ування та розрахунку систем внутрішнього водопостачання і каналізації</w:t>
      </w:r>
      <w:r w:rsidR="00F24A3B">
        <w:rPr>
          <w:szCs w:val="28"/>
        </w:rPr>
        <w:t>. Р</w:t>
      </w:r>
      <w:r w:rsidR="00F24A3B" w:rsidRPr="00295619">
        <w:rPr>
          <w:szCs w:val="28"/>
        </w:rPr>
        <w:t xml:space="preserve">озглядаються питання, пов’язані з методиками </w:t>
      </w:r>
      <w:r w:rsidR="00F24A3B">
        <w:rPr>
          <w:szCs w:val="28"/>
        </w:rPr>
        <w:t>проєкт</w:t>
      </w:r>
      <w:r w:rsidR="00F24A3B" w:rsidRPr="00295619">
        <w:rPr>
          <w:szCs w:val="28"/>
        </w:rPr>
        <w:t>ування внутрішнього холодного водопроводу і внутрішньої каналізації</w:t>
      </w:r>
      <w:r w:rsidR="00F24A3B">
        <w:rPr>
          <w:szCs w:val="28"/>
        </w:rPr>
        <w:t>.</w:t>
      </w:r>
    </w:p>
    <w:p w14:paraId="4035457F" w14:textId="32B73F81" w:rsidR="00F24A3B" w:rsidRDefault="00F24A3B" w:rsidP="00F24A3B">
      <w:pPr>
        <w:spacing w:line="360" w:lineRule="auto"/>
        <w:rPr>
          <w:szCs w:val="28"/>
        </w:rPr>
      </w:pPr>
    </w:p>
    <w:p w14:paraId="58F2547C" w14:textId="77777777" w:rsidR="008520DB" w:rsidRPr="006E170F" w:rsidRDefault="008520DB" w:rsidP="00EF546F">
      <w:pPr>
        <w:spacing w:line="360" w:lineRule="auto"/>
        <w:rPr>
          <w:rFonts w:eastAsia="Calibri" w:cs="Times New Roman"/>
          <w:szCs w:val="28"/>
        </w:rPr>
      </w:pPr>
    </w:p>
    <w:p w14:paraId="46E9A60B" w14:textId="77777777" w:rsidR="00EF546F" w:rsidRPr="006E170F" w:rsidRDefault="00EF546F" w:rsidP="00EF546F">
      <w:pPr>
        <w:spacing w:line="360" w:lineRule="auto"/>
        <w:rPr>
          <w:rFonts w:eastAsia="Calibri" w:cs="Times New Roman"/>
          <w:szCs w:val="28"/>
        </w:rPr>
      </w:pPr>
    </w:p>
    <w:p w14:paraId="3F86F510" w14:textId="77777777" w:rsidR="008520DB" w:rsidRPr="006E170F" w:rsidRDefault="008520DB" w:rsidP="00EF546F">
      <w:pPr>
        <w:tabs>
          <w:tab w:val="left" w:pos="6237"/>
        </w:tabs>
        <w:spacing w:line="360" w:lineRule="auto"/>
        <w:rPr>
          <w:rFonts w:eastAsia="Calibri" w:cs="Times New Roman"/>
          <w:szCs w:val="28"/>
        </w:rPr>
      </w:pPr>
      <w:r w:rsidRPr="006E170F">
        <w:rPr>
          <w:rFonts w:eastAsia="Calibri" w:cs="Times New Roman"/>
          <w:szCs w:val="28"/>
        </w:rPr>
        <w:t>Рецензент:</w:t>
      </w:r>
      <w:r w:rsidRPr="006E170F">
        <w:rPr>
          <w:rFonts w:eastAsia="Calibri" w:cs="Times New Roman"/>
          <w:szCs w:val="28"/>
        </w:rPr>
        <w:tab/>
        <w:t xml:space="preserve">О.А. Черних, доц., </w:t>
      </w:r>
      <w:proofErr w:type="spellStart"/>
      <w:r w:rsidRPr="006E170F">
        <w:rPr>
          <w:rFonts w:eastAsia="Calibri" w:cs="Times New Roman"/>
          <w:szCs w:val="28"/>
        </w:rPr>
        <w:t>к.т.н</w:t>
      </w:r>
      <w:proofErr w:type="spellEnd"/>
      <w:r w:rsidRPr="006E170F">
        <w:rPr>
          <w:rFonts w:eastAsia="Calibri" w:cs="Times New Roman"/>
          <w:szCs w:val="28"/>
        </w:rPr>
        <w:t>.</w:t>
      </w:r>
    </w:p>
    <w:p w14:paraId="0CA2A435" w14:textId="77777777" w:rsidR="008520DB" w:rsidRPr="006E170F" w:rsidRDefault="008520DB" w:rsidP="00EF546F">
      <w:pPr>
        <w:spacing w:line="360" w:lineRule="auto"/>
        <w:rPr>
          <w:rFonts w:eastAsia="Calibri" w:cs="Times New Roman"/>
          <w:szCs w:val="28"/>
        </w:rPr>
      </w:pPr>
    </w:p>
    <w:p w14:paraId="5682307D" w14:textId="77777777" w:rsidR="008520DB" w:rsidRPr="006E170F" w:rsidRDefault="008520DB" w:rsidP="00EF546F">
      <w:pPr>
        <w:spacing w:line="360" w:lineRule="auto"/>
        <w:rPr>
          <w:rFonts w:eastAsia="Calibri" w:cs="Times New Roman"/>
          <w:szCs w:val="28"/>
        </w:rPr>
      </w:pPr>
    </w:p>
    <w:p w14:paraId="10B2418B" w14:textId="77777777" w:rsidR="00C03B68" w:rsidRPr="006E170F" w:rsidRDefault="00C03B68" w:rsidP="00EF546F">
      <w:pPr>
        <w:tabs>
          <w:tab w:val="left" w:pos="6237"/>
        </w:tabs>
        <w:spacing w:line="360" w:lineRule="auto"/>
        <w:rPr>
          <w:rFonts w:eastAsia="Calibri" w:cs="Times New Roman"/>
          <w:szCs w:val="28"/>
        </w:rPr>
      </w:pPr>
    </w:p>
    <w:p w14:paraId="05A4450B" w14:textId="48D0E371" w:rsidR="00D675DF" w:rsidRPr="006E170F" w:rsidRDefault="008520DB" w:rsidP="00EF546F">
      <w:pPr>
        <w:tabs>
          <w:tab w:val="left" w:pos="6237"/>
        </w:tabs>
        <w:spacing w:line="360" w:lineRule="auto"/>
        <w:rPr>
          <w:rFonts w:eastAsia="Calibri" w:cs="Times New Roman"/>
          <w:szCs w:val="28"/>
        </w:rPr>
      </w:pPr>
      <w:r w:rsidRPr="006E170F">
        <w:rPr>
          <w:rFonts w:eastAsia="Calibri" w:cs="Times New Roman"/>
          <w:szCs w:val="28"/>
        </w:rPr>
        <w:t>Укладачі:</w:t>
      </w:r>
      <w:r w:rsidRPr="006E170F">
        <w:rPr>
          <w:rFonts w:eastAsia="Calibri" w:cs="Times New Roman"/>
          <w:szCs w:val="28"/>
        </w:rPr>
        <w:tab/>
      </w:r>
      <w:r w:rsidR="00D675DF" w:rsidRPr="006E170F">
        <w:rPr>
          <w:rFonts w:eastAsia="Calibri" w:cs="Times New Roman"/>
          <w:szCs w:val="28"/>
        </w:rPr>
        <w:t xml:space="preserve">К. В. Соколенко, ст. викл., </w:t>
      </w:r>
      <w:proofErr w:type="spellStart"/>
      <w:r w:rsidR="00D675DF" w:rsidRPr="006E170F">
        <w:rPr>
          <w:rFonts w:eastAsia="Calibri" w:cs="Times New Roman"/>
          <w:szCs w:val="28"/>
        </w:rPr>
        <w:t>PhD</w:t>
      </w:r>
      <w:proofErr w:type="spellEnd"/>
    </w:p>
    <w:p w14:paraId="493B51ED" w14:textId="34428AE9" w:rsidR="008520DB" w:rsidRPr="006E170F" w:rsidRDefault="008520DB" w:rsidP="00B6126B">
      <w:pPr>
        <w:tabs>
          <w:tab w:val="left" w:pos="6237"/>
        </w:tabs>
        <w:spacing w:line="360" w:lineRule="auto"/>
        <w:rPr>
          <w:rFonts w:eastAsia="Calibri" w:cs="Times New Roman"/>
          <w:szCs w:val="28"/>
        </w:rPr>
      </w:pPr>
    </w:p>
    <w:p w14:paraId="30191B54" w14:textId="747171E8" w:rsidR="00E00B61" w:rsidRPr="006E170F" w:rsidRDefault="008520DB" w:rsidP="0058796C">
      <w:pPr>
        <w:spacing w:after="160" w:line="259" w:lineRule="auto"/>
        <w:jc w:val="left"/>
        <w:rPr>
          <w:rFonts w:eastAsia="Calibri" w:cs="Times New Roman"/>
          <w:szCs w:val="28"/>
        </w:rPr>
      </w:pPr>
      <w:r w:rsidRPr="006E170F">
        <w:rPr>
          <w:rFonts w:eastAsia="Calibri" w:cs="Times New Roman"/>
          <w:szCs w:val="28"/>
        </w:rPr>
        <w:br w:type="page"/>
      </w:r>
    </w:p>
    <w:p w14:paraId="4EF02017" w14:textId="0AA2AA02" w:rsidR="00E00B61" w:rsidRPr="006E170F" w:rsidRDefault="00E00B61" w:rsidP="00C03B68">
      <w:pPr>
        <w:pStyle w:val="11"/>
        <w:ind w:firstLine="709"/>
        <w:jc w:val="center"/>
        <w:rPr>
          <w:b w:val="0"/>
          <w:bCs/>
          <w:noProof w:val="0"/>
        </w:rPr>
      </w:pPr>
      <w:r w:rsidRPr="006E170F">
        <w:rPr>
          <w:bCs/>
          <w:noProof w:val="0"/>
        </w:rPr>
        <w:lastRenderedPageBreak/>
        <w:t>ЗМІСТ</w:t>
      </w:r>
    </w:p>
    <w:p w14:paraId="47B810E0" w14:textId="5B842C33" w:rsidR="004D784B" w:rsidRDefault="00592974">
      <w:pPr>
        <w:pStyle w:val="11"/>
        <w:rPr>
          <w:rFonts w:asciiTheme="minorHAnsi" w:eastAsiaTheme="minorEastAsia" w:hAnsiTheme="minorHAnsi"/>
          <w:kern w:val="2"/>
          <w:sz w:val="24"/>
          <w:szCs w:val="24"/>
          <w:lang w:eastAsia="uk-UA"/>
          <w14:ligatures w14:val="standardContextual"/>
        </w:rPr>
      </w:pPr>
      <w:r w:rsidRPr="006E170F">
        <w:rPr>
          <w:rFonts w:eastAsia="MS Mincho"/>
          <w:b w:val="0"/>
          <w:bCs/>
          <w:noProof w:val="0"/>
        </w:rPr>
        <w:fldChar w:fldCharType="begin"/>
      </w:r>
      <w:r w:rsidRPr="006E170F">
        <w:rPr>
          <w:rFonts w:eastAsia="MS Mincho"/>
          <w:bCs/>
          <w:noProof w:val="0"/>
        </w:rPr>
        <w:instrText xml:space="preserve"> TOC \o "1-3" \h \z \u </w:instrText>
      </w:r>
      <w:r w:rsidRPr="006E170F">
        <w:rPr>
          <w:rFonts w:eastAsia="MS Mincho"/>
          <w:b w:val="0"/>
          <w:bCs/>
          <w:noProof w:val="0"/>
        </w:rPr>
        <w:fldChar w:fldCharType="separate"/>
      </w:r>
      <w:hyperlink w:anchor="_Toc221012827" w:history="1">
        <w:r w:rsidR="004D784B" w:rsidRPr="00386E98">
          <w:rPr>
            <w:rStyle w:val="a6"/>
          </w:rPr>
          <w:t>ВСТУП</w:t>
        </w:r>
        <w:r w:rsidR="004D784B">
          <w:rPr>
            <w:webHidden/>
          </w:rPr>
          <w:tab/>
        </w:r>
        <w:r w:rsidR="004D784B">
          <w:rPr>
            <w:webHidden/>
          </w:rPr>
          <w:fldChar w:fldCharType="begin"/>
        </w:r>
        <w:r w:rsidR="004D784B">
          <w:rPr>
            <w:webHidden/>
          </w:rPr>
          <w:instrText xml:space="preserve"> PAGEREF _Toc221012827 \h </w:instrText>
        </w:r>
        <w:r w:rsidR="004D784B">
          <w:rPr>
            <w:webHidden/>
          </w:rPr>
        </w:r>
        <w:r w:rsidR="004D784B">
          <w:rPr>
            <w:webHidden/>
          </w:rPr>
          <w:fldChar w:fldCharType="separate"/>
        </w:r>
        <w:r w:rsidR="00B95F6C">
          <w:rPr>
            <w:webHidden/>
          </w:rPr>
          <w:t>5</w:t>
        </w:r>
        <w:r w:rsidR="004D784B">
          <w:rPr>
            <w:webHidden/>
          </w:rPr>
          <w:fldChar w:fldCharType="end"/>
        </w:r>
      </w:hyperlink>
    </w:p>
    <w:p w14:paraId="7B6C3CB6" w14:textId="21F3B32A" w:rsidR="004D784B" w:rsidRDefault="004D784B">
      <w:pPr>
        <w:pStyle w:val="11"/>
        <w:rPr>
          <w:rFonts w:asciiTheme="minorHAnsi" w:eastAsiaTheme="minorEastAsia" w:hAnsiTheme="minorHAnsi"/>
          <w:kern w:val="2"/>
          <w:sz w:val="24"/>
          <w:szCs w:val="24"/>
          <w:lang w:eastAsia="uk-UA"/>
          <w14:ligatures w14:val="standardContextual"/>
        </w:rPr>
      </w:pPr>
      <w:hyperlink w:anchor="_Toc221012828" w:history="1">
        <w:r w:rsidRPr="00386E98">
          <w:rPr>
            <w:rStyle w:val="a6"/>
          </w:rPr>
          <w:t>1 Загальні вказівки і вихідні дані для проєктування</w:t>
        </w:r>
        <w:r>
          <w:rPr>
            <w:webHidden/>
          </w:rPr>
          <w:tab/>
        </w:r>
        <w:r>
          <w:rPr>
            <w:webHidden/>
          </w:rPr>
          <w:fldChar w:fldCharType="begin"/>
        </w:r>
        <w:r>
          <w:rPr>
            <w:webHidden/>
          </w:rPr>
          <w:instrText xml:space="preserve"> PAGEREF _Toc221012828 \h </w:instrText>
        </w:r>
        <w:r>
          <w:rPr>
            <w:webHidden/>
          </w:rPr>
        </w:r>
        <w:r>
          <w:rPr>
            <w:webHidden/>
          </w:rPr>
          <w:fldChar w:fldCharType="separate"/>
        </w:r>
        <w:r w:rsidR="00B95F6C">
          <w:rPr>
            <w:webHidden/>
          </w:rPr>
          <w:t>7</w:t>
        </w:r>
        <w:r>
          <w:rPr>
            <w:webHidden/>
          </w:rPr>
          <w:fldChar w:fldCharType="end"/>
        </w:r>
      </w:hyperlink>
    </w:p>
    <w:p w14:paraId="0261FC12" w14:textId="7050D56E"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29" w:history="1">
        <w:r w:rsidRPr="00386E98">
          <w:rPr>
            <w:rStyle w:val="a6"/>
            <w:iCs/>
            <w:noProof/>
          </w:rPr>
          <w:t>1.1</w:t>
        </w:r>
        <w:r w:rsidRPr="00386E98">
          <w:rPr>
            <w:rStyle w:val="a6"/>
            <w:noProof/>
          </w:rPr>
          <w:t xml:space="preserve"> Загальні вказівки</w:t>
        </w:r>
        <w:r>
          <w:rPr>
            <w:noProof/>
            <w:webHidden/>
          </w:rPr>
          <w:tab/>
        </w:r>
        <w:r>
          <w:rPr>
            <w:noProof/>
            <w:webHidden/>
          </w:rPr>
          <w:fldChar w:fldCharType="begin"/>
        </w:r>
        <w:r>
          <w:rPr>
            <w:noProof/>
            <w:webHidden/>
          </w:rPr>
          <w:instrText xml:space="preserve"> PAGEREF _Toc221012829 \h </w:instrText>
        </w:r>
        <w:r>
          <w:rPr>
            <w:noProof/>
            <w:webHidden/>
          </w:rPr>
        </w:r>
        <w:r>
          <w:rPr>
            <w:noProof/>
            <w:webHidden/>
          </w:rPr>
          <w:fldChar w:fldCharType="separate"/>
        </w:r>
        <w:r w:rsidR="00B95F6C">
          <w:rPr>
            <w:noProof/>
            <w:webHidden/>
          </w:rPr>
          <w:t>7</w:t>
        </w:r>
        <w:r>
          <w:rPr>
            <w:noProof/>
            <w:webHidden/>
          </w:rPr>
          <w:fldChar w:fldCharType="end"/>
        </w:r>
      </w:hyperlink>
    </w:p>
    <w:p w14:paraId="040FEC06" w14:textId="70D19ECB"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30" w:history="1">
        <w:r w:rsidRPr="00386E98">
          <w:rPr>
            <w:rStyle w:val="a6"/>
            <w:iCs/>
            <w:noProof/>
          </w:rPr>
          <w:t>1.2</w:t>
        </w:r>
        <w:r w:rsidRPr="00386E98">
          <w:rPr>
            <w:rStyle w:val="a6"/>
            <w:noProof/>
          </w:rPr>
          <w:t xml:space="preserve"> Вихідні дані для проєктування</w:t>
        </w:r>
        <w:r>
          <w:rPr>
            <w:noProof/>
            <w:webHidden/>
          </w:rPr>
          <w:tab/>
        </w:r>
        <w:r>
          <w:rPr>
            <w:noProof/>
            <w:webHidden/>
          </w:rPr>
          <w:fldChar w:fldCharType="begin"/>
        </w:r>
        <w:r>
          <w:rPr>
            <w:noProof/>
            <w:webHidden/>
          </w:rPr>
          <w:instrText xml:space="preserve"> PAGEREF _Toc221012830 \h </w:instrText>
        </w:r>
        <w:r>
          <w:rPr>
            <w:noProof/>
            <w:webHidden/>
          </w:rPr>
        </w:r>
        <w:r>
          <w:rPr>
            <w:noProof/>
            <w:webHidden/>
          </w:rPr>
          <w:fldChar w:fldCharType="separate"/>
        </w:r>
        <w:r w:rsidR="00B95F6C">
          <w:rPr>
            <w:noProof/>
            <w:webHidden/>
          </w:rPr>
          <w:t>7</w:t>
        </w:r>
        <w:r>
          <w:rPr>
            <w:noProof/>
            <w:webHidden/>
          </w:rPr>
          <w:fldChar w:fldCharType="end"/>
        </w:r>
      </w:hyperlink>
    </w:p>
    <w:p w14:paraId="71DE5F78" w14:textId="66497D04" w:rsidR="004D784B" w:rsidRDefault="004D784B">
      <w:pPr>
        <w:pStyle w:val="11"/>
        <w:rPr>
          <w:rFonts w:asciiTheme="minorHAnsi" w:eastAsiaTheme="minorEastAsia" w:hAnsiTheme="minorHAnsi"/>
          <w:kern w:val="2"/>
          <w:sz w:val="24"/>
          <w:szCs w:val="24"/>
          <w:lang w:eastAsia="uk-UA"/>
          <w14:ligatures w14:val="standardContextual"/>
        </w:rPr>
      </w:pPr>
      <w:hyperlink w:anchor="_Toc221012831" w:history="1">
        <w:r w:rsidRPr="00386E98">
          <w:rPr>
            <w:rStyle w:val="a6"/>
          </w:rPr>
          <w:t>2 Нормативні вимоги. Стадії проєктування та склад робочої документації</w:t>
        </w:r>
        <w:r>
          <w:rPr>
            <w:webHidden/>
          </w:rPr>
          <w:tab/>
        </w:r>
        <w:r>
          <w:rPr>
            <w:webHidden/>
          </w:rPr>
          <w:fldChar w:fldCharType="begin"/>
        </w:r>
        <w:r>
          <w:rPr>
            <w:webHidden/>
          </w:rPr>
          <w:instrText xml:space="preserve"> PAGEREF _Toc221012831 \h </w:instrText>
        </w:r>
        <w:r>
          <w:rPr>
            <w:webHidden/>
          </w:rPr>
        </w:r>
        <w:r>
          <w:rPr>
            <w:webHidden/>
          </w:rPr>
          <w:fldChar w:fldCharType="separate"/>
        </w:r>
        <w:r w:rsidR="00B95F6C">
          <w:rPr>
            <w:webHidden/>
          </w:rPr>
          <w:t>8</w:t>
        </w:r>
        <w:r>
          <w:rPr>
            <w:webHidden/>
          </w:rPr>
          <w:fldChar w:fldCharType="end"/>
        </w:r>
      </w:hyperlink>
    </w:p>
    <w:p w14:paraId="7B0185C0" w14:textId="3D2D9A9D" w:rsidR="004D784B" w:rsidRDefault="004D784B">
      <w:pPr>
        <w:pStyle w:val="11"/>
        <w:rPr>
          <w:rFonts w:asciiTheme="minorHAnsi" w:eastAsiaTheme="minorEastAsia" w:hAnsiTheme="minorHAnsi"/>
          <w:kern w:val="2"/>
          <w:sz w:val="24"/>
          <w:szCs w:val="24"/>
          <w:lang w:eastAsia="uk-UA"/>
          <w14:ligatures w14:val="standardContextual"/>
        </w:rPr>
      </w:pPr>
      <w:hyperlink w:anchor="_Toc221012832" w:history="1">
        <w:r w:rsidRPr="00386E98">
          <w:rPr>
            <w:rStyle w:val="a6"/>
          </w:rPr>
          <w:t>3 Санітарно-технічне обладнання будІВЕЛЬ</w:t>
        </w:r>
        <w:r>
          <w:rPr>
            <w:webHidden/>
          </w:rPr>
          <w:tab/>
        </w:r>
        <w:r>
          <w:rPr>
            <w:webHidden/>
          </w:rPr>
          <w:fldChar w:fldCharType="begin"/>
        </w:r>
        <w:r>
          <w:rPr>
            <w:webHidden/>
          </w:rPr>
          <w:instrText xml:space="preserve"> PAGEREF _Toc221012832 \h </w:instrText>
        </w:r>
        <w:r>
          <w:rPr>
            <w:webHidden/>
          </w:rPr>
        </w:r>
        <w:r>
          <w:rPr>
            <w:webHidden/>
          </w:rPr>
          <w:fldChar w:fldCharType="separate"/>
        </w:r>
        <w:r w:rsidR="00B95F6C">
          <w:rPr>
            <w:webHidden/>
          </w:rPr>
          <w:t>17</w:t>
        </w:r>
        <w:r>
          <w:rPr>
            <w:webHidden/>
          </w:rPr>
          <w:fldChar w:fldCharType="end"/>
        </w:r>
      </w:hyperlink>
    </w:p>
    <w:p w14:paraId="047521E5" w14:textId="1D8580F2"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33" w:history="1">
        <w:r w:rsidRPr="00386E98">
          <w:rPr>
            <w:rStyle w:val="a6"/>
            <w:iCs/>
            <w:noProof/>
          </w:rPr>
          <w:t>3.1</w:t>
        </w:r>
        <w:r w:rsidRPr="00386E98">
          <w:rPr>
            <w:rStyle w:val="a6"/>
            <w:noProof/>
          </w:rPr>
          <w:t xml:space="preserve"> Водопостачання будівель та окремих споруд</w:t>
        </w:r>
        <w:r>
          <w:rPr>
            <w:noProof/>
            <w:webHidden/>
          </w:rPr>
          <w:tab/>
        </w:r>
        <w:r>
          <w:rPr>
            <w:noProof/>
            <w:webHidden/>
          </w:rPr>
          <w:fldChar w:fldCharType="begin"/>
        </w:r>
        <w:r>
          <w:rPr>
            <w:noProof/>
            <w:webHidden/>
          </w:rPr>
          <w:instrText xml:space="preserve"> PAGEREF _Toc221012833 \h </w:instrText>
        </w:r>
        <w:r>
          <w:rPr>
            <w:noProof/>
            <w:webHidden/>
          </w:rPr>
        </w:r>
        <w:r>
          <w:rPr>
            <w:noProof/>
            <w:webHidden/>
          </w:rPr>
          <w:fldChar w:fldCharType="separate"/>
        </w:r>
        <w:r w:rsidR="00B95F6C">
          <w:rPr>
            <w:noProof/>
            <w:webHidden/>
          </w:rPr>
          <w:t>17</w:t>
        </w:r>
        <w:r>
          <w:rPr>
            <w:noProof/>
            <w:webHidden/>
          </w:rPr>
          <w:fldChar w:fldCharType="end"/>
        </w:r>
      </w:hyperlink>
    </w:p>
    <w:p w14:paraId="1CA20D82" w14:textId="1A24E88A" w:rsidR="004D784B" w:rsidRDefault="004D784B">
      <w:pPr>
        <w:pStyle w:val="31"/>
        <w:tabs>
          <w:tab w:val="right" w:leader="dot" w:pos="10195"/>
        </w:tabs>
        <w:rPr>
          <w:rFonts w:asciiTheme="minorHAnsi" w:eastAsiaTheme="minorEastAsia" w:hAnsiTheme="minorHAnsi"/>
          <w:noProof/>
          <w:kern w:val="2"/>
          <w:sz w:val="24"/>
          <w:szCs w:val="24"/>
          <w:lang w:eastAsia="uk-UA"/>
          <w14:ligatures w14:val="standardContextual"/>
        </w:rPr>
      </w:pPr>
      <w:hyperlink w:anchor="_Toc221012834" w:history="1">
        <w:r w:rsidRPr="00386E98">
          <w:rPr>
            <w:rStyle w:val="a6"/>
            <w:noProof/>
          </w:rPr>
          <w:t>3.1.1 Системи та схеми внутрішніх водопроводів</w:t>
        </w:r>
        <w:r>
          <w:rPr>
            <w:noProof/>
            <w:webHidden/>
          </w:rPr>
          <w:tab/>
        </w:r>
        <w:r>
          <w:rPr>
            <w:noProof/>
            <w:webHidden/>
          </w:rPr>
          <w:fldChar w:fldCharType="begin"/>
        </w:r>
        <w:r>
          <w:rPr>
            <w:noProof/>
            <w:webHidden/>
          </w:rPr>
          <w:instrText xml:space="preserve"> PAGEREF _Toc221012834 \h </w:instrText>
        </w:r>
        <w:r>
          <w:rPr>
            <w:noProof/>
            <w:webHidden/>
          </w:rPr>
        </w:r>
        <w:r>
          <w:rPr>
            <w:noProof/>
            <w:webHidden/>
          </w:rPr>
          <w:fldChar w:fldCharType="separate"/>
        </w:r>
        <w:r w:rsidR="00B95F6C">
          <w:rPr>
            <w:noProof/>
            <w:webHidden/>
          </w:rPr>
          <w:t>17</w:t>
        </w:r>
        <w:r>
          <w:rPr>
            <w:noProof/>
            <w:webHidden/>
          </w:rPr>
          <w:fldChar w:fldCharType="end"/>
        </w:r>
      </w:hyperlink>
    </w:p>
    <w:p w14:paraId="0FECFA5D" w14:textId="2782CE90" w:rsidR="004D784B" w:rsidRDefault="004D784B">
      <w:pPr>
        <w:pStyle w:val="31"/>
        <w:tabs>
          <w:tab w:val="right" w:leader="dot" w:pos="10195"/>
        </w:tabs>
        <w:rPr>
          <w:rFonts w:asciiTheme="minorHAnsi" w:eastAsiaTheme="minorEastAsia" w:hAnsiTheme="minorHAnsi"/>
          <w:noProof/>
          <w:kern w:val="2"/>
          <w:sz w:val="24"/>
          <w:szCs w:val="24"/>
          <w:lang w:eastAsia="uk-UA"/>
          <w14:ligatures w14:val="standardContextual"/>
        </w:rPr>
      </w:pPr>
      <w:hyperlink w:anchor="_Toc221012835" w:history="1">
        <w:r w:rsidRPr="00386E98">
          <w:rPr>
            <w:rStyle w:val="a6"/>
            <w:noProof/>
          </w:rPr>
          <w:t>3.1.2 Матеріали та обладнання внутрішніх водопроводів</w:t>
        </w:r>
        <w:r>
          <w:rPr>
            <w:noProof/>
            <w:webHidden/>
          </w:rPr>
          <w:tab/>
        </w:r>
        <w:r>
          <w:rPr>
            <w:noProof/>
            <w:webHidden/>
          </w:rPr>
          <w:fldChar w:fldCharType="begin"/>
        </w:r>
        <w:r>
          <w:rPr>
            <w:noProof/>
            <w:webHidden/>
          </w:rPr>
          <w:instrText xml:space="preserve"> PAGEREF _Toc221012835 \h </w:instrText>
        </w:r>
        <w:r>
          <w:rPr>
            <w:noProof/>
            <w:webHidden/>
          </w:rPr>
        </w:r>
        <w:r>
          <w:rPr>
            <w:noProof/>
            <w:webHidden/>
          </w:rPr>
          <w:fldChar w:fldCharType="separate"/>
        </w:r>
        <w:r w:rsidR="00B95F6C">
          <w:rPr>
            <w:noProof/>
            <w:webHidden/>
          </w:rPr>
          <w:t>20</w:t>
        </w:r>
        <w:r>
          <w:rPr>
            <w:noProof/>
            <w:webHidden/>
          </w:rPr>
          <w:fldChar w:fldCharType="end"/>
        </w:r>
      </w:hyperlink>
    </w:p>
    <w:p w14:paraId="114D75DD" w14:textId="29F723D4"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36" w:history="1">
        <w:r w:rsidRPr="00386E98">
          <w:rPr>
            <w:rStyle w:val="a6"/>
            <w:iCs/>
            <w:noProof/>
          </w:rPr>
          <w:t>3.2</w:t>
        </w:r>
        <w:r w:rsidRPr="00386E98">
          <w:rPr>
            <w:rStyle w:val="a6"/>
            <w:noProof/>
          </w:rPr>
          <w:t xml:space="preserve"> Основи конструювання і розміщення санітарно-технічних приладів</w:t>
        </w:r>
        <w:r>
          <w:rPr>
            <w:noProof/>
            <w:webHidden/>
          </w:rPr>
          <w:tab/>
        </w:r>
        <w:r>
          <w:rPr>
            <w:noProof/>
            <w:webHidden/>
          </w:rPr>
          <w:fldChar w:fldCharType="begin"/>
        </w:r>
        <w:r>
          <w:rPr>
            <w:noProof/>
            <w:webHidden/>
          </w:rPr>
          <w:instrText xml:space="preserve"> PAGEREF _Toc221012836 \h </w:instrText>
        </w:r>
        <w:r>
          <w:rPr>
            <w:noProof/>
            <w:webHidden/>
          </w:rPr>
        </w:r>
        <w:r>
          <w:rPr>
            <w:noProof/>
            <w:webHidden/>
          </w:rPr>
          <w:fldChar w:fldCharType="separate"/>
        </w:r>
        <w:r w:rsidR="00B95F6C">
          <w:rPr>
            <w:noProof/>
            <w:webHidden/>
          </w:rPr>
          <w:t>24</w:t>
        </w:r>
        <w:r>
          <w:rPr>
            <w:noProof/>
            <w:webHidden/>
          </w:rPr>
          <w:fldChar w:fldCharType="end"/>
        </w:r>
      </w:hyperlink>
    </w:p>
    <w:p w14:paraId="63AF5BFA" w14:textId="40A27D99"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37" w:history="1">
        <w:r w:rsidRPr="00386E98">
          <w:rPr>
            <w:rStyle w:val="a6"/>
            <w:iCs/>
            <w:noProof/>
          </w:rPr>
          <w:t>3.3</w:t>
        </w:r>
        <w:r w:rsidRPr="00386E98">
          <w:rPr>
            <w:rStyle w:val="a6"/>
            <w:noProof/>
          </w:rPr>
          <w:t xml:space="preserve"> Водопостачання будівель і споруд</w:t>
        </w:r>
        <w:r>
          <w:rPr>
            <w:noProof/>
            <w:webHidden/>
          </w:rPr>
          <w:tab/>
        </w:r>
        <w:r>
          <w:rPr>
            <w:noProof/>
            <w:webHidden/>
          </w:rPr>
          <w:fldChar w:fldCharType="begin"/>
        </w:r>
        <w:r>
          <w:rPr>
            <w:noProof/>
            <w:webHidden/>
          </w:rPr>
          <w:instrText xml:space="preserve"> PAGEREF _Toc221012837 \h </w:instrText>
        </w:r>
        <w:r>
          <w:rPr>
            <w:noProof/>
            <w:webHidden/>
          </w:rPr>
        </w:r>
        <w:r>
          <w:rPr>
            <w:noProof/>
            <w:webHidden/>
          </w:rPr>
          <w:fldChar w:fldCharType="separate"/>
        </w:r>
        <w:r w:rsidR="00B95F6C">
          <w:rPr>
            <w:noProof/>
            <w:webHidden/>
          </w:rPr>
          <w:t>33</w:t>
        </w:r>
        <w:r>
          <w:rPr>
            <w:noProof/>
            <w:webHidden/>
          </w:rPr>
          <w:fldChar w:fldCharType="end"/>
        </w:r>
      </w:hyperlink>
    </w:p>
    <w:p w14:paraId="5968649A" w14:textId="6A6C44C0" w:rsidR="004D784B" w:rsidRDefault="004D784B">
      <w:pPr>
        <w:pStyle w:val="11"/>
        <w:rPr>
          <w:rFonts w:asciiTheme="minorHAnsi" w:eastAsiaTheme="minorEastAsia" w:hAnsiTheme="minorHAnsi"/>
          <w:kern w:val="2"/>
          <w:sz w:val="24"/>
          <w:szCs w:val="24"/>
          <w:lang w:eastAsia="uk-UA"/>
          <w14:ligatures w14:val="standardContextual"/>
        </w:rPr>
      </w:pPr>
      <w:hyperlink w:anchor="_Toc221012838" w:history="1">
        <w:r w:rsidRPr="00386E98">
          <w:rPr>
            <w:rStyle w:val="a6"/>
          </w:rPr>
          <w:t>4 Пристрої та устаткування водопровідних мереж будівель</w:t>
        </w:r>
        <w:r>
          <w:rPr>
            <w:webHidden/>
          </w:rPr>
          <w:tab/>
        </w:r>
        <w:r>
          <w:rPr>
            <w:webHidden/>
          </w:rPr>
          <w:fldChar w:fldCharType="begin"/>
        </w:r>
        <w:r>
          <w:rPr>
            <w:webHidden/>
          </w:rPr>
          <w:instrText xml:space="preserve"> PAGEREF _Toc221012838 \h </w:instrText>
        </w:r>
        <w:r>
          <w:rPr>
            <w:webHidden/>
          </w:rPr>
        </w:r>
        <w:r>
          <w:rPr>
            <w:webHidden/>
          </w:rPr>
          <w:fldChar w:fldCharType="separate"/>
        </w:r>
        <w:r w:rsidR="00B95F6C">
          <w:rPr>
            <w:webHidden/>
          </w:rPr>
          <w:t>36</w:t>
        </w:r>
        <w:r>
          <w:rPr>
            <w:webHidden/>
          </w:rPr>
          <w:fldChar w:fldCharType="end"/>
        </w:r>
      </w:hyperlink>
    </w:p>
    <w:p w14:paraId="14E85F89" w14:textId="1AB407CD"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39" w:history="1">
        <w:r w:rsidRPr="00386E98">
          <w:rPr>
            <w:rStyle w:val="a6"/>
            <w:iCs/>
            <w:noProof/>
          </w:rPr>
          <w:t>4.1</w:t>
        </w:r>
        <w:r w:rsidRPr="00386E98">
          <w:rPr>
            <w:rStyle w:val="a6"/>
            <w:noProof/>
          </w:rPr>
          <w:t xml:space="preserve"> Пристрій вводів</w:t>
        </w:r>
        <w:r>
          <w:rPr>
            <w:noProof/>
            <w:webHidden/>
          </w:rPr>
          <w:tab/>
        </w:r>
        <w:r>
          <w:rPr>
            <w:noProof/>
            <w:webHidden/>
          </w:rPr>
          <w:fldChar w:fldCharType="begin"/>
        </w:r>
        <w:r>
          <w:rPr>
            <w:noProof/>
            <w:webHidden/>
          </w:rPr>
          <w:instrText xml:space="preserve"> PAGEREF _Toc221012839 \h </w:instrText>
        </w:r>
        <w:r>
          <w:rPr>
            <w:noProof/>
            <w:webHidden/>
          </w:rPr>
        </w:r>
        <w:r>
          <w:rPr>
            <w:noProof/>
            <w:webHidden/>
          </w:rPr>
          <w:fldChar w:fldCharType="separate"/>
        </w:r>
        <w:r w:rsidR="00B95F6C">
          <w:rPr>
            <w:noProof/>
            <w:webHidden/>
          </w:rPr>
          <w:t>36</w:t>
        </w:r>
        <w:r>
          <w:rPr>
            <w:noProof/>
            <w:webHidden/>
          </w:rPr>
          <w:fldChar w:fldCharType="end"/>
        </w:r>
      </w:hyperlink>
    </w:p>
    <w:p w14:paraId="31A5BA5A" w14:textId="36136CDF"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40" w:history="1">
        <w:r w:rsidRPr="00386E98">
          <w:rPr>
            <w:rStyle w:val="a6"/>
            <w:iCs/>
            <w:noProof/>
          </w:rPr>
          <w:t>4.2</w:t>
        </w:r>
        <w:r w:rsidRPr="00386E98">
          <w:rPr>
            <w:rStyle w:val="a6"/>
            <w:noProof/>
          </w:rPr>
          <w:t xml:space="preserve"> Конструювання внутрішньої водопровідної мережі</w:t>
        </w:r>
        <w:r>
          <w:rPr>
            <w:noProof/>
            <w:webHidden/>
          </w:rPr>
          <w:tab/>
        </w:r>
        <w:r>
          <w:rPr>
            <w:noProof/>
            <w:webHidden/>
          </w:rPr>
          <w:fldChar w:fldCharType="begin"/>
        </w:r>
        <w:r>
          <w:rPr>
            <w:noProof/>
            <w:webHidden/>
          </w:rPr>
          <w:instrText xml:space="preserve"> PAGEREF _Toc221012840 \h </w:instrText>
        </w:r>
        <w:r>
          <w:rPr>
            <w:noProof/>
            <w:webHidden/>
          </w:rPr>
        </w:r>
        <w:r>
          <w:rPr>
            <w:noProof/>
            <w:webHidden/>
          </w:rPr>
          <w:fldChar w:fldCharType="separate"/>
        </w:r>
        <w:r w:rsidR="00B95F6C">
          <w:rPr>
            <w:noProof/>
            <w:webHidden/>
          </w:rPr>
          <w:t>42</w:t>
        </w:r>
        <w:r>
          <w:rPr>
            <w:noProof/>
            <w:webHidden/>
          </w:rPr>
          <w:fldChar w:fldCharType="end"/>
        </w:r>
      </w:hyperlink>
    </w:p>
    <w:p w14:paraId="3DEACF49" w14:textId="3512C3BB"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41" w:history="1">
        <w:r w:rsidRPr="00386E98">
          <w:rPr>
            <w:rStyle w:val="a6"/>
            <w:iCs/>
            <w:noProof/>
          </w:rPr>
          <w:t>4.3</w:t>
        </w:r>
        <w:r w:rsidRPr="00386E98">
          <w:rPr>
            <w:rStyle w:val="a6"/>
            <w:noProof/>
          </w:rPr>
          <w:t xml:space="preserve"> Установки для підвищення тиску</w:t>
        </w:r>
        <w:r>
          <w:rPr>
            <w:noProof/>
            <w:webHidden/>
          </w:rPr>
          <w:tab/>
        </w:r>
        <w:r>
          <w:rPr>
            <w:noProof/>
            <w:webHidden/>
          </w:rPr>
          <w:fldChar w:fldCharType="begin"/>
        </w:r>
        <w:r>
          <w:rPr>
            <w:noProof/>
            <w:webHidden/>
          </w:rPr>
          <w:instrText xml:space="preserve"> PAGEREF _Toc221012841 \h </w:instrText>
        </w:r>
        <w:r>
          <w:rPr>
            <w:noProof/>
            <w:webHidden/>
          </w:rPr>
        </w:r>
        <w:r>
          <w:rPr>
            <w:noProof/>
            <w:webHidden/>
          </w:rPr>
          <w:fldChar w:fldCharType="separate"/>
        </w:r>
        <w:r w:rsidR="00B95F6C">
          <w:rPr>
            <w:noProof/>
            <w:webHidden/>
          </w:rPr>
          <w:t>46</w:t>
        </w:r>
        <w:r>
          <w:rPr>
            <w:noProof/>
            <w:webHidden/>
          </w:rPr>
          <w:fldChar w:fldCharType="end"/>
        </w:r>
      </w:hyperlink>
    </w:p>
    <w:p w14:paraId="741EED05" w14:textId="66EAD828" w:rsidR="004D784B" w:rsidRDefault="004D784B">
      <w:pPr>
        <w:pStyle w:val="11"/>
        <w:rPr>
          <w:rFonts w:asciiTheme="minorHAnsi" w:eastAsiaTheme="minorEastAsia" w:hAnsiTheme="minorHAnsi"/>
          <w:kern w:val="2"/>
          <w:sz w:val="24"/>
          <w:szCs w:val="24"/>
          <w:lang w:eastAsia="uk-UA"/>
          <w14:ligatures w14:val="standardContextual"/>
        </w:rPr>
      </w:pPr>
      <w:hyperlink w:anchor="_Toc221012842" w:history="1">
        <w:r w:rsidRPr="00386E98">
          <w:rPr>
            <w:rStyle w:val="a6"/>
          </w:rPr>
          <w:t>5 Визначення розрахункових витрат води у внутрішніх системах водопостачання</w:t>
        </w:r>
        <w:r>
          <w:rPr>
            <w:webHidden/>
          </w:rPr>
          <w:tab/>
        </w:r>
        <w:r>
          <w:rPr>
            <w:webHidden/>
          </w:rPr>
          <w:fldChar w:fldCharType="begin"/>
        </w:r>
        <w:r>
          <w:rPr>
            <w:webHidden/>
          </w:rPr>
          <w:instrText xml:space="preserve"> PAGEREF _Toc221012842 \h </w:instrText>
        </w:r>
        <w:r>
          <w:rPr>
            <w:webHidden/>
          </w:rPr>
        </w:r>
        <w:r>
          <w:rPr>
            <w:webHidden/>
          </w:rPr>
          <w:fldChar w:fldCharType="separate"/>
        </w:r>
        <w:r w:rsidR="00B95F6C">
          <w:rPr>
            <w:webHidden/>
          </w:rPr>
          <w:t>50</w:t>
        </w:r>
        <w:r>
          <w:rPr>
            <w:webHidden/>
          </w:rPr>
          <w:fldChar w:fldCharType="end"/>
        </w:r>
      </w:hyperlink>
    </w:p>
    <w:p w14:paraId="6177E049" w14:textId="5768FBCC"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43" w:history="1">
        <w:r w:rsidRPr="00386E98">
          <w:rPr>
            <w:rStyle w:val="a6"/>
            <w:iCs/>
            <w:noProof/>
          </w:rPr>
          <w:t>5.1</w:t>
        </w:r>
        <w:r w:rsidRPr="00386E98">
          <w:rPr>
            <w:rStyle w:val="a6"/>
            <w:noProof/>
          </w:rPr>
          <w:t xml:space="preserve"> Гідравлічний розрахунок внутрішньої водопровідної мережі та побудова її аксонометричної схеми</w:t>
        </w:r>
        <w:r>
          <w:rPr>
            <w:noProof/>
            <w:webHidden/>
          </w:rPr>
          <w:tab/>
        </w:r>
        <w:r>
          <w:rPr>
            <w:noProof/>
            <w:webHidden/>
          </w:rPr>
          <w:fldChar w:fldCharType="begin"/>
        </w:r>
        <w:r>
          <w:rPr>
            <w:noProof/>
            <w:webHidden/>
          </w:rPr>
          <w:instrText xml:space="preserve"> PAGEREF _Toc221012843 \h </w:instrText>
        </w:r>
        <w:r>
          <w:rPr>
            <w:noProof/>
            <w:webHidden/>
          </w:rPr>
        </w:r>
        <w:r>
          <w:rPr>
            <w:noProof/>
            <w:webHidden/>
          </w:rPr>
          <w:fldChar w:fldCharType="separate"/>
        </w:r>
        <w:r w:rsidR="00B95F6C">
          <w:rPr>
            <w:noProof/>
            <w:webHidden/>
          </w:rPr>
          <w:t>56</w:t>
        </w:r>
        <w:r>
          <w:rPr>
            <w:noProof/>
            <w:webHidden/>
          </w:rPr>
          <w:fldChar w:fldCharType="end"/>
        </w:r>
      </w:hyperlink>
    </w:p>
    <w:p w14:paraId="4EE439F1" w14:textId="5621DD55"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44" w:history="1">
        <w:r w:rsidRPr="00386E98">
          <w:rPr>
            <w:rStyle w:val="a6"/>
            <w:iCs/>
            <w:noProof/>
          </w:rPr>
          <w:t>5.2</w:t>
        </w:r>
        <w:r w:rsidRPr="00386E98">
          <w:rPr>
            <w:rStyle w:val="a6"/>
            <w:noProof/>
          </w:rPr>
          <w:t xml:space="preserve"> Визначення необхідного натиску водопровідної мережі</w:t>
        </w:r>
        <w:r>
          <w:rPr>
            <w:noProof/>
            <w:webHidden/>
          </w:rPr>
          <w:tab/>
        </w:r>
        <w:r>
          <w:rPr>
            <w:noProof/>
            <w:webHidden/>
          </w:rPr>
          <w:fldChar w:fldCharType="begin"/>
        </w:r>
        <w:r>
          <w:rPr>
            <w:noProof/>
            <w:webHidden/>
          </w:rPr>
          <w:instrText xml:space="preserve"> PAGEREF _Toc221012844 \h </w:instrText>
        </w:r>
        <w:r>
          <w:rPr>
            <w:noProof/>
            <w:webHidden/>
          </w:rPr>
        </w:r>
        <w:r>
          <w:rPr>
            <w:noProof/>
            <w:webHidden/>
          </w:rPr>
          <w:fldChar w:fldCharType="separate"/>
        </w:r>
        <w:r w:rsidR="00B95F6C">
          <w:rPr>
            <w:noProof/>
            <w:webHidden/>
          </w:rPr>
          <w:t>58</w:t>
        </w:r>
        <w:r>
          <w:rPr>
            <w:noProof/>
            <w:webHidden/>
          </w:rPr>
          <w:fldChar w:fldCharType="end"/>
        </w:r>
      </w:hyperlink>
    </w:p>
    <w:p w14:paraId="248FC232" w14:textId="58FD5E10" w:rsidR="004D784B" w:rsidRDefault="004D784B">
      <w:pPr>
        <w:pStyle w:val="11"/>
        <w:rPr>
          <w:rFonts w:asciiTheme="minorHAnsi" w:eastAsiaTheme="minorEastAsia" w:hAnsiTheme="minorHAnsi"/>
          <w:kern w:val="2"/>
          <w:sz w:val="24"/>
          <w:szCs w:val="24"/>
          <w:lang w:eastAsia="uk-UA"/>
          <w14:ligatures w14:val="standardContextual"/>
        </w:rPr>
      </w:pPr>
      <w:hyperlink w:anchor="_Toc221012845" w:history="1">
        <w:r w:rsidRPr="00386E98">
          <w:rPr>
            <w:rStyle w:val="a6"/>
          </w:rPr>
          <w:t>6 Внутрішня каналізація</w:t>
        </w:r>
        <w:r>
          <w:rPr>
            <w:webHidden/>
          </w:rPr>
          <w:tab/>
        </w:r>
        <w:r>
          <w:rPr>
            <w:webHidden/>
          </w:rPr>
          <w:fldChar w:fldCharType="begin"/>
        </w:r>
        <w:r>
          <w:rPr>
            <w:webHidden/>
          </w:rPr>
          <w:instrText xml:space="preserve"> PAGEREF _Toc221012845 \h </w:instrText>
        </w:r>
        <w:r>
          <w:rPr>
            <w:webHidden/>
          </w:rPr>
        </w:r>
        <w:r>
          <w:rPr>
            <w:webHidden/>
          </w:rPr>
          <w:fldChar w:fldCharType="separate"/>
        </w:r>
        <w:r w:rsidR="00B95F6C">
          <w:rPr>
            <w:webHidden/>
          </w:rPr>
          <w:t>70</w:t>
        </w:r>
        <w:r>
          <w:rPr>
            <w:webHidden/>
          </w:rPr>
          <w:fldChar w:fldCharType="end"/>
        </w:r>
      </w:hyperlink>
    </w:p>
    <w:p w14:paraId="3A19C45E" w14:textId="1785DA0A"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46" w:history="1">
        <w:r w:rsidRPr="00386E98">
          <w:rPr>
            <w:rStyle w:val="a6"/>
            <w:iCs/>
            <w:noProof/>
          </w:rPr>
          <w:t>6.1</w:t>
        </w:r>
        <w:r w:rsidRPr="00386E98">
          <w:rPr>
            <w:rStyle w:val="a6"/>
            <w:noProof/>
          </w:rPr>
          <w:t xml:space="preserve"> Системи та основні елементи внутрішньої каналізації</w:t>
        </w:r>
        <w:r>
          <w:rPr>
            <w:noProof/>
            <w:webHidden/>
          </w:rPr>
          <w:tab/>
        </w:r>
        <w:r>
          <w:rPr>
            <w:noProof/>
            <w:webHidden/>
          </w:rPr>
          <w:fldChar w:fldCharType="begin"/>
        </w:r>
        <w:r>
          <w:rPr>
            <w:noProof/>
            <w:webHidden/>
          </w:rPr>
          <w:instrText xml:space="preserve"> PAGEREF _Toc221012846 \h </w:instrText>
        </w:r>
        <w:r>
          <w:rPr>
            <w:noProof/>
            <w:webHidden/>
          </w:rPr>
        </w:r>
        <w:r>
          <w:rPr>
            <w:noProof/>
            <w:webHidden/>
          </w:rPr>
          <w:fldChar w:fldCharType="separate"/>
        </w:r>
        <w:r w:rsidR="00B95F6C">
          <w:rPr>
            <w:noProof/>
            <w:webHidden/>
          </w:rPr>
          <w:t>70</w:t>
        </w:r>
        <w:r>
          <w:rPr>
            <w:noProof/>
            <w:webHidden/>
          </w:rPr>
          <w:fldChar w:fldCharType="end"/>
        </w:r>
      </w:hyperlink>
    </w:p>
    <w:p w14:paraId="098F1993" w14:textId="42B98D30"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47" w:history="1">
        <w:r w:rsidRPr="00386E98">
          <w:rPr>
            <w:rStyle w:val="a6"/>
            <w:iCs/>
            <w:noProof/>
          </w:rPr>
          <w:t>6.2</w:t>
        </w:r>
        <w:r w:rsidRPr="00386E98">
          <w:rPr>
            <w:rStyle w:val="a6"/>
            <w:noProof/>
          </w:rPr>
          <w:t xml:space="preserve"> Дворові та квартальні мережі</w:t>
        </w:r>
        <w:r>
          <w:rPr>
            <w:noProof/>
            <w:webHidden/>
          </w:rPr>
          <w:tab/>
        </w:r>
        <w:r>
          <w:rPr>
            <w:noProof/>
            <w:webHidden/>
          </w:rPr>
          <w:fldChar w:fldCharType="begin"/>
        </w:r>
        <w:r>
          <w:rPr>
            <w:noProof/>
            <w:webHidden/>
          </w:rPr>
          <w:instrText xml:space="preserve"> PAGEREF _Toc221012847 \h </w:instrText>
        </w:r>
        <w:r>
          <w:rPr>
            <w:noProof/>
            <w:webHidden/>
          </w:rPr>
        </w:r>
        <w:r>
          <w:rPr>
            <w:noProof/>
            <w:webHidden/>
          </w:rPr>
          <w:fldChar w:fldCharType="separate"/>
        </w:r>
        <w:r w:rsidR="00B95F6C">
          <w:rPr>
            <w:noProof/>
            <w:webHidden/>
          </w:rPr>
          <w:t>71</w:t>
        </w:r>
        <w:r>
          <w:rPr>
            <w:noProof/>
            <w:webHidden/>
          </w:rPr>
          <w:fldChar w:fldCharType="end"/>
        </w:r>
      </w:hyperlink>
    </w:p>
    <w:p w14:paraId="51D4E48F" w14:textId="768562FF"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48" w:history="1">
        <w:r w:rsidRPr="00386E98">
          <w:rPr>
            <w:rStyle w:val="a6"/>
            <w:iCs/>
            <w:noProof/>
          </w:rPr>
          <w:t>6.3</w:t>
        </w:r>
        <w:r w:rsidRPr="00386E98">
          <w:rPr>
            <w:rStyle w:val="a6"/>
            <w:noProof/>
          </w:rPr>
          <w:t xml:space="preserve"> Приймачі стічних вод</w:t>
        </w:r>
        <w:r>
          <w:rPr>
            <w:noProof/>
            <w:webHidden/>
          </w:rPr>
          <w:tab/>
        </w:r>
        <w:r>
          <w:rPr>
            <w:noProof/>
            <w:webHidden/>
          </w:rPr>
          <w:fldChar w:fldCharType="begin"/>
        </w:r>
        <w:r>
          <w:rPr>
            <w:noProof/>
            <w:webHidden/>
          </w:rPr>
          <w:instrText xml:space="preserve"> PAGEREF _Toc221012848 \h </w:instrText>
        </w:r>
        <w:r>
          <w:rPr>
            <w:noProof/>
            <w:webHidden/>
          </w:rPr>
        </w:r>
        <w:r>
          <w:rPr>
            <w:noProof/>
            <w:webHidden/>
          </w:rPr>
          <w:fldChar w:fldCharType="separate"/>
        </w:r>
        <w:r w:rsidR="00B95F6C">
          <w:rPr>
            <w:noProof/>
            <w:webHidden/>
          </w:rPr>
          <w:t>76</w:t>
        </w:r>
        <w:r>
          <w:rPr>
            <w:noProof/>
            <w:webHidden/>
          </w:rPr>
          <w:fldChar w:fldCharType="end"/>
        </w:r>
      </w:hyperlink>
    </w:p>
    <w:p w14:paraId="6F5118B7" w14:textId="6FB1B826"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49" w:history="1">
        <w:r w:rsidRPr="00386E98">
          <w:rPr>
            <w:rStyle w:val="a6"/>
            <w:iCs/>
            <w:noProof/>
          </w:rPr>
          <w:t>6.4</w:t>
        </w:r>
        <w:r w:rsidRPr="00386E98">
          <w:rPr>
            <w:rStyle w:val="a6"/>
            <w:noProof/>
          </w:rPr>
          <w:t xml:space="preserve"> Розрахунок мереж внутрішньої каналізації</w:t>
        </w:r>
        <w:r>
          <w:rPr>
            <w:noProof/>
            <w:webHidden/>
          </w:rPr>
          <w:tab/>
        </w:r>
        <w:r>
          <w:rPr>
            <w:noProof/>
            <w:webHidden/>
          </w:rPr>
          <w:fldChar w:fldCharType="begin"/>
        </w:r>
        <w:r>
          <w:rPr>
            <w:noProof/>
            <w:webHidden/>
          </w:rPr>
          <w:instrText xml:space="preserve"> PAGEREF _Toc221012849 \h </w:instrText>
        </w:r>
        <w:r>
          <w:rPr>
            <w:noProof/>
            <w:webHidden/>
          </w:rPr>
        </w:r>
        <w:r>
          <w:rPr>
            <w:noProof/>
            <w:webHidden/>
          </w:rPr>
          <w:fldChar w:fldCharType="separate"/>
        </w:r>
        <w:r w:rsidR="00B95F6C">
          <w:rPr>
            <w:noProof/>
            <w:webHidden/>
          </w:rPr>
          <w:t>83</w:t>
        </w:r>
        <w:r>
          <w:rPr>
            <w:noProof/>
            <w:webHidden/>
          </w:rPr>
          <w:fldChar w:fldCharType="end"/>
        </w:r>
      </w:hyperlink>
    </w:p>
    <w:p w14:paraId="152E0B5C" w14:textId="69139002" w:rsidR="004D784B" w:rsidRDefault="004D784B">
      <w:pPr>
        <w:pStyle w:val="11"/>
        <w:rPr>
          <w:rFonts w:asciiTheme="minorHAnsi" w:eastAsiaTheme="minorEastAsia" w:hAnsiTheme="minorHAnsi"/>
          <w:kern w:val="2"/>
          <w:sz w:val="24"/>
          <w:szCs w:val="24"/>
          <w:lang w:eastAsia="uk-UA"/>
          <w14:ligatures w14:val="standardContextual"/>
        </w:rPr>
      </w:pPr>
      <w:hyperlink w:anchor="_Toc221012850" w:history="1">
        <w:r w:rsidRPr="00386E98">
          <w:rPr>
            <w:rStyle w:val="a6"/>
          </w:rPr>
          <w:t>7 Приклад виконання кОНТРОЛЬНої роботи з водопостачання та каналізації житлових будівель</w:t>
        </w:r>
        <w:r>
          <w:rPr>
            <w:webHidden/>
          </w:rPr>
          <w:tab/>
        </w:r>
        <w:r>
          <w:rPr>
            <w:webHidden/>
          </w:rPr>
          <w:fldChar w:fldCharType="begin"/>
        </w:r>
        <w:r>
          <w:rPr>
            <w:webHidden/>
          </w:rPr>
          <w:instrText xml:space="preserve"> PAGEREF _Toc221012850 \h </w:instrText>
        </w:r>
        <w:r>
          <w:rPr>
            <w:webHidden/>
          </w:rPr>
        </w:r>
        <w:r>
          <w:rPr>
            <w:webHidden/>
          </w:rPr>
          <w:fldChar w:fldCharType="separate"/>
        </w:r>
        <w:r w:rsidR="00B95F6C">
          <w:rPr>
            <w:webHidden/>
          </w:rPr>
          <w:t>87</w:t>
        </w:r>
        <w:r>
          <w:rPr>
            <w:webHidden/>
          </w:rPr>
          <w:fldChar w:fldCharType="end"/>
        </w:r>
      </w:hyperlink>
    </w:p>
    <w:p w14:paraId="22768B09" w14:textId="4FB2D2D9" w:rsidR="004D784B" w:rsidRDefault="004D784B">
      <w:pPr>
        <w:pStyle w:val="11"/>
        <w:rPr>
          <w:rFonts w:asciiTheme="minorHAnsi" w:eastAsiaTheme="minorEastAsia" w:hAnsiTheme="minorHAnsi"/>
          <w:kern w:val="2"/>
          <w:sz w:val="24"/>
          <w:szCs w:val="24"/>
          <w:lang w:eastAsia="uk-UA"/>
          <w14:ligatures w14:val="standardContextual"/>
        </w:rPr>
      </w:pPr>
      <w:hyperlink w:anchor="_Toc221012851" w:history="1">
        <w:r w:rsidRPr="00386E98">
          <w:rPr>
            <w:rStyle w:val="a6"/>
          </w:rPr>
          <w:t>ДОДАТКИ</w:t>
        </w:r>
        <w:r>
          <w:rPr>
            <w:webHidden/>
          </w:rPr>
          <w:tab/>
        </w:r>
        <w:r>
          <w:rPr>
            <w:webHidden/>
          </w:rPr>
          <w:fldChar w:fldCharType="begin"/>
        </w:r>
        <w:r>
          <w:rPr>
            <w:webHidden/>
          </w:rPr>
          <w:instrText xml:space="preserve"> PAGEREF _Toc221012851 \h </w:instrText>
        </w:r>
        <w:r>
          <w:rPr>
            <w:webHidden/>
          </w:rPr>
        </w:r>
        <w:r>
          <w:rPr>
            <w:webHidden/>
          </w:rPr>
          <w:fldChar w:fldCharType="separate"/>
        </w:r>
        <w:r w:rsidR="00B95F6C">
          <w:rPr>
            <w:webHidden/>
          </w:rPr>
          <w:t>97</w:t>
        </w:r>
        <w:r>
          <w:rPr>
            <w:webHidden/>
          </w:rPr>
          <w:fldChar w:fldCharType="end"/>
        </w:r>
      </w:hyperlink>
    </w:p>
    <w:p w14:paraId="38C09E1A" w14:textId="4467F8D7"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52" w:history="1">
        <w:r w:rsidRPr="00386E98">
          <w:rPr>
            <w:rStyle w:val="a6"/>
            <w:noProof/>
          </w:rPr>
          <w:t>ДОДАТОК А. Гідравлічні розрахунки</w:t>
        </w:r>
        <w:r>
          <w:rPr>
            <w:noProof/>
            <w:webHidden/>
          </w:rPr>
          <w:tab/>
        </w:r>
        <w:r>
          <w:rPr>
            <w:noProof/>
            <w:webHidden/>
          </w:rPr>
          <w:fldChar w:fldCharType="begin"/>
        </w:r>
        <w:r>
          <w:rPr>
            <w:noProof/>
            <w:webHidden/>
          </w:rPr>
          <w:instrText xml:space="preserve"> PAGEREF _Toc221012852 \h </w:instrText>
        </w:r>
        <w:r>
          <w:rPr>
            <w:noProof/>
            <w:webHidden/>
          </w:rPr>
        </w:r>
        <w:r>
          <w:rPr>
            <w:noProof/>
            <w:webHidden/>
          </w:rPr>
          <w:fldChar w:fldCharType="separate"/>
        </w:r>
        <w:r w:rsidR="00B95F6C">
          <w:rPr>
            <w:noProof/>
            <w:webHidden/>
          </w:rPr>
          <w:t>97</w:t>
        </w:r>
        <w:r>
          <w:rPr>
            <w:noProof/>
            <w:webHidden/>
          </w:rPr>
          <w:fldChar w:fldCharType="end"/>
        </w:r>
      </w:hyperlink>
    </w:p>
    <w:p w14:paraId="507E305F" w14:textId="79DDA644"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53" w:history="1">
        <w:r w:rsidRPr="00386E98">
          <w:rPr>
            <w:rStyle w:val="a6"/>
            <w:noProof/>
          </w:rPr>
          <w:t>ДОДАТОК Б. Витрати води і стоків</w:t>
        </w:r>
        <w:r>
          <w:rPr>
            <w:noProof/>
            <w:webHidden/>
          </w:rPr>
          <w:tab/>
        </w:r>
        <w:r>
          <w:rPr>
            <w:noProof/>
            <w:webHidden/>
          </w:rPr>
          <w:fldChar w:fldCharType="begin"/>
        </w:r>
        <w:r>
          <w:rPr>
            <w:noProof/>
            <w:webHidden/>
          </w:rPr>
          <w:instrText xml:space="preserve"> PAGEREF _Toc221012853 \h </w:instrText>
        </w:r>
        <w:r>
          <w:rPr>
            <w:noProof/>
            <w:webHidden/>
          </w:rPr>
        </w:r>
        <w:r>
          <w:rPr>
            <w:noProof/>
            <w:webHidden/>
          </w:rPr>
          <w:fldChar w:fldCharType="separate"/>
        </w:r>
        <w:r w:rsidR="00B95F6C">
          <w:rPr>
            <w:noProof/>
            <w:webHidden/>
          </w:rPr>
          <w:t>100</w:t>
        </w:r>
        <w:r>
          <w:rPr>
            <w:noProof/>
            <w:webHidden/>
          </w:rPr>
          <w:fldChar w:fldCharType="end"/>
        </w:r>
      </w:hyperlink>
    </w:p>
    <w:p w14:paraId="1412A00E" w14:textId="1BE43595"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54" w:history="1">
        <w:r w:rsidRPr="00386E98">
          <w:rPr>
            <w:rStyle w:val="a6"/>
            <w:noProof/>
          </w:rPr>
          <w:t xml:space="preserve">ДОДАТОК В. Значення коефіцієнтів </w:t>
        </w:r>
        <w:r w:rsidRPr="00D0481F">
          <w:rPr>
            <w:noProof/>
            <w:position w:val="-10"/>
          </w:rPr>
          <w:object w:dxaOrig="600" w:dyaOrig="300" w14:anchorId="6D3FE8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6pt;height:15pt" o:ole="">
              <v:imagedata r:id="rId8" o:title=""/>
            </v:shape>
            <o:OLEObject Type="Embed" ProgID="Equation.3" ShapeID="_x0000_i1025" DrawAspect="Content" ObjectID="_1832174149" r:id="rId9"/>
          </w:object>
        </w:r>
        <w:r>
          <w:rPr>
            <w:noProof/>
            <w:webHidden/>
          </w:rPr>
          <w:tab/>
        </w:r>
        <w:r>
          <w:rPr>
            <w:noProof/>
            <w:webHidden/>
          </w:rPr>
          <w:fldChar w:fldCharType="begin"/>
        </w:r>
        <w:r>
          <w:rPr>
            <w:noProof/>
            <w:webHidden/>
          </w:rPr>
          <w:instrText xml:space="preserve"> PAGEREF _Toc221012854 \h </w:instrText>
        </w:r>
        <w:r>
          <w:rPr>
            <w:noProof/>
            <w:webHidden/>
          </w:rPr>
        </w:r>
        <w:r>
          <w:rPr>
            <w:noProof/>
            <w:webHidden/>
          </w:rPr>
          <w:fldChar w:fldCharType="separate"/>
        </w:r>
        <w:r w:rsidR="00B95F6C">
          <w:rPr>
            <w:noProof/>
            <w:webHidden/>
          </w:rPr>
          <w:t>103</w:t>
        </w:r>
        <w:r>
          <w:rPr>
            <w:noProof/>
            <w:webHidden/>
          </w:rPr>
          <w:fldChar w:fldCharType="end"/>
        </w:r>
      </w:hyperlink>
    </w:p>
    <w:p w14:paraId="2992F003" w14:textId="5F375BDD"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55" w:history="1">
        <w:r w:rsidRPr="00386E98">
          <w:rPr>
            <w:rStyle w:val="a6"/>
            <w:noProof/>
          </w:rPr>
          <w:t>ДОДАТОК Г. Номограми для визначення витрат води і діаметрів отворів в діафрагмах</w:t>
        </w:r>
        <w:r>
          <w:rPr>
            <w:noProof/>
            <w:webHidden/>
          </w:rPr>
          <w:tab/>
        </w:r>
        <w:r>
          <w:rPr>
            <w:noProof/>
            <w:webHidden/>
          </w:rPr>
          <w:fldChar w:fldCharType="begin"/>
        </w:r>
        <w:r>
          <w:rPr>
            <w:noProof/>
            <w:webHidden/>
          </w:rPr>
          <w:instrText xml:space="preserve"> PAGEREF _Toc221012855 \h </w:instrText>
        </w:r>
        <w:r>
          <w:rPr>
            <w:noProof/>
            <w:webHidden/>
          </w:rPr>
        </w:r>
        <w:r>
          <w:rPr>
            <w:noProof/>
            <w:webHidden/>
          </w:rPr>
          <w:fldChar w:fldCharType="separate"/>
        </w:r>
        <w:r w:rsidR="00B95F6C">
          <w:rPr>
            <w:noProof/>
            <w:webHidden/>
          </w:rPr>
          <w:t>105</w:t>
        </w:r>
        <w:r>
          <w:rPr>
            <w:noProof/>
            <w:webHidden/>
          </w:rPr>
          <w:fldChar w:fldCharType="end"/>
        </w:r>
      </w:hyperlink>
    </w:p>
    <w:p w14:paraId="050E5C0A" w14:textId="1463F5E7"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56" w:history="1">
        <w:r w:rsidRPr="00386E98">
          <w:rPr>
            <w:rStyle w:val="a6"/>
            <w:noProof/>
          </w:rPr>
          <w:t>ДОДАТОК Д. Водолічильники</w:t>
        </w:r>
        <w:r>
          <w:rPr>
            <w:noProof/>
            <w:webHidden/>
          </w:rPr>
          <w:tab/>
        </w:r>
        <w:r>
          <w:rPr>
            <w:noProof/>
            <w:webHidden/>
          </w:rPr>
          <w:fldChar w:fldCharType="begin"/>
        </w:r>
        <w:r>
          <w:rPr>
            <w:noProof/>
            <w:webHidden/>
          </w:rPr>
          <w:instrText xml:space="preserve"> PAGEREF _Toc221012856 \h </w:instrText>
        </w:r>
        <w:r>
          <w:rPr>
            <w:noProof/>
            <w:webHidden/>
          </w:rPr>
        </w:r>
        <w:r>
          <w:rPr>
            <w:noProof/>
            <w:webHidden/>
          </w:rPr>
          <w:fldChar w:fldCharType="separate"/>
        </w:r>
        <w:r w:rsidR="00B95F6C">
          <w:rPr>
            <w:noProof/>
            <w:webHidden/>
          </w:rPr>
          <w:t>107</w:t>
        </w:r>
        <w:r>
          <w:rPr>
            <w:noProof/>
            <w:webHidden/>
          </w:rPr>
          <w:fldChar w:fldCharType="end"/>
        </w:r>
      </w:hyperlink>
    </w:p>
    <w:p w14:paraId="12EDA0E9" w14:textId="310E9092"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57" w:history="1">
        <w:r w:rsidRPr="00386E98">
          <w:rPr>
            <w:rStyle w:val="a6"/>
            <w:noProof/>
          </w:rPr>
          <w:t xml:space="preserve">ДОДАТОК Е. </w:t>
        </w:r>
        <w:r w:rsidRPr="00386E98">
          <w:rPr>
            <w:rStyle w:val="a6"/>
            <w:caps/>
            <w:noProof/>
          </w:rPr>
          <w:t>Насоси</w:t>
        </w:r>
        <w:r>
          <w:rPr>
            <w:noProof/>
            <w:webHidden/>
          </w:rPr>
          <w:tab/>
        </w:r>
        <w:r>
          <w:rPr>
            <w:noProof/>
            <w:webHidden/>
          </w:rPr>
          <w:fldChar w:fldCharType="begin"/>
        </w:r>
        <w:r>
          <w:rPr>
            <w:noProof/>
            <w:webHidden/>
          </w:rPr>
          <w:instrText xml:space="preserve"> PAGEREF _Toc221012857 \h </w:instrText>
        </w:r>
        <w:r>
          <w:rPr>
            <w:noProof/>
            <w:webHidden/>
          </w:rPr>
        </w:r>
        <w:r>
          <w:rPr>
            <w:noProof/>
            <w:webHidden/>
          </w:rPr>
          <w:fldChar w:fldCharType="separate"/>
        </w:r>
        <w:r w:rsidR="00B95F6C">
          <w:rPr>
            <w:noProof/>
            <w:webHidden/>
          </w:rPr>
          <w:t>108</w:t>
        </w:r>
        <w:r>
          <w:rPr>
            <w:noProof/>
            <w:webHidden/>
          </w:rPr>
          <w:fldChar w:fldCharType="end"/>
        </w:r>
      </w:hyperlink>
    </w:p>
    <w:p w14:paraId="4142C3BD" w14:textId="327D1E62"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58" w:history="1">
        <w:r w:rsidRPr="00386E98">
          <w:rPr>
            <w:rStyle w:val="a6"/>
            <w:noProof/>
          </w:rPr>
          <w:t>ДОДАТОК Ж. Варіанти планів поверхів</w:t>
        </w:r>
        <w:r>
          <w:rPr>
            <w:noProof/>
            <w:webHidden/>
          </w:rPr>
          <w:tab/>
        </w:r>
        <w:r>
          <w:rPr>
            <w:noProof/>
            <w:webHidden/>
          </w:rPr>
          <w:fldChar w:fldCharType="begin"/>
        </w:r>
        <w:r>
          <w:rPr>
            <w:noProof/>
            <w:webHidden/>
          </w:rPr>
          <w:instrText xml:space="preserve"> PAGEREF _Toc221012858 \h </w:instrText>
        </w:r>
        <w:r>
          <w:rPr>
            <w:noProof/>
            <w:webHidden/>
          </w:rPr>
        </w:r>
        <w:r>
          <w:rPr>
            <w:noProof/>
            <w:webHidden/>
          </w:rPr>
          <w:fldChar w:fldCharType="separate"/>
        </w:r>
        <w:r w:rsidR="00B95F6C">
          <w:rPr>
            <w:noProof/>
            <w:webHidden/>
          </w:rPr>
          <w:t>110</w:t>
        </w:r>
        <w:r>
          <w:rPr>
            <w:noProof/>
            <w:webHidden/>
          </w:rPr>
          <w:fldChar w:fldCharType="end"/>
        </w:r>
      </w:hyperlink>
    </w:p>
    <w:p w14:paraId="395C133C" w14:textId="4B3589F3"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59" w:history="1">
        <w:r w:rsidRPr="00386E98">
          <w:rPr>
            <w:rStyle w:val="a6"/>
            <w:noProof/>
          </w:rPr>
          <w:t>ДОДАТОК И. Варіанти генпланів</w:t>
        </w:r>
        <w:r>
          <w:rPr>
            <w:noProof/>
            <w:webHidden/>
          </w:rPr>
          <w:tab/>
        </w:r>
        <w:r>
          <w:rPr>
            <w:noProof/>
            <w:webHidden/>
          </w:rPr>
          <w:fldChar w:fldCharType="begin"/>
        </w:r>
        <w:r>
          <w:rPr>
            <w:noProof/>
            <w:webHidden/>
          </w:rPr>
          <w:instrText xml:space="preserve"> PAGEREF _Toc221012859 \h </w:instrText>
        </w:r>
        <w:r>
          <w:rPr>
            <w:noProof/>
            <w:webHidden/>
          </w:rPr>
        </w:r>
        <w:r>
          <w:rPr>
            <w:noProof/>
            <w:webHidden/>
          </w:rPr>
          <w:fldChar w:fldCharType="separate"/>
        </w:r>
        <w:r w:rsidR="00B95F6C">
          <w:rPr>
            <w:noProof/>
            <w:webHidden/>
          </w:rPr>
          <w:t>119</w:t>
        </w:r>
        <w:r>
          <w:rPr>
            <w:noProof/>
            <w:webHidden/>
          </w:rPr>
          <w:fldChar w:fldCharType="end"/>
        </w:r>
      </w:hyperlink>
    </w:p>
    <w:p w14:paraId="1C5ABC04" w14:textId="6247A702" w:rsidR="004D784B" w:rsidRDefault="004D784B">
      <w:pPr>
        <w:pStyle w:val="21"/>
        <w:tabs>
          <w:tab w:val="right" w:leader="dot" w:pos="10195"/>
        </w:tabs>
        <w:rPr>
          <w:rFonts w:asciiTheme="minorHAnsi" w:eastAsiaTheme="minorEastAsia" w:hAnsiTheme="minorHAnsi"/>
          <w:noProof/>
          <w:kern w:val="2"/>
          <w:sz w:val="24"/>
          <w:szCs w:val="24"/>
          <w:lang w:eastAsia="uk-UA"/>
          <w14:ligatures w14:val="standardContextual"/>
        </w:rPr>
      </w:pPr>
      <w:hyperlink w:anchor="_Toc221012860" w:history="1">
        <w:r w:rsidRPr="00386E98">
          <w:rPr>
            <w:rStyle w:val="a6"/>
            <w:noProof/>
          </w:rPr>
          <w:t>ДОДАТОК К. Умовні позначення</w:t>
        </w:r>
        <w:r>
          <w:rPr>
            <w:noProof/>
            <w:webHidden/>
          </w:rPr>
          <w:tab/>
        </w:r>
        <w:r>
          <w:rPr>
            <w:noProof/>
            <w:webHidden/>
          </w:rPr>
          <w:fldChar w:fldCharType="begin"/>
        </w:r>
        <w:r>
          <w:rPr>
            <w:noProof/>
            <w:webHidden/>
          </w:rPr>
          <w:instrText xml:space="preserve"> PAGEREF _Toc221012860 \h </w:instrText>
        </w:r>
        <w:r>
          <w:rPr>
            <w:noProof/>
            <w:webHidden/>
          </w:rPr>
        </w:r>
        <w:r>
          <w:rPr>
            <w:noProof/>
            <w:webHidden/>
          </w:rPr>
          <w:fldChar w:fldCharType="separate"/>
        </w:r>
        <w:r w:rsidR="00B95F6C">
          <w:rPr>
            <w:noProof/>
            <w:webHidden/>
          </w:rPr>
          <w:t>120</w:t>
        </w:r>
        <w:r>
          <w:rPr>
            <w:noProof/>
            <w:webHidden/>
          </w:rPr>
          <w:fldChar w:fldCharType="end"/>
        </w:r>
      </w:hyperlink>
    </w:p>
    <w:p w14:paraId="3A2DFD6C" w14:textId="5FEBA969" w:rsidR="00CC6B70" w:rsidRPr="006E170F" w:rsidRDefault="00592974" w:rsidP="00F248A2">
      <w:pPr>
        <w:spacing w:line="259" w:lineRule="auto"/>
        <w:ind w:firstLine="0"/>
        <w:jc w:val="left"/>
        <w:rPr>
          <w:rFonts w:eastAsia="MS Mincho"/>
          <w:b/>
          <w:bCs/>
        </w:rPr>
      </w:pPr>
      <w:r w:rsidRPr="006E170F">
        <w:rPr>
          <w:rFonts w:eastAsia="MS Mincho"/>
          <w:b/>
          <w:bCs/>
        </w:rPr>
        <w:fldChar w:fldCharType="end"/>
      </w:r>
    </w:p>
    <w:p w14:paraId="47928F51" w14:textId="77777777" w:rsidR="00CC6B70" w:rsidRPr="006E170F" w:rsidRDefault="00CC6B70" w:rsidP="00F248A2">
      <w:pPr>
        <w:spacing w:line="259" w:lineRule="auto"/>
        <w:ind w:firstLine="0"/>
        <w:jc w:val="left"/>
        <w:rPr>
          <w:rFonts w:eastAsia="MS Mincho"/>
          <w:b/>
          <w:bCs/>
        </w:rPr>
      </w:pPr>
      <w:r w:rsidRPr="006E170F">
        <w:rPr>
          <w:rFonts w:eastAsia="MS Mincho"/>
          <w:b/>
          <w:bCs/>
        </w:rPr>
        <w:br w:type="page"/>
      </w:r>
    </w:p>
    <w:p w14:paraId="62D84AEA" w14:textId="77777777" w:rsidR="00295619" w:rsidRDefault="00295619" w:rsidP="00295619">
      <w:pPr>
        <w:pStyle w:val="13"/>
        <w:spacing w:line="240" w:lineRule="auto"/>
        <w:ind w:firstLine="567"/>
        <w:rPr>
          <w:b/>
          <w:sz w:val="20"/>
          <w:lang w:val="uk-UA"/>
        </w:rPr>
      </w:pPr>
    </w:p>
    <w:p w14:paraId="1EBEE700" w14:textId="495393C0" w:rsidR="00295619" w:rsidRPr="00295619" w:rsidRDefault="008628D7" w:rsidP="008628D7">
      <w:pPr>
        <w:pStyle w:val="1"/>
        <w:numPr>
          <w:ilvl w:val="0"/>
          <w:numId w:val="0"/>
        </w:numPr>
      </w:pPr>
      <w:bookmarkStart w:id="5" w:name="_Toc221012827"/>
      <w:r>
        <w:t>ВСТУП</w:t>
      </w:r>
      <w:bookmarkEnd w:id="5"/>
    </w:p>
    <w:p w14:paraId="7FA085A2" w14:textId="54EA0AFD" w:rsidR="00295619" w:rsidRPr="00295619" w:rsidRDefault="00295619" w:rsidP="00806E1A">
      <w:pPr>
        <w:pStyle w:val="afff"/>
        <w:spacing w:line="360" w:lineRule="auto"/>
        <w:ind w:firstLine="567"/>
        <w:jc w:val="both"/>
        <w:rPr>
          <w:rFonts w:eastAsia="Times New Roman"/>
          <w:color w:val="000000"/>
          <w:sz w:val="28"/>
          <w:szCs w:val="28"/>
          <w:lang w:val="uk-UA"/>
        </w:rPr>
      </w:pPr>
      <w:r w:rsidRPr="00295619">
        <w:rPr>
          <w:rFonts w:eastAsia="Times New Roman"/>
          <w:color w:val="000000"/>
          <w:sz w:val="28"/>
          <w:szCs w:val="28"/>
          <w:lang w:val="uk-UA"/>
        </w:rPr>
        <w:t xml:space="preserve">Для задоволення потреби населення у воді необхідно розрахувати її витрати на основі середньодобового споживання. Норма споживання води в цивілізованих країнах залежить в першу чергу від ступеня благоустрою будівель і споруд (наявності централізованого холодного та гарячого водопостачання, каналізації, душа, ванн, додаткових санітарних приладів тощо), кліматичної зони, чисельності населення. У будівлях, що тепер експлуатуються, норма водоспоживання часто завищена, через використання неефективних методів </w:t>
      </w:r>
      <w:r w:rsidR="003D28F9">
        <w:rPr>
          <w:rFonts w:eastAsia="Times New Roman"/>
          <w:color w:val="000000"/>
          <w:sz w:val="28"/>
          <w:szCs w:val="28"/>
          <w:lang w:val="uk-UA"/>
        </w:rPr>
        <w:t>проєкт</w:t>
      </w:r>
      <w:r w:rsidRPr="00295619">
        <w:rPr>
          <w:rFonts w:eastAsia="Times New Roman"/>
          <w:color w:val="000000"/>
          <w:sz w:val="28"/>
          <w:szCs w:val="28"/>
          <w:lang w:val="uk-UA"/>
        </w:rPr>
        <w:t xml:space="preserve">ування і використання застарілої запірної арматури, що веде до перевитрати водних ресурсів країни. Тому необхідно </w:t>
      </w:r>
      <w:r w:rsidR="003D28F9">
        <w:rPr>
          <w:rFonts w:eastAsia="Times New Roman"/>
          <w:color w:val="000000"/>
          <w:sz w:val="28"/>
          <w:szCs w:val="28"/>
          <w:lang w:val="uk-UA"/>
        </w:rPr>
        <w:t>проєкт</w:t>
      </w:r>
      <w:r w:rsidRPr="00295619">
        <w:rPr>
          <w:rFonts w:eastAsia="Times New Roman"/>
          <w:color w:val="000000"/>
          <w:sz w:val="28"/>
          <w:szCs w:val="28"/>
          <w:lang w:val="uk-UA"/>
        </w:rPr>
        <w:t>увати сучасні системи водопостачання, які здатні зменшити втрати води в водогоні та водопровідній мережі, та які дозволять раціонально використовувати наявні запаси води в Україні.</w:t>
      </w:r>
    </w:p>
    <w:p w14:paraId="4C339F06" w14:textId="63BE31A1" w:rsidR="00295619" w:rsidRPr="00295619" w:rsidRDefault="00295619" w:rsidP="00806E1A">
      <w:pPr>
        <w:pStyle w:val="affc"/>
        <w:spacing w:after="0" w:line="360" w:lineRule="auto"/>
        <w:rPr>
          <w:rFonts w:eastAsia="Calibri"/>
          <w:iCs/>
          <w:color w:val="000000"/>
          <w:szCs w:val="28"/>
        </w:rPr>
      </w:pPr>
      <w:r w:rsidRPr="00295619">
        <w:rPr>
          <w:rFonts w:eastAsia="Calibri"/>
          <w:i/>
          <w:iCs/>
          <w:color w:val="000000"/>
          <w:szCs w:val="28"/>
        </w:rPr>
        <w:t>Основна мета</w:t>
      </w:r>
      <w:r w:rsidRPr="00295619">
        <w:rPr>
          <w:rFonts w:eastAsia="Calibri"/>
          <w:iCs/>
          <w:color w:val="000000"/>
          <w:szCs w:val="28"/>
        </w:rPr>
        <w:t xml:space="preserve"> вивчення дисципліни </w:t>
      </w:r>
      <w:r w:rsidR="00806E1A">
        <w:rPr>
          <w:rFonts w:eastAsia="Calibri"/>
          <w:iCs/>
          <w:color w:val="000000"/>
          <w:szCs w:val="28"/>
        </w:rPr>
        <w:t>«</w:t>
      </w:r>
      <w:r w:rsidRPr="00295619">
        <w:rPr>
          <w:rFonts w:eastAsia="Calibri"/>
          <w:iCs/>
          <w:color w:val="000000"/>
          <w:szCs w:val="28"/>
        </w:rPr>
        <w:t>Водопостачання і водовідведення</w:t>
      </w:r>
      <w:r w:rsidR="008628D7">
        <w:rPr>
          <w:rFonts w:eastAsia="Calibri"/>
          <w:iCs/>
          <w:color w:val="000000"/>
          <w:szCs w:val="28"/>
        </w:rPr>
        <w:t xml:space="preserve"> будівель</w:t>
      </w:r>
      <w:r w:rsidR="00806E1A">
        <w:rPr>
          <w:rFonts w:eastAsia="Calibri"/>
          <w:iCs/>
          <w:color w:val="000000"/>
          <w:szCs w:val="28"/>
        </w:rPr>
        <w:t>»</w:t>
      </w:r>
      <w:r w:rsidRPr="00295619">
        <w:rPr>
          <w:rFonts w:eastAsia="Calibri"/>
          <w:iCs/>
          <w:color w:val="000000"/>
          <w:szCs w:val="28"/>
        </w:rPr>
        <w:t xml:space="preserve"> – навчити майбутніх фахівців основам водопостачання і водовідведення, правилам </w:t>
      </w:r>
      <w:r w:rsidR="003D28F9">
        <w:rPr>
          <w:rFonts w:eastAsia="Calibri"/>
          <w:iCs/>
          <w:color w:val="000000"/>
          <w:szCs w:val="28"/>
        </w:rPr>
        <w:t>проєкт</w:t>
      </w:r>
      <w:r w:rsidRPr="00295619">
        <w:rPr>
          <w:rFonts w:eastAsia="Calibri"/>
          <w:iCs/>
          <w:color w:val="000000"/>
          <w:szCs w:val="28"/>
        </w:rPr>
        <w:t>ування внутрішніх систем водопостачання і водовідведення будівель різного призначення з урахуванням особливостей архітектурно-будівельних рішень та інших інженерних систем.</w:t>
      </w:r>
    </w:p>
    <w:p w14:paraId="099FBDB4" w14:textId="0814242B" w:rsidR="00295619" w:rsidRPr="00295619" w:rsidRDefault="00295619" w:rsidP="00806E1A">
      <w:pPr>
        <w:spacing w:line="360" w:lineRule="auto"/>
        <w:rPr>
          <w:szCs w:val="28"/>
        </w:rPr>
      </w:pPr>
      <w:r w:rsidRPr="00295619">
        <w:rPr>
          <w:szCs w:val="28"/>
        </w:rPr>
        <w:t xml:space="preserve">Ефективність систем водопостачання і каналізації, їх техніко-економічні характеристики багато в чому залежать не тільки від прийнятих схем, правильного монтажу, наладки та експлуатації, але й від обраної методики розрахунку та достовірності проведених розрахунків. Тому </w:t>
      </w:r>
      <w:r w:rsidR="003D28F9">
        <w:rPr>
          <w:szCs w:val="28"/>
        </w:rPr>
        <w:t>проєкт</w:t>
      </w:r>
      <w:r w:rsidRPr="00295619">
        <w:rPr>
          <w:szCs w:val="28"/>
        </w:rPr>
        <w:t xml:space="preserve">ування, що включає питання розрахунку, конструювання та експлуатації систем водопостачання і каналізації, грає важливу роль у підготовці інженерів за спеціальностями </w:t>
      </w:r>
      <w:r w:rsidR="00806E1A">
        <w:rPr>
          <w:szCs w:val="28"/>
        </w:rPr>
        <w:t>«</w:t>
      </w:r>
      <w:r w:rsidRPr="00295619">
        <w:rPr>
          <w:szCs w:val="28"/>
        </w:rPr>
        <w:t>Промислове і цивільне будівництво</w:t>
      </w:r>
      <w:r w:rsidR="00806E1A">
        <w:rPr>
          <w:szCs w:val="28"/>
        </w:rPr>
        <w:t>»</w:t>
      </w:r>
      <w:r w:rsidRPr="00295619">
        <w:rPr>
          <w:szCs w:val="28"/>
        </w:rPr>
        <w:t xml:space="preserve"> та </w:t>
      </w:r>
      <w:r w:rsidR="00806E1A">
        <w:rPr>
          <w:szCs w:val="28"/>
        </w:rPr>
        <w:t>«</w:t>
      </w:r>
      <w:r w:rsidRPr="00295619">
        <w:rPr>
          <w:szCs w:val="28"/>
        </w:rPr>
        <w:t>Міське будівництво та господарство</w:t>
      </w:r>
      <w:r w:rsidR="00806E1A">
        <w:rPr>
          <w:szCs w:val="28"/>
        </w:rPr>
        <w:t>»</w:t>
      </w:r>
      <w:r w:rsidRPr="00295619">
        <w:rPr>
          <w:szCs w:val="28"/>
        </w:rPr>
        <w:t xml:space="preserve">. </w:t>
      </w:r>
    </w:p>
    <w:p w14:paraId="503D46E1" w14:textId="77777777" w:rsidR="00295619" w:rsidRPr="00295619" w:rsidRDefault="00295619" w:rsidP="00806E1A">
      <w:pPr>
        <w:spacing w:line="360" w:lineRule="auto"/>
        <w:rPr>
          <w:szCs w:val="28"/>
        </w:rPr>
      </w:pPr>
      <w:r w:rsidRPr="00295619">
        <w:rPr>
          <w:szCs w:val="28"/>
        </w:rPr>
        <w:t>Улаштування даних систем та їх окремих елементів характеризується високим ступенем складності: великим розмаїттям схем, використанням приладів для регулювання і контролю їх роботи.</w:t>
      </w:r>
    </w:p>
    <w:p w14:paraId="59D5112F" w14:textId="48E5F2C1" w:rsidR="00295619" w:rsidRPr="00295619" w:rsidRDefault="00295619" w:rsidP="00806E1A">
      <w:pPr>
        <w:spacing w:line="360" w:lineRule="auto"/>
        <w:rPr>
          <w:szCs w:val="28"/>
        </w:rPr>
      </w:pPr>
      <w:r w:rsidRPr="00295619">
        <w:rPr>
          <w:szCs w:val="28"/>
        </w:rPr>
        <w:t xml:space="preserve">Майбутнім інженерам будівельних спеціальностей необхідно вивчити принципи </w:t>
      </w:r>
      <w:r w:rsidR="003D28F9">
        <w:rPr>
          <w:szCs w:val="28"/>
        </w:rPr>
        <w:t>проєкт</w:t>
      </w:r>
      <w:r w:rsidRPr="00295619">
        <w:rPr>
          <w:szCs w:val="28"/>
        </w:rPr>
        <w:t xml:space="preserve">ування та розрахунку систем внутрішнього водопостачання і каналізації, </w:t>
      </w:r>
      <w:r w:rsidRPr="00295619">
        <w:rPr>
          <w:szCs w:val="28"/>
        </w:rPr>
        <w:lastRenderedPageBreak/>
        <w:t>ознайомитися з основним технологічним обладнанням, що застосовується для монтажу даних систем: трубами, фасонними частинами, арматурою та санітарними приладами.</w:t>
      </w:r>
    </w:p>
    <w:p w14:paraId="5E01240B" w14:textId="61EF0898" w:rsidR="008628D7" w:rsidRDefault="00295619" w:rsidP="00806E1A">
      <w:pPr>
        <w:spacing w:line="360" w:lineRule="auto"/>
        <w:rPr>
          <w:szCs w:val="28"/>
        </w:rPr>
      </w:pPr>
      <w:r w:rsidRPr="00295619">
        <w:rPr>
          <w:szCs w:val="28"/>
        </w:rPr>
        <w:t>Використовуючи теоретичні знання, в контрольній роботі студентам необхідно за</w:t>
      </w:r>
      <w:r w:rsidR="003D28F9">
        <w:rPr>
          <w:szCs w:val="28"/>
        </w:rPr>
        <w:t>проєкт</w:t>
      </w:r>
      <w:r w:rsidRPr="00295619">
        <w:rPr>
          <w:szCs w:val="28"/>
        </w:rPr>
        <w:t xml:space="preserve">увати і розрахувати системи холодного водопостачання і каналізації житлової або громадської будівлі. </w:t>
      </w:r>
      <w:r w:rsidR="00F24A3B">
        <w:rPr>
          <w:szCs w:val="28"/>
        </w:rPr>
        <w:t>Р</w:t>
      </w:r>
      <w:r w:rsidRPr="00295619">
        <w:rPr>
          <w:szCs w:val="28"/>
        </w:rPr>
        <w:t xml:space="preserve">озглядаються питання, пов’язані з процесом виконання контрольної роботи: обсягом і складом, розділом водопостачання і каналізації, методиками </w:t>
      </w:r>
      <w:r w:rsidR="003D28F9">
        <w:rPr>
          <w:szCs w:val="28"/>
        </w:rPr>
        <w:t>проєкт</w:t>
      </w:r>
      <w:r w:rsidRPr="00295619">
        <w:rPr>
          <w:szCs w:val="28"/>
        </w:rPr>
        <w:t>ування внутрішнього холодного водопроводу і внутрішньої каналізації, а також наведено значний довідковий матеріал.</w:t>
      </w:r>
    </w:p>
    <w:p w14:paraId="7FA27BD8" w14:textId="77777777" w:rsidR="008628D7" w:rsidRDefault="008628D7">
      <w:pPr>
        <w:spacing w:after="160" w:line="259" w:lineRule="auto"/>
        <w:ind w:firstLine="0"/>
        <w:jc w:val="left"/>
        <w:rPr>
          <w:szCs w:val="28"/>
        </w:rPr>
      </w:pPr>
      <w:r>
        <w:rPr>
          <w:szCs w:val="28"/>
        </w:rPr>
        <w:br w:type="page"/>
      </w:r>
    </w:p>
    <w:p w14:paraId="37D032F1" w14:textId="24A3642D" w:rsidR="00295619" w:rsidRPr="00941D8E" w:rsidRDefault="00941D8E" w:rsidP="00941D8E">
      <w:pPr>
        <w:pStyle w:val="1"/>
      </w:pPr>
      <w:bookmarkStart w:id="6" w:name="_Toc221012828"/>
      <w:r w:rsidRPr="00941D8E">
        <w:lastRenderedPageBreak/>
        <w:t>Загальні вказівки і вихідні дані</w:t>
      </w:r>
      <w:r w:rsidR="00295619" w:rsidRPr="00941D8E">
        <w:t xml:space="preserve"> </w:t>
      </w:r>
      <w:r w:rsidRPr="00941D8E">
        <w:t>для проєктування</w:t>
      </w:r>
      <w:bookmarkEnd w:id="6"/>
    </w:p>
    <w:p w14:paraId="14A919BF" w14:textId="637E0CD0" w:rsidR="00295619" w:rsidRPr="00295619" w:rsidRDefault="00295619" w:rsidP="00295619">
      <w:pPr>
        <w:pStyle w:val="2"/>
      </w:pPr>
      <w:bookmarkStart w:id="7" w:name="_Toc221012829"/>
      <w:r w:rsidRPr="00295619">
        <w:t>Загальні вказівки</w:t>
      </w:r>
      <w:bookmarkEnd w:id="7"/>
    </w:p>
    <w:p w14:paraId="53EF4B70" w14:textId="27620F44" w:rsidR="00295619" w:rsidRPr="00295619" w:rsidRDefault="00295619" w:rsidP="00295619">
      <w:pPr>
        <w:pStyle w:val="affe"/>
        <w:tabs>
          <w:tab w:val="clear" w:pos="567"/>
        </w:tabs>
        <w:spacing w:line="360" w:lineRule="auto"/>
        <w:rPr>
          <w:color w:val="auto"/>
          <w:spacing w:val="-2"/>
        </w:rPr>
      </w:pPr>
      <w:r w:rsidRPr="00295619">
        <w:rPr>
          <w:color w:val="auto"/>
          <w:spacing w:val="-2"/>
        </w:rPr>
        <w:t>Виконання семестрового завдання та контрольної роботи</w:t>
      </w:r>
      <w:r w:rsidR="003D28F9">
        <w:rPr>
          <w:color w:val="auto"/>
          <w:spacing w:val="-2"/>
        </w:rPr>
        <w:t xml:space="preserve"> </w:t>
      </w:r>
      <w:r w:rsidRPr="00295619">
        <w:rPr>
          <w:color w:val="auto"/>
          <w:spacing w:val="-2"/>
        </w:rPr>
        <w:t xml:space="preserve">з дисципліни </w:t>
      </w:r>
      <w:r w:rsidR="00806E1A">
        <w:rPr>
          <w:color w:val="auto"/>
          <w:spacing w:val="-2"/>
        </w:rPr>
        <w:t>«</w:t>
      </w:r>
      <w:r w:rsidRPr="00295619">
        <w:rPr>
          <w:color w:val="auto"/>
          <w:spacing w:val="-2"/>
        </w:rPr>
        <w:t>Водопостачання і водовідведення</w:t>
      </w:r>
      <w:r w:rsidR="008628D7">
        <w:rPr>
          <w:color w:val="auto"/>
          <w:spacing w:val="-2"/>
        </w:rPr>
        <w:t xml:space="preserve"> будівель</w:t>
      </w:r>
      <w:r w:rsidR="00806E1A">
        <w:rPr>
          <w:color w:val="auto"/>
          <w:spacing w:val="-2"/>
        </w:rPr>
        <w:t>»</w:t>
      </w:r>
      <w:r w:rsidRPr="00295619">
        <w:rPr>
          <w:color w:val="auto"/>
          <w:spacing w:val="-2"/>
        </w:rPr>
        <w:t xml:space="preserve"> дозволяє студентам оволодіти основними методиками вибору і розрахунку систем водопостачання і водовідведення, оформленню розрахунково-конструкторської документації даних систем, а також ознайомленню з основним устаткуванням цих систем.</w:t>
      </w:r>
    </w:p>
    <w:p w14:paraId="1E2DE546" w14:textId="12BFAFEC" w:rsidR="00295619" w:rsidRPr="00295619" w:rsidRDefault="00A4130F" w:rsidP="00295619">
      <w:pPr>
        <w:pStyle w:val="affe"/>
        <w:tabs>
          <w:tab w:val="clear" w:pos="567"/>
        </w:tabs>
        <w:spacing w:line="360" w:lineRule="auto"/>
        <w:rPr>
          <w:color w:val="auto"/>
          <w:spacing w:val="0"/>
        </w:rPr>
      </w:pPr>
      <w:r>
        <w:rPr>
          <w:color w:val="auto"/>
          <w:spacing w:val="0"/>
        </w:rPr>
        <w:t xml:space="preserve">Методичні вказівки призначені </w:t>
      </w:r>
      <w:r w:rsidR="00295619" w:rsidRPr="00295619">
        <w:rPr>
          <w:color w:val="auto"/>
          <w:spacing w:val="0"/>
        </w:rPr>
        <w:t>для надання практичної допомоги в цій роботі та містить необхідний мінімум відомостей для самостійного вирішення всього комплексу питань по виконанню практичних завдань по розрахунку систем внутрішнього водопостачання і водовідведення, викреслюванню графічної частини і підбору необхідного устаткування.</w:t>
      </w:r>
    </w:p>
    <w:p w14:paraId="57D4F967" w14:textId="6BDE0E94" w:rsidR="00295619" w:rsidRPr="00295619" w:rsidRDefault="00295619" w:rsidP="00295619">
      <w:pPr>
        <w:pStyle w:val="2"/>
      </w:pPr>
      <w:bookmarkStart w:id="8" w:name="_Toc221012830"/>
      <w:r w:rsidRPr="00295619">
        <w:t xml:space="preserve">Вихідні дані для </w:t>
      </w:r>
      <w:r w:rsidR="003D28F9">
        <w:t>проєкт</w:t>
      </w:r>
      <w:r w:rsidRPr="00295619">
        <w:t>ування</w:t>
      </w:r>
      <w:bookmarkEnd w:id="8"/>
    </w:p>
    <w:p w14:paraId="2150CF5D"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1. Планування будівлі та будівельні розміри приймаються відповідно до варіанту по кресленню (додаток Ж).</w:t>
      </w:r>
    </w:p>
    <w:p w14:paraId="342FF44F"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При цьому враховується, що планування поверхів – однотипне; підвал не експлуатований і розташований під будівлею; кількість секцій в будівлі – 1, якщо кількість поверхів в будівлі 9, а якщо будівля п’ятиповерхова (друга секція вважається дзеркально відображеною); товщина міжповерхового перекриття – 0,3 м.</w:t>
      </w:r>
    </w:p>
    <w:p w14:paraId="2EBC4627"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2. Генплан і планування будівлі приймаються по додатку И.</w:t>
      </w:r>
    </w:p>
    <w:p w14:paraId="07DC1CA4" w14:textId="416DA8D3"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3. Постачання будівлі водою здійснюється від міського водопроводу, а відвід стічної рідини </w:t>
      </w:r>
      <w:r w:rsidR="003D28F9">
        <w:rPr>
          <w:color w:val="auto"/>
          <w:spacing w:val="0"/>
        </w:rPr>
        <w:t>проєкт</w:t>
      </w:r>
      <w:r w:rsidRPr="00295619">
        <w:rPr>
          <w:color w:val="auto"/>
          <w:spacing w:val="0"/>
        </w:rPr>
        <w:t>ується в зовнішню вуличну каналізаційну мережу.</w:t>
      </w:r>
    </w:p>
    <w:p w14:paraId="22436438"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4. Приготування гарячої води – централізоване.</w:t>
      </w:r>
    </w:p>
    <w:p w14:paraId="0E688B5E" w14:textId="42B376DD"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5. У характеристиці об’єкту </w:t>
      </w:r>
      <w:r w:rsidR="003D28F9">
        <w:rPr>
          <w:color w:val="auto"/>
          <w:spacing w:val="0"/>
        </w:rPr>
        <w:t>проєкт</w:t>
      </w:r>
      <w:r w:rsidRPr="00295619">
        <w:rPr>
          <w:color w:val="auto"/>
          <w:spacing w:val="0"/>
        </w:rPr>
        <w:t>ування вказують відмітку рівня підлоги першого поверху, відмітку планування, висоту поверху будівлі, висоту підвалу. У характеристиці міських мереж вказують: найменування мереж, гарантований напір у водопровідній мережі, координати існуючих колодязів тощо.</w:t>
      </w:r>
    </w:p>
    <w:p w14:paraId="76F625CC" w14:textId="36076AE0" w:rsidR="00295619" w:rsidRPr="00295619" w:rsidRDefault="00295619" w:rsidP="00941D8E">
      <w:pPr>
        <w:pStyle w:val="1"/>
      </w:pPr>
      <w:bookmarkStart w:id="9" w:name="_Toc221012831"/>
      <w:r w:rsidRPr="00295619">
        <w:lastRenderedPageBreak/>
        <w:t>Нормативні вимоги. Стадії</w:t>
      </w:r>
      <w:r>
        <w:t xml:space="preserve"> </w:t>
      </w:r>
      <w:r w:rsidR="003D28F9">
        <w:t>проєкт</w:t>
      </w:r>
      <w:r w:rsidRPr="00295619">
        <w:t>ування та</w:t>
      </w:r>
      <w:r w:rsidR="008628D7">
        <w:t xml:space="preserve"> </w:t>
      </w:r>
      <w:r w:rsidRPr="00295619">
        <w:t>склад</w:t>
      </w:r>
      <w:r>
        <w:t xml:space="preserve"> </w:t>
      </w:r>
      <w:r w:rsidRPr="00295619">
        <w:t>робочої документації</w:t>
      </w:r>
      <w:bookmarkEnd w:id="9"/>
    </w:p>
    <w:p w14:paraId="2E2CBA3A" w14:textId="7BF55F04" w:rsidR="00295619" w:rsidRPr="00295619" w:rsidRDefault="003D28F9" w:rsidP="00295619">
      <w:pPr>
        <w:pStyle w:val="affe"/>
        <w:tabs>
          <w:tab w:val="clear" w:pos="567"/>
        </w:tabs>
        <w:spacing w:line="360" w:lineRule="auto"/>
        <w:rPr>
          <w:color w:val="auto"/>
          <w:spacing w:val="0"/>
        </w:rPr>
      </w:pPr>
      <w:r>
        <w:rPr>
          <w:color w:val="auto"/>
          <w:spacing w:val="0"/>
        </w:rPr>
        <w:t>Проєкт</w:t>
      </w:r>
      <w:r w:rsidR="00295619" w:rsidRPr="00295619">
        <w:rPr>
          <w:color w:val="auto"/>
          <w:spacing w:val="0"/>
        </w:rPr>
        <w:t xml:space="preserve">и і кошториси житлових та виробничих будівель і споруд здійснюють, як правило, в дві стадії – </w:t>
      </w:r>
      <w:r>
        <w:rPr>
          <w:color w:val="auto"/>
          <w:spacing w:val="0"/>
        </w:rPr>
        <w:t>проєкт</w:t>
      </w:r>
      <w:r w:rsidR="00295619" w:rsidRPr="00295619">
        <w:rPr>
          <w:color w:val="auto"/>
          <w:spacing w:val="0"/>
        </w:rPr>
        <w:t xml:space="preserve"> і робоча документація. При розробці технічно нескладних об’ємів допускається </w:t>
      </w:r>
      <w:r>
        <w:rPr>
          <w:color w:val="auto"/>
          <w:spacing w:val="0"/>
        </w:rPr>
        <w:t>проєкт</w:t>
      </w:r>
      <w:r w:rsidR="00295619" w:rsidRPr="00295619">
        <w:rPr>
          <w:color w:val="auto"/>
          <w:spacing w:val="0"/>
        </w:rPr>
        <w:t xml:space="preserve">ування в одну стадію – робочий </w:t>
      </w:r>
      <w:r>
        <w:rPr>
          <w:color w:val="auto"/>
          <w:spacing w:val="0"/>
        </w:rPr>
        <w:t>проєкт</w:t>
      </w:r>
      <w:r w:rsidR="00295619" w:rsidRPr="00295619">
        <w:rPr>
          <w:color w:val="auto"/>
          <w:spacing w:val="0"/>
        </w:rPr>
        <w:t xml:space="preserve">. Обсяг технічної документації з розділу </w:t>
      </w:r>
      <w:r w:rsidR="00806E1A">
        <w:rPr>
          <w:color w:val="auto"/>
          <w:spacing w:val="0"/>
        </w:rPr>
        <w:t>«</w:t>
      </w:r>
      <w:r w:rsidR="00295619" w:rsidRPr="00295619">
        <w:rPr>
          <w:color w:val="auto"/>
          <w:spacing w:val="0"/>
        </w:rPr>
        <w:t>Внутрішній водопровід і каналізація</w:t>
      </w:r>
      <w:r w:rsidR="00806E1A">
        <w:rPr>
          <w:color w:val="auto"/>
          <w:spacing w:val="0"/>
        </w:rPr>
        <w:t>»</w:t>
      </w:r>
      <w:r w:rsidR="00295619" w:rsidRPr="00295619">
        <w:rPr>
          <w:color w:val="auto"/>
          <w:spacing w:val="0"/>
        </w:rPr>
        <w:t xml:space="preserve"> для житлового, громадського і промислового будівництва визначається за </w:t>
      </w:r>
      <w:r w:rsidR="00295619" w:rsidRPr="00295619">
        <w:rPr>
          <w:spacing w:val="0"/>
        </w:rPr>
        <w:t>ДБН А.2.2-3-2014.</w:t>
      </w:r>
    </w:p>
    <w:p w14:paraId="04F106F6" w14:textId="41AC9572" w:rsidR="00295619" w:rsidRPr="00295619" w:rsidRDefault="003D28F9" w:rsidP="00295619">
      <w:pPr>
        <w:pStyle w:val="affe"/>
        <w:tabs>
          <w:tab w:val="clear" w:pos="567"/>
        </w:tabs>
        <w:spacing w:line="360" w:lineRule="auto"/>
        <w:rPr>
          <w:color w:val="auto"/>
          <w:spacing w:val="0"/>
        </w:rPr>
      </w:pPr>
      <w:r>
        <w:rPr>
          <w:color w:val="auto"/>
          <w:spacing w:val="0"/>
        </w:rPr>
        <w:t>Проєкт</w:t>
      </w:r>
      <w:r w:rsidR="00295619" w:rsidRPr="00295619">
        <w:rPr>
          <w:color w:val="auto"/>
          <w:spacing w:val="0"/>
        </w:rPr>
        <w:t xml:space="preserve"> виконується відповідно до затвердженого і погодженого завдання на </w:t>
      </w:r>
      <w:r>
        <w:rPr>
          <w:color w:val="auto"/>
          <w:spacing w:val="0"/>
        </w:rPr>
        <w:t>проєкт</w:t>
      </w:r>
      <w:r w:rsidR="00295619" w:rsidRPr="00295619">
        <w:rPr>
          <w:color w:val="auto"/>
          <w:spacing w:val="0"/>
        </w:rPr>
        <w:t xml:space="preserve">ування. На всі розділи </w:t>
      </w:r>
      <w:r>
        <w:rPr>
          <w:color w:val="auto"/>
          <w:spacing w:val="0"/>
        </w:rPr>
        <w:t>проєкт</w:t>
      </w:r>
      <w:r w:rsidR="00295619" w:rsidRPr="00295619">
        <w:rPr>
          <w:color w:val="auto"/>
          <w:spacing w:val="0"/>
        </w:rPr>
        <w:t xml:space="preserve">у повинні бути отримані технічні умови. Технічні умови на водопостачання і каналізацію об’єкта видає управління водопровідно-каналізаційного господарства населеного пункту, де </w:t>
      </w:r>
      <w:r>
        <w:rPr>
          <w:color w:val="auto"/>
          <w:spacing w:val="0"/>
        </w:rPr>
        <w:t>проєкт</w:t>
      </w:r>
      <w:r w:rsidR="00295619" w:rsidRPr="00295619">
        <w:rPr>
          <w:color w:val="auto"/>
          <w:spacing w:val="0"/>
        </w:rPr>
        <w:t>ується будівля або споруда. В технічних умовах на водопостачання мають бути вказані напір у точці підключення та діаметр діючого водопроводу. У технічних умовах на каналізування об’єкта – діаметр та вид існуючої каналізації.</w:t>
      </w:r>
    </w:p>
    <w:p w14:paraId="2DA4AE36" w14:textId="313115A5" w:rsidR="00295619" w:rsidRPr="00295619" w:rsidRDefault="003D28F9" w:rsidP="00295619">
      <w:pPr>
        <w:pStyle w:val="affe"/>
        <w:tabs>
          <w:tab w:val="clear" w:pos="567"/>
        </w:tabs>
        <w:spacing w:line="360" w:lineRule="auto"/>
        <w:rPr>
          <w:color w:val="auto"/>
          <w:spacing w:val="0"/>
        </w:rPr>
      </w:pPr>
      <w:r>
        <w:rPr>
          <w:color w:val="auto"/>
          <w:spacing w:val="0"/>
        </w:rPr>
        <w:t>Проєкт</w:t>
      </w:r>
      <w:r w:rsidR="00295619" w:rsidRPr="00295619">
        <w:rPr>
          <w:color w:val="auto"/>
          <w:spacing w:val="0"/>
        </w:rPr>
        <w:t xml:space="preserve"> водопостачання і каналізації будівлі виконується на основі архітектурно-будівельного і технологічного завдання. До архітектурно-будівельного завдання прикладаються генеральний план ділянки будівництва з інженерними мережами, плани поверхів, підвалу або технічного підпілля, даху з місцем розташування водостічних воронок, найхарактерніші (з точки зору </w:t>
      </w:r>
      <w:proofErr w:type="spellStart"/>
      <w:r>
        <w:rPr>
          <w:color w:val="auto"/>
          <w:spacing w:val="0"/>
        </w:rPr>
        <w:t>проєкт</w:t>
      </w:r>
      <w:r w:rsidR="00295619" w:rsidRPr="00295619">
        <w:rPr>
          <w:color w:val="auto"/>
          <w:spacing w:val="0"/>
        </w:rPr>
        <w:t>уємих</w:t>
      </w:r>
      <w:proofErr w:type="spellEnd"/>
      <w:r w:rsidR="00295619" w:rsidRPr="00295619">
        <w:rPr>
          <w:color w:val="auto"/>
          <w:spacing w:val="0"/>
        </w:rPr>
        <w:t xml:space="preserve"> систем) розрізи будівлі. В технологічному завданні повинні бути вказані такі дані: кількість споживачів води (для підприємств додатково вказується кількість людей, що працюють у цехах з тепловиділеннями більше 84 кДж на 1 м</w:t>
      </w:r>
      <w:r w:rsidR="00295619" w:rsidRPr="00295619">
        <w:rPr>
          <w:color w:val="auto"/>
          <w:spacing w:val="0"/>
          <w:vertAlign w:val="superscript"/>
        </w:rPr>
        <w:t>3</w:t>
      </w:r>
      <w:r w:rsidR="00295619" w:rsidRPr="00295619">
        <w:rPr>
          <w:color w:val="auto"/>
          <w:spacing w:val="0"/>
        </w:rPr>
        <w:t xml:space="preserve">/год.); максимальні годинні та секундні витрати води від технологічного обладнання; режим роботи технологічного обладнання; фізико-хімічний склад виробничих стічних вод; категорія виробництва по вибуховій, </w:t>
      </w:r>
      <w:proofErr w:type="spellStart"/>
      <w:r w:rsidR="00295619" w:rsidRPr="00295619">
        <w:rPr>
          <w:color w:val="auto"/>
          <w:spacing w:val="0"/>
        </w:rPr>
        <w:t>вибухопожежній</w:t>
      </w:r>
      <w:proofErr w:type="spellEnd"/>
      <w:r w:rsidR="00295619" w:rsidRPr="00295619">
        <w:rPr>
          <w:color w:val="auto"/>
          <w:spacing w:val="0"/>
        </w:rPr>
        <w:t xml:space="preserve"> та пожежній безпеці.</w:t>
      </w:r>
    </w:p>
    <w:p w14:paraId="21BC12DA"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Виконана технічна документація систем водопостачання і каналізації будівлі повинна мати такі матеріали: генеральний план ділянки будівництва з інженерними мережами і спорудами на них, у масштабі 1:500 або 1:1000; плани поверхів в масштабах 1:100 або 1:200 з санітарно-технічними приладами, обладнанням і </w:t>
      </w:r>
      <w:r w:rsidRPr="00295619">
        <w:rPr>
          <w:color w:val="auto"/>
          <w:spacing w:val="0"/>
        </w:rPr>
        <w:lastRenderedPageBreak/>
        <w:t>трубопроводами; аксонометричні схеми внутрішніх систем водопостачання, каналізації і водостоків з розміщенням всіх приладів, арматури та значеннями діаметрів, ухилів, висотних відміток характерних точок та місць перетину з будівельними конструкціями; профілі підземних мереж з відмітками поверхні землі, лотків (для самопливних ліній) або верху (для напірних ліній) труб, місць і відміток перетину з іншими комунікаціями; детальні креслення окремих вузлів та елементів; пояснювальну записку з описом та розрахунками систем; відомість обсягів санітарно-технічних робіт і специфікації обладнання та матеріалів; заявочні відомості на обладнання; кошторисну документацію.</w:t>
      </w:r>
    </w:p>
    <w:p w14:paraId="472C08BE" w14:textId="6A8D8B94"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Основні технічні рішення та робоча документація погоджуються з органами державного нагляду і організаціями, що експлуатують зовнішні мережі, до яких підключаються мережі, що </w:t>
      </w:r>
      <w:r w:rsidR="003D28F9">
        <w:rPr>
          <w:color w:val="auto"/>
          <w:spacing w:val="0"/>
        </w:rPr>
        <w:t>проєкт</w:t>
      </w:r>
      <w:r w:rsidRPr="00295619">
        <w:rPr>
          <w:color w:val="auto"/>
          <w:spacing w:val="0"/>
        </w:rPr>
        <w:t xml:space="preserve">уються. На основі робочої документації будівельна організація може проводити монтажне </w:t>
      </w:r>
      <w:r w:rsidR="003D28F9">
        <w:rPr>
          <w:color w:val="auto"/>
          <w:spacing w:val="0"/>
        </w:rPr>
        <w:t>проєкт</w:t>
      </w:r>
      <w:r w:rsidRPr="00295619">
        <w:rPr>
          <w:color w:val="auto"/>
          <w:spacing w:val="0"/>
        </w:rPr>
        <w:t>ування. Це необхідно, оскільки в робочих кресленнях недостатня ступінь деталізації монтажних елементів системи для виготовлення їх індустріальними способами, а в окремих випадках відсутні необхідні при монтажі прив’язки елементів санітарно-технічних пристроїв до будівельних конструкцій будівель.</w:t>
      </w:r>
    </w:p>
    <w:p w14:paraId="7F5828CD" w14:textId="6E9EEFE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Креслення систем водопроводу і каналізації будівлі виконують відповідно до вимог стандартів Системи </w:t>
      </w:r>
      <w:r w:rsidR="003D28F9">
        <w:rPr>
          <w:color w:val="auto"/>
          <w:spacing w:val="0"/>
        </w:rPr>
        <w:t>проєкт</w:t>
      </w:r>
      <w:r w:rsidRPr="00295619">
        <w:rPr>
          <w:color w:val="auto"/>
          <w:spacing w:val="0"/>
        </w:rPr>
        <w:t xml:space="preserve">ної документації для будівництва (СПДС). При розробці робочої документації систем внутрішнього водопроводу і каналізації слід керуватись </w:t>
      </w:r>
      <w:r w:rsidRPr="00295619">
        <w:t xml:space="preserve">ДСТУ Б А.2.4-32-2008 </w:t>
      </w:r>
      <w:r w:rsidR="00806E1A">
        <w:t>«</w:t>
      </w:r>
      <w:r w:rsidRPr="00295619">
        <w:t>Водопровід і каналізація. Робочі креслення</w:t>
      </w:r>
      <w:r w:rsidR="00806E1A">
        <w:t>»</w:t>
      </w:r>
      <w:r w:rsidRPr="00295619">
        <w:rPr>
          <w:spacing w:val="0"/>
        </w:rPr>
        <w:t>.</w:t>
      </w:r>
      <w:r w:rsidRPr="00295619">
        <w:rPr>
          <w:color w:val="FF0000"/>
          <w:spacing w:val="0"/>
        </w:rPr>
        <w:t xml:space="preserve"> </w:t>
      </w:r>
      <w:r w:rsidRPr="00295619">
        <w:rPr>
          <w:color w:val="auto"/>
          <w:spacing w:val="0"/>
        </w:rPr>
        <w:t>Елементи систем водопроводу і каналізації, а також трубопроводи на кресленнях марки ВК показують основною суцільною лінією, будівельні конструкції та технологічне обладнання – тонкою лінією.</w:t>
      </w:r>
    </w:p>
    <w:p w14:paraId="7422411F"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Плани систем холодного і гарячого водопроводу, як правило, суміщаються з системами каналізації. Трубопроводи, що розташовані один над одним, на планах умовно відносять від стіни і показують паралельними лініями. Обладнання систем (насоси, баки тощо) на планах і схемах показують спрощеними графічними зображеннями, а інші елементи систем (арматура, лічильники тощо) – умовними позначеннями. На плани та їх фрагменти слід наносити: вводи водопроводу та </w:t>
      </w:r>
      <w:r w:rsidRPr="00295619">
        <w:rPr>
          <w:color w:val="auto"/>
          <w:spacing w:val="0"/>
        </w:rPr>
        <w:lastRenderedPageBreak/>
        <w:t>випуски каналізації; основні трубопроводи, стояки, санітарні прилади і пожежні крани з їх прив’язкою до будівельних конструкцій; діаметри трубопроводів; позначення стояків систем.</w:t>
      </w:r>
    </w:p>
    <w:p w14:paraId="61293DD1"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Для поверхів з однотипним плануванням і однотипним санітарно-технічним устаткуванням креслять план типового поверху і перераховують всі поверхи, яким він відповідає. По всіх інших поверхах дають плани ділянок, на яких розміщені вузли системи, що відрізняються від основного плану.</w:t>
      </w:r>
    </w:p>
    <w:p w14:paraId="06356900"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На плані викреслюють трубопровід, маркують його елементи, позначають запірну і регулюючу арматуру, водорозбірні, нагрівальні та інші санітарно-технічні прилади з вказівкою їх характеристики (наприклад, площі нагріву, числа секцій тощо), а також вказують </w:t>
      </w:r>
      <w:proofErr w:type="spellStart"/>
      <w:r w:rsidRPr="00295619">
        <w:rPr>
          <w:color w:val="auto"/>
          <w:spacing w:val="0"/>
        </w:rPr>
        <w:t>прив’язочні</w:t>
      </w:r>
      <w:proofErr w:type="spellEnd"/>
      <w:r w:rsidRPr="00295619">
        <w:rPr>
          <w:color w:val="auto"/>
          <w:spacing w:val="0"/>
        </w:rPr>
        <w:t xml:space="preserve"> розміри до габаритів приміщення для здійснення монтажу.</w:t>
      </w:r>
    </w:p>
    <w:p w14:paraId="4A09D1F5" w14:textId="25FC84E3"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Трубопроводи, що монтуються на стінах один над одним умовно показують на плані поряд. Розроблені на планах прокладки трубопроводів служать основою побудови аксонометричних схем систем, що є обов’язковим елементом </w:t>
      </w:r>
      <w:r w:rsidR="003D28F9">
        <w:rPr>
          <w:color w:val="auto"/>
          <w:spacing w:val="0"/>
        </w:rPr>
        <w:t>проєкт</w:t>
      </w:r>
      <w:r w:rsidRPr="00295619">
        <w:rPr>
          <w:color w:val="auto"/>
          <w:spacing w:val="0"/>
        </w:rPr>
        <w:t>ів внутрішніх санітарно-технічних пристроїв, а також розрізів і профілів, пояснюючих положення елементів в просторі і що дають загальне уявлення про будову системи.</w:t>
      </w:r>
    </w:p>
    <w:p w14:paraId="75C87D3E"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Схему будують в тому ж повороті, в якому зображені плани, вважаючи, що спостерігач стоїть перед головним фасадом або біля входу в приміщення (при розробці вузла).</w:t>
      </w:r>
    </w:p>
    <w:p w14:paraId="27799A2D"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Якщо зображувана система, сполучається з системою, викресленою на інших листах або кресленнях іншої марки, дають посилання на відповідну марку і лист. При цьому маркування елементів (стояків, приладів тощо) зберігають незмінним на всіх кресленнях, де зображена дана система.</w:t>
      </w:r>
    </w:p>
    <w:p w14:paraId="7F1C847D" w14:textId="65E9A906"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Розрізи по трубопроводах розробляють в площині, що проходить через найбільш характерні розгалуження і приєднання для показу їх конструкцій, фасонних частин вхідних в них (наприклад, розрізи по стояках або випусках каналізації). На розрізах і схемах положення будівельних конструкцій пояснюють відмітками чистої підлоги, </w:t>
      </w:r>
      <w:r w:rsidR="00806E1A">
        <w:rPr>
          <w:color w:val="auto"/>
          <w:spacing w:val="0"/>
        </w:rPr>
        <w:t>«</w:t>
      </w:r>
      <w:r w:rsidRPr="00295619">
        <w:rPr>
          <w:color w:val="auto"/>
          <w:spacing w:val="0"/>
        </w:rPr>
        <w:t>прив’язкою</w:t>
      </w:r>
      <w:r w:rsidR="00806E1A">
        <w:rPr>
          <w:color w:val="auto"/>
          <w:spacing w:val="0"/>
        </w:rPr>
        <w:t>»</w:t>
      </w:r>
      <w:r w:rsidRPr="00295619">
        <w:rPr>
          <w:color w:val="auto"/>
          <w:spacing w:val="0"/>
        </w:rPr>
        <w:t xml:space="preserve"> до </w:t>
      </w:r>
      <w:proofErr w:type="spellStart"/>
      <w:r w:rsidRPr="00295619">
        <w:rPr>
          <w:color w:val="auto"/>
          <w:spacing w:val="0"/>
        </w:rPr>
        <w:t>розбивочних</w:t>
      </w:r>
      <w:proofErr w:type="spellEnd"/>
      <w:r w:rsidRPr="00295619">
        <w:rPr>
          <w:color w:val="auto"/>
          <w:spacing w:val="0"/>
        </w:rPr>
        <w:t xml:space="preserve"> осей будівлі, а трубопроводів – </w:t>
      </w:r>
      <w:r w:rsidR="00806E1A">
        <w:rPr>
          <w:color w:val="auto"/>
          <w:spacing w:val="0"/>
        </w:rPr>
        <w:t>«</w:t>
      </w:r>
      <w:r w:rsidRPr="00295619">
        <w:rPr>
          <w:color w:val="auto"/>
          <w:spacing w:val="0"/>
        </w:rPr>
        <w:t>прив’язкою</w:t>
      </w:r>
      <w:r w:rsidR="00806E1A">
        <w:rPr>
          <w:color w:val="auto"/>
          <w:spacing w:val="0"/>
        </w:rPr>
        <w:t>»</w:t>
      </w:r>
      <w:r w:rsidRPr="00295619">
        <w:rPr>
          <w:color w:val="auto"/>
          <w:spacing w:val="0"/>
        </w:rPr>
        <w:t xml:space="preserve"> до </w:t>
      </w:r>
      <w:r w:rsidRPr="00295619">
        <w:rPr>
          <w:color w:val="auto"/>
          <w:spacing w:val="0"/>
        </w:rPr>
        <w:lastRenderedPageBreak/>
        <w:t>габаритів будівельних конструкцій. На кожній ділянці трубопроводу вказують його діаметр, довжину, ухил, зберігаючи маркування.</w:t>
      </w:r>
    </w:p>
    <w:p w14:paraId="0413AEF1" w14:textId="2CDFFB0A"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Аксонометричні схеми виконують у фронтальній ізометрії з лівою системою осей та коефіцієнтом спотворення уздовж осей, умовно прийнятим за одиницю, що дозволяє використовувати метричний масштаб при побудові. Якщо елементи схеми при викреслюванні в масштабі </w:t>
      </w:r>
      <w:r w:rsidR="00806E1A">
        <w:rPr>
          <w:color w:val="auto"/>
          <w:spacing w:val="0"/>
        </w:rPr>
        <w:t>«</w:t>
      </w:r>
      <w:r w:rsidRPr="00295619">
        <w:rPr>
          <w:color w:val="auto"/>
          <w:spacing w:val="0"/>
        </w:rPr>
        <w:t>накладаються</w:t>
      </w:r>
      <w:r w:rsidR="00806E1A">
        <w:rPr>
          <w:color w:val="auto"/>
          <w:spacing w:val="0"/>
        </w:rPr>
        <w:t>»</w:t>
      </w:r>
      <w:r w:rsidRPr="00295619">
        <w:rPr>
          <w:color w:val="auto"/>
          <w:spacing w:val="0"/>
        </w:rPr>
        <w:t xml:space="preserve"> один на іншій або непродуктивно займають площу креслення, роблять обрив і виносять частину зображення на вільне місце. Місця обриву в цьому випадку сполучають штриховою лінією і позначають малими буквами російського алфавіту (рис. 2.1).</w:t>
      </w:r>
    </w:p>
    <w:p w14:paraId="022B0D06"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На аксонометричній схемі показують арматуру, обладнання, місця ізоляції і перетину трубопроводів з будівельними конструкціями.</w:t>
      </w:r>
    </w:p>
    <w:p w14:paraId="489F5EDE" w14:textId="77777777" w:rsidR="00295619" w:rsidRPr="00295619" w:rsidRDefault="00295619" w:rsidP="00295619">
      <w:pPr>
        <w:pStyle w:val="affe"/>
        <w:tabs>
          <w:tab w:val="clear" w:pos="567"/>
        </w:tabs>
        <w:spacing w:line="360" w:lineRule="auto"/>
        <w:rPr>
          <w:color w:val="auto"/>
          <w:spacing w:val="0"/>
          <w:lang w:val="ru-RU"/>
        </w:rPr>
      </w:pPr>
      <w:r w:rsidRPr="00295619">
        <w:rPr>
          <w:color w:val="auto"/>
          <w:spacing w:val="0"/>
        </w:rPr>
        <w:t>На генеральному плані ділянки пов’язують внутрішні системи з зовнішніми комунікаціями.</w:t>
      </w:r>
    </w:p>
    <w:p w14:paraId="251FFDF7" w14:textId="77777777" w:rsidR="00295619" w:rsidRPr="00295619" w:rsidRDefault="00295619" w:rsidP="00295619">
      <w:pPr>
        <w:pStyle w:val="affe"/>
        <w:tabs>
          <w:tab w:val="clear" w:pos="567"/>
        </w:tabs>
        <w:spacing w:line="360" w:lineRule="auto"/>
        <w:ind w:firstLine="0"/>
        <w:jc w:val="center"/>
        <w:rPr>
          <w:color w:val="auto"/>
          <w:spacing w:val="0"/>
          <w:lang w:val="ru-RU"/>
        </w:rPr>
      </w:pPr>
      <w:r w:rsidRPr="00295619">
        <w:rPr>
          <w:noProof/>
          <w:color w:val="auto"/>
          <w:spacing w:val="0"/>
          <w:lang w:val="ru-RU"/>
        </w:rPr>
        <w:drawing>
          <wp:inline distT="0" distB="0" distL="0" distR="0" wp14:anchorId="5A053A95" wp14:editId="79C90C95">
            <wp:extent cx="5400000" cy="1917098"/>
            <wp:effectExtent l="0" t="0" r="0" b="698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400000" cy="1917098"/>
                    </a:xfrm>
                    <a:prstGeom prst="rect">
                      <a:avLst/>
                    </a:prstGeom>
                    <a:noFill/>
                    <a:ln w="9525">
                      <a:noFill/>
                      <a:miter lim="800000"/>
                      <a:headEnd/>
                      <a:tailEnd/>
                    </a:ln>
                  </pic:spPr>
                </pic:pic>
              </a:graphicData>
            </a:graphic>
          </wp:inline>
        </w:drawing>
      </w:r>
    </w:p>
    <w:p w14:paraId="575EA23A" w14:textId="77777777" w:rsidR="00295619" w:rsidRPr="00295619" w:rsidRDefault="00295619" w:rsidP="00941D8E">
      <w:pPr>
        <w:pStyle w:val="affe"/>
        <w:tabs>
          <w:tab w:val="clear" w:pos="567"/>
        </w:tabs>
        <w:spacing w:line="360" w:lineRule="auto"/>
        <w:jc w:val="center"/>
        <w:rPr>
          <w:color w:val="auto"/>
          <w:spacing w:val="0"/>
        </w:rPr>
      </w:pPr>
      <w:r w:rsidRPr="00295619">
        <w:rPr>
          <w:color w:val="auto"/>
          <w:spacing w:val="0"/>
        </w:rPr>
        <w:t>Рисунок 2.1 – Буквено-цифрове позначення систем</w:t>
      </w:r>
    </w:p>
    <w:p w14:paraId="7D5FA288"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Для правильного виконання робіт і ув’язки взаємного розташування частин різних підземних систем (наприклад, випусків каналізації, вводів тепломережі та газопроводу) будують подовжні профілі по цих елементах.</w:t>
      </w:r>
    </w:p>
    <w:p w14:paraId="58EB3A1C"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На кресленнях для виконання санітарно-технічних робіт зображують взаємне положення елементів систем та їх положення щодо будівельних конструкцій.</w:t>
      </w:r>
    </w:p>
    <w:p w14:paraId="53212401"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Елементи трубопроводів, трубопровідної арматури та елементи санітарно-технічних пристроїв зображують за допомогою умовних графічних позначень (додаток К).</w:t>
      </w:r>
    </w:p>
    <w:p w14:paraId="396F206B"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lastRenderedPageBreak/>
        <w:t xml:space="preserve">Буквено-цифрове позначення систем приймають по таблиці 2 </w:t>
      </w:r>
      <w:r w:rsidRPr="00295619">
        <w:rPr>
          <w:spacing w:val="0"/>
        </w:rPr>
        <w:t>ДСТУ Б А.2.4-1:2009</w:t>
      </w:r>
      <w:r w:rsidRPr="00295619">
        <w:rPr>
          <w:color w:val="auto"/>
          <w:spacing w:val="0"/>
        </w:rPr>
        <w:t>. Ці позначення застосовуються для внутрішніх мереж водопроводу і каналізації, гарячого водопостачання, опалювання, вентиляції, кондиціонування повітря, а також для зовнішніх мереж.</w:t>
      </w:r>
    </w:p>
    <w:p w14:paraId="773B6B7B"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Якщо в таблиці 1</w:t>
      </w:r>
      <w:r w:rsidRPr="00295619">
        <w:rPr>
          <w:color w:val="92D050"/>
          <w:spacing w:val="0"/>
        </w:rPr>
        <w:t xml:space="preserve"> </w:t>
      </w:r>
      <w:r w:rsidRPr="00295619">
        <w:rPr>
          <w:spacing w:val="0"/>
        </w:rPr>
        <w:t>(ДСТУ Б А.2.4-2:2009)</w:t>
      </w:r>
      <w:r w:rsidRPr="00295619">
        <w:rPr>
          <w:color w:val="auto"/>
          <w:spacing w:val="0"/>
        </w:rPr>
        <w:t xml:space="preserve"> не передбачені позначення яких-небудь видів трубопроводів водопроводу і каналізації, то слід застосовувати позначення з порядковою нумерацією, що продовжує нумерацію, прийняту в цій таблиці, або по таблиці 2.1. Умовне позначення трубопроводів дається у вигляді лінії (за її типом можна визначити видимість трубопроводу) та буквено-цифрового позначення, що характеризує призначення і вид середовища, що транспортується.</w:t>
      </w:r>
    </w:p>
    <w:p w14:paraId="3D9739E1" w14:textId="2B9459FA" w:rsidR="00295619" w:rsidRPr="00295619" w:rsidRDefault="00295619" w:rsidP="00295619">
      <w:pPr>
        <w:pStyle w:val="affe"/>
        <w:tabs>
          <w:tab w:val="clear" w:pos="567"/>
        </w:tabs>
        <w:spacing w:line="360" w:lineRule="auto"/>
        <w:rPr>
          <w:color w:val="auto"/>
          <w:spacing w:val="0"/>
        </w:rPr>
      </w:pPr>
      <w:r w:rsidRPr="00295619">
        <w:rPr>
          <w:color w:val="auto"/>
          <w:spacing w:val="0"/>
        </w:rPr>
        <w:t>Видимі ділянки</w:t>
      </w:r>
      <w:r w:rsidR="003D28F9">
        <w:rPr>
          <w:color w:val="auto"/>
          <w:spacing w:val="0"/>
        </w:rPr>
        <w:t xml:space="preserve"> </w:t>
      </w:r>
      <w:r w:rsidRPr="00295619">
        <w:rPr>
          <w:color w:val="auto"/>
          <w:spacing w:val="0"/>
        </w:rPr>
        <w:t xml:space="preserve">трубопроводу який </w:t>
      </w:r>
      <w:r w:rsidR="003D28F9">
        <w:rPr>
          <w:color w:val="auto"/>
          <w:spacing w:val="0"/>
        </w:rPr>
        <w:t>проєкт</w:t>
      </w:r>
      <w:r w:rsidRPr="00295619">
        <w:rPr>
          <w:color w:val="auto"/>
          <w:spacing w:val="0"/>
        </w:rPr>
        <w:t>ують виконують суцільною основною лінією, невидимі, розташовані в перекритих каналах, підземні тощо – штрихованою лінією тієї ж товщини. Існуючі трубопроводи позначають відповідно суцільною і штриховою, але тонкою лінією. Позначення установок систем приймають за типом 3В7, де цифра 3 – номер установки в межах системи, В7 – позначення системи. Аналогічно позначається ввід водопроводу – ввід ВЗ-2, випуск каналізації – випуск К1-3, стояки – Ст.ВЗ-1.</w:t>
      </w:r>
    </w:p>
    <w:p w14:paraId="55565A51" w14:textId="31CE8453" w:rsidR="00295619" w:rsidRPr="00295619" w:rsidRDefault="00295619" w:rsidP="00295619">
      <w:pPr>
        <w:pStyle w:val="affe"/>
        <w:tabs>
          <w:tab w:val="clear" w:pos="567"/>
        </w:tabs>
        <w:spacing w:line="360" w:lineRule="auto"/>
        <w:rPr>
          <w:color w:val="auto"/>
          <w:spacing w:val="0"/>
        </w:rPr>
      </w:pPr>
      <w:r w:rsidRPr="00295619">
        <w:rPr>
          <w:color w:val="auto"/>
          <w:spacing w:val="0"/>
        </w:rPr>
        <w:t>При викреслюванні схеми трубопроводів в одну лінію з показом розташування фасонних частин, їх розміри і розміри арматури необхідно вибирати, виходячи з наступного:</w:t>
      </w:r>
      <w:r w:rsidR="00941D8E">
        <w:rPr>
          <w:color w:val="auto"/>
          <w:spacing w:val="0"/>
        </w:rPr>
        <w:t xml:space="preserve"> </w:t>
      </w:r>
      <w:r w:rsidRPr="00295619">
        <w:rPr>
          <w:color w:val="auto"/>
          <w:spacing w:val="0"/>
        </w:rPr>
        <w:t>за одиницю довжини приймають довжину трійника, яка приблизно дорівнює 3 – 3,5 діаметрам труби;</w:t>
      </w:r>
      <w:r w:rsidR="00941D8E">
        <w:rPr>
          <w:color w:val="auto"/>
          <w:spacing w:val="0"/>
        </w:rPr>
        <w:t xml:space="preserve"> д</w:t>
      </w:r>
      <w:r w:rsidRPr="00295619">
        <w:rPr>
          <w:color w:val="auto"/>
          <w:spacing w:val="0"/>
        </w:rPr>
        <w:t>овжини умовних знаків кранів, вентилів, засувок та іншої арматури приймають рівними довжині трійника;</w:t>
      </w:r>
      <w:r w:rsidR="00941D8E">
        <w:rPr>
          <w:color w:val="auto"/>
          <w:spacing w:val="0"/>
        </w:rPr>
        <w:t xml:space="preserve"> </w:t>
      </w:r>
      <w:r w:rsidRPr="00295619">
        <w:rPr>
          <w:color w:val="auto"/>
          <w:spacing w:val="0"/>
        </w:rPr>
        <w:t>довжина зображення відростка трійника і хрестовини повинна дорівнювати половині довжини трійника.</w:t>
      </w:r>
    </w:p>
    <w:p w14:paraId="6CD3AFC9" w14:textId="0AB5C005" w:rsidR="00295619" w:rsidRPr="00295619" w:rsidRDefault="00295619" w:rsidP="00295619">
      <w:pPr>
        <w:pStyle w:val="affe"/>
        <w:tabs>
          <w:tab w:val="clear" w:pos="567"/>
        </w:tabs>
        <w:spacing w:line="360" w:lineRule="auto"/>
        <w:rPr>
          <w:color w:val="auto"/>
          <w:spacing w:val="0"/>
        </w:rPr>
      </w:pPr>
      <w:r w:rsidRPr="00295619">
        <w:rPr>
          <w:color w:val="auto"/>
          <w:spacing w:val="0"/>
        </w:rPr>
        <w:t>Якщо на схемі показують відвід або косий трійник, то необхідно вказати кут відводу трубопроводу в градусах.</w:t>
      </w:r>
      <w:r w:rsidR="00941D8E">
        <w:rPr>
          <w:color w:val="auto"/>
          <w:spacing w:val="0"/>
        </w:rPr>
        <w:t xml:space="preserve"> </w:t>
      </w:r>
    </w:p>
    <w:p w14:paraId="100BB479"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Всі умовні позначення трубопроводів на кресленні повинні бути однакової товщини, незалежно від діаметру труб, що зображуються.</w:t>
      </w:r>
    </w:p>
    <w:p w14:paraId="2C174293" w14:textId="31FF2D7F"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Контури стін, перегородок, перекриттів та інших частин будівель на санітарно-технологічних кресленнях показують тонкими суцільними лініями, якщо пояснюють положення монтажних елементів трубопроводів. Останні викреслюють лініями </w:t>
      </w:r>
      <w:r w:rsidRPr="00295619">
        <w:rPr>
          <w:color w:val="auto"/>
          <w:spacing w:val="0"/>
        </w:rPr>
        <w:lastRenderedPageBreak/>
        <w:t>основної товщини (</w:t>
      </w:r>
      <w:bookmarkStart w:id="10" w:name="MTBlankEqn"/>
      <w:r w:rsidR="00941D8E" w:rsidRPr="00941D8E">
        <w:rPr>
          <w:position w:val="-10"/>
        </w:rPr>
        <w:object w:dxaOrig="1840" w:dyaOrig="340" w14:anchorId="7DFA7ABB">
          <v:shape id="_x0000_i1026" type="#_x0000_t75" style="width:92.4pt;height:16.8pt" o:ole="">
            <v:imagedata r:id="rId11" o:title=""/>
          </v:shape>
          <o:OLEObject Type="Embed" ProgID="Equation.DSMT4" ShapeID="_x0000_i1026" DrawAspect="Content" ObjectID="_1832174150" r:id="rId12"/>
        </w:object>
      </w:r>
      <w:bookmarkEnd w:id="10"/>
      <w:r w:rsidRPr="00295619">
        <w:rPr>
          <w:color w:val="auto"/>
          <w:spacing w:val="0"/>
        </w:rPr>
        <w:t xml:space="preserve">). У </w:t>
      </w:r>
      <w:r w:rsidR="003D28F9">
        <w:rPr>
          <w:color w:val="auto"/>
          <w:spacing w:val="0"/>
        </w:rPr>
        <w:t>проєкт</w:t>
      </w:r>
      <w:r w:rsidRPr="00295619">
        <w:rPr>
          <w:color w:val="auto"/>
          <w:spacing w:val="0"/>
        </w:rPr>
        <w:t xml:space="preserve">ах реконструкції існуючих мереж, на відміну від </w:t>
      </w:r>
      <w:proofErr w:type="spellStart"/>
      <w:r w:rsidR="003D28F9">
        <w:rPr>
          <w:color w:val="auto"/>
          <w:spacing w:val="0"/>
        </w:rPr>
        <w:t>проєкт</w:t>
      </w:r>
      <w:r w:rsidRPr="00295619">
        <w:rPr>
          <w:color w:val="auto"/>
          <w:spacing w:val="0"/>
        </w:rPr>
        <w:t>уємих</w:t>
      </w:r>
      <w:proofErr w:type="spellEnd"/>
      <w:r w:rsidRPr="00295619">
        <w:rPr>
          <w:color w:val="auto"/>
          <w:spacing w:val="0"/>
        </w:rPr>
        <w:t xml:space="preserve">, виділяють тоншими лініями (товщиною </w:t>
      </w:r>
      <w:r w:rsidR="00E45EDD" w:rsidRPr="00E45EDD">
        <w:rPr>
          <w:position w:val="-6"/>
        </w:rPr>
        <w:object w:dxaOrig="600" w:dyaOrig="300" w14:anchorId="1218F2C1">
          <v:shape id="_x0000_i1027" type="#_x0000_t75" style="width:30.6pt;height:15pt" o:ole="">
            <v:imagedata r:id="rId13" o:title=""/>
          </v:shape>
          <o:OLEObject Type="Embed" ProgID="Equation.DSMT4" ShapeID="_x0000_i1027" DrawAspect="Content" ObjectID="_1832174151" r:id="rId14"/>
        </w:object>
      </w:r>
      <w:r w:rsidRPr="00295619">
        <w:rPr>
          <w:color w:val="auto"/>
          <w:spacing w:val="0"/>
        </w:rPr>
        <w:t>).</w:t>
      </w:r>
    </w:p>
    <w:p w14:paraId="1361D939" w14:textId="2EC1340F"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Якщо для </w:t>
      </w:r>
      <w:r w:rsidR="003D28F9">
        <w:rPr>
          <w:color w:val="auto"/>
          <w:spacing w:val="0"/>
        </w:rPr>
        <w:t>проєкт</w:t>
      </w:r>
      <w:r w:rsidRPr="00295619">
        <w:rPr>
          <w:color w:val="auto"/>
          <w:spacing w:val="0"/>
        </w:rPr>
        <w:t xml:space="preserve">ованих мереж стандартом не передбачені умовні позначення, то про застосовані позначення необхідно зробити посилання над основним написом на заголовному листі </w:t>
      </w:r>
      <w:r w:rsidR="003D28F9">
        <w:rPr>
          <w:color w:val="auto"/>
          <w:spacing w:val="0"/>
        </w:rPr>
        <w:t>проєкт</w:t>
      </w:r>
      <w:r w:rsidRPr="00295619">
        <w:rPr>
          <w:color w:val="auto"/>
          <w:spacing w:val="0"/>
        </w:rPr>
        <w:t>у або на листі, де ці мережі показані.</w:t>
      </w:r>
      <w:r w:rsidR="00941D8E">
        <w:rPr>
          <w:color w:val="auto"/>
          <w:spacing w:val="0"/>
        </w:rPr>
        <w:t xml:space="preserve"> </w:t>
      </w:r>
    </w:p>
    <w:p w14:paraId="2BD70EB0" w14:textId="77777777" w:rsidR="00295619" w:rsidRPr="00295619" w:rsidRDefault="00295619" w:rsidP="00295619">
      <w:pPr>
        <w:pStyle w:val="affe"/>
        <w:tabs>
          <w:tab w:val="clear" w:pos="567"/>
        </w:tabs>
        <w:spacing w:line="360" w:lineRule="auto"/>
        <w:rPr>
          <w:color w:val="auto"/>
          <w:spacing w:val="-2"/>
        </w:rPr>
      </w:pPr>
      <w:r w:rsidRPr="00295619">
        <w:rPr>
          <w:color w:val="auto"/>
          <w:spacing w:val="-2"/>
        </w:rPr>
        <w:t xml:space="preserve">Монтажні положення трубопроводів і елементів санітарно-технічних систем щодо будівельних конструкцій та інших трубопроводів і </w:t>
      </w:r>
      <w:proofErr w:type="spellStart"/>
      <w:r w:rsidRPr="00295619">
        <w:rPr>
          <w:color w:val="auto"/>
          <w:spacing w:val="-2"/>
        </w:rPr>
        <w:t>воздуховодів</w:t>
      </w:r>
      <w:proofErr w:type="spellEnd"/>
      <w:r w:rsidRPr="00295619">
        <w:rPr>
          <w:color w:val="auto"/>
          <w:spacing w:val="-2"/>
        </w:rPr>
        <w:t>, а також устаткування, визначають з урахуванням будівельних допусків. При прокладці в борознах і шахтах трубопроводи не повинні примикати впритул до поверхні будівельних конструкцій.</w:t>
      </w:r>
    </w:p>
    <w:p w14:paraId="2FC28078" w14:textId="77777777" w:rsidR="008628D7" w:rsidRDefault="00295619" w:rsidP="008628D7">
      <w:pPr>
        <w:pStyle w:val="affe"/>
        <w:tabs>
          <w:tab w:val="clear" w:pos="567"/>
        </w:tabs>
        <w:spacing w:line="360" w:lineRule="auto"/>
        <w:ind w:left="1926" w:hanging="1359"/>
        <w:jc w:val="right"/>
        <w:rPr>
          <w:color w:val="auto"/>
          <w:spacing w:val="0"/>
        </w:rPr>
      </w:pPr>
      <w:r w:rsidRPr="00295619">
        <w:rPr>
          <w:color w:val="auto"/>
          <w:spacing w:val="0"/>
        </w:rPr>
        <w:t>Таблиця 2.1</w:t>
      </w:r>
    </w:p>
    <w:p w14:paraId="6D6C7E55" w14:textId="73521A29" w:rsidR="00295619" w:rsidRPr="008628D7" w:rsidRDefault="00295619" w:rsidP="008628D7">
      <w:pPr>
        <w:pStyle w:val="affe"/>
        <w:tabs>
          <w:tab w:val="clear" w:pos="567"/>
        </w:tabs>
        <w:spacing w:line="360" w:lineRule="auto"/>
        <w:jc w:val="center"/>
        <w:rPr>
          <w:b/>
          <w:bCs/>
          <w:color w:val="auto"/>
          <w:spacing w:val="0"/>
        </w:rPr>
      </w:pPr>
      <w:r w:rsidRPr="008628D7">
        <w:rPr>
          <w:b/>
          <w:bCs/>
          <w:color w:val="auto"/>
          <w:spacing w:val="0"/>
        </w:rPr>
        <w:t>Буквено-цифрові позначення трубопроводів різних санітарно-технічних систем</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79"/>
        <w:gridCol w:w="4616"/>
      </w:tblGrid>
      <w:tr w:rsidR="00295619" w:rsidRPr="00295619" w14:paraId="54D2D6F7" w14:textId="77777777" w:rsidTr="00941D8E">
        <w:trPr>
          <w:trHeight w:val="624"/>
          <w:tblHeader/>
          <w:jc w:val="center"/>
        </w:trPr>
        <w:tc>
          <w:tcPr>
            <w:tcW w:w="2736" w:type="pct"/>
            <w:tcMar>
              <w:left w:w="28" w:type="dxa"/>
              <w:right w:w="28" w:type="dxa"/>
            </w:tcMar>
            <w:vAlign w:val="center"/>
          </w:tcPr>
          <w:p w14:paraId="7637876D" w14:textId="77777777" w:rsidR="00295619" w:rsidRPr="008628D7" w:rsidRDefault="00295619" w:rsidP="00406ED5">
            <w:pPr>
              <w:pStyle w:val="affe"/>
              <w:tabs>
                <w:tab w:val="clear" w:pos="567"/>
              </w:tabs>
              <w:spacing w:line="240" w:lineRule="auto"/>
              <w:ind w:firstLine="0"/>
              <w:jc w:val="center"/>
              <w:rPr>
                <w:b/>
                <w:bCs/>
                <w:color w:val="auto"/>
                <w:spacing w:val="0"/>
              </w:rPr>
            </w:pPr>
            <w:r w:rsidRPr="008628D7">
              <w:rPr>
                <w:b/>
                <w:bCs/>
                <w:color w:val="auto"/>
                <w:spacing w:val="0"/>
              </w:rPr>
              <w:t>Призначення трубопроводів</w:t>
            </w:r>
          </w:p>
        </w:tc>
        <w:tc>
          <w:tcPr>
            <w:tcW w:w="2264" w:type="pct"/>
            <w:tcMar>
              <w:left w:w="28" w:type="dxa"/>
              <w:right w:w="28" w:type="dxa"/>
            </w:tcMar>
          </w:tcPr>
          <w:p w14:paraId="4B5346E0" w14:textId="77777777" w:rsidR="00295619" w:rsidRPr="008628D7" w:rsidRDefault="00295619" w:rsidP="00406ED5">
            <w:pPr>
              <w:pStyle w:val="affe"/>
              <w:tabs>
                <w:tab w:val="clear" w:pos="567"/>
              </w:tabs>
              <w:spacing w:line="240" w:lineRule="auto"/>
              <w:ind w:firstLine="0"/>
              <w:jc w:val="center"/>
              <w:rPr>
                <w:b/>
                <w:bCs/>
                <w:color w:val="auto"/>
                <w:spacing w:val="0"/>
              </w:rPr>
            </w:pPr>
            <w:r w:rsidRPr="008628D7">
              <w:rPr>
                <w:b/>
                <w:bCs/>
                <w:color w:val="auto"/>
                <w:spacing w:val="0"/>
              </w:rPr>
              <w:t>Буквено-цифрові позначення трубопроводів</w:t>
            </w:r>
          </w:p>
        </w:tc>
      </w:tr>
      <w:tr w:rsidR="00295619" w:rsidRPr="00295619" w14:paraId="006D944F" w14:textId="77777777" w:rsidTr="008628D7">
        <w:trPr>
          <w:trHeight w:val="98"/>
          <w:jc w:val="center"/>
        </w:trPr>
        <w:tc>
          <w:tcPr>
            <w:tcW w:w="2736" w:type="pct"/>
            <w:tcMar>
              <w:left w:w="28" w:type="dxa"/>
              <w:right w:w="28" w:type="dxa"/>
            </w:tcMar>
          </w:tcPr>
          <w:p w14:paraId="378DA888"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Водопровід:</w:t>
            </w:r>
          </w:p>
          <w:p w14:paraId="50874B56"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Загального призначення</w:t>
            </w:r>
          </w:p>
          <w:p w14:paraId="71620B97"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Господарсько-питний</w:t>
            </w:r>
          </w:p>
          <w:p w14:paraId="59638887"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Протипожежний</w:t>
            </w:r>
          </w:p>
          <w:p w14:paraId="5A7999CE"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Виробничий</w:t>
            </w:r>
          </w:p>
          <w:p w14:paraId="060E49DC"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Оборотної води:</w:t>
            </w:r>
          </w:p>
          <w:p w14:paraId="6D341E1D" w14:textId="77777777" w:rsidR="00295619" w:rsidRPr="00295619" w:rsidRDefault="00295619" w:rsidP="00406ED5">
            <w:pPr>
              <w:pStyle w:val="affe"/>
              <w:tabs>
                <w:tab w:val="clear" w:pos="567"/>
              </w:tabs>
              <w:spacing w:line="240" w:lineRule="auto"/>
              <w:ind w:firstLine="0"/>
              <w:rPr>
                <w:color w:val="auto"/>
                <w:spacing w:val="0"/>
              </w:rPr>
            </w:pPr>
            <w:proofErr w:type="spellStart"/>
            <w:r w:rsidRPr="00295619">
              <w:rPr>
                <w:color w:val="auto"/>
                <w:spacing w:val="0"/>
              </w:rPr>
              <w:t>подаюча</w:t>
            </w:r>
            <w:proofErr w:type="spellEnd"/>
            <w:r w:rsidRPr="00295619">
              <w:rPr>
                <w:color w:val="auto"/>
                <w:spacing w:val="0"/>
              </w:rPr>
              <w:t xml:space="preserve"> мережа</w:t>
            </w:r>
          </w:p>
          <w:p w14:paraId="03742A49"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зворотна</w:t>
            </w:r>
          </w:p>
          <w:p w14:paraId="1A86EDCA"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Поливальний</w:t>
            </w:r>
          </w:p>
          <w:p w14:paraId="455D2BDC"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Гаряче водопостачання:</w:t>
            </w:r>
          </w:p>
          <w:p w14:paraId="226869B8" w14:textId="77777777" w:rsidR="00295619" w:rsidRPr="00295619" w:rsidRDefault="00295619" w:rsidP="00406ED5">
            <w:pPr>
              <w:pStyle w:val="affe"/>
              <w:tabs>
                <w:tab w:val="clear" w:pos="567"/>
              </w:tabs>
              <w:spacing w:line="240" w:lineRule="auto"/>
              <w:ind w:firstLine="0"/>
              <w:rPr>
                <w:color w:val="auto"/>
                <w:spacing w:val="0"/>
              </w:rPr>
            </w:pPr>
            <w:proofErr w:type="spellStart"/>
            <w:r w:rsidRPr="00295619">
              <w:rPr>
                <w:color w:val="auto"/>
                <w:spacing w:val="0"/>
              </w:rPr>
              <w:t>Подаюча</w:t>
            </w:r>
            <w:proofErr w:type="spellEnd"/>
            <w:r w:rsidRPr="00295619">
              <w:rPr>
                <w:color w:val="auto"/>
                <w:spacing w:val="0"/>
              </w:rPr>
              <w:t xml:space="preserve"> мережа</w:t>
            </w:r>
          </w:p>
          <w:p w14:paraId="1AAC86AC"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Циркуляційна мережа</w:t>
            </w:r>
          </w:p>
          <w:p w14:paraId="67B72B41"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Каналізація:</w:t>
            </w:r>
          </w:p>
          <w:p w14:paraId="79035458"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Загального призначення</w:t>
            </w:r>
          </w:p>
          <w:p w14:paraId="0FC7BE37"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Побутова (фекальна)</w:t>
            </w:r>
          </w:p>
          <w:p w14:paraId="7CD8FC66"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Дощова (зливова)</w:t>
            </w:r>
          </w:p>
          <w:p w14:paraId="2B57CCA4"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Промислова:</w:t>
            </w:r>
          </w:p>
          <w:p w14:paraId="62528585"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Загального призначення</w:t>
            </w:r>
          </w:p>
          <w:p w14:paraId="12D92645"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Механічно забруднених вод</w:t>
            </w:r>
          </w:p>
          <w:p w14:paraId="2F9DEE93"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Хімічно забруднених вод</w:t>
            </w:r>
          </w:p>
          <w:p w14:paraId="58D63825" w14:textId="77777777" w:rsidR="00295619" w:rsidRPr="00295619" w:rsidRDefault="00295619" w:rsidP="00406ED5">
            <w:pPr>
              <w:pStyle w:val="affe"/>
              <w:tabs>
                <w:tab w:val="clear" w:pos="567"/>
              </w:tabs>
              <w:spacing w:line="240" w:lineRule="auto"/>
              <w:ind w:firstLine="0"/>
              <w:rPr>
                <w:color w:val="auto"/>
                <w:spacing w:val="0"/>
              </w:rPr>
            </w:pPr>
            <w:r w:rsidRPr="00295619">
              <w:rPr>
                <w:color w:val="auto"/>
                <w:spacing w:val="0"/>
              </w:rPr>
              <w:t>Лужних вод</w:t>
            </w:r>
          </w:p>
        </w:tc>
        <w:tc>
          <w:tcPr>
            <w:tcW w:w="2264" w:type="pct"/>
            <w:tcMar>
              <w:left w:w="28" w:type="dxa"/>
              <w:right w:w="28" w:type="dxa"/>
            </w:tcMar>
          </w:tcPr>
          <w:p w14:paraId="2D34CCDE" w14:textId="77777777" w:rsidR="00295619" w:rsidRPr="00295619" w:rsidRDefault="00295619" w:rsidP="00406ED5">
            <w:pPr>
              <w:pStyle w:val="affe"/>
              <w:tabs>
                <w:tab w:val="clear" w:pos="567"/>
              </w:tabs>
              <w:spacing w:line="240" w:lineRule="auto"/>
              <w:ind w:firstLine="0"/>
              <w:rPr>
                <w:color w:val="auto"/>
                <w:spacing w:val="0"/>
              </w:rPr>
            </w:pPr>
          </w:p>
          <w:p w14:paraId="5DA429E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ВО</w:t>
            </w:r>
          </w:p>
          <w:p w14:paraId="7DE95BA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В1</w:t>
            </w:r>
          </w:p>
          <w:p w14:paraId="7C6E582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В2</w:t>
            </w:r>
          </w:p>
          <w:p w14:paraId="3039CB3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В3</w:t>
            </w:r>
          </w:p>
          <w:p w14:paraId="34366D47" w14:textId="77777777" w:rsidR="00295619" w:rsidRPr="00295619" w:rsidRDefault="00295619" w:rsidP="00406ED5">
            <w:pPr>
              <w:pStyle w:val="affe"/>
              <w:tabs>
                <w:tab w:val="clear" w:pos="567"/>
              </w:tabs>
              <w:spacing w:line="240" w:lineRule="auto"/>
              <w:ind w:firstLine="0"/>
              <w:jc w:val="center"/>
              <w:rPr>
                <w:color w:val="auto"/>
                <w:spacing w:val="0"/>
              </w:rPr>
            </w:pPr>
          </w:p>
          <w:p w14:paraId="270B044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В4</w:t>
            </w:r>
          </w:p>
          <w:p w14:paraId="6CAFD63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В5</w:t>
            </w:r>
          </w:p>
          <w:p w14:paraId="30B994D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В10</w:t>
            </w:r>
          </w:p>
          <w:p w14:paraId="5A907B16" w14:textId="77777777" w:rsidR="00295619" w:rsidRPr="00295619" w:rsidRDefault="00295619" w:rsidP="00406ED5">
            <w:pPr>
              <w:pStyle w:val="affe"/>
              <w:tabs>
                <w:tab w:val="clear" w:pos="567"/>
              </w:tabs>
              <w:spacing w:line="240" w:lineRule="auto"/>
              <w:ind w:firstLine="0"/>
              <w:jc w:val="center"/>
              <w:rPr>
                <w:color w:val="auto"/>
                <w:spacing w:val="0"/>
              </w:rPr>
            </w:pPr>
          </w:p>
          <w:p w14:paraId="73CED98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Т3</w:t>
            </w:r>
          </w:p>
          <w:p w14:paraId="617CD8E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Т4</w:t>
            </w:r>
          </w:p>
          <w:p w14:paraId="0D99F84D" w14:textId="77777777" w:rsidR="00295619" w:rsidRPr="00295619" w:rsidRDefault="00295619" w:rsidP="00406ED5">
            <w:pPr>
              <w:pStyle w:val="affe"/>
              <w:tabs>
                <w:tab w:val="clear" w:pos="567"/>
              </w:tabs>
              <w:spacing w:line="240" w:lineRule="auto"/>
              <w:ind w:firstLine="0"/>
              <w:jc w:val="center"/>
              <w:rPr>
                <w:color w:val="auto"/>
                <w:spacing w:val="0"/>
              </w:rPr>
            </w:pPr>
          </w:p>
          <w:p w14:paraId="66D7686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КО</w:t>
            </w:r>
          </w:p>
          <w:p w14:paraId="70CD2DB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К1</w:t>
            </w:r>
          </w:p>
          <w:p w14:paraId="0A60318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К2</w:t>
            </w:r>
          </w:p>
          <w:p w14:paraId="2758024C" w14:textId="77777777" w:rsidR="00295619" w:rsidRPr="00295619" w:rsidRDefault="00295619" w:rsidP="00406ED5">
            <w:pPr>
              <w:pStyle w:val="affe"/>
              <w:tabs>
                <w:tab w:val="clear" w:pos="567"/>
              </w:tabs>
              <w:spacing w:line="240" w:lineRule="auto"/>
              <w:ind w:firstLine="0"/>
              <w:jc w:val="center"/>
              <w:rPr>
                <w:color w:val="auto"/>
                <w:spacing w:val="0"/>
              </w:rPr>
            </w:pPr>
          </w:p>
          <w:p w14:paraId="765CEEA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К3</w:t>
            </w:r>
          </w:p>
          <w:p w14:paraId="663D779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К4</w:t>
            </w:r>
          </w:p>
          <w:p w14:paraId="5F21580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К7</w:t>
            </w:r>
          </w:p>
          <w:p w14:paraId="1D3B20F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К9</w:t>
            </w:r>
          </w:p>
        </w:tc>
      </w:tr>
    </w:tbl>
    <w:p w14:paraId="06DF3A9F" w14:textId="77777777" w:rsidR="00295619" w:rsidRPr="00295619" w:rsidRDefault="00295619" w:rsidP="00295619">
      <w:pPr>
        <w:pStyle w:val="affe"/>
        <w:tabs>
          <w:tab w:val="clear" w:pos="567"/>
        </w:tabs>
        <w:spacing w:line="360" w:lineRule="auto"/>
        <w:rPr>
          <w:color w:val="auto"/>
          <w:spacing w:val="0"/>
        </w:rPr>
      </w:pPr>
    </w:p>
    <w:p w14:paraId="3CD8A7C6"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Відстань від штукатурки до </w:t>
      </w:r>
      <w:proofErr w:type="spellStart"/>
      <w:r w:rsidRPr="00295619">
        <w:rPr>
          <w:color w:val="auto"/>
          <w:spacing w:val="0"/>
        </w:rPr>
        <w:t>вісі</w:t>
      </w:r>
      <w:proofErr w:type="spellEnd"/>
      <w:r w:rsidRPr="00295619">
        <w:rPr>
          <w:color w:val="auto"/>
          <w:spacing w:val="0"/>
        </w:rPr>
        <w:t xml:space="preserve"> неізольованих стояків і горизонтальних трубопроводів систем опалювання, холодного і гарячого водопостачання при їх </w:t>
      </w:r>
      <w:r w:rsidRPr="00295619">
        <w:rPr>
          <w:color w:val="auto"/>
          <w:spacing w:val="0"/>
        </w:rPr>
        <w:lastRenderedPageBreak/>
        <w:t xml:space="preserve">відкритій прокладці, повинна складати при діаметрі труб до 32 – </w:t>
      </w:r>
      <w:smartTag w:uri="urn:schemas-microsoft-com:office:smarttags" w:element="metricconverter">
        <w:smartTagPr>
          <w:attr w:name="ProductID" w:val="35 мм"/>
        </w:smartTagPr>
        <w:r w:rsidRPr="00295619">
          <w:rPr>
            <w:color w:val="auto"/>
            <w:spacing w:val="0"/>
          </w:rPr>
          <w:t>35 мм</w:t>
        </w:r>
      </w:smartTag>
      <w:r w:rsidRPr="00295619">
        <w:rPr>
          <w:color w:val="auto"/>
          <w:spacing w:val="0"/>
        </w:rPr>
        <w:t xml:space="preserve">, при діаметрі 40 – </w:t>
      </w:r>
      <w:smartTag w:uri="urn:schemas-microsoft-com:office:smarttags" w:element="metricconverter">
        <w:smartTagPr>
          <w:attr w:name="ProductID" w:val="50 мм"/>
        </w:smartTagPr>
        <w:r w:rsidRPr="00295619">
          <w:rPr>
            <w:color w:val="auto"/>
            <w:spacing w:val="0"/>
          </w:rPr>
          <w:t>50 мм</w:t>
        </w:r>
      </w:smartTag>
      <w:r w:rsidRPr="00295619">
        <w:rPr>
          <w:color w:val="auto"/>
          <w:spacing w:val="0"/>
        </w:rPr>
        <w:t>.</w:t>
      </w:r>
    </w:p>
    <w:p w14:paraId="5EA93D3E" w14:textId="35A92EC2"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При </w:t>
      </w:r>
      <w:r w:rsidR="003D28F9">
        <w:rPr>
          <w:color w:val="auto"/>
          <w:spacing w:val="0"/>
        </w:rPr>
        <w:t>проєкт</w:t>
      </w:r>
      <w:r w:rsidRPr="00295619">
        <w:rPr>
          <w:color w:val="auto"/>
          <w:spacing w:val="0"/>
        </w:rPr>
        <w:t xml:space="preserve">уванні санітарно-технічних систем у </w:t>
      </w:r>
      <w:proofErr w:type="spellStart"/>
      <w:r w:rsidR="003D28F9">
        <w:rPr>
          <w:color w:val="auto"/>
          <w:spacing w:val="0"/>
        </w:rPr>
        <w:t>проєкт</w:t>
      </w:r>
      <w:r w:rsidRPr="00295619">
        <w:rPr>
          <w:color w:val="auto"/>
          <w:spacing w:val="0"/>
        </w:rPr>
        <w:t>ній</w:t>
      </w:r>
      <w:proofErr w:type="spellEnd"/>
      <w:r w:rsidRPr="00295619">
        <w:rPr>
          <w:color w:val="auto"/>
          <w:spacing w:val="0"/>
        </w:rPr>
        <w:t xml:space="preserve"> організації ступінь деталізації будівельних елементів та їх масштаб не завжди достатні для того, щоб точно вказати місце прокладання трубопроводів та точки кріплення обладнання. Крім того, будівельні допуски на монтаж досить значні, особливо при використанні цегли або маломірних блоків.</w:t>
      </w:r>
    </w:p>
    <w:p w14:paraId="1D9F61AC" w14:textId="0972CABA"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Це зумовлює додаткову стадію </w:t>
      </w:r>
      <w:r w:rsidR="003D28F9">
        <w:rPr>
          <w:color w:val="auto"/>
          <w:spacing w:val="0"/>
        </w:rPr>
        <w:t>проєкт</w:t>
      </w:r>
      <w:r w:rsidRPr="00295619">
        <w:rPr>
          <w:color w:val="auto"/>
          <w:spacing w:val="0"/>
        </w:rPr>
        <w:t xml:space="preserve">ування, а саме – монтажне </w:t>
      </w:r>
      <w:r w:rsidR="003D28F9">
        <w:rPr>
          <w:color w:val="auto"/>
          <w:spacing w:val="0"/>
        </w:rPr>
        <w:t>проєкт</w:t>
      </w:r>
      <w:r w:rsidRPr="00295619">
        <w:rPr>
          <w:color w:val="auto"/>
          <w:spacing w:val="0"/>
        </w:rPr>
        <w:t>ування.</w:t>
      </w:r>
    </w:p>
    <w:p w14:paraId="0672B76A" w14:textId="7DD9579C"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Існують два методи монтажного </w:t>
      </w:r>
      <w:r w:rsidR="003D28F9">
        <w:rPr>
          <w:color w:val="auto"/>
          <w:spacing w:val="0"/>
        </w:rPr>
        <w:t>проєкт</w:t>
      </w:r>
      <w:r w:rsidRPr="00295619">
        <w:rPr>
          <w:color w:val="auto"/>
          <w:spacing w:val="0"/>
        </w:rPr>
        <w:t xml:space="preserve">ування. Для типових об’єктів, що мають незначне відхилення фактичних лінійних розмірів від </w:t>
      </w:r>
      <w:r w:rsidR="003D28F9">
        <w:rPr>
          <w:color w:val="auto"/>
          <w:spacing w:val="0"/>
        </w:rPr>
        <w:t>проєкт</w:t>
      </w:r>
      <w:r w:rsidRPr="00295619">
        <w:rPr>
          <w:color w:val="auto"/>
          <w:spacing w:val="0"/>
        </w:rPr>
        <w:t xml:space="preserve">них, монтажне </w:t>
      </w:r>
      <w:r w:rsidR="003D28F9">
        <w:rPr>
          <w:color w:val="auto"/>
          <w:spacing w:val="0"/>
        </w:rPr>
        <w:t>проєкт</w:t>
      </w:r>
      <w:r w:rsidRPr="00295619">
        <w:rPr>
          <w:color w:val="auto"/>
          <w:spacing w:val="0"/>
        </w:rPr>
        <w:t xml:space="preserve">ування здійснюють на основі робочих креслень санітарно-технічних систем, розроблених </w:t>
      </w:r>
      <w:r w:rsidR="003D28F9">
        <w:rPr>
          <w:color w:val="auto"/>
          <w:spacing w:val="0"/>
        </w:rPr>
        <w:t>проєкт</w:t>
      </w:r>
      <w:r w:rsidRPr="00295619">
        <w:rPr>
          <w:color w:val="auto"/>
          <w:spacing w:val="0"/>
        </w:rPr>
        <w:t xml:space="preserve">ною організацією. В інших випадках (значне відхилення фактичних лінійних розмірів від </w:t>
      </w:r>
      <w:r w:rsidR="003D28F9">
        <w:rPr>
          <w:color w:val="auto"/>
          <w:spacing w:val="0"/>
        </w:rPr>
        <w:t>проєкт</w:t>
      </w:r>
      <w:r w:rsidRPr="00295619">
        <w:rPr>
          <w:color w:val="auto"/>
          <w:spacing w:val="0"/>
        </w:rPr>
        <w:t xml:space="preserve">них, нетипове </w:t>
      </w:r>
      <w:r w:rsidR="003D28F9">
        <w:rPr>
          <w:color w:val="auto"/>
          <w:spacing w:val="0"/>
        </w:rPr>
        <w:t>проєкт</w:t>
      </w:r>
      <w:r w:rsidRPr="00295619">
        <w:rPr>
          <w:color w:val="auto"/>
          <w:spacing w:val="0"/>
        </w:rPr>
        <w:t>ування) монтажні креслення – розробляються на замірах з натури тих елементів збудованої будівлі, які визначають розміри монтажних вузлів санітарно-технічних систем.</w:t>
      </w:r>
    </w:p>
    <w:p w14:paraId="79F30C43" w14:textId="40CF7BBE"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Монтажні робочі </w:t>
      </w:r>
      <w:r w:rsidR="003D28F9">
        <w:rPr>
          <w:color w:val="auto"/>
          <w:spacing w:val="0"/>
        </w:rPr>
        <w:t>проєкт</w:t>
      </w:r>
      <w:r w:rsidRPr="00295619">
        <w:rPr>
          <w:color w:val="auto"/>
          <w:spacing w:val="0"/>
        </w:rPr>
        <w:t xml:space="preserve">и даної санітарно-технічної системи складають з повною ув’язкою з </w:t>
      </w:r>
      <w:r w:rsidR="003D28F9">
        <w:rPr>
          <w:color w:val="auto"/>
          <w:spacing w:val="0"/>
        </w:rPr>
        <w:t>проєкт</w:t>
      </w:r>
      <w:r w:rsidRPr="00295619">
        <w:rPr>
          <w:color w:val="auto"/>
          <w:spacing w:val="0"/>
        </w:rPr>
        <w:t>ами інших систем (вентиляція, опалення, електрообладнання тощо). Для прискорення виготовлення монтажних вузлів застосовують метод комплексних замірів (одночасне проведення замірів усіх санітарно-технічних систем).</w:t>
      </w:r>
    </w:p>
    <w:p w14:paraId="7C2A4D5D" w14:textId="6F500142"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При монтажному </w:t>
      </w:r>
      <w:r w:rsidR="003D28F9">
        <w:rPr>
          <w:color w:val="auto"/>
          <w:spacing w:val="0"/>
        </w:rPr>
        <w:t>проєкт</w:t>
      </w:r>
      <w:r w:rsidRPr="00295619">
        <w:rPr>
          <w:color w:val="auto"/>
          <w:spacing w:val="0"/>
        </w:rPr>
        <w:t xml:space="preserve">уванні розробляють комплекти монтажних та заготовочних креслень. До комплекту монтажних креслень входять: вихідні дані; специфікація матеріалів; зведена комплектувальна відомість на вузли та деталі; комплектувальна відомість приладів та блоків обв’язки; фрагменти планів систем з позначенням місць встановлення стояків, приладів та іншого санітарно-технічного обладнання; схеми розвідних трубопроводів і стояків. До комплекту заготовочних креслень входять: </w:t>
      </w:r>
      <w:proofErr w:type="spellStart"/>
      <w:r w:rsidRPr="00295619">
        <w:rPr>
          <w:color w:val="auto"/>
          <w:spacing w:val="0"/>
        </w:rPr>
        <w:t>деталювальні</w:t>
      </w:r>
      <w:proofErr w:type="spellEnd"/>
      <w:r w:rsidRPr="00295619">
        <w:rPr>
          <w:color w:val="auto"/>
          <w:spacing w:val="0"/>
        </w:rPr>
        <w:t xml:space="preserve"> креслення вузлів та деталей; зведена комплектувальна відомість на вузли та деталі; специфікація матеріалів.</w:t>
      </w:r>
    </w:p>
    <w:p w14:paraId="7DE6DFB1"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 основу складання монтажних креслень повинні бути покладені типові рішення окремих елементів систем, типові та стандартні деталі, уніфіковані засоби кріплення. Типовими називають деталі з постійною конфігурацією, але з розмірами, які </w:t>
      </w:r>
      <w:r w:rsidRPr="00295619">
        <w:rPr>
          <w:color w:val="auto"/>
          <w:spacing w:val="0"/>
        </w:rPr>
        <w:lastRenderedPageBreak/>
        <w:t>змінюються залежно від місця та умов застосування цих деталей (наприклад, підводи водозбірної арматури). Стандартними називають деталі, розміри яких визначені державними чи галузевими стандартами (наприклад, кутники, трійники тощо).</w:t>
      </w:r>
    </w:p>
    <w:p w14:paraId="1D2093B2" w14:textId="0CF59D08"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При складанні монтажних </w:t>
      </w:r>
      <w:r w:rsidR="003D28F9">
        <w:rPr>
          <w:color w:val="auto"/>
          <w:spacing w:val="0"/>
        </w:rPr>
        <w:t>проєкт</w:t>
      </w:r>
      <w:r w:rsidRPr="00295619">
        <w:rPr>
          <w:color w:val="auto"/>
          <w:spacing w:val="0"/>
        </w:rPr>
        <w:t>ів визначають будівельні, монтажні та заготовочні довжини ділянок і окремих елементів монтажних вузлів (рис. 2.2).</w:t>
      </w:r>
    </w:p>
    <w:p w14:paraId="05CEDA07" w14:textId="77777777" w:rsidR="00295619" w:rsidRPr="00295619" w:rsidRDefault="00295619" w:rsidP="00295619">
      <w:pPr>
        <w:pStyle w:val="affe"/>
        <w:tabs>
          <w:tab w:val="clear" w:pos="567"/>
        </w:tabs>
        <w:spacing w:line="360" w:lineRule="auto"/>
        <w:rPr>
          <w:color w:val="auto"/>
          <w:spacing w:val="0"/>
        </w:rPr>
      </w:pPr>
    </w:p>
    <w:p w14:paraId="6B8EE128"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lang w:val="ru-RU"/>
        </w:rPr>
        <w:drawing>
          <wp:inline distT="0" distB="0" distL="0" distR="0" wp14:anchorId="0259DED4" wp14:editId="0CF1C516">
            <wp:extent cx="6480000" cy="2142415"/>
            <wp:effectExtent l="0" t="0" r="0" b="0"/>
            <wp:docPr id="4" name="Рисунок 4" descr="Строительное черч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Строительное черчение"/>
                    <pic:cNvPicPr>
                      <a:picLocks noChangeAspect="1" noChangeArrowheads="1"/>
                    </pic:cNvPicPr>
                  </pic:nvPicPr>
                  <pic:blipFill>
                    <a:blip r:embed="rId15" cstate="print"/>
                    <a:srcRect l="1912" t="4597" r="1912"/>
                    <a:stretch>
                      <a:fillRect/>
                    </a:stretch>
                  </pic:blipFill>
                  <pic:spPr bwMode="auto">
                    <a:xfrm>
                      <a:off x="0" y="0"/>
                      <a:ext cx="6480000" cy="2142415"/>
                    </a:xfrm>
                    <a:prstGeom prst="rect">
                      <a:avLst/>
                    </a:prstGeom>
                    <a:noFill/>
                    <a:ln w="9525">
                      <a:noFill/>
                      <a:miter lim="800000"/>
                      <a:headEnd/>
                      <a:tailEnd/>
                    </a:ln>
                  </pic:spPr>
                </pic:pic>
              </a:graphicData>
            </a:graphic>
          </wp:inline>
        </w:drawing>
      </w:r>
    </w:p>
    <w:p w14:paraId="6360B896" w14:textId="24BF8C42" w:rsidR="00295619" w:rsidRPr="00295619" w:rsidRDefault="00295619" w:rsidP="008628D7">
      <w:pPr>
        <w:pStyle w:val="affe"/>
        <w:tabs>
          <w:tab w:val="clear" w:pos="567"/>
        </w:tabs>
        <w:spacing w:line="360" w:lineRule="auto"/>
        <w:jc w:val="center"/>
        <w:rPr>
          <w:color w:val="auto"/>
          <w:spacing w:val="0"/>
        </w:rPr>
      </w:pPr>
      <w:r w:rsidRPr="00295619">
        <w:rPr>
          <w:color w:val="auto"/>
          <w:spacing w:val="0"/>
        </w:rPr>
        <w:t xml:space="preserve">Рисунок 2.2 – Визначення розмірів при </w:t>
      </w:r>
      <w:r w:rsidR="003D28F9">
        <w:rPr>
          <w:color w:val="auto"/>
          <w:spacing w:val="0"/>
        </w:rPr>
        <w:t>проєкт</w:t>
      </w:r>
      <w:r w:rsidRPr="00295619">
        <w:rPr>
          <w:color w:val="auto"/>
          <w:spacing w:val="0"/>
        </w:rPr>
        <w:t>уванні</w:t>
      </w:r>
    </w:p>
    <w:p w14:paraId="1096327B" w14:textId="77777777" w:rsidR="00295619" w:rsidRPr="00295619" w:rsidRDefault="00295619" w:rsidP="00295619">
      <w:pPr>
        <w:pStyle w:val="affe"/>
        <w:tabs>
          <w:tab w:val="clear" w:pos="567"/>
        </w:tabs>
        <w:spacing w:line="360" w:lineRule="auto"/>
        <w:rPr>
          <w:color w:val="auto"/>
          <w:spacing w:val="0"/>
        </w:rPr>
      </w:pPr>
    </w:p>
    <w:p w14:paraId="6D1B3FF2" w14:textId="34B5EAF6" w:rsidR="00295619" w:rsidRPr="00295619" w:rsidRDefault="00295619" w:rsidP="00295619">
      <w:pPr>
        <w:pStyle w:val="affe"/>
        <w:tabs>
          <w:tab w:val="clear" w:pos="567"/>
        </w:tabs>
        <w:spacing w:line="360" w:lineRule="auto"/>
        <w:rPr>
          <w:color w:val="auto"/>
          <w:spacing w:val="0"/>
        </w:rPr>
      </w:pPr>
      <w:r w:rsidRPr="00295619">
        <w:rPr>
          <w:i/>
          <w:color w:val="auto"/>
          <w:spacing w:val="0"/>
        </w:rPr>
        <w:t xml:space="preserve">Будівельною довжиною </w:t>
      </w:r>
      <w:r w:rsidR="00E45EDD" w:rsidRPr="00E45EDD">
        <w:rPr>
          <w:position w:val="-12"/>
        </w:rPr>
        <w:object w:dxaOrig="300" w:dyaOrig="380" w14:anchorId="216BE2BD">
          <v:shape id="_x0000_i1028" type="#_x0000_t75" style="width:15pt;height:19.2pt" o:ole="">
            <v:imagedata r:id="rId16" o:title=""/>
          </v:shape>
          <o:OLEObject Type="Embed" ProgID="Equation.DSMT4" ShapeID="_x0000_i1028" DrawAspect="Content" ObjectID="_1832174152" r:id="rId17"/>
        </w:object>
      </w:r>
      <w:r w:rsidRPr="00295619">
        <w:rPr>
          <w:color w:val="auto"/>
          <w:spacing w:val="0"/>
        </w:rPr>
        <w:t xml:space="preserve"> називається розмір між центрами фасонних або сполучних частин на розвідному трубопроводі або стояку, а також між центрами відгалужень і арматури.</w:t>
      </w:r>
    </w:p>
    <w:p w14:paraId="497107A5"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Відстані вимірюють від центрів фасонних частин і арматури до точок перетину осьових ліній гнутих деталей (рис. 2.2).</w:t>
      </w:r>
    </w:p>
    <w:p w14:paraId="103F31F7" w14:textId="048295B7" w:rsidR="00295619" w:rsidRPr="00295619" w:rsidRDefault="00295619" w:rsidP="00295619">
      <w:pPr>
        <w:pStyle w:val="affe"/>
        <w:tabs>
          <w:tab w:val="clear" w:pos="567"/>
        </w:tabs>
        <w:spacing w:line="360" w:lineRule="auto"/>
        <w:rPr>
          <w:color w:val="auto"/>
          <w:spacing w:val="0"/>
        </w:rPr>
      </w:pPr>
      <w:r w:rsidRPr="00295619">
        <w:rPr>
          <w:i/>
          <w:color w:val="auto"/>
          <w:spacing w:val="0"/>
        </w:rPr>
        <w:t xml:space="preserve">Монтажна довжина </w:t>
      </w:r>
      <w:r w:rsidR="00E45EDD" w:rsidRPr="00E45EDD">
        <w:rPr>
          <w:position w:val="-12"/>
        </w:rPr>
        <w:object w:dxaOrig="300" w:dyaOrig="380" w14:anchorId="7DE4A93A">
          <v:shape id="_x0000_i1029" type="#_x0000_t75" style="width:15pt;height:19.2pt" o:ole="">
            <v:imagedata r:id="rId18" o:title=""/>
          </v:shape>
          <o:OLEObject Type="Embed" ProgID="Equation.DSMT4" ShapeID="_x0000_i1029" DrawAspect="Content" ObjectID="_1832174153" r:id="rId19"/>
        </w:object>
      </w:r>
      <w:r w:rsidRPr="00295619">
        <w:rPr>
          <w:color w:val="auto"/>
          <w:spacing w:val="0"/>
        </w:rPr>
        <w:t xml:space="preserve"> – довжина деталі трубопроводу без навернених на неї фасонних частин або арматури. Вона менше будівельної на величину, рівну відстані від </w:t>
      </w:r>
      <w:proofErr w:type="spellStart"/>
      <w:r w:rsidRPr="00295619">
        <w:rPr>
          <w:color w:val="auto"/>
          <w:spacing w:val="0"/>
        </w:rPr>
        <w:t>вісі</w:t>
      </w:r>
      <w:proofErr w:type="spellEnd"/>
      <w:r w:rsidRPr="00295619">
        <w:rPr>
          <w:color w:val="auto"/>
          <w:spacing w:val="0"/>
        </w:rPr>
        <w:t xml:space="preserve"> фасонної частини до торця труби, тобто на величину так званих скидів.</w:t>
      </w:r>
    </w:p>
    <w:p w14:paraId="636C8F38" w14:textId="4AB5709F" w:rsidR="00295619" w:rsidRPr="00295619" w:rsidRDefault="00295619" w:rsidP="00295619">
      <w:pPr>
        <w:pStyle w:val="affe"/>
        <w:tabs>
          <w:tab w:val="clear" w:pos="567"/>
        </w:tabs>
        <w:spacing w:line="360" w:lineRule="auto"/>
        <w:rPr>
          <w:color w:val="auto"/>
          <w:spacing w:val="-2"/>
        </w:rPr>
      </w:pPr>
      <w:r w:rsidRPr="00295619">
        <w:rPr>
          <w:i/>
          <w:color w:val="auto"/>
          <w:spacing w:val="-2"/>
        </w:rPr>
        <w:t xml:space="preserve">Заготовча довжина </w:t>
      </w:r>
      <w:r w:rsidR="00E45EDD" w:rsidRPr="00E45EDD">
        <w:rPr>
          <w:position w:val="-12"/>
        </w:rPr>
        <w:object w:dxaOrig="300" w:dyaOrig="380" w14:anchorId="1D5A3096">
          <v:shape id="_x0000_i1030" type="#_x0000_t75" style="width:15pt;height:19.2pt" o:ole="">
            <v:imagedata r:id="rId20" o:title=""/>
          </v:shape>
          <o:OLEObject Type="Embed" ProgID="Equation.DSMT4" ShapeID="_x0000_i1030" DrawAspect="Content" ObjectID="_1832174154" r:id="rId21"/>
        </w:object>
      </w:r>
      <w:r w:rsidRPr="00295619">
        <w:rPr>
          <w:color w:val="auto"/>
          <w:spacing w:val="-2"/>
        </w:rPr>
        <w:t xml:space="preserve"> – довжина прямої ділянки труби, необхідної для виготовлення даної деталі. Заготовча довжина прямих ділянок труб, що не мають фітингів і арматури, дорівнює монтажній довжині.</w:t>
      </w:r>
    </w:p>
    <w:p w14:paraId="56BF43EA" w14:textId="0760E51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Взаємне розташування окремих елементів, </w:t>
      </w:r>
      <w:proofErr w:type="spellStart"/>
      <w:r w:rsidRPr="00295619">
        <w:rPr>
          <w:color w:val="auto"/>
          <w:spacing w:val="0"/>
        </w:rPr>
        <w:t>підводів</w:t>
      </w:r>
      <w:proofErr w:type="spellEnd"/>
      <w:r w:rsidRPr="00295619">
        <w:rPr>
          <w:color w:val="auto"/>
          <w:spacing w:val="0"/>
        </w:rPr>
        <w:t xml:space="preserve">, стояків виділяється маркуванням із нанесенням довжини та номерів уніфікованих вузлів. До монтажного </w:t>
      </w:r>
      <w:r w:rsidR="003D28F9">
        <w:rPr>
          <w:color w:val="auto"/>
          <w:spacing w:val="0"/>
        </w:rPr>
        <w:t>проєкт</w:t>
      </w:r>
      <w:r w:rsidRPr="00295619">
        <w:rPr>
          <w:color w:val="auto"/>
          <w:spacing w:val="0"/>
        </w:rPr>
        <w:t xml:space="preserve">у складають комплектуючу відомість з кресленням вузлів трубопроводів, у </w:t>
      </w:r>
      <w:r w:rsidRPr="00295619">
        <w:rPr>
          <w:color w:val="auto"/>
          <w:spacing w:val="0"/>
        </w:rPr>
        <w:lastRenderedPageBreak/>
        <w:t>тому числі й уніфікованих, а також загальну відомість числа вузлів за типами та зведену специфікацію на матеріали.</w:t>
      </w:r>
    </w:p>
    <w:p w14:paraId="029D496B" w14:textId="0456BEEF"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Будівельні креслення повинні бути ретельно ув’язані з монтажними кресленнями санітарно-технічних систем з показом місць проходження трубопроводів через стіни, перекриття, а також розмірі </w:t>
      </w:r>
      <w:proofErr w:type="spellStart"/>
      <w:r w:rsidRPr="00295619">
        <w:rPr>
          <w:color w:val="auto"/>
          <w:spacing w:val="0"/>
        </w:rPr>
        <w:t>борозен</w:t>
      </w:r>
      <w:proofErr w:type="spellEnd"/>
      <w:r w:rsidRPr="00295619">
        <w:rPr>
          <w:color w:val="auto"/>
          <w:spacing w:val="0"/>
        </w:rPr>
        <w:t xml:space="preserve">, ніш, каналів, в яких </w:t>
      </w:r>
      <w:r w:rsidR="003D28F9">
        <w:rPr>
          <w:color w:val="auto"/>
          <w:spacing w:val="0"/>
        </w:rPr>
        <w:t>проєкт</w:t>
      </w:r>
      <w:r w:rsidRPr="00295619">
        <w:rPr>
          <w:color w:val="auto"/>
          <w:spacing w:val="0"/>
        </w:rPr>
        <w:t>уються магістральні трубопроводи, та місць встановлення приладів та обладнання.</w:t>
      </w:r>
    </w:p>
    <w:p w14:paraId="67164671" w14:textId="64E7EFAD"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 монтажних </w:t>
      </w:r>
      <w:r w:rsidR="003D28F9">
        <w:rPr>
          <w:color w:val="auto"/>
          <w:spacing w:val="0"/>
        </w:rPr>
        <w:t>проєкт</w:t>
      </w:r>
      <w:r w:rsidRPr="00295619">
        <w:rPr>
          <w:color w:val="auto"/>
          <w:spacing w:val="0"/>
        </w:rPr>
        <w:t>ах, як правило, вказують місця встановлення компенсуючих муфт, згонів, перехідних і монтажних муфт для забезпечення успішного монтажу та, що важливо, демонтажу.</w:t>
      </w:r>
    </w:p>
    <w:p w14:paraId="5C993C36"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При розробці трасування трубопроводів слід передбачати простоту та зручність при виготовленні та монтажі системи, максимальне використання стандартних та типових деталей.</w:t>
      </w:r>
    </w:p>
    <w:p w14:paraId="2B49C95A" w14:textId="77777777" w:rsidR="008628D7" w:rsidRDefault="008628D7">
      <w:pPr>
        <w:spacing w:after="160" w:line="259" w:lineRule="auto"/>
        <w:ind w:firstLine="0"/>
        <w:jc w:val="left"/>
        <w:rPr>
          <w:szCs w:val="28"/>
        </w:rPr>
      </w:pPr>
      <w:r>
        <w:rPr>
          <w:szCs w:val="28"/>
        </w:rPr>
        <w:br w:type="page"/>
      </w:r>
    </w:p>
    <w:p w14:paraId="24D498E1" w14:textId="77777777" w:rsidR="00295619" w:rsidRPr="00295619" w:rsidRDefault="00295619" w:rsidP="00295619">
      <w:pPr>
        <w:spacing w:after="160" w:line="259" w:lineRule="auto"/>
        <w:ind w:firstLine="0"/>
        <w:jc w:val="left"/>
        <w:rPr>
          <w:szCs w:val="28"/>
        </w:rPr>
      </w:pPr>
    </w:p>
    <w:p w14:paraId="5EFC7C35" w14:textId="4F34C5EB" w:rsidR="00295619" w:rsidRPr="00295619" w:rsidRDefault="00295619" w:rsidP="008628D7">
      <w:pPr>
        <w:pStyle w:val="1"/>
        <w:spacing w:line="360" w:lineRule="auto"/>
        <w:rPr>
          <w:szCs w:val="28"/>
        </w:rPr>
      </w:pPr>
      <w:bookmarkStart w:id="11" w:name="_Toc221012832"/>
      <w:r w:rsidRPr="00295619">
        <w:t>Санітарно-технічне обладнання</w:t>
      </w:r>
      <w:r>
        <w:t xml:space="preserve"> </w:t>
      </w:r>
      <w:r w:rsidRPr="00295619">
        <w:rPr>
          <w:szCs w:val="28"/>
        </w:rPr>
        <w:t>будІВЕЛЬ</w:t>
      </w:r>
      <w:bookmarkEnd w:id="11"/>
    </w:p>
    <w:p w14:paraId="0BDF1379" w14:textId="36999FF7" w:rsidR="00295619" w:rsidRPr="00295619" w:rsidRDefault="00295619" w:rsidP="00295619">
      <w:pPr>
        <w:pStyle w:val="2"/>
      </w:pPr>
      <w:bookmarkStart w:id="12" w:name="_Toc221012833"/>
      <w:r w:rsidRPr="00295619">
        <w:t>Водопостачання будівель та окремих споруд</w:t>
      </w:r>
      <w:bookmarkEnd w:id="12"/>
    </w:p>
    <w:p w14:paraId="3C1E1D56"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Внутрішній водопровід – це трубопроводи та інженерне обладнання, призначені для забезпечення подачі води від зовнішніх мереж водопроводу до всіх внутрішніх водорозбірних приладів, технологічного обладнання і пожежних кранів. Системи водопостачання будівель повинні забезпечувати споживачів водою заданої якості, в потрібній кількості та під необхідним напором.</w:t>
      </w:r>
    </w:p>
    <w:p w14:paraId="58AA981C" w14:textId="5721AFC2" w:rsidR="00295619" w:rsidRPr="00295619" w:rsidRDefault="00295619" w:rsidP="00295619">
      <w:pPr>
        <w:pStyle w:val="3"/>
      </w:pPr>
      <w:bookmarkStart w:id="13" w:name="_Toc221012834"/>
      <w:r w:rsidRPr="00295619">
        <w:t>Системи та схеми внутрішніх водопроводів</w:t>
      </w:r>
      <w:bookmarkEnd w:id="13"/>
    </w:p>
    <w:p w14:paraId="705DF6B1"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До системи внутрішнього водопроводу житлової будівлі входять: ввід, водомірний вузол, розвідна мережа (магістральні лінії, стояки, підводки до санітарних приладів і технологічного обладнання), арматура. Залежно від місцевих умов і призначення будівлі до системи внутрішнього водопроводу можуть бути включені насосні установки, водонапірні резервуари та інше обладнання.</w:t>
      </w:r>
    </w:p>
    <w:p w14:paraId="5FCDC87A"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Системи внутрішнього водопроводу (рис. 3.1) поділяють за: призначенням (господарсько-питні, протипожежні, виробничі); сферою обслуговування (роздільні та об’єднані); температурою </w:t>
      </w:r>
      <w:proofErr w:type="spellStart"/>
      <w:r w:rsidRPr="00295619">
        <w:rPr>
          <w:color w:val="auto"/>
          <w:spacing w:val="0"/>
        </w:rPr>
        <w:t>транспортуємої</w:t>
      </w:r>
      <w:proofErr w:type="spellEnd"/>
      <w:r w:rsidRPr="00295619">
        <w:rPr>
          <w:color w:val="auto"/>
          <w:spacing w:val="0"/>
        </w:rPr>
        <w:t xml:space="preserve"> води (холодні та гарячі); забезпеченням напором з урахуванням встановленого обладнання; способом використання води (прямоточні, зворотні та з повторним використанням води).</w:t>
      </w:r>
    </w:p>
    <w:p w14:paraId="76935FEB"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Господарсько-питні системи водопостачання подають воду для пиття, приготування їжі та проведення санітарно-гігієнічних процедур. Вода в цій системі повинна бути питної якості.</w:t>
      </w:r>
    </w:p>
    <w:p w14:paraId="0ED3B82E"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Виробничі водопроводи подають воду на технологічні цілі. Вимоги до якості води визначаються за технологічним процесом. Виробничий водопровід може складатись з декількох водопроводів, що подають воду різної якості.</w:t>
      </w:r>
    </w:p>
    <w:p w14:paraId="43D323AA" w14:textId="77777777" w:rsidR="00941D8E" w:rsidRPr="00295619" w:rsidRDefault="00941D8E" w:rsidP="00941D8E">
      <w:pPr>
        <w:pStyle w:val="affe"/>
        <w:tabs>
          <w:tab w:val="clear" w:pos="567"/>
        </w:tabs>
        <w:spacing w:line="360" w:lineRule="auto"/>
        <w:rPr>
          <w:color w:val="auto"/>
          <w:spacing w:val="0"/>
        </w:rPr>
      </w:pPr>
      <w:r w:rsidRPr="00295619">
        <w:rPr>
          <w:color w:val="auto"/>
          <w:spacing w:val="0"/>
        </w:rPr>
        <w:t>Протипожежні системи водопостачання призначені для гасіння пожежі або локалізації вогню. Вода в протипожежних водопроводах може бути і не питної якості.</w:t>
      </w:r>
    </w:p>
    <w:p w14:paraId="160C01C2" w14:textId="77777777" w:rsidR="00941D8E" w:rsidRPr="00295619" w:rsidRDefault="00941D8E" w:rsidP="00941D8E">
      <w:pPr>
        <w:pStyle w:val="affe"/>
        <w:tabs>
          <w:tab w:val="clear" w:pos="567"/>
        </w:tabs>
        <w:spacing w:line="360" w:lineRule="auto"/>
        <w:rPr>
          <w:color w:val="auto"/>
          <w:spacing w:val="0"/>
        </w:rPr>
      </w:pPr>
      <w:r w:rsidRPr="00295619">
        <w:rPr>
          <w:color w:val="auto"/>
          <w:spacing w:val="0"/>
        </w:rPr>
        <w:t xml:space="preserve">Взаємне розташування окремих елементів у кожній конкретній системі водопостачання називають схемою внутрішнього водопроводу. Схеми можуть бути </w:t>
      </w:r>
      <w:r w:rsidRPr="00295619">
        <w:rPr>
          <w:color w:val="auto"/>
          <w:spacing w:val="0"/>
        </w:rPr>
        <w:lastRenderedPageBreak/>
        <w:t>простими (ввід-водомір-мережа-арматура, рис.</w:t>
      </w:r>
      <w:r w:rsidRPr="00295619">
        <w:rPr>
          <w:color w:val="auto"/>
          <w:spacing w:val="0"/>
          <w:lang w:val="ru-RU"/>
        </w:rPr>
        <w:t> </w:t>
      </w:r>
      <w:r w:rsidRPr="00295619">
        <w:rPr>
          <w:color w:val="auto"/>
          <w:spacing w:val="0"/>
        </w:rPr>
        <w:t>3.2, а), з регулюючими та напірними баками, з насосними та іншими установками. За розташуванням магістральних ліній розрізняють схеми: тупикові, кільцеві, комбіновані, з нижнім і верхнім розведенням труб, зонні (рис. 3.2).</w:t>
      </w:r>
    </w:p>
    <w:p w14:paraId="6B4D6F49" w14:textId="77777777" w:rsidR="00295619" w:rsidRPr="00295619" w:rsidRDefault="00295619" w:rsidP="00295619">
      <w:pPr>
        <w:pStyle w:val="affe"/>
        <w:tabs>
          <w:tab w:val="clear" w:pos="567"/>
        </w:tabs>
        <w:spacing w:line="360" w:lineRule="auto"/>
        <w:rPr>
          <w:color w:val="auto"/>
          <w:spacing w:val="0"/>
        </w:rPr>
      </w:pPr>
    </w:p>
    <w:p w14:paraId="14B334AA"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spacing w:val="0"/>
          <w:lang w:val="ru-RU"/>
        </w:rPr>
        <w:drawing>
          <wp:inline distT="0" distB="0" distL="0" distR="0" wp14:anchorId="22D6C0D9" wp14:editId="29BF6D39">
            <wp:extent cx="6480000" cy="5805502"/>
            <wp:effectExtent l="0" t="0" r="0" b="508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lum bright="-20000" contrast="60000"/>
                      <a:grayscl/>
                    </a:blip>
                    <a:srcRect/>
                    <a:stretch>
                      <a:fillRect/>
                    </a:stretch>
                  </pic:blipFill>
                  <pic:spPr bwMode="auto">
                    <a:xfrm>
                      <a:off x="0" y="0"/>
                      <a:ext cx="6480000" cy="5805502"/>
                    </a:xfrm>
                    <a:prstGeom prst="rect">
                      <a:avLst/>
                    </a:prstGeom>
                    <a:noFill/>
                    <a:ln w="9525">
                      <a:noFill/>
                      <a:miter lim="800000"/>
                      <a:headEnd/>
                      <a:tailEnd/>
                    </a:ln>
                  </pic:spPr>
                </pic:pic>
              </a:graphicData>
            </a:graphic>
          </wp:inline>
        </w:drawing>
      </w:r>
    </w:p>
    <w:p w14:paraId="0DB2F13E" w14:textId="2B62006F" w:rsidR="00295619" w:rsidRPr="00295619" w:rsidRDefault="00295619" w:rsidP="008628D7">
      <w:pPr>
        <w:pStyle w:val="affe"/>
        <w:tabs>
          <w:tab w:val="clear" w:pos="567"/>
        </w:tabs>
        <w:spacing w:line="360" w:lineRule="auto"/>
        <w:jc w:val="center"/>
        <w:rPr>
          <w:color w:val="auto"/>
          <w:spacing w:val="0"/>
        </w:rPr>
      </w:pPr>
      <w:r w:rsidRPr="00295619">
        <w:rPr>
          <w:color w:val="auto"/>
          <w:spacing w:val="0"/>
        </w:rPr>
        <w:t>Рисунок 3.1 – Системи внутрішніх водопроводів</w:t>
      </w:r>
      <w:r w:rsidR="008628D7">
        <w:rPr>
          <w:color w:val="auto"/>
          <w:spacing w:val="0"/>
        </w:rPr>
        <w:br/>
      </w:r>
      <w:r w:rsidRPr="00295619">
        <w:rPr>
          <w:color w:val="auto"/>
          <w:spacing w:val="0"/>
        </w:rPr>
        <w:t>ВО – загальна; В1 – господарсько-питна; В2 – протипожежна;</w:t>
      </w:r>
      <w:r w:rsidR="008628D7">
        <w:rPr>
          <w:color w:val="auto"/>
          <w:spacing w:val="0"/>
        </w:rPr>
        <w:br/>
      </w:r>
      <w:r w:rsidRPr="00295619">
        <w:rPr>
          <w:color w:val="auto"/>
          <w:spacing w:val="0"/>
        </w:rPr>
        <w:t>В3 – виробнича; В10 – поливальна; Т3 – гаряче водопостачання</w:t>
      </w:r>
    </w:p>
    <w:p w14:paraId="24DD8F0C" w14:textId="77777777" w:rsidR="00295619" w:rsidRPr="00295619" w:rsidRDefault="00295619" w:rsidP="00295619">
      <w:pPr>
        <w:pStyle w:val="affe"/>
        <w:tabs>
          <w:tab w:val="clear" w:pos="567"/>
        </w:tabs>
        <w:spacing w:line="360" w:lineRule="auto"/>
        <w:rPr>
          <w:color w:val="auto"/>
          <w:spacing w:val="0"/>
          <w:lang w:val="ru-RU"/>
        </w:rPr>
      </w:pPr>
    </w:p>
    <w:p w14:paraId="6631DD8C" w14:textId="77777777" w:rsidR="00295619" w:rsidRDefault="00295619" w:rsidP="00295619">
      <w:pPr>
        <w:pStyle w:val="affe"/>
        <w:tabs>
          <w:tab w:val="clear" w:pos="567"/>
        </w:tabs>
        <w:spacing w:line="360" w:lineRule="auto"/>
        <w:rPr>
          <w:color w:val="auto"/>
          <w:spacing w:val="0"/>
        </w:rPr>
      </w:pPr>
      <w:r w:rsidRPr="00295619">
        <w:rPr>
          <w:color w:val="auto"/>
          <w:spacing w:val="0"/>
        </w:rPr>
        <w:t xml:space="preserve">Вибір системи та схеми внутрішнього водопостачання здійснюють залежно від призначення будівлі, технологічних, протипожежних та санітарно-гігієнічних вимог, </w:t>
      </w:r>
      <w:r w:rsidRPr="00295619">
        <w:rPr>
          <w:color w:val="auto"/>
          <w:spacing w:val="0"/>
        </w:rPr>
        <w:lastRenderedPageBreak/>
        <w:t>режиму водопостачання, техніко-економічних показників. Наприклад, у житлових будівлях висотою до 12 поверхів влаштовують тільки господарсько-питний водопровід, від 12 до 16 поверхів – об’єднаний господарсько-питний і протипожежний; при висоті більше 16 поверхів, як правило, – роздільні господарсько-питний і протипожежний водопроводи.</w:t>
      </w:r>
    </w:p>
    <w:p w14:paraId="4D88CEF6" w14:textId="77777777" w:rsidR="00941D8E" w:rsidRDefault="00941D8E" w:rsidP="00295619">
      <w:pPr>
        <w:pStyle w:val="affe"/>
        <w:tabs>
          <w:tab w:val="clear" w:pos="567"/>
        </w:tabs>
        <w:spacing w:line="360" w:lineRule="auto"/>
        <w:rPr>
          <w:color w:val="auto"/>
          <w:spacing w:val="0"/>
        </w:rPr>
      </w:pPr>
    </w:p>
    <w:p w14:paraId="094D194A" w14:textId="77777777" w:rsidR="00941D8E" w:rsidRPr="00295619" w:rsidRDefault="00941D8E" w:rsidP="00941D8E">
      <w:pPr>
        <w:pStyle w:val="affe"/>
        <w:tabs>
          <w:tab w:val="clear" w:pos="567"/>
        </w:tabs>
        <w:spacing w:line="360" w:lineRule="auto"/>
        <w:ind w:firstLine="0"/>
        <w:jc w:val="center"/>
        <w:rPr>
          <w:color w:val="auto"/>
          <w:spacing w:val="0"/>
        </w:rPr>
      </w:pPr>
      <w:r w:rsidRPr="00295619">
        <w:rPr>
          <w:noProof/>
          <w:color w:val="auto"/>
          <w:spacing w:val="0"/>
          <w:lang w:val="ru-RU"/>
        </w:rPr>
        <w:drawing>
          <wp:inline distT="0" distB="0" distL="0" distR="0" wp14:anchorId="59992B06" wp14:editId="64147B31">
            <wp:extent cx="6480000" cy="478215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lum bright="-30000" contrast="80000"/>
                      <a:grayscl/>
                    </a:blip>
                    <a:srcRect/>
                    <a:stretch>
                      <a:fillRect/>
                    </a:stretch>
                  </pic:blipFill>
                  <pic:spPr bwMode="auto">
                    <a:xfrm>
                      <a:off x="0" y="0"/>
                      <a:ext cx="6480000" cy="4782154"/>
                    </a:xfrm>
                    <a:prstGeom prst="rect">
                      <a:avLst/>
                    </a:prstGeom>
                    <a:noFill/>
                    <a:ln w="9525">
                      <a:noFill/>
                      <a:miter lim="800000"/>
                      <a:headEnd/>
                      <a:tailEnd/>
                    </a:ln>
                  </pic:spPr>
                </pic:pic>
              </a:graphicData>
            </a:graphic>
          </wp:inline>
        </w:drawing>
      </w:r>
    </w:p>
    <w:p w14:paraId="6DCFD7DD" w14:textId="77777777" w:rsidR="00941D8E" w:rsidRPr="00295619" w:rsidRDefault="00941D8E" w:rsidP="00941D8E">
      <w:pPr>
        <w:pStyle w:val="affe"/>
        <w:tabs>
          <w:tab w:val="clear" w:pos="567"/>
        </w:tabs>
        <w:spacing w:line="360" w:lineRule="auto"/>
        <w:jc w:val="center"/>
        <w:rPr>
          <w:color w:val="auto"/>
          <w:spacing w:val="0"/>
          <w:lang w:val="ru-RU"/>
        </w:rPr>
      </w:pPr>
      <w:r w:rsidRPr="00295619">
        <w:rPr>
          <w:color w:val="auto"/>
          <w:spacing w:val="0"/>
        </w:rPr>
        <w:t>Рисунок 3.2 – Схеми систем внутрішніх водопроводів:</w:t>
      </w:r>
      <w:r>
        <w:rPr>
          <w:color w:val="auto"/>
          <w:spacing w:val="0"/>
        </w:rPr>
        <w:t xml:space="preserve"> </w:t>
      </w:r>
      <w:r w:rsidRPr="00295619">
        <w:rPr>
          <w:color w:val="auto"/>
          <w:spacing w:val="0"/>
        </w:rPr>
        <w:t xml:space="preserve">а – проста; б – з </w:t>
      </w:r>
      <w:proofErr w:type="spellStart"/>
      <w:r w:rsidRPr="00295619">
        <w:rPr>
          <w:color w:val="auto"/>
          <w:spacing w:val="0"/>
        </w:rPr>
        <w:t>водорегулюючими</w:t>
      </w:r>
      <w:proofErr w:type="spellEnd"/>
      <w:r w:rsidRPr="00295619">
        <w:rPr>
          <w:color w:val="auto"/>
          <w:spacing w:val="0"/>
        </w:rPr>
        <w:t xml:space="preserve"> баками; в – з обладнанням для підвищення тиску; г – з </w:t>
      </w:r>
      <w:proofErr w:type="spellStart"/>
      <w:r w:rsidRPr="00295619">
        <w:rPr>
          <w:color w:val="auto"/>
          <w:spacing w:val="0"/>
        </w:rPr>
        <w:t>водорегулюючими</w:t>
      </w:r>
      <w:proofErr w:type="spellEnd"/>
      <w:r w:rsidRPr="00295619">
        <w:rPr>
          <w:color w:val="auto"/>
          <w:spacing w:val="0"/>
        </w:rPr>
        <w:t xml:space="preserve"> баками і обладнанням для підвищення тиску; д, е</w:t>
      </w:r>
      <w:r>
        <w:rPr>
          <w:color w:val="auto"/>
          <w:spacing w:val="0"/>
        </w:rPr>
        <w:t xml:space="preserve">: </w:t>
      </w:r>
      <w:r w:rsidRPr="00295619">
        <w:rPr>
          <w:color w:val="auto"/>
          <w:spacing w:val="0"/>
        </w:rPr>
        <w:t>1 – ввід; 2 – водомірний вузол; 3 – обладнання для підвищення тиску;</w:t>
      </w:r>
      <w:r>
        <w:rPr>
          <w:color w:val="auto"/>
          <w:spacing w:val="0"/>
        </w:rPr>
        <w:t xml:space="preserve"> </w:t>
      </w:r>
      <w:r w:rsidRPr="00295619">
        <w:rPr>
          <w:color w:val="auto"/>
          <w:spacing w:val="0"/>
        </w:rPr>
        <w:t xml:space="preserve">4 – </w:t>
      </w:r>
      <w:proofErr w:type="spellStart"/>
      <w:r w:rsidRPr="00295619">
        <w:rPr>
          <w:color w:val="auto"/>
          <w:spacing w:val="0"/>
        </w:rPr>
        <w:t>водорегулюючий</w:t>
      </w:r>
      <w:proofErr w:type="spellEnd"/>
      <w:r w:rsidRPr="00295619">
        <w:rPr>
          <w:color w:val="auto"/>
          <w:spacing w:val="0"/>
        </w:rPr>
        <w:t xml:space="preserve"> бак; 5 – квартальна мережа; 6 – внутрішня мережа; 7 – водорозбірна арматура</w:t>
      </w:r>
      <w:r w:rsidRPr="00295619">
        <w:rPr>
          <w:color w:val="auto"/>
          <w:spacing w:val="0"/>
          <w:lang w:val="ru-RU"/>
        </w:rPr>
        <w:t>.</w:t>
      </w:r>
    </w:p>
    <w:p w14:paraId="6FED9A80" w14:textId="77777777" w:rsidR="00941D8E" w:rsidRPr="00295619" w:rsidRDefault="00941D8E" w:rsidP="00295619">
      <w:pPr>
        <w:pStyle w:val="affe"/>
        <w:tabs>
          <w:tab w:val="clear" w:pos="567"/>
        </w:tabs>
        <w:spacing w:line="360" w:lineRule="auto"/>
        <w:rPr>
          <w:color w:val="auto"/>
          <w:spacing w:val="0"/>
        </w:rPr>
      </w:pPr>
    </w:p>
    <w:p w14:paraId="220D37A0"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Прості схеми водопостачання застосовуються у тих випадках, коли тиск у зовнішній мережі завжди більший за потрібний для водопостачання даної будівлі. </w:t>
      </w:r>
      <w:r w:rsidRPr="00295619">
        <w:rPr>
          <w:color w:val="auto"/>
          <w:spacing w:val="0"/>
        </w:rPr>
        <w:lastRenderedPageBreak/>
        <w:t>Схему з регулюючими баками застосовують тоді, коли тиск в зовнішній мережі менший за потрібний лише протягом декількох годин. В період підвищеного тиску в зовнішній мережі вода накопичується в баку і в години зниження тиску нижче потрібного живлення верхніх поверхів системи здійснюється з баку.</w:t>
      </w:r>
    </w:p>
    <w:p w14:paraId="701BC0F3"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При постійній недостачі тиску використовують насосні установки. Регулюючі (водонапірні) баки доцільно також використовувати при нерівномірному водоспоживанні як самостійно, так і в поєднанні з насосними установками. В висотних будівлях (17 поверхів і вище) досить часто застосовують зонні системи водопостачання для того, щоб максимальний тиск перед водорозбірними приладами не перевищив допустимих величин (0,6 МПа – для господарсько-питних водопроводів і 0,9 МПа – для протипожежних).</w:t>
      </w:r>
    </w:p>
    <w:p w14:paraId="7F4899AE" w14:textId="0C389D06" w:rsidR="00295619" w:rsidRPr="00295619" w:rsidRDefault="00295619" w:rsidP="00295619">
      <w:pPr>
        <w:pStyle w:val="3"/>
      </w:pPr>
      <w:bookmarkStart w:id="14" w:name="_Toc221012835"/>
      <w:r w:rsidRPr="00295619">
        <w:t>Матеріали та обладнання внутрішніх водопроводів</w:t>
      </w:r>
      <w:bookmarkEnd w:id="14"/>
    </w:p>
    <w:p w14:paraId="14F4B07F"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Основним елементом водопровідної мережі є труби. Вони повинні пропускати задані витрати води, витримувати максимальний робочий тиск, забезпечувати тривалу експлуатацію до капітального ремонту, мати невеликий гідравлічний опір, незначну масу і вартість, не впливати на якість води.</w:t>
      </w:r>
    </w:p>
    <w:p w14:paraId="0A23AC84"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Для внутрішніх водопровідних систем застосовують сталеві, пластмасові, металопластикові, чавунні, мідні, азбестоцементні та скляні труби. Вибір типу та матеріалу труб для кожної мережі здійснюється залежно від вимог до якості води, її температури, тиску та інших показників.</w:t>
      </w:r>
    </w:p>
    <w:p w14:paraId="159DF628" w14:textId="0267ED02"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Сталеві труби отримали найбільше поширення для влаштування мереж завдяки великій міцності, невеликій вартості, простоті монтажу, можливості згинання та зварювання. Для прокладання мереж всередині будівлі, як правило, використовують водогазопровідні труби звичайні та легкі </w:t>
      </w:r>
      <w:r w:rsidR="006E1FB5" w:rsidRPr="006E1FB5">
        <w:rPr>
          <w:position w:val="-28"/>
        </w:rPr>
        <w:object w:dxaOrig="1980" w:dyaOrig="540" w14:anchorId="41D4B6EE">
          <v:shape id="_x0000_i1031" type="#_x0000_t75" style="width:99pt;height:27pt" o:ole="">
            <v:imagedata r:id="rId24" o:title=""/>
          </v:shape>
          <o:OLEObject Type="Embed" ProgID="Equation.DSMT4" ShapeID="_x0000_i1031" DrawAspect="Content" ObjectID="_1832174155" r:id="rId25"/>
        </w:object>
      </w:r>
      <w:r w:rsidRPr="00295619">
        <w:rPr>
          <w:color w:val="auto"/>
          <w:spacing w:val="0"/>
        </w:rPr>
        <w:t xml:space="preserve">, розраховані на умовний тиск </w:t>
      </w:r>
      <w:r w:rsidR="006E1FB5" w:rsidRPr="006E1FB5">
        <w:rPr>
          <w:position w:val="-28"/>
        </w:rPr>
        <w:object w:dxaOrig="1380" w:dyaOrig="540" w14:anchorId="17186D37">
          <v:shape id="_x0000_i1032" type="#_x0000_t75" style="width:69pt;height:27pt" o:ole="">
            <v:imagedata r:id="rId26" o:title=""/>
          </v:shape>
          <o:OLEObject Type="Embed" ProgID="Equation.DSMT4" ShapeID="_x0000_i1032" DrawAspect="Content" ObjectID="_1832174156" r:id="rId27"/>
        </w:object>
      </w:r>
      <w:r w:rsidRPr="00295619">
        <w:rPr>
          <w:color w:val="auto"/>
          <w:spacing w:val="0"/>
        </w:rPr>
        <w:t xml:space="preserve">. Господарсько-питний водопровід необхідно </w:t>
      </w:r>
      <w:r w:rsidR="003D28F9">
        <w:rPr>
          <w:color w:val="auto"/>
          <w:spacing w:val="0"/>
        </w:rPr>
        <w:t>проєкт</w:t>
      </w:r>
      <w:r w:rsidRPr="00295619">
        <w:rPr>
          <w:color w:val="auto"/>
          <w:spacing w:val="0"/>
        </w:rPr>
        <w:t>увати з оцинкованих сталевих водогазопровідних труб, оскільки вони менше піддаються корозії та мають більш тривалий строк служби. Але навіть і такі труби забруднюють воду цинком і залізом.</w:t>
      </w:r>
    </w:p>
    <w:p w14:paraId="67F92AD4"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lastRenderedPageBreak/>
        <w:t>Для виробничих водопроводів, де санітарні вимоги дещо нижчі, ніж в господарсько-питних, використовують чорні (не оцинковані) труби.</w:t>
      </w:r>
    </w:p>
    <w:p w14:paraId="5CED0019" w14:textId="35A1C7DF" w:rsidR="00295619" w:rsidRPr="00295619" w:rsidRDefault="00295619" w:rsidP="00295619">
      <w:pPr>
        <w:pStyle w:val="affe"/>
        <w:tabs>
          <w:tab w:val="clear" w:pos="567"/>
        </w:tabs>
        <w:spacing w:line="360" w:lineRule="auto"/>
        <w:rPr>
          <w:color w:val="auto"/>
          <w:spacing w:val="0"/>
        </w:rPr>
      </w:pPr>
      <w:r w:rsidRPr="00295619">
        <w:rPr>
          <w:color w:val="auto"/>
          <w:spacing w:val="0"/>
        </w:rPr>
        <w:t>Пластмасові (пластикові, полімерні) труби (</w:t>
      </w:r>
      <w:r w:rsidR="006E1FB5" w:rsidRPr="006E1FB5">
        <w:rPr>
          <w:position w:val="-28"/>
        </w:rPr>
        <w:object w:dxaOrig="2020" w:dyaOrig="540" w14:anchorId="4722E1FA">
          <v:shape id="_x0000_i1033" type="#_x0000_t75" style="width:100.8pt;height:27pt" o:ole="">
            <v:imagedata r:id="rId28" o:title=""/>
          </v:shape>
          <o:OLEObject Type="Embed" ProgID="Equation.DSMT4" ShapeID="_x0000_i1033" DrawAspect="Content" ObjectID="_1832174157" r:id="rId29"/>
        </w:object>
      </w:r>
      <w:r w:rsidRPr="00295619">
        <w:rPr>
          <w:color w:val="auto"/>
          <w:spacing w:val="0"/>
        </w:rPr>
        <w:t>) у порівнянні зі сталевими мають ряд переваг: меншу вагу, їх простіше транспортувати, легко і швидко монтувати.</w:t>
      </w:r>
    </w:p>
    <w:p w14:paraId="0B29AD4E"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Полімери відзначаються високою електро-, гідро-, звуко- і </w:t>
      </w:r>
      <w:proofErr w:type="spellStart"/>
      <w:r w:rsidRPr="00295619">
        <w:rPr>
          <w:color w:val="auto"/>
          <w:spacing w:val="0"/>
        </w:rPr>
        <w:t>теплоізоляційністю</w:t>
      </w:r>
      <w:proofErr w:type="spellEnd"/>
      <w:r w:rsidRPr="00295619">
        <w:rPr>
          <w:color w:val="auto"/>
          <w:spacing w:val="0"/>
        </w:rPr>
        <w:t>.</w:t>
      </w:r>
    </w:p>
    <w:p w14:paraId="58EA443A" w14:textId="034C7C9B"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При транспортуванні гарячої води пластиковими трубами тепловтрати є зовсім незначними, а при транспортуванні холодної труби не </w:t>
      </w:r>
      <w:r w:rsidR="00806E1A">
        <w:rPr>
          <w:color w:val="auto"/>
          <w:spacing w:val="0"/>
        </w:rPr>
        <w:t>«</w:t>
      </w:r>
      <w:r w:rsidRPr="00295619">
        <w:rPr>
          <w:color w:val="auto"/>
          <w:spacing w:val="0"/>
        </w:rPr>
        <w:t>запотівають</w:t>
      </w:r>
      <w:r w:rsidR="00806E1A">
        <w:rPr>
          <w:color w:val="auto"/>
          <w:spacing w:val="0"/>
        </w:rPr>
        <w:t>»</w:t>
      </w:r>
      <w:r w:rsidRPr="00295619">
        <w:rPr>
          <w:color w:val="auto"/>
          <w:spacing w:val="0"/>
        </w:rPr>
        <w:t xml:space="preserve">. </w:t>
      </w:r>
      <w:proofErr w:type="spellStart"/>
      <w:r w:rsidRPr="00295619">
        <w:rPr>
          <w:color w:val="auto"/>
          <w:spacing w:val="0"/>
        </w:rPr>
        <w:t>Електроізоляційність</w:t>
      </w:r>
      <w:proofErr w:type="spellEnd"/>
      <w:r w:rsidRPr="00295619">
        <w:rPr>
          <w:color w:val="auto"/>
          <w:spacing w:val="0"/>
        </w:rPr>
        <w:t xml:space="preserve"> виключає гальванічну і електрохімічну корозію, що надзвичайно важливо і при прокладанні трубопроводів у </w:t>
      </w:r>
      <w:proofErr w:type="spellStart"/>
      <w:r w:rsidRPr="00295619">
        <w:rPr>
          <w:color w:val="auto"/>
          <w:spacing w:val="0"/>
        </w:rPr>
        <w:t>грунті</w:t>
      </w:r>
      <w:proofErr w:type="spellEnd"/>
      <w:r w:rsidRPr="00295619">
        <w:rPr>
          <w:color w:val="auto"/>
          <w:spacing w:val="0"/>
        </w:rPr>
        <w:t xml:space="preserve">. Завдяки особливій структурі матеріалів трубами не передаються коливання, </w:t>
      </w:r>
      <w:proofErr w:type="spellStart"/>
      <w:r w:rsidRPr="00295619">
        <w:rPr>
          <w:color w:val="auto"/>
          <w:spacing w:val="0"/>
        </w:rPr>
        <w:t>глушаться</w:t>
      </w:r>
      <w:proofErr w:type="spellEnd"/>
      <w:r w:rsidRPr="00295619">
        <w:rPr>
          <w:color w:val="auto"/>
          <w:spacing w:val="0"/>
        </w:rPr>
        <w:t xml:space="preserve"> вібрації та шуми.</w:t>
      </w:r>
    </w:p>
    <w:p w14:paraId="2E485C6F" w14:textId="77777777" w:rsidR="00295619" w:rsidRPr="00295619" w:rsidRDefault="00295619" w:rsidP="00295619">
      <w:pPr>
        <w:pStyle w:val="affe"/>
        <w:tabs>
          <w:tab w:val="clear" w:pos="567"/>
        </w:tabs>
        <w:spacing w:line="360" w:lineRule="auto"/>
        <w:rPr>
          <w:color w:val="auto"/>
          <w:spacing w:val="-2"/>
        </w:rPr>
      </w:pPr>
      <w:r w:rsidRPr="00295619">
        <w:rPr>
          <w:color w:val="auto"/>
          <w:spacing w:val="-2"/>
        </w:rPr>
        <w:t xml:space="preserve">Внутрішня поверхня пластмасових труб та їх фасонних частин є надзвичайно гладкою, системи з них відзначаються мінімальним гідравлічним опором. Пластмасові водопровідні труби фізично й </w:t>
      </w:r>
      <w:proofErr w:type="spellStart"/>
      <w:r w:rsidRPr="00295619">
        <w:rPr>
          <w:color w:val="auto"/>
          <w:spacing w:val="-2"/>
        </w:rPr>
        <w:t>бактеріологічно</w:t>
      </w:r>
      <w:proofErr w:type="spellEnd"/>
      <w:r w:rsidRPr="00295619">
        <w:rPr>
          <w:color w:val="auto"/>
          <w:spacing w:val="-2"/>
        </w:rPr>
        <w:t xml:space="preserve"> інертні, тому якість, смак, запах і колір води не змінюються. Труби стійкі до корозії, в них не накопичуються й не затримуються жодні відкладення: ані вапняні, ані кремнієві, ані будь-які інші сполуки.</w:t>
      </w:r>
    </w:p>
    <w:p w14:paraId="290ECF5D"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Порівняно з металевими пластмасові труби мають значно меншу механічну міцність, особливо при коливаннях температури, та значно вищій коефіцієнт лінійного розширення, що вимагає пристроїв для компенсації термічних </w:t>
      </w:r>
      <w:proofErr w:type="spellStart"/>
      <w:r w:rsidRPr="00295619">
        <w:rPr>
          <w:color w:val="auto"/>
          <w:spacing w:val="0"/>
        </w:rPr>
        <w:t>видовжень</w:t>
      </w:r>
      <w:proofErr w:type="spellEnd"/>
      <w:r w:rsidRPr="00295619">
        <w:rPr>
          <w:color w:val="auto"/>
          <w:spacing w:val="0"/>
        </w:rPr>
        <w:t>. Крім того, полімери руйнуються або втрачають частину своїх унікальних властивостей від ультрафіолетового опромінення. Ці недоліки обмежують використання пластмасових труб і тому їх не використовують для відповідальних мереж, наприклад, протипожежних.</w:t>
      </w:r>
    </w:p>
    <w:p w14:paraId="3835EFBD"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Різновидом пластмасових труб є металопластикові (багатошарові) труби, в яких поєднані переваги металевих та пластмасових труб. Такі труби витримують значно більший тиск (до 4 МПа), більш стійкі до перепаду температур (робоча температура від 0°С до 95°С), жорсткі до згинання і мають низький коефіцієнт лінійного розширення (лише вдвічі більший, ніж у сталі).</w:t>
      </w:r>
    </w:p>
    <w:p w14:paraId="083AEE0B" w14:textId="645FE757" w:rsidR="00295619" w:rsidRPr="00295619" w:rsidRDefault="00295619" w:rsidP="00295619">
      <w:pPr>
        <w:pStyle w:val="affe"/>
        <w:tabs>
          <w:tab w:val="clear" w:pos="567"/>
        </w:tabs>
        <w:spacing w:line="360" w:lineRule="auto"/>
        <w:rPr>
          <w:color w:val="auto"/>
          <w:spacing w:val="0"/>
        </w:rPr>
      </w:pPr>
      <w:r w:rsidRPr="00295619">
        <w:rPr>
          <w:color w:val="auto"/>
          <w:spacing w:val="0"/>
        </w:rPr>
        <w:t>Мідні трубопроводи (</w:t>
      </w:r>
      <w:r w:rsidR="006E1FB5" w:rsidRPr="00E45EDD">
        <w:rPr>
          <w:position w:val="-6"/>
        </w:rPr>
        <w:object w:dxaOrig="1700" w:dyaOrig="300" w14:anchorId="1D67985A">
          <v:shape id="_x0000_i1034" type="#_x0000_t75" style="width:85.2pt;height:15pt" o:ole="">
            <v:imagedata r:id="rId30" o:title=""/>
          </v:shape>
          <o:OLEObject Type="Embed" ProgID="Equation.DSMT4" ShapeID="_x0000_i1034" DrawAspect="Content" ObjectID="_1832174158" r:id="rId31"/>
        </w:object>
      </w:r>
      <w:r w:rsidRPr="00295619">
        <w:rPr>
          <w:color w:val="auto"/>
          <w:spacing w:val="0"/>
        </w:rPr>
        <w:t xml:space="preserve">) знаходять широке застосування для внутрішніх систем водопостачання і опалення. Мідь характеризується </w:t>
      </w:r>
      <w:r w:rsidRPr="00295619">
        <w:rPr>
          <w:color w:val="auto"/>
          <w:spacing w:val="0"/>
        </w:rPr>
        <w:lastRenderedPageBreak/>
        <w:t xml:space="preserve">експлуатаційною довговічністю, має високу антикорозійну стійкість та не піддається кисневій дифузії, витримує високі та особливо низькі температури, протистоїть впливу ультрафіолетового випромінювання, не старіє і не кришиться, має мінімальний коефіцієнт лінійного розширення, є екологічно чистою, має </w:t>
      </w:r>
      <w:proofErr w:type="spellStart"/>
      <w:r w:rsidRPr="00295619">
        <w:rPr>
          <w:color w:val="auto"/>
          <w:spacing w:val="0"/>
        </w:rPr>
        <w:t>антибактерицидні</w:t>
      </w:r>
      <w:proofErr w:type="spellEnd"/>
      <w:r w:rsidRPr="00295619">
        <w:rPr>
          <w:color w:val="auto"/>
          <w:spacing w:val="0"/>
        </w:rPr>
        <w:t xml:space="preserve"> властивості і тому рекомендована для використання у водопроводах.</w:t>
      </w:r>
    </w:p>
    <w:p w14:paraId="57CAE14E"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Мідні системи трубопроводів дають неперевершену надійність при порівняно невеликих витратах; розраховані на тиск у системі до 40 бар. Тиск на розрив – 240 бар.</w:t>
      </w:r>
    </w:p>
    <w:p w14:paraId="1D3247DA" w14:textId="7CBCFB4E" w:rsidR="00295619" w:rsidRPr="00295619" w:rsidRDefault="00295619" w:rsidP="00295619">
      <w:pPr>
        <w:pStyle w:val="affe"/>
        <w:tabs>
          <w:tab w:val="clear" w:pos="567"/>
        </w:tabs>
        <w:spacing w:line="360" w:lineRule="auto"/>
        <w:rPr>
          <w:color w:val="auto"/>
          <w:spacing w:val="0"/>
        </w:rPr>
      </w:pPr>
      <w:r w:rsidRPr="00295619">
        <w:rPr>
          <w:color w:val="auto"/>
          <w:spacing w:val="0"/>
        </w:rPr>
        <w:t>Чавунні (</w:t>
      </w:r>
      <w:r w:rsidR="006E1FB5" w:rsidRPr="006E1FB5">
        <w:rPr>
          <w:position w:val="-28"/>
        </w:rPr>
        <w:object w:dxaOrig="2020" w:dyaOrig="540" w14:anchorId="69E071E1">
          <v:shape id="_x0000_i1035" type="#_x0000_t75" style="width:100.8pt;height:27pt" o:ole="">
            <v:imagedata r:id="rId32" o:title=""/>
          </v:shape>
          <o:OLEObject Type="Embed" ProgID="Equation.DSMT4" ShapeID="_x0000_i1035" DrawAspect="Content" ObjectID="_1832174159" r:id="rId33"/>
        </w:object>
      </w:r>
      <w:r w:rsidRPr="00295619">
        <w:rPr>
          <w:color w:val="auto"/>
          <w:spacing w:val="0"/>
        </w:rPr>
        <w:t>) та азбестоцементні напірні труби (</w:t>
      </w:r>
      <w:r w:rsidR="006E1FB5" w:rsidRPr="006E1FB5">
        <w:rPr>
          <w:position w:val="-28"/>
        </w:rPr>
        <w:object w:dxaOrig="2140" w:dyaOrig="540" w14:anchorId="69B1313A">
          <v:shape id="_x0000_i1036" type="#_x0000_t75" style="width:107.4pt;height:27pt" o:ole="">
            <v:imagedata r:id="rId34" o:title=""/>
          </v:shape>
          <o:OLEObject Type="Embed" ProgID="Equation.DSMT4" ShapeID="_x0000_i1036" DrawAspect="Content" ObjectID="_1832174160" r:id="rId35"/>
        </w:object>
      </w:r>
      <w:r w:rsidRPr="00295619">
        <w:rPr>
          <w:color w:val="auto"/>
          <w:spacing w:val="0"/>
        </w:rPr>
        <w:t xml:space="preserve">) в основному використовують для мереж, що прокладаються в землі. Труби випускають у вигляді прямих відрізків довжиною 2 – </w:t>
      </w:r>
      <w:smartTag w:uri="urn:schemas-microsoft-com:office:smarttags" w:element="metricconverter">
        <w:smartTagPr>
          <w:attr w:name="ProductID" w:val="12 м"/>
        </w:smartTagPr>
        <w:r w:rsidRPr="00295619">
          <w:rPr>
            <w:color w:val="auto"/>
            <w:spacing w:val="0"/>
          </w:rPr>
          <w:t>12 м</w:t>
        </w:r>
      </w:smartTag>
      <w:r w:rsidRPr="00295619">
        <w:rPr>
          <w:color w:val="auto"/>
          <w:spacing w:val="0"/>
        </w:rPr>
        <w:t>.</w:t>
      </w:r>
    </w:p>
    <w:p w14:paraId="2CFB39DB"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Для з’єднання коротких труб в єдині розгалужені мережі водопроводу застосовують такі основні види з’єднань:</w:t>
      </w:r>
    </w:p>
    <w:p w14:paraId="3CE76139"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 зварне – базується на поєднанні розігрітих і </w:t>
      </w:r>
      <w:proofErr w:type="spellStart"/>
      <w:r w:rsidRPr="00295619">
        <w:rPr>
          <w:color w:val="auto"/>
          <w:spacing w:val="0"/>
        </w:rPr>
        <w:t>надплавлених</w:t>
      </w:r>
      <w:proofErr w:type="spellEnd"/>
      <w:r w:rsidRPr="00295619">
        <w:rPr>
          <w:color w:val="auto"/>
          <w:spacing w:val="0"/>
        </w:rPr>
        <w:t xml:space="preserve"> поверхонь з’єднуваних елементів, у результаті чого утворюється </w:t>
      </w:r>
      <w:proofErr w:type="spellStart"/>
      <w:r w:rsidRPr="00295619">
        <w:rPr>
          <w:color w:val="auto"/>
          <w:spacing w:val="0"/>
        </w:rPr>
        <w:t>полідифузійне</w:t>
      </w:r>
      <w:proofErr w:type="spellEnd"/>
      <w:r w:rsidRPr="00295619">
        <w:rPr>
          <w:color w:val="auto"/>
          <w:spacing w:val="0"/>
        </w:rPr>
        <w:t xml:space="preserve"> з’єднання матеріалів;</w:t>
      </w:r>
    </w:p>
    <w:p w14:paraId="1389994F"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механічне – затискне, розтрубне, фланцеве, різьбове. З’єднувані елементи спочатку прикручуються з відповідними ущільнювачами, а потім дотискаються з певним зусиллям, визначеним виробником;</w:t>
      </w:r>
    </w:p>
    <w:p w14:paraId="20CB17C2"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клейове – спеціальний клей наноситься на відповідні поверхні елементів, заздалегідь очищені та знежирені, – суворо за інструкцією виробника. Клеї повинні мати відповідні сертифікати і обов’язково бути свіжими. Склеювання має проводитись при температурі не нижчій за +5°С.</w:t>
      </w:r>
    </w:p>
    <w:p w14:paraId="2A5B3FD3"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Правильне виконання з’єднань є надзвичайно важливим елементом монтажу, забезпечує навічне функціонування водопровідної мережі. Місця з’єднань труб та стики повинні бути такими ж міцними, герметичними і довговічними, як і самі труби. З’єднання труб виконують переважно нерозбірними, але для демонтажу труб під час ремонту, а також у місцях встановлення арматури передбачаються розбірні з’єднання. З’єднання сталевих труб здійснюють зварюванням, за допомогою нарізних муфт, </w:t>
      </w:r>
      <w:r w:rsidRPr="00295619">
        <w:rPr>
          <w:color w:val="auto"/>
          <w:spacing w:val="0"/>
        </w:rPr>
        <w:lastRenderedPageBreak/>
        <w:t>фланців та накладних гайок. Зміна напрямку трубопроводу, приєднання бічних відгалужень, перехід від одного діаметру до іншого здійснюється за допомогою з’єднувальних частин (фітингів), їх виготовляють з ковкого чавуну, сталі, бронзи, латуні, міді.</w:t>
      </w:r>
    </w:p>
    <w:p w14:paraId="09AC4D09"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Мідні труби у водопровідних системах зазвичай спаюються м’яким (при температурі нижче за 450°С) або твердим (при температурі вище за 450°С) припаєм. Такі з’єднання є нероз’ємними та безпечними. Для спаювання міді необхідні капілярні розтрубні фітинги заводського виготовлення. Щілина між з’єднуваними елементами має бути рівномірною і настільки малою, щоб виникав капілярний ефект.</w:t>
      </w:r>
    </w:p>
    <w:p w14:paraId="3213FB68"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Однією з новинок, що дозволяє помітно заощадити час при з’єднуванні мідних труб, є розробка фірми SАИНА </w:t>
      </w:r>
      <w:proofErr w:type="spellStart"/>
      <w:r w:rsidRPr="00295619">
        <w:rPr>
          <w:color w:val="auto"/>
          <w:spacing w:val="0"/>
        </w:rPr>
        <w:t>Каітr</w:t>
      </w:r>
      <w:proofErr w:type="spellEnd"/>
      <w:r w:rsidRPr="00295619">
        <w:rPr>
          <w:color w:val="auto"/>
          <w:spacing w:val="0"/>
        </w:rPr>
        <w:t xml:space="preserve"> (Німеччина) – SАМНА-прес-фітинг. Сутність нової технології полягає в тому, що під час процесу пресування краї фітингу просто впресовуються в трубу з восьми боків спеціальними прес-щипцями. Таким чином у лічені секунди утворюється з’єднання, яке за міцністю відповідає найсуворішим вимогам техніки безпеки. Складна геометрія деформації фітингу після пресування забезпечує механічну міцність з’єднання, а вкладене у фітинг і притиснуте щільно до труби кільце зі спеціальної високоміцної і тривкої гуми сприяє герметичності.</w:t>
      </w:r>
    </w:p>
    <w:p w14:paraId="43A093E8"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Процес пресування триває залежно від типу прес-щипців, але незалежно від діаметру труби – від 6 до 15 секунд. Що стосується підготовчих робіт, то, на відміну від паяння, зникає необхідність зачищення кінців труби та фітингу, нанесення флюс-засобу та розігрівання місця з’єднання до температури плавлення припою. Перед пресуванням необхідно лише відрізати трубу під прямим кутом і зняти фаску та задирки з зовнішнього краю труби (це необхідно, щоб не пошкодити гумове кільце всередині фітингу).</w:t>
      </w:r>
    </w:p>
    <w:p w14:paraId="0256FDEE"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Гумове кільце всередині фітингу виготовлене зі спеціального еластомеру – ЕРDМ </w:t>
      </w:r>
      <w:proofErr w:type="spellStart"/>
      <w:r w:rsidRPr="00295619">
        <w:rPr>
          <w:color w:val="auto"/>
          <w:spacing w:val="0"/>
        </w:rPr>
        <w:t>етален</w:t>
      </w:r>
      <w:proofErr w:type="spellEnd"/>
      <w:r w:rsidRPr="00295619">
        <w:rPr>
          <w:color w:val="auto"/>
          <w:spacing w:val="0"/>
        </w:rPr>
        <w:t>-пропілен-</w:t>
      </w:r>
      <w:proofErr w:type="spellStart"/>
      <w:r w:rsidRPr="00295619">
        <w:rPr>
          <w:color w:val="auto"/>
          <w:spacing w:val="0"/>
        </w:rPr>
        <w:t>дієнкаучуку</w:t>
      </w:r>
      <w:proofErr w:type="spellEnd"/>
      <w:r w:rsidRPr="00295619">
        <w:rPr>
          <w:color w:val="auto"/>
          <w:spacing w:val="0"/>
        </w:rPr>
        <w:t>, що допущений до використання в питному водопостачанні та має термін служби 50 років. Допустимий робочий тиск складає 16 бар (16 атмосфер при допустимій робочій температурі 120°С).</w:t>
      </w:r>
    </w:p>
    <w:p w14:paraId="5E585459"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З’єднання пластмасових труб здійснюється зварюванням, розтрубним та муфтовим склеюванням, фланцями, накидними гайками та затискними з’єднаннями.</w:t>
      </w:r>
    </w:p>
    <w:p w14:paraId="7DA8BFB5"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lastRenderedPageBreak/>
        <w:t>При монтажі металопластикових труб використовуються латунні з’єднувачі заводського виготовлення із затисканням або запресовуванням.</w:t>
      </w:r>
    </w:p>
    <w:p w14:paraId="4DCF90BE"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Латунні затискаючи з’єднувачі з О-подібною ущільнюючою прокладкою влаштовуються таким чином: спочатку за допомогою спеціальної розгортки готують кінець труби, накладають на нього затискну гайку, потім насаджують корпус з’єднувача і затягують гайку. Такий спосіб з’єднання не вимагає додаткового ущільнення при підключенні до інших елементів системи.</w:t>
      </w:r>
    </w:p>
    <w:p w14:paraId="32994196" w14:textId="2F5F0346" w:rsidR="00295619" w:rsidRPr="00295619" w:rsidRDefault="00295619" w:rsidP="00614E95">
      <w:pPr>
        <w:pStyle w:val="2"/>
        <w:spacing w:line="360" w:lineRule="auto"/>
        <w:ind w:firstLine="882"/>
        <w:rPr>
          <w:i/>
          <w:szCs w:val="28"/>
        </w:rPr>
      </w:pPr>
      <w:bookmarkStart w:id="15" w:name="_Toc221012836"/>
      <w:r w:rsidRPr="00295619">
        <w:t>Основи конструювання і розміщення</w:t>
      </w:r>
      <w:r>
        <w:t xml:space="preserve"> </w:t>
      </w:r>
      <w:r w:rsidRPr="00295619">
        <w:t>санітарно-технічних приладів</w:t>
      </w:r>
      <w:bookmarkEnd w:id="15"/>
    </w:p>
    <w:p w14:paraId="124B0BFA"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Розміщення устаткування в санітарному </w:t>
      </w:r>
      <w:proofErr w:type="spellStart"/>
      <w:r w:rsidRPr="00295619">
        <w:rPr>
          <w:color w:val="auto"/>
          <w:spacing w:val="0"/>
        </w:rPr>
        <w:t>вузлі</w:t>
      </w:r>
      <w:proofErr w:type="spellEnd"/>
      <w:r w:rsidRPr="00295619">
        <w:rPr>
          <w:color w:val="auto"/>
          <w:spacing w:val="0"/>
        </w:rPr>
        <w:t xml:space="preserve"> та його габарити обумовлені: функціональними процесами, правильним розташуванням функціональних зон, набором встановлюваного устаткування, ухваленим інженерним і конструктивним рішенням, розташуванням отворів і способом їх відкриття (рис. 3.3).</w:t>
      </w:r>
    </w:p>
    <w:p w14:paraId="6417417F"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При визначенні габаритів приміщення необхідно пам’ятати, що прилади розміщують і експлуатують таким чином, що користування ними вимагає основного і додаткового простору (рис. 3.4).</w:t>
      </w:r>
    </w:p>
    <w:p w14:paraId="6B389082"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Простір ванної кімнати ділиться по вертикалі на зони: найбільшому забризкуванню і забрудненню, помірного руху від 600 до </w:t>
      </w:r>
      <w:smartTag w:uri="urn:schemas-microsoft-com:office:smarttags" w:element="metricconverter">
        <w:smartTagPr>
          <w:attr w:name="ProductID" w:val="1300 мм"/>
        </w:smartTagPr>
        <w:r w:rsidRPr="00295619">
          <w:rPr>
            <w:color w:val="auto"/>
            <w:spacing w:val="0"/>
          </w:rPr>
          <w:t>1300 мм</w:t>
        </w:r>
      </w:smartTag>
      <w:r w:rsidRPr="00295619">
        <w:rPr>
          <w:color w:val="auto"/>
          <w:spacing w:val="0"/>
        </w:rPr>
        <w:t xml:space="preserve">. Ця зона також схильна до забризкування, добрій видимості та досяжності від 1300 до </w:t>
      </w:r>
      <w:smartTag w:uri="urn:schemas-microsoft-com:office:smarttags" w:element="metricconverter">
        <w:smartTagPr>
          <w:attr w:name="ProductID" w:val="1700 мм"/>
        </w:smartTagPr>
        <w:r w:rsidRPr="00295619">
          <w:rPr>
            <w:color w:val="auto"/>
            <w:spacing w:val="0"/>
          </w:rPr>
          <w:t>1700 мм</w:t>
        </w:r>
      </w:smartTag>
      <w:r w:rsidRPr="00295619">
        <w:rPr>
          <w:color w:val="auto"/>
          <w:spacing w:val="0"/>
        </w:rPr>
        <w:t xml:space="preserve">. Це найменш важлива зона, в якій зручно розташовувати ємкості для зберігання туалетного приладдя, важкодоступна зона від </w:t>
      </w:r>
      <w:smartTag w:uri="urn:schemas-microsoft-com:office:smarttags" w:element="metricconverter">
        <w:smartTagPr>
          <w:attr w:name="ProductID" w:val="1700 мм"/>
        </w:smartTagPr>
        <w:r w:rsidRPr="00295619">
          <w:rPr>
            <w:color w:val="auto"/>
            <w:spacing w:val="0"/>
          </w:rPr>
          <w:t>1700 мм</w:t>
        </w:r>
      </w:smartTag>
      <w:r w:rsidRPr="00295619">
        <w:rPr>
          <w:color w:val="auto"/>
          <w:spacing w:val="0"/>
        </w:rPr>
        <w:t>. Верхня межа відповідає максимальній висоті піднятої руки чоловіка. Це найбільш тепла зона.</w:t>
      </w:r>
    </w:p>
    <w:p w14:paraId="2C4FA9AC" w14:textId="77777777" w:rsidR="00941D8E" w:rsidRPr="00295619" w:rsidRDefault="00941D8E" w:rsidP="00941D8E">
      <w:pPr>
        <w:pStyle w:val="affe"/>
        <w:tabs>
          <w:tab w:val="clear" w:pos="567"/>
        </w:tabs>
        <w:spacing w:line="360" w:lineRule="auto"/>
        <w:rPr>
          <w:color w:val="auto"/>
          <w:spacing w:val="0"/>
        </w:rPr>
      </w:pPr>
      <w:r w:rsidRPr="00295619">
        <w:rPr>
          <w:color w:val="auto"/>
          <w:spacing w:val="0"/>
        </w:rPr>
        <w:t>У практиці будівництва визначилися чотири основні варіанти розташування в квартирі санітарного вузла та кухні:</w:t>
      </w:r>
    </w:p>
    <w:p w14:paraId="072CE316" w14:textId="77777777" w:rsidR="00941D8E" w:rsidRPr="00295619" w:rsidRDefault="00941D8E" w:rsidP="00941D8E">
      <w:pPr>
        <w:pStyle w:val="affe"/>
        <w:tabs>
          <w:tab w:val="clear" w:pos="567"/>
        </w:tabs>
        <w:spacing w:line="360" w:lineRule="auto"/>
        <w:rPr>
          <w:color w:val="auto"/>
          <w:spacing w:val="0"/>
        </w:rPr>
      </w:pPr>
      <w:r w:rsidRPr="00295619">
        <w:rPr>
          <w:color w:val="auto"/>
          <w:spacing w:val="0"/>
        </w:rPr>
        <w:t>1. Санвузол і кухня, розташовані в суміжних приміщеннях, віднесені в глибину квартири і сполучаються з входом і кімнатами через коридор.</w:t>
      </w:r>
    </w:p>
    <w:p w14:paraId="60106DED" w14:textId="77777777" w:rsidR="00941D8E" w:rsidRPr="00295619" w:rsidRDefault="00941D8E" w:rsidP="00941D8E">
      <w:pPr>
        <w:pStyle w:val="affe"/>
        <w:tabs>
          <w:tab w:val="clear" w:pos="567"/>
        </w:tabs>
        <w:spacing w:line="360" w:lineRule="auto"/>
        <w:rPr>
          <w:color w:val="auto"/>
          <w:spacing w:val="0"/>
        </w:rPr>
      </w:pPr>
      <w:r w:rsidRPr="00295619">
        <w:rPr>
          <w:color w:val="auto"/>
          <w:spacing w:val="0"/>
        </w:rPr>
        <w:t>2. Санвузол і кухня, розташовані в суміжних приміщеннях, знаходяться біля входу в квартиру. Цей найбільш поширений варіант планування дозволяє дещо збільшити житлову площу за рахунок зменшення коридору.</w:t>
      </w:r>
    </w:p>
    <w:p w14:paraId="740CB03A" w14:textId="77777777" w:rsidR="00295619" w:rsidRPr="00295619" w:rsidRDefault="00295619" w:rsidP="00295619">
      <w:pPr>
        <w:pStyle w:val="affe"/>
        <w:tabs>
          <w:tab w:val="clear" w:pos="567"/>
        </w:tabs>
        <w:spacing w:line="360" w:lineRule="auto"/>
        <w:rPr>
          <w:color w:val="auto"/>
          <w:spacing w:val="0"/>
        </w:rPr>
      </w:pPr>
    </w:p>
    <w:p w14:paraId="25D19B94"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color w:val="auto"/>
          <w:spacing w:val="0"/>
          <w:lang w:val="ru-RU"/>
        </w:rPr>
        <w:lastRenderedPageBreak/>
        <w:drawing>
          <wp:inline distT="0" distB="0" distL="0" distR="0" wp14:anchorId="25B0ECC2" wp14:editId="3CB5950B">
            <wp:extent cx="5040000" cy="7017458"/>
            <wp:effectExtent l="0" t="0" r="825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cstate="print">
                      <a:lum bright="20000" contrast="20000"/>
                      <a:grayscl/>
                    </a:blip>
                    <a:srcRect/>
                    <a:stretch>
                      <a:fillRect/>
                    </a:stretch>
                  </pic:blipFill>
                  <pic:spPr bwMode="auto">
                    <a:xfrm>
                      <a:off x="0" y="0"/>
                      <a:ext cx="5040000" cy="7017458"/>
                    </a:xfrm>
                    <a:prstGeom prst="rect">
                      <a:avLst/>
                    </a:prstGeom>
                    <a:noFill/>
                    <a:ln w="9525">
                      <a:noFill/>
                      <a:miter lim="800000"/>
                      <a:headEnd/>
                      <a:tailEnd/>
                    </a:ln>
                  </pic:spPr>
                </pic:pic>
              </a:graphicData>
            </a:graphic>
          </wp:inline>
        </w:drawing>
      </w:r>
    </w:p>
    <w:p w14:paraId="0194AC9A" w14:textId="4A0348B4" w:rsidR="00295619" w:rsidRPr="00295619" w:rsidRDefault="00295619" w:rsidP="006E1FB5">
      <w:pPr>
        <w:pStyle w:val="affe"/>
        <w:tabs>
          <w:tab w:val="clear" w:pos="567"/>
        </w:tabs>
        <w:spacing w:line="360" w:lineRule="auto"/>
        <w:jc w:val="center"/>
        <w:rPr>
          <w:color w:val="auto"/>
          <w:spacing w:val="0"/>
        </w:rPr>
      </w:pPr>
      <w:r w:rsidRPr="00295619">
        <w:rPr>
          <w:color w:val="auto"/>
          <w:spacing w:val="0"/>
        </w:rPr>
        <w:t>Рисунок 3.3 – Робочі зони для користування санітарно-технічними приладами:</w:t>
      </w:r>
      <w:r w:rsidR="006E1FB5">
        <w:rPr>
          <w:color w:val="auto"/>
          <w:spacing w:val="0"/>
        </w:rPr>
        <w:t xml:space="preserve"> </w:t>
      </w:r>
      <w:r w:rsidRPr="00295619">
        <w:rPr>
          <w:color w:val="auto"/>
          <w:spacing w:val="0"/>
        </w:rPr>
        <w:t>а – середні антропометричні розміри людини; б – мінімальні розміри робочих зон санітарно-технічних приладів, визначені по середніх антропологічних розмірах людини</w:t>
      </w:r>
    </w:p>
    <w:p w14:paraId="3FAE42BF" w14:textId="77777777" w:rsidR="00295619" w:rsidRPr="00295619" w:rsidRDefault="00295619" w:rsidP="00295619">
      <w:pPr>
        <w:pStyle w:val="affe"/>
        <w:tabs>
          <w:tab w:val="clear" w:pos="567"/>
        </w:tabs>
        <w:spacing w:line="360" w:lineRule="auto"/>
        <w:ind w:firstLine="0"/>
        <w:rPr>
          <w:color w:val="auto"/>
          <w:spacing w:val="0"/>
        </w:rPr>
      </w:pPr>
    </w:p>
    <w:p w14:paraId="1B437913"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color w:val="auto"/>
          <w:spacing w:val="0"/>
          <w:lang w:val="ru-RU"/>
        </w:rPr>
        <w:lastRenderedPageBreak/>
        <w:drawing>
          <wp:inline distT="0" distB="0" distL="0" distR="0" wp14:anchorId="7A02D9CE" wp14:editId="4F77DE7F">
            <wp:extent cx="5040000" cy="8222467"/>
            <wp:effectExtent l="0" t="0" r="8255"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 cstate="print">
                      <a:lum contrast="40000"/>
                    </a:blip>
                    <a:srcRect/>
                    <a:stretch>
                      <a:fillRect/>
                    </a:stretch>
                  </pic:blipFill>
                  <pic:spPr bwMode="auto">
                    <a:xfrm>
                      <a:off x="0" y="0"/>
                      <a:ext cx="5040000" cy="8222467"/>
                    </a:xfrm>
                    <a:prstGeom prst="rect">
                      <a:avLst/>
                    </a:prstGeom>
                    <a:noFill/>
                    <a:ln w="9525">
                      <a:noFill/>
                      <a:miter lim="800000"/>
                      <a:headEnd/>
                      <a:tailEnd/>
                    </a:ln>
                  </pic:spPr>
                </pic:pic>
              </a:graphicData>
            </a:graphic>
          </wp:inline>
        </w:drawing>
      </w:r>
    </w:p>
    <w:p w14:paraId="06888B1F" w14:textId="77777777" w:rsidR="00295619" w:rsidRPr="00295619" w:rsidRDefault="00295619" w:rsidP="006E1FB5">
      <w:pPr>
        <w:pStyle w:val="affe"/>
        <w:tabs>
          <w:tab w:val="clear" w:pos="567"/>
        </w:tabs>
        <w:spacing w:line="360" w:lineRule="auto"/>
        <w:jc w:val="center"/>
        <w:rPr>
          <w:color w:val="auto"/>
          <w:spacing w:val="0"/>
        </w:rPr>
      </w:pPr>
      <w:r w:rsidRPr="00295619">
        <w:rPr>
          <w:color w:val="auto"/>
          <w:spacing w:val="0"/>
        </w:rPr>
        <w:t>Рисунок 3.4 – Робочі зони для користування санітарно-технічними приладами на кухні</w:t>
      </w:r>
    </w:p>
    <w:p w14:paraId="3F4DE719" w14:textId="77777777" w:rsidR="00295619" w:rsidRPr="00295619" w:rsidRDefault="00295619" w:rsidP="00295619">
      <w:pPr>
        <w:pStyle w:val="affe"/>
        <w:tabs>
          <w:tab w:val="clear" w:pos="567"/>
        </w:tabs>
        <w:spacing w:line="360" w:lineRule="auto"/>
        <w:rPr>
          <w:color w:val="auto"/>
          <w:spacing w:val="0"/>
        </w:rPr>
      </w:pPr>
    </w:p>
    <w:p w14:paraId="11E660A8" w14:textId="77777777" w:rsidR="00941D8E" w:rsidRPr="00295619" w:rsidRDefault="00941D8E" w:rsidP="00941D8E">
      <w:pPr>
        <w:pStyle w:val="affe"/>
        <w:tabs>
          <w:tab w:val="clear" w:pos="567"/>
        </w:tabs>
        <w:spacing w:line="360" w:lineRule="auto"/>
        <w:rPr>
          <w:color w:val="auto"/>
          <w:spacing w:val="0"/>
        </w:rPr>
      </w:pPr>
      <w:r w:rsidRPr="00295619">
        <w:rPr>
          <w:color w:val="auto"/>
          <w:spacing w:val="0"/>
        </w:rPr>
        <w:lastRenderedPageBreak/>
        <w:t>3. Ванна кімната розміщується в центрі квартири, а вбиральня біля входу, поруч із кухнею. При такому плануванні створюються умови для трансформації квартири шляхом переміщення шафових і розсувних перегородок.</w:t>
      </w:r>
    </w:p>
    <w:p w14:paraId="3C37EEAB" w14:textId="5FF994E7" w:rsidR="00295619" w:rsidRPr="00295619" w:rsidRDefault="00295619" w:rsidP="00295619">
      <w:pPr>
        <w:pStyle w:val="affe"/>
        <w:tabs>
          <w:tab w:val="clear" w:pos="567"/>
        </w:tabs>
        <w:spacing w:line="360" w:lineRule="auto"/>
        <w:rPr>
          <w:color w:val="auto"/>
          <w:spacing w:val="0"/>
        </w:rPr>
      </w:pPr>
      <w:r w:rsidRPr="00295619">
        <w:rPr>
          <w:color w:val="auto"/>
          <w:spacing w:val="0"/>
        </w:rPr>
        <w:t>4. Санвузол розташований поряд зі спальними кімнатами, а кухня ближче к їдальні.</w:t>
      </w:r>
    </w:p>
    <w:p w14:paraId="48CBF342"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З позиції мешканця квартири цей варіант є найбільш перспективним, якщо найбільш відповідає характеру відповідних побутових процесів.</w:t>
      </w:r>
    </w:p>
    <w:p w14:paraId="533FFC59" w14:textId="4BC1C430"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У </w:t>
      </w:r>
      <w:proofErr w:type="spellStart"/>
      <w:r w:rsidR="003D28F9">
        <w:rPr>
          <w:color w:val="auto"/>
          <w:spacing w:val="0"/>
        </w:rPr>
        <w:t>проєкт</w:t>
      </w:r>
      <w:r w:rsidRPr="00295619">
        <w:rPr>
          <w:color w:val="auto"/>
          <w:spacing w:val="0"/>
        </w:rPr>
        <w:t>ній</w:t>
      </w:r>
      <w:proofErr w:type="spellEnd"/>
      <w:r w:rsidRPr="00295619">
        <w:rPr>
          <w:color w:val="auto"/>
          <w:spacing w:val="0"/>
        </w:rPr>
        <w:t xml:space="preserve"> практиці останній варіант знаходить все більше призначення, як той що відповідає максимальному підвищенню зручності квартири.</w:t>
      </w:r>
    </w:p>
    <w:p w14:paraId="58C0C636" w14:textId="302BB4B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Окрім цих основних варіантів розміщення санітарного вузла в квартирі в практиці зустрічаються й інші рішення, залежні від специфіки </w:t>
      </w:r>
      <w:r w:rsidR="003D28F9">
        <w:rPr>
          <w:color w:val="auto"/>
          <w:spacing w:val="0"/>
        </w:rPr>
        <w:t>проєкт</w:t>
      </w:r>
      <w:r w:rsidRPr="00295619">
        <w:rPr>
          <w:color w:val="auto"/>
          <w:spacing w:val="0"/>
        </w:rPr>
        <w:t>ованої будівлі (галерейні, коридорні будівлі тощо).</w:t>
      </w:r>
    </w:p>
    <w:p w14:paraId="7680E453"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 однокімнатних квартирах допускається суміщений санвузол. У </w:t>
      </w:r>
      <w:proofErr w:type="spellStart"/>
      <w:r w:rsidRPr="00295619">
        <w:rPr>
          <w:color w:val="auto"/>
          <w:spacing w:val="0"/>
        </w:rPr>
        <w:t>дво</w:t>
      </w:r>
      <w:proofErr w:type="spellEnd"/>
      <w:r w:rsidRPr="00295619">
        <w:rPr>
          <w:color w:val="auto"/>
          <w:spacing w:val="0"/>
        </w:rPr>
        <w:t>- трикімнатних квартирах обох категорій слід передбачати роздільні санвузли (ванна з умивальником і вбиральня з унітазом та умивальником). У квартирах, де чотири і більше кімнат, повинно бути не менше двох суміщених санвузлів, кожен з яких має бути обладнаний унітазом (вбиральня з умивальником та унітазом і ванна кімната з ванною, умивальником та унітазом).</w:t>
      </w:r>
    </w:p>
    <w:p w14:paraId="49C434C5"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Мінімальні розміри площі санвузлів:</w:t>
      </w:r>
    </w:p>
    <w:p w14:paraId="072943B5"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суміщений санвузол (обладнаний ванною, умивальником, унітазом) – 3,8 м</w:t>
      </w:r>
      <w:r w:rsidRPr="00295619">
        <w:rPr>
          <w:color w:val="auto"/>
          <w:spacing w:val="0"/>
          <w:vertAlign w:val="superscript"/>
          <w:lang w:val="ru-RU"/>
        </w:rPr>
        <w:t>2</w:t>
      </w:r>
      <w:r w:rsidRPr="00295619">
        <w:rPr>
          <w:color w:val="auto"/>
          <w:spacing w:val="0"/>
        </w:rPr>
        <w:t>;</w:t>
      </w:r>
    </w:p>
    <w:p w14:paraId="55173DEF"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ванна кімната (обладнана ванною, умивальником, місцем для пральної машини) – 3,3 м</w:t>
      </w:r>
      <w:r w:rsidRPr="00295619">
        <w:rPr>
          <w:color w:val="auto"/>
          <w:spacing w:val="0"/>
          <w:vertAlign w:val="superscript"/>
        </w:rPr>
        <w:t>2</w:t>
      </w:r>
      <w:r w:rsidRPr="00295619">
        <w:rPr>
          <w:color w:val="auto"/>
          <w:spacing w:val="0"/>
        </w:rPr>
        <w:t>;</w:t>
      </w:r>
    </w:p>
    <w:p w14:paraId="77AFE917"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туалет (вбиральня, обладнана унітазом і умивальником) – 1,5 м</w:t>
      </w:r>
      <w:r w:rsidRPr="00295619">
        <w:rPr>
          <w:color w:val="auto"/>
          <w:spacing w:val="0"/>
          <w:vertAlign w:val="superscript"/>
        </w:rPr>
        <w:t>2</w:t>
      </w:r>
      <w:r w:rsidRPr="00295619">
        <w:rPr>
          <w:color w:val="auto"/>
          <w:spacing w:val="0"/>
        </w:rPr>
        <w:t>;</w:t>
      </w:r>
    </w:p>
    <w:p w14:paraId="328E0D72"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туалет (вбиральня, обладнана унітазом без умивальника) – 1,2 м</w:t>
      </w:r>
      <w:r w:rsidRPr="00295619">
        <w:rPr>
          <w:color w:val="auto"/>
          <w:spacing w:val="0"/>
          <w:vertAlign w:val="superscript"/>
        </w:rPr>
        <w:t>2</w:t>
      </w:r>
      <w:r w:rsidRPr="00295619">
        <w:rPr>
          <w:color w:val="auto"/>
          <w:spacing w:val="0"/>
        </w:rPr>
        <w:t>.</w:t>
      </w:r>
    </w:p>
    <w:p w14:paraId="0EA68C15"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Не допускається розміщення вбиральні та ванної (або душової) над житловими кімнатами і кухнями. Ці приміщення допускається розміщувати над кухнею квартир, розташованих у двох рівнях. Не допускається кріплення приладів і трубопроводів безпосередньо до міжквартирних стін і перегородок, які огороджують житлові кімнати.</w:t>
      </w:r>
    </w:p>
    <w:p w14:paraId="2658C7EA"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lastRenderedPageBreak/>
        <w:t xml:space="preserve">До санітарно-технічних приладів пред’являють наступні загальні вимоги: 1) матеріали, з яких виготовляють санітарно-технічні прилади, повинні бути достатньо гігієнічними, гладкими і такими, що допускають легке та ефективне чищення, повинні витримувати температуру до 90°С і бути корозійностійкими; 2) форма санітарно-технічних приладів повинна виключати утворення окремих пазух і порожнин, в яких можливе скупчення забруднень; 3) розміри санітарно-технічних приладів повинні прийматися мінімальними, проте без шкоди для функціонального використання, і що дають можливість </w:t>
      </w:r>
      <w:proofErr w:type="spellStart"/>
      <w:r w:rsidRPr="00295619">
        <w:rPr>
          <w:color w:val="auto"/>
          <w:spacing w:val="0"/>
        </w:rPr>
        <w:t>економно</w:t>
      </w:r>
      <w:proofErr w:type="spellEnd"/>
      <w:r w:rsidRPr="00295619">
        <w:rPr>
          <w:color w:val="auto"/>
          <w:spacing w:val="0"/>
        </w:rPr>
        <w:t xml:space="preserve"> витрачати корисну площу санітарно-технічних вузлів.</w:t>
      </w:r>
    </w:p>
    <w:p w14:paraId="36FA1E05"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Унітази виготовляють, як правило, з фаянсу або </w:t>
      </w:r>
      <w:proofErr w:type="spellStart"/>
      <w:r w:rsidRPr="00295619">
        <w:rPr>
          <w:color w:val="auto"/>
          <w:spacing w:val="0"/>
        </w:rPr>
        <w:t>напівпорцеляни</w:t>
      </w:r>
      <w:proofErr w:type="spellEnd"/>
      <w:r w:rsidRPr="00295619">
        <w:rPr>
          <w:color w:val="auto"/>
          <w:spacing w:val="0"/>
        </w:rPr>
        <w:t xml:space="preserve"> та підрозділяють по конструкції чаші на тарілчасті та воронкоподібні (рис. 3.5); за способом установки – на підлогові і консольні (прикріплені до стіни); за типом відводу – з косим випуском (під кутом 30° до горизонту), що приєднується до каналізаційного відвідного трубопроводу над перекриттям, і з вертикальним випуском, що приєднується до каналізаційного трубопроводу в межах перекриття або нижче за нього. Найбільшого поширення набули тарілчасті унітази, які застосовують для обладнання санвузлів житлових і суспільних будівель. Воронкоподібні застосовують рідше, зважаючи на </w:t>
      </w:r>
      <w:proofErr w:type="spellStart"/>
      <w:r w:rsidRPr="00295619">
        <w:rPr>
          <w:color w:val="auto"/>
          <w:spacing w:val="0"/>
        </w:rPr>
        <w:t>бризоутворення</w:t>
      </w:r>
      <w:proofErr w:type="spellEnd"/>
      <w:r w:rsidRPr="00295619">
        <w:rPr>
          <w:color w:val="auto"/>
          <w:spacing w:val="0"/>
        </w:rPr>
        <w:t xml:space="preserve"> при їх використанні, проте вони витрачають менше води для промивки і тому їх застосування доцільне. Промивний пристрій унітазів є однією з істотних конструктивних деталей, від надійної і безперебійної роботи яких залежить економне витрачання води на промивку. Промивні пристрої підрозділяють на акумулюючи (змиваючи бачки), в яких вода накопичується поступово та імпульсно витрачається на промивку, і прямої дії змивання (змиваючи крани).</w:t>
      </w:r>
    </w:p>
    <w:p w14:paraId="345E80A1"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Пісуари встановлюють у чоловічих суспільних убиральнях разом з унітазами в загальному приміщенні. Пісуари застосовують двох видів – настінні й підлогові та виготовляють з фаянсу або </w:t>
      </w:r>
      <w:proofErr w:type="spellStart"/>
      <w:r w:rsidRPr="00295619">
        <w:rPr>
          <w:color w:val="auto"/>
          <w:spacing w:val="0"/>
        </w:rPr>
        <w:t>напівпорцеляни</w:t>
      </w:r>
      <w:proofErr w:type="spellEnd"/>
      <w:r w:rsidRPr="00295619">
        <w:rPr>
          <w:color w:val="auto"/>
          <w:spacing w:val="0"/>
        </w:rPr>
        <w:t xml:space="preserve"> (рис. 3.5). Пісуари підлогового типу встановлюють в основному в окремих унікальних будівлях. Допускається застосування лоткових пісуарів, при цьому дно і стінки їх облицьовують керамічними плитками на висоту 1,5...2 м, лотку надають ухил 0,01. Лоткові пісуари дозволяється </w:t>
      </w:r>
      <w:r w:rsidRPr="00295619">
        <w:rPr>
          <w:color w:val="auto"/>
          <w:spacing w:val="0"/>
        </w:rPr>
        <w:lastRenderedPageBreak/>
        <w:t>влаштовувати тільки у вбиральнях вокзалів і стадіонів. При обладнанні лоткових пісуарів у будівлі категорично забороняється їх розташовувати уздовж зовнішніх стін.</w:t>
      </w:r>
    </w:p>
    <w:p w14:paraId="28798006"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color w:val="auto"/>
          <w:spacing w:val="0"/>
          <w:lang w:val="ru-RU"/>
        </w:rPr>
        <w:drawing>
          <wp:inline distT="0" distB="0" distL="0" distR="0" wp14:anchorId="4998403E" wp14:editId="00618A54">
            <wp:extent cx="4320000" cy="6132930"/>
            <wp:effectExtent l="0" t="0" r="4445" b="127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8" cstate="print">
                      <a:lum contrast="40000"/>
                    </a:blip>
                    <a:srcRect/>
                    <a:stretch>
                      <a:fillRect/>
                    </a:stretch>
                  </pic:blipFill>
                  <pic:spPr bwMode="auto">
                    <a:xfrm>
                      <a:off x="0" y="0"/>
                      <a:ext cx="4320000" cy="6132930"/>
                    </a:xfrm>
                    <a:prstGeom prst="rect">
                      <a:avLst/>
                    </a:prstGeom>
                    <a:noFill/>
                    <a:ln w="9525">
                      <a:noFill/>
                      <a:miter lim="800000"/>
                      <a:headEnd/>
                      <a:tailEnd/>
                    </a:ln>
                  </pic:spPr>
                </pic:pic>
              </a:graphicData>
            </a:graphic>
          </wp:inline>
        </w:drawing>
      </w:r>
    </w:p>
    <w:p w14:paraId="72190C84" w14:textId="63B5C54A" w:rsidR="00295619" w:rsidRPr="00295619" w:rsidRDefault="00295619" w:rsidP="006E1FB5">
      <w:pPr>
        <w:pStyle w:val="affe"/>
        <w:tabs>
          <w:tab w:val="clear" w:pos="567"/>
        </w:tabs>
        <w:spacing w:line="360" w:lineRule="auto"/>
        <w:jc w:val="center"/>
        <w:rPr>
          <w:color w:val="auto"/>
          <w:spacing w:val="0"/>
        </w:rPr>
      </w:pPr>
      <w:r w:rsidRPr="00295619">
        <w:rPr>
          <w:color w:val="auto"/>
          <w:spacing w:val="0"/>
        </w:rPr>
        <w:t>Рисунок 3.5 – Типи унітазів і пісуарів:</w:t>
      </w:r>
      <w:r w:rsidR="006E1FB5">
        <w:rPr>
          <w:color w:val="auto"/>
          <w:spacing w:val="0"/>
        </w:rPr>
        <w:t xml:space="preserve"> </w:t>
      </w:r>
      <w:r w:rsidRPr="00295619">
        <w:rPr>
          <w:color w:val="auto"/>
          <w:spacing w:val="0"/>
        </w:rPr>
        <w:t xml:space="preserve">а – розріз тарілчастої чаші; б – розріз воронкоподібної чаші; в – унітаз з високо розташованим бачком; г – теж з низько розташованим бачком і прямим випуском в перекриття; д – теж з косим випуском над перекриттям; е – пісуар настінний з темно-зеленим сифоном; ж – теж з </w:t>
      </w:r>
      <w:proofErr w:type="spellStart"/>
      <w:r w:rsidRPr="00295619">
        <w:rPr>
          <w:color w:val="auto"/>
          <w:spacing w:val="0"/>
        </w:rPr>
        <w:t>цільновідлитим</w:t>
      </w:r>
      <w:proofErr w:type="spellEnd"/>
      <w:r w:rsidRPr="00295619">
        <w:rPr>
          <w:color w:val="auto"/>
          <w:spacing w:val="0"/>
        </w:rPr>
        <w:t xml:space="preserve"> сифоном; з – пісуар підлоговий секційний з автоматичною промивкою</w:t>
      </w:r>
    </w:p>
    <w:p w14:paraId="46020EA7"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lastRenderedPageBreak/>
        <w:t xml:space="preserve">Умивальники виготовляють з фаянсу або </w:t>
      </w:r>
      <w:proofErr w:type="spellStart"/>
      <w:r w:rsidRPr="00295619">
        <w:rPr>
          <w:color w:val="auto"/>
          <w:spacing w:val="0"/>
        </w:rPr>
        <w:t>напівпорцеляни</w:t>
      </w:r>
      <w:proofErr w:type="spellEnd"/>
      <w:r w:rsidRPr="00295619">
        <w:rPr>
          <w:color w:val="auto"/>
          <w:spacing w:val="0"/>
        </w:rPr>
        <w:t xml:space="preserve"> та по конструкції розділяють на вмивальники зі спинкою, призначені для установки на стінах, що не мають вологотривкого покриття, і на вмивальники без спинки, що встановлюються на стінах і перегородках, що мають стійке вологотривке покриття (рис. 3.6). По формах бортів умивальники бувають прямокутні, напівкруглі й увігнуті попереду. Умивальники мають наступні розміри (мм): довжина – 450...650, ширина – 300...550, глибина чаші – 120...170. У будівлях суспільного та промислового призначення застосовують умивальники групові, наприклад круглі (рис 3.6, б), які дозволяють значно заощаджувати площу.</w:t>
      </w:r>
    </w:p>
    <w:p w14:paraId="57F8E952" w14:textId="77777777" w:rsidR="00295619" w:rsidRPr="00295619" w:rsidRDefault="00295619" w:rsidP="00295619">
      <w:pPr>
        <w:pStyle w:val="affe"/>
        <w:tabs>
          <w:tab w:val="clear" w:pos="567"/>
        </w:tabs>
        <w:spacing w:line="360" w:lineRule="auto"/>
        <w:rPr>
          <w:color w:val="auto"/>
          <w:spacing w:val="0"/>
        </w:rPr>
      </w:pPr>
    </w:p>
    <w:p w14:paraId="031BC1AA"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color w:val="auto"/>
          <w:spacing w:val="0"/>
          <w:lang w:val="ru-RU"/>
        </w:rPr>
        <w:drawing>
          <wp:inline distT="0" distB="0" distL="0" distR="0" wp14:anchorId="2C64A8A8" wp14:editId="7475B9AB">
            <wp:extent cx="4320000" cy="2370966"/>
            <wp:effectExtent l="0" t="0" r="444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 cstate="print"/>
                    <a:srcRect l="3868" r="1711"/>
                    <a:stretch>
                      <a:fillRect/>
                    </a:stretch>
                  </pic:blipFill>
                  <pic:spPr bwMode="auto">
                    <a:xfrm>
                      <a:off x="0" y="0"/>
                      <a:ext cx="4320000" cy="2370966"/>
                    </a:xfrm>
                    <a:prstGeom prst="rect">
                      <a:avLst/>
                    </a:prstGeom>
                    <a:noFill/>
                    <a:ln w="9525">
                      <a:noFill/>
                      <a:miter lim="800000"/>
                      <a:headEnd/>
                      <a:tailEnd/>
                    </a:ln>
                  </pic:spPr>
                </pic:pic>
              </a:graphicData>
            </a:graphic>
          </wp:inline>
        </w:drawing>
      </w:r>
    </w:p>
    <w:p w14:paraId="0F4E7875" w14:textId="7E5D3CD0" w:rsidR="00295619" w:rsidRPr="00295619" w:rsidRDefault="00295619" w:rsidP="006E1FB5">
      <w:pPr>
        <w:pStyle w:val="affe"/>
        <w:tabs>
          <w:tab w:val="clear" w:pos="567"/>
        </w:tabs>
        <w:spacing w:line="360" w:lineRule="auto"/>
        <w:jc w:val="center"/>
        <w:rPr>
          <w:color w:val="auto"/>
          <w:spacing w:val="0"/>
        </w:rPr>
      </w:pPr>
      <w:r w:rsidRPr="00295619">
        <w:rPr>
          <w:color w:val="auto"/>
          <w:spacing w:val="0"/>
        </w:rPr>
        <w:t>Рисунок 3.6 – Умивальники:</w:t>
      </w:r>
      <w:r w:rsidR="006E1FB5">
        <w:rPr>
          <w:color w:val="auto"/>
          <w:spacing w:val="0"/>
        </w:rPr>
        <w:t xml:space="preserve"> </w:t>
      </w:r>
      <w:r w:rsidRPr="00295619">
        <w:rPr>
          <w:color w:val="auto"/>
          <w:spacing w:val="0"/>
        </w:rPr>
        <w:t>а – напівкруглий без спинки; б – груповий умивальник: 1 – туалетний кран; 2 – колонка; 3 – змішувач; 4 – випуск; 5 – сифон; 6 – підвід води</w:t>
      </w:r>
    </w:p>
    <w:p w14:paraId="506FE2E4" w14:textId="77777777" w:rsidR="00295619" w:rsidRPr="00295619" w:rsidRDefault="00295619" w:rsidP="00295619">
      <w:pPr>
        <w:pStyle w:val="affe"/>
        <w:tabs>
          <w:tab w:val="clear" w:pos="567"/>
        </w:tabs>
        <w:spacing w:line="360" w:lineRule="auto"/>
        <w:rPr>
          <w:color w:val="auto"/>
          <w:spacing w:val="0"/>
        </w:rPr>
      </w:pPr>
    </w:p>
    <w:p w14:paraId="6F601C1E"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Індивідуальні умивальники, що мають розміри в плані менш ніж 400×300 мм, носять назву рукомийників і призначаються для миття рук. Встановлюють їх в одному приміщенні з унітазами.</w:t>
      </w:r>
    </w:p>
    <w:p w14:paraId="55239C30"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Ванни підрозділяють на лежачі, сидячі та </w:t>
      </w:r>
      <w:proofErr w:type="spellStart"/>
      <w:r w:rsidRPr="00295619">
        <w:rPr>
          <w:color w:val="auto"/>
          <w:spacing w:val="0"/>
        </w:rPr>
        <w:t>напівванни</w:t>
      </w:r>
      <w:proofErr w:type="spellEnd"/>
      <w:r w:rsidRPr="00295619">
        <w:rPr>
          <w:color w:val="auto"/>
          <w:spacing w:val="0"/>
        </w:rPr>
        <w:t xml:space="preserve"> (глибокі душові піддони), (рис. 3.7). Для зручності сполучення ванни зі стінами приміщення їх виготовляють </w:t>
      </w:r>
      <w:proofErr w:type="spellStart"/>
      <w:r w:rsidRPr="00295619">
        <w:rPr>
          <w:color w:val="auto"/>
          <w:spacing w:val="0"/>
        </w:rPr>
        <w:t>прямобортними</w:t>
      </w:r>
      <w:proofErr w:type="spellEnd"/>
      <w:r w:rsidRPr="00295619">
        <w:rPr>
          <w:color w:val="auto"/>
          <w:spacing w:val="0"/>
        </w:rPr>
        <w:t xml:space="preserve">. При острівній установці ванн (лікувальні установи, лазні) доцільно застосовувати ванни </w:t>
      </w:r>
      <w:proofErr w:type="spellStart"/>
      <w:r w:rsidRPr="00295619">
        <w:rPr>
          <w:color w:val="auto"/>
          <w:spacing w:val="0"/>
        </w:rPr>
        <w:t>круглобортні</w:t>
      </w:r>
      <w:proofErr w:type="spellEnd"/>
      <w:r w:rsidRPr="00295619">
        <w:rPr>
          <w:color w:val="auto"/>
          <w:spacing w:val="0"/>
        </w:rPr>
        <w:t>, які мають розмір в плані 1660×750 мм. Найбільшого поширення набули чавунні емальовані ванни.</w:t>
      </w:r>
    </w:p>
    <w:p w14:paraId="304A8536" w14:textId="77777777" w:rsidR="00941D8E" w:rsidRPr="00295619" w:rsidRDefault="00941D8E" w:rsidP="00941D8E">
      <w:pPr>
        <w:pStyle w:val="affe"/>
        <w:tabs>
          <w:tab w:val="clear" w:pos="567"/>
        </w:tabs>
        <w:spacing w:line="360" w:lineRule="auto"/>
        <w:ind w:firstLine="0"/>
        <w:jc w:val="center"/>
        <w:rPr>
          <w:color w:val="auto"/>
          <w:spacing w:val="0"/>
        </w:rPr>
      </w:pPr>
      <w:r w:rsidRPr="00295619">
        <w:rPr>
          <w:noProof/>
          <w:color w:val="auto"/>
          <w:spacing w:val="0"/>
          <w:lang w:val="ru-RU"/>
        </w:rPr>
        <w:lastRenderedPageBreak/>
        <w:drawing>
          <wp:inline distT="0" distB="0" distL="0" distR="0" wp14:anchorId="37FF6AFF" wp14:editId="5CB879F9">
            <wp:extent cx="5400000" cy="604563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0" cstate="print"/>
                    <a:srcRect r="4939"/>
                    <a:stretch>
                      <a:fillRect/>
                    </a:stretch>
                  </pic:blipFill>
                  <pic:spPr bwMode="auto">
                    <a:xfrm>
                      <a:off x="0" y="0"/>
                      <a:ext cx="5400000" cy="6045630"/>
                    </a:xfrm>
                    <a:prstGeom prst="rect">
                      <a:avLst/>
                    </a:prstGeom>
                    <a:noFill/>
                    <a:ln w="9525">
                      <a:noFill/>
                      <a:miter lim="800000"/>
                      <a:headEnd/>
                      <a:tailEnd/>
                    </a:ln>
                  </pic:spPr>
                </pic:pic>
              </a:graphicData>
            </a:graphic>
          </wp:inline>
        </w:drawing>
      </w:r>
    </w:p>
    <w:p w14:paraId="35E547C7" w14:textId="77777777" w:rsidR="00941D8E" w:rsidRPr="00295619" w:rsidRDefault="00941D8E" w:rsidP="00941D8E">
      <w:pPr>
        <w:pStyle w:val="affe"/>
        <w:tabs>
          <w:tab w:val="clear" w:pos="567"/>
        </w:tabs>
        <w:spacing w:line="360" w:lineRule="auto"/>
        <w:jc w:val="center"/>
        <w:rPr>
          <w:color w:val="auto"/>
          <w:spacing w:val="0"/>
        </w:rPr>
      </w:pPr>
      <w:r w:rsidRPr="00295619">
        <w:rPr>
          <w:color w:val="auto"/>
          <w:spacing w:val="0"/>
        </w:rPr>
        <w:t>Рисунок 3.7 – Ванни і душі:</w:t>
      </w:r>
      <w:r>
        <w:rPr>
          <w:color w:val="auto"/>
          <w:spacing w:val="0"/>
        </w:rPr>
        <w:t xml:space="preserve"> </w:t>
      </w:r>
      <w:r w:rsidRPr="00295619">
        <w:rPr>
          <w:color w:val="auto"/>
          <w:spacing w:val="0"/>
        </w:rPr>
        <w:t xml:space="preserve">а – ванна лежача; б – ванна сидяча; в – </w:t>
      </w:r>
      <w:proofErr w:type="spellStart"/>
      <w:r w:rsidRPr="00295619">
        <w:rPr>
          <w:color w:val="auto"/>
          <w:spacing w:val="0"/>
        </w:rPr>
        <w:t>напівванна</w:t>
      </w:r>
      <w:proofErr w:type="spellEnd"/>
      <w:r w:rsidRPr="00295619">
        <w:rPr>
          <w:color w:val="auto"/>
          <w:spacing w:val="0"/>
        </w:rPr>
        <w:t xml:space="preserve"> (глибокий душовий піддон); г – душ з піддоном: 1 – душовий піддон; 2 – сифон; д – індивідуальний гігієнічний душ-біде</w:t>
      </w:r>
    </w:p>
    <w:p w14:paraId="35F26CF3" w14:textId="77777777" w:rsidR="00941D8E" w:rsidRDefault="00941D8E" w:rsidP="00295619">
      <w:pPr>
        <w:pStyle w:val="affe"/>
        <w:tabs>
          <w:tab w:val="clear" w:pos="567"/>
        </w:tabs>
        <w:spacing w:line="360" w:lineRule="auto"/>
        <w:rPr>
          <w:color w:val="auto"/>
          <w:spacing w:val="0"/>
        </w:rPr>
      </w:pPr>
    </w:p>
    <w:p w14:paraId="522BCFDA" w14:textId="7A269A1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Душі по своїй конструкції ділять на стаціонарні при установці душової сітки на жорстко закріпленій душовій трубі та з гнучким гумовим шлангом в металевому обплетенні, що дозволяє дуже легко і зручно використовувати душову сітку. У душах, що встановлюються в групових душових, на промислових підприємствах, в душових павільйонах застосовують установку групових змішувачів, які забезпечують подачу до душів води заданої температури. Для індивідуальних і групових душових, які </w:t>
      </w:r>
      <w:r w:rsidRPr="00295619">
        <w:rPr>
          <w:color w:val="auto"/>
          <w:spacing w:val="0"/>
        </w:rPr>
        <w:lastRenderedPageBreak/>
        <w:t>розташовують на міжповерхових перекриттях для кращої герметизації рекомендується використовувати установку душових піддонів (рис. 3.7, г).</w:t>
      </w:r>
    </w:p>
    <w:p w14:paraId="75D1C60B" w14:textId="77777777" w:rsidR="00295619" w:rsidRPr="00295619" w:rsidRDefault="00295619" w:rsidP="00295619">
      <w:pPr>
        <w:pStyle w:val="affe"/>
        <w:tabs>
          <w:tab w:val="clear" w:pos="567"/>
        </w:tabs>
        <w:spacing w:line="360" w:lineRule="auto"/>
        <w:rPr>
          <w:color w:val="auto"/>
          <w:spacing w:val="-1"/>
        </w:rPr>
      </w:pPr>
      <w:r w:rsidRPr="00295619">
        <w:rPr>
          <w:color w:val="auto"/>
          <w:spacing w:val="-1"/>
        </w:rPr>
        <w:t xml:space="preserve">Біде, або жіночий гігієнічний висхідний душ, встановлюють на виробничих підприємствах в кімнатах особистої гігієни жінок, в лікувальних установах та у ванних кімнатах житлових будівель підвищеного класу (рис. 3.7, д). Виготовляють біде з фаянсу або </w:t>
      </w:r>
      <w:proofErr w:type="spellStart"/>
      <w:r w:rsidRPr="00295619">
        <w:rPr>
          <w:color w:val="auto"/>
          <w:spacing w:val="-1"/>
        </w:rPr>
        <w:t>напівпорцеляни</w:t>
      </w:r>
      <w:proofErr w:type="spellEnd"/>
      <w:r w:rsidRPr="00295619">
        <w:rPr>
          <w:color w:val="auto"/>
          <w:spacing w:val="-1"/>
        </w:rPr>
        <w:t>.</w:t>
      </w:r>
    </w:p>
    <w:p w14:paraId="4A4E653F"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Раковини застосовують в кухнях житлових будівель, а також у ряді підсобних приміщень (</w:t>
      </w:r>
      <w:proofErr w:type="spellStart"/>
      <w:r w:rsidRPr="00295619">
        <w:rPr>
          <w:color w:val="auto"/>
          <w:spacing w:val="0"/>
        </w:rPr>
        <w:t>сміттєкамери</w:t>
      </w:r>
      <w:proofErr w:type="spellEnd"/>
      <w:r w:rsidRPr="00295619">
        <w:rPr>
          <w:color w:val="auto"/>
          <w:spacing w:val="0"/>
        </w:rPr>
        <w:t xml:space="preserve"> тощо). Раковини виготовляють прямокутної і напівкруглої форм, штамповані зі сталі і з покриттям емаллю або чавунні емальовані.</w:t>
      </w:r>
    </w:p>
    <w:p w14:paraId="3C8F0A90"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Мийки застосовуються в кухнях сучасних житлових квартир, призначених для породинного заселення. Для виготовлення мийок використовують чавун, сталь, пластмасу і неіржавіючу сталь. Найбільш сучасною конструкцією мийки слід вважати блок мийка-раковина з дренажним столом, виконаний в одне ціле з неіржавіючої сталі.</w:t>
      </w:r>
    </w:p>
    <w:p w14:paraId="569506A2"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Трапи призначаються для відведення рідини з рівня підлоги і видалення їх в каналізаційну мережу. Трапи повинні встановлюватися у вбиральнях, обладнаних трьома унітазами і більше, у ваннах і душових суспільного користування, лазнях, пральнях, виробничих та інших приміщеннях, де передбачається миття підлоги з поливальних кранів.</w:t>
      </w:r>
    </w:p>
    <w:p w14:paraId="2E2C6A44"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Арматуру внутрішніх трубопроводів по своєму призначенню підрозділяють на водорозбірну, замкову, регулювальну, запобіжну та спеціальну. Для систем господарсько-питного водопроводу арматуру виготовляють на робочий напір 588,6 кПа/м</w:t>
      </w:r>
      <w:r w:rsidRPr="00295619">
        <w:rPr>
          <w:color w:val="auto"/>
          <w:spacing w:val="0"/>
          <w:vertAlign w:val="superscript"/>
        </w:rPr>
        <w:t>2</w:t>
      </w:r>
      <w:r w:rsidRPr="00295619">
        <w:rPr>
          <w:color w:val="auto"/>
          <w:spacing w:val="0"/>
        </w:rPr>
        <w:t xml:space="preserve"> (60 м вод. ст.), для протипожежних систем водопроводу і об’єднаних систем протипожежного і питного водопостачання – на напір 882,9 кПа/м</w:t>
      </w:r>
      <w:r w:rsidRPr="00295619">
        <w:rPr>
          <w:color w:val="auto"/>
          <w:spacing w:val="0"/>
          <w:vertAlign w:val="superscript"/>
        </w:rPr>
        <w:t>2</w:t>
      </w:r>
      <w:r w:rsidRPr="00295619">
        <w:rPr>
          <w:color w:val="auto"/>
          <w:spacing w:val="0"/>
        </w:rPr>
        <w:t xml:space="preserve"> (90</w:t>
      </w:r>
      <w:r w:rsidRPr="00295619">
        <w:rPr>
          <w:color w:val="auto"/>
          <w:spacing w:val="0"/>
          <w:lang w:val="ru-RU"/>
        </w:rPr>
        <w:t> </w:t>
      </w:r>
      <w:r w:rsidRPr="00295619">
        <w:rPr>
          <w:color w:val="auto"/>
          <w:spacing w:val="0"/>
        </w:rPr>
        <w:t>м</w:t>
      </w:r>
      <w:r w:rsidRPr="00295619">
        <w:rPr>
          <w:color w:val="auto"/>
          <w:spacing w:val="0"/>
          <w:lang w:val="ru-RU"/>
        </w:rPr>
        <w:t> </w:t>
      </w:r>
      <w:r w:rsidRPr="00295619">
        <w:rPr>
          <w:color w:val="auto"/>
          <w:spacing w:val="0"/>
        </w:rPr>
        <w:t>вод.</w:t>
      </w:r>
      <w:r w:rsidRPr="00295619">
        <w:rPr>
          <w:color w:val="auto"/>
          <w:spacing w:val="0"/>
          <w:lang w:val="ru-RU"/>
        </w:rPr>
        <w:t> </w:t>
      </w:r>
      <w:r w:rsidRPr="00295619">
        <w:rPr>
          <w:color w:val="auto"/>
          <w:spacing w:val="0"/>
        </w:rPr>
        <w:t>ст.). Велика частина водопровідної арматури виконується вентильного типу, це дозволяє уникнути гідравлічних ударів. Пробкові крани дозволяється застосовувати тільки при напорі не більше 98,1</w:t>
      </w:r>
      <w:r w:rsidRPr="00295619">
        <w:rPr>
          <w:color w:val="auto"/>
          <w:spacing w:val="0"/>
          <w:lang w:val="ru-RU"/>
        </w:rPr>
        <w:t> </w:t>
      </w:r>
      <w:r w:rsidRPr="00295619">
        <w:rPr>
          <w:color w:val="auto"/>
          <w:spacing w:val="0"/>
        </w:rPr>
        <w:t>кПа/м</w:t>
      </w:r>
      <w:r w:rsidRPr="00295619">
        <w:rPr>
          <w:color w:val="auto"/>
          <w:spacing w:val="0"/>
          <w:vertAlign w:val="superscript"/>
        </w:rPr>
        <w:t>2</w:t>
      </w:r>
      <w:r w:rsidRPr="00295619">
        <w:rPr>
          <w:color w:val="auto"/>
          <w:spacing w:val="0"/>
        </w:rPr>
        <w:t xml:space="preserve"> (10</w:t>
      </w:r>
      <w:r w:rsidRPr="00295619">
        <w:rPr>
          <w:color w:val="auto"/>
          <w:spacing w:val="0"/>
          <w:lang w:val="ru-RU"/>
        </w:rPr>
        <w:t> </w:t>
      </w:r>
      <w:r w:rsidRPr="00295619">
        <w:rPr>
          <w:color w:val="auto"/>
          <w:spacing w:val="0"/>
        </w:rPr>
        <w:t>м</w:t>
      </w:r>
      <w:r w:rsidRPr="00295619">
        <w:rPr>
          <w:color w:val="auto"/>
          <w:spacing w:val="0"/>
          <w:lang w:val="ru-RU"/>
        </w:rPr>
        <w:t> </w:t>
      </w:r>
      <w:r w:rsidRPr="00295619">
        <w:rPr>
          <w:color w:val="auto"/>
          <w:spacing w:val="0"/>
        </w:rPr>
        <w:t>вод.</w:t>
      </w:r>
      <w:r w:rsidRPr="00295619">
        <w:rPr>
          <w:color w:val="auto"/>
          <w:spacing w:val="0"/>
          <w:lang w:val="ru-RU"/>
        </w:rPr>
        <w:t> </w:t>
      </w:r>
      <w:r w:rsidRPr="00295619">
        <w:rPr>
          <w:color w:val="auto"/>
          <w:spacing w:val="0"/>
        </w:rPr>
        <w:t>ст.).</w:t>
      </w:r>
    </w:p>
    <w:p w14:paraId="78F57E61"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Найбільш різноманітна водорозбірна арматура (рис. 3.8) включає різні водорозбірні, пожежні, </w:t>
      </w:r>
      <w:proofErr w:type="spellStart"/>
      <w:r w:rsidRPr="00295619">
        <w:rPr>
          <w:color w:val="auto"/>
          <w:spacing w:val="0"/>
        </w:rPr>
        <w:t>пісуарні</w:t>
      </w:r>
      <w:proofErr w:type="spellEnd"/>
      <w:r w:rsidRPr="00295619">
        <w:rPr>
          <w:color w:val="auto"/>
          <w:spacing w:val="0"/>
        </w:rPr>
        <w:t xml:space="preserve">, крани змішувачі та поплавцеві клапани </w:t>
      </w:r>
      <w:proofErr w:type="spellStart"/>
      <w:r w:rsidRPr="00295619">
        <w:rPr>
          <w:color w:val="auto"/>
          <w:spacing w:val="0"/>
        </w:rPr>
        <w:t>змиваючих</w:t>
      </w:r>
      <w:proofErr w:type="spellEnd"/>
      <w:r w:rsidRPr="00295619">
        <w:rPr>
          <w:color w:val="auto"/>
          <w:spacing w:val="0"/>
        </w:rPr>
        <w:t xml:space="preserve"> бачків. Замкові вентилі і засувки дозволяють вимикати окремі ділянки водопровідної </w:t>
      </w:r>
      <w:r w:rsidRPr="00295619">
        <w:rPr>
          <w:color w:val="auto"/>
          <w:spacing w:val="0"/>
        </w:rPr>
        <w:lastRenderedPageBreak/>
        <w:t>мережі. При необхідності регулювати в мережі витрати або тиск води застосовують регулювальні вентилі та редукційні клапани (регулятори тиску).</w:t>
      </w:r>
    </w:p>
    <w:p w14:paraId="7CFE3A9B" w14:textId="549805DE" w:rsidR="00295619" w:rsidRPr="00295619" w:rsidRDefault="00295619" w:rsidP="00295619">
      <w:pPr>
        <w:pStyle w:val="affe"/>
        <w:tabs>
          <w:tab w:val="clear" w:pos="567"/>
        </w:tabs>
        <w:spacing w:line="360" w:lineRule="auto"/>
        <w:rPr>
          <w:color w:val="auto"/>
          <w:spacing w:val="0"/>
          <w:lang w:val="ru-RU"/>
        </w:rPr>
      </w:pPr>
      <w:r w:rsidRPr="00295619">
        <w:rPr>
          <w:color w:val="auto"/>
          <w:spacing w:val="0"/>
        </w:rPr>
        <w:t xml:space="preserve">Значна увага при </w:t>
      </w:r>
      <w:r w:rsidR="003D28F9">
        <w:rPr>
          <w:color w:val="auto"/>
          <w:spacing w:val="0"/>
        </w:rPr>
        <w:t>проєкт</w:t>
      </w:r>
      <w:r w:rsidRPr="00295619">
        <w:rPr>
          <w:color w:val="auto"/>
          <w:spacing w:val="0"/>
        </w:rPr>
        <w:t>уванні арматури приділяється розробці форми регулювальних приводів, які повинні враховувати зручність користування і розміри руки людини.</w:t>
      </w:r>
    </w:p>
    <w:p w14:paraId="401B57C0" w14:textId="77777777" w:rsidR="00295619" w:rsidRPr="00295619" w:rsidRDefault="00295619" w:rsidP="00295619">
      <w:pPr>
        <w:pStyle w:val="affe"/>
        <w:tabs>
          <w:tab w:val="clear" w:pos="567"/>
        </w:tabs>
        <w:spacing w:line="360" w:lineRule="auto"/>
        <w:rPr>
          <w:color w:val="auto"/>
          <w:spacing w:val="0"/>
          <w:lang w:val="ru-RU"/>
        </w:rPr>
      </w:pPr>
    </w:p>
    <w:p w14:paraId="74023BEF"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color w:val="auto"/>
          <w:spacing w:val="0"/>
          <w:lang w:val="ru-RU"/>
        </w:rPr>
        <w:drawing>
          <wp:inline distT="0" distB="0" distL="0" distR="0" wp14:anchorId="2E7C5B0B" wp14:editId="144AF5AE">
            <wp:extent cx="3600000" cy="4857774"/>
            <wp:effectExtent l="0" t="0" r="63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1" cstate="print"/>
                    <a:srcRect l="2109" r="2446" b="710"/>
                    <a:stretch>
                      <a:fillRect/>
                    </a:stretch>
                  </pic:blipFill>
                  <pic:spPr bwMode="auto">
                    <a:xfrm>
                      <a:off x="0" y="0"/>
                      <a:ext cx="3600000" cy="4857774"/>
                    </a:xfrm>
                    <a:prstGeom prst="rect">
                      <a:avLst/>
                    </a:prstGeom>
                    <a:noFill/>
                    <a:ln w="9525">
                      <a:noFill/>
                      <a:miter lim="800000"/>
                      <a:headEnd/>
                      <a:tailEnd/>
                    </a:ln>
                  </pic:spPr>
                </pic:pic>
              </a:graphicData>
            </a:graphic>
          </wp:inline>
        </w:drawing>
      </w:r>
    </w:p>
    <w:p w14:paraId="7B727A76" w14:textId="790BA0DC" w:rsidR="00295619" w:rsidRPr="00295619" w:rsidRDefault="00295619" w:rsidP="006E1FB5">
      <w:pPr>
        <w:pStyle w:val="affe"/>
        <w:tabs>
          <w:tab w:val="clear" w:pos="567"/>
        </w:tabs>
        <w:spacing w:line="360" w:lineRule="auto"/>
        <w:jc w:val="center"/>
        <w:rPr>
          <w:color w:val="auto"/>
          <w:spacing w:val="0"/>
          <w:lang w:val="ru-RU"/>
        </w:rPr>
      </w:pPr>
      <w:r w:rsidRPr="00295619">
        <w:rPr>
          <w:color w:val="auto"/>
          <w:spacing w:val="0"/>
        </w:rPr>
        <w:t>Рисунок 3.8 – Основні види водорозбірної арматури:</w:t>
      </w:r>
      <w:r w:rsidR="006E1FB5">
        <w:rPr>
          <w:color w:val="auto"/>
          <w:spacing w:val="0"/>
        </w:rPr>
        <w:t xml:space="preserve"> </w:t>
      </w:r>
      <w:r w:rsidRPr="00295619">
        <w:rPr>
          <w:color w:val="auto"/>
          <w:spacing w:val="0"/>
        </w:rPr>
        <w:t xml:space="preserve">а – водорозбірний кран; б – змішувач умивальника; в – змішувач з сіткою на гнучкому шлангу для мийки; г – змішувач з </w:t>
      </w:r>
      <w:proofErr w:type="spellStart"/>
      <w:r w:rsidRPr="00295619">
        <w:rPr>
          <w:color w:val="auto"/>
          <w:spacing w:val="0"/>
        </w:rPr>
        <w:t>душем</w:t>
      </w:r>
      <w:proofErr w:type="spellEnd"/>
      <w:r w:rsidRPr="00295619">
        <w:rPr>
          <w:color w:val="auto"/>
          <w:spacing w:val="0"/>
        </w:rPr>
        <w:t xml:space="preserve"> на гнучкому шлангу для ванни</w:t>
      </w:r>
    </w:p>
    <w:p w14:paraId="796809C4" w14:textId="03A067D1" w:rsidR="00295619" w:rsidRPr="00295619" w:rsidRDefault="00295619" w:rsidP="00E45EDD">
      <w:pPr>
        <w:pStyle w:val="2"/>
      </w:pPr>
      <w:bookmarkStart w:id="16" w:name="_Toc221012837"/>
      <w:r w:rsidRPr="00295619">
        <w:t>Водопостачання будівель і споруд</w:t>
      </w:r>
      <w:bookmarkEnd w:id="16"/>
    </w:p>
    <w:p w14:paraId="181DA780"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Улаштування внутрішнього водопроводу будівель.</w:t>
      </w:r>
    </w:p>
    <w:p w14:paraId="44AFA793"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Внутрішнім водопроводом називається система холодного водопостачання будівлі. Вона забезпечує подачу води від зовнішнього водопроводу під напором до всіх водорозбірних пристроїв всередині будівлі.</w:t>
      </w:r>
    </w:p>
    <w:p w14:paraId="21BC9695"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lastRenderedPageBreak/>
        <w:t>До складу системи внутрішнього водопроводу входять: ввід, водомірний вузол, розвідна мережа, стояки, підводи до санітарно-технічних приладів, технологічним установкам і устаткуванню, замкова, регулювальна, запобіжна і змішана арматура, різні сполучні й монтажні елементи для труб (зганяння, коліна, фітинги, перехідники тощо). У разі потреби в систему включаються установки для підвищення тиску, спеціальні ємкості, що створюють запас води в системі на пожежні, аварійні та регулюючі потреби.</w:t>
      </w:r>
    </w:p>
    <w:p w14:paraId="5AE9A659" w14:textId="77777777" w:rsidR="00295619" w:rsidRDefault="00295619" w:rsidP="00295619">
      <w:pPr>
        <w:pStyle w:val="affe"/>
        <w:tabs>
          <w:tab w:val="clear" w:pos="567"/>
        </w:tabs>
        <w:spacing w:line="360" w:lineRule="auto"/>
        <w:rPr>
          <w:color w:val="auto"/>
          <w:spacing w:val="0"/>
        </w:rPr>
      </w:pPr>
      <w:r w:rsidRPr="00295619">
        <w:rPr>
          <w:color w:val="auto"/>
          <w:spacing w:val="0"/>
        </w:rPr>
        <w:t>Основні елементи внутрішнього водопроводу показані на рис. 3.9.</w:t>
      </w:r>
    </w:p>
    <w:p w14:paraId="4DAD31F1" w14:textId="77777777" w:rsidR="00941D8E" w:rsidRDefault="00941D8E" w:rsidP="00295619">
      <w:pPr>
        <w:pStyle w:val="affe"/>
        <w:tabs>
          <w:tab w:val="clear" w:pos="567"/>
        </w:tabs>
        <w:spacing w:line="360" w:lineRule="auto"/>
        <w:rPr>
          <w:color w:val="auto"/>
          <w:spacing w:val="0"/>
        </w:rPr>
      </w:pPr>
    </w:p>
    <w:p w14:paraId="6F2AAFBA" w14:textId="77777777" w:rsidR="00941D8E" w:rsidRPr="00295619" w:rsidRDefault="00941D8E" w:rsidP="00941D8E">
      <w:pPr>
        <w:pStyle w:val="affe"/>
        <w:tabs>
          <w:tab w:val="clear" w:pos="567"/>
        </w:tabs>
        <w:spacing w:line="360" w:lineRule="auto"/>
        <w:ind w:firstLine="0"/>
        <w:jc w:val="center"/>
        <w:rPr>
          <w:color w:val="auto"/>
          <w:spacing w:val="0"/>
        </w:rPr>
      </w:pPr>
      <w:r w:rsidRPr="00295619">
        <w:rPr>
          <w:noProof/>
          <w:lang w:val="ru-RU"/>
        </w:rPr>
        <w:drawing>
          <wp:inline distT="0" distB="0" distL="0" distR="0" wp14:anchorId="65137BD9" wp14:editId="37833143">
            <wp:extent cx="5400000" cy="4974979"/>
            <wp:effectExtent l="0" t="0" r="0" b="0"/>
            <wp:docPr id="22" name="Рисунок 22" descr="http://univer.nuczu.edu.ua/e-books/voda2/img/11image0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univer.nuczu.edu.ua/e-books/voda2/img/11image003.gif"/>
                    <pic:cNvPicPr>
                      <a:picLocks noChangeAspect="1" noChangeArrowheads="1"/>
                    </pic:cNvPicPr>
                  </pic:nvPicPr>
                  <pic:blipFill>
                    <a:blip r:embed="rId42" cstate="print">
                      <a:lum bright="20000"/>
                    </a:blip>
                    <a:srcRect/>
                    <a:stretch>
                      <a:fillRect/>
                    </a:stretch>
                  </pic:blipFill>
                  <pic:spPr bwMode="auto">
                    <a:xfrm>
                      <a:off x="0" y="0"/>
                      <a:ext cx="5400000" cy="4974979"/>
                    </a:xfrm>
                    <a:prstGeom prst="rect">
                      <a:avLst/>
                    </a:prstGeom>
                    <a:noFill/>
                    <a:ln w="9525">
                      <a:noFill/>
                      <a:miter lim="800000"/>
                      <a:headEnd/>
                      <a:tailEnd/>
                    </a:ln>
                  </pic:spPr>
                </pic:pic>
              </a:graphicData>
            </a:graphic>
          </wp:inline>
        </w:drawing>
      </w:r>
    </w:p>
    <w:p w14:paraId="53A46715" w14:textId="77777777" w:rsidR="00941D8E" w:rsidRPr="00295619" w:rsidRDefault="00941D8E" w:rsidP="00941D8E">
      <w:pPr>
        <w:pStyle w:val="affe"/>
        <w:tabs>
          <w:tab w:val="clear" w:pos="567"/>
        </w:tabs>
        <w:spacing w:line="360" w:lineRule="auto"/>
        <w:jc w:val="center"/>
        <w:rPr>
          <w:color w:val="auto"/>
          <w:spacing w:val="0"/>
        </w:rPr>
      </w:pPr>
      <w:r w:rsidRPr="00295619">
        <w:rPr>
          <w:color w:val="auto"/>
          <w:spacing w:val="0"/>
        </w:rPr>
        <w:t>Рисунок 3.9 – Елементи внутрішнього водопроводу</w:t>
      </w:r>
      <w:r>
        <w:rPr>
          <w:color w:val="auto"/>
          <w:spacing w:val="0"/>
        </w:rPr>
        <w:t xml:space="preserve">: </w:t>
      </w:r>
      <w:r w:rsidRPr="00295619">
        <w:rPr>
          <w:color w:val="auto"/>
          <w:spacing w:val="0"/>
        </w:rPr>
        <w:t>1 – ввід; 2 – водомірний вузол; 3 – магістральний трубопровід; 4 – стояки; 5 – розподільча мережа поверхів; 6 – арматура; 7 – крани квартирного пожежогасіння (для житлових будівель).</w:t>
      </w:r>
    </w:p>
    <w:p w14:paraId="2A281CF5" w14:textId="77777777" w:rsidR="00941D8E" w:rsidRPr="00295619" w:rsidRDefault="00941D8E" w:rsidP="00295619">
      <w:pPr>
        <w:pStyle w:val="affe"/>
        <w:tabs>
          <w:tab w:val="clear" w:pos="567"/>
        </w:tabs>
        <w:spacing w:line="360" w:lineRule="auto"/>
        <w:rPr>
          <w:color w:val="auto"/>
          <w:spacing w:val="0"/>
        </w:rPr>
      </w:pPr>
    </w:p>
    <w:p w14:paraId="509F8477"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lastRenderedPageBreak/>
        <w:t>З зовнішньої водопровідної мережі через ввід 1 вода подається під тиском в розвідну магістраль 3 усередині будівлі та далі через стояки 4 і підвідні труби 5 поступає у водорозбірні пристрої 6. Для визначення витрати води на вводі в будівлю встановлюється водомірний вузол 2, що складається з водоміра і арматури. Поливальні крани 7 використовуються для відходу за прилеглі до будівлі території, (рис.</w:t>
      </w:r>
      <w:r w:rsidRPr="00295619">
        <w:rPr>
          <w:color w:val="auto"/>
          <w:spacing w:val="0"/>
          <w:lang w:val="ru-RU"/>
        </w:rPr>
        <w:t> </w:t>
      </w:r>
      <w:r w:rsidRPr="00295619">
        <w:rPr>
          <w:color w:val="auto"/>
          <w:spacing w:val="0"/>
        </w:rPr>
        <w:t>3.9).</w:t>
      </w:r>
    </w:p>
    <w:p w14:paraId="21952785"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До водорозбірної арматури відносяться різні крани, змішувачі для ванн, умивальників, мийки, поплавцеві клапани для бачків </w:t>
      </w:r>
      <w:proofErr w:type="spellStart"/>
      <w:r w:rsidRPr="00295619">
        <w:rPr>
          <w:color w:val="auto"/>
          <w:spacing w:val="0"/>
        </w:rPr>
        <w:t>змиваючих</w:t>
      </w:r>
      <w:proofErr w:type="spellEnd"/>
      <w:r w:rsidRPr="00295619">
        <w:rPr>
          <w:color w:val="auto"/>
          <w:spacing w:val="0"/>
        </w:rPr>
        <w:t xml:space="preserve"> унітазів. Замкова арматура включає вентилі, засувки, прохідні пробкові крани. Регулятори тиску встановлюються на вводах в будівлю і на поверхах в багатоповерхових будівлях. Для підтримки розрахункового напору води перед водорозбірними пристроями застосовуються запобіжні клапани. Зворотні клапани забезпечують рух води в трубопроводах лише в одному напрямку.</w:t>
      </w:r>
    </w:p>
    <w:p w14:paraId="2DF6EA58" w14:textId="3F05B3BA" w:rsidR="00941D8E" w:rsidRDefault="00941D8E">
      <w:pPr>
        <w:spacing w:after="160" w:line="259" w:lineRule="auto"/>
        <w:ind w:firstLine="0"/>
        <w:jc w:val="left"/>
        <w:rPr>
          <w:rFonts w:eastAsia="Times New Roman" w:cs="Times New Roman"/>
          <w:szCs w:val="28"/>
          <w:lang w:val="ru-RU" w:eastAsia="ru-RU"/>
        </w:rPr>
      </w:pPr>
      <w:r>
        <w:rPr>
          <w:lang w:val="ru-RU"/>
        </w:rPr>
        <w:br w:type="page"/>
      </w:r>
    </w:p>
    <w:p w14:paraId="69CD6D54" w14:textId="5040DA1A" w:rsidR="00295619" w:rsidRPr="00295619" w:rsidRDefault="00295619" w:rsidP="00E45EDD">
      <w:pPr>
        <w:pStyle w:val="1"/>
      </w:pPr>
      <w:bookmarkStart w:id="17" w:name="_Toc221012838"/>
      <w:r w:rsidRPr="00295619">
        <w:lastRenderedPageBreak/>
        <w:t>Пристрої та устаткування</w:t>
      </w:r>
      <w:r w:rsidR="00E45EDD">
        <w:t xml:space="preserve"> </w:t>
      </w:r>
      <w:r w:rsidRPr="00295619">
        <w:t>водопровідних мереж будівель</w:t>
      </w:r>
      <w:bookmarkEnd w:id="17"/>
    </w:p>
    <w:p w14:paraId="4B6C2ACB" w14:textId="1BC04624" w:rsidR="00295619" w:rsidRPr="00295619" w:rsidRDefault="00295619" w:rsidP="00E45EDD">
      <w:pPr>
        <w:pStyle w:val="2"/>
      </w:pPr>
      <w:bookmarkStart w:id="18" w:name="_Toc221012839"/>
      <w:r w:rsidRPr="00295619">
        <w:t>Пристрій вводів</w:t>
      </w:r>
      <w:bookmarkEnd w:id="18"/>
    </w:p>
    <w:p w14:paraId="510DBFE2" w14:textId="35364206"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Ввід – це трубопровід, що сполучає зовнішній водопровід з внутрішнім водопроводом будівлі (рис. 4.1). Він складається з вузла приєднання до зовнішньої міської мережі 1, 2, підземного трубопроводу 3 і водомірного вузла 4 (рис. 4.1). Вузол приєднання (врізання) вводу, що складається з трійника і засувки (для можливості відключення вводу на ремонт), розміщується в колодязі (діаметром не менше </w:t>
      </w:r>
      <w:smartTag w:uri="urn:schemas-microsoft-com:office:smarttags" w:element="metricconverter">
        <w:smartTagPr>
          <w:attr w:name="ProductID" w:val="700 мм"/>
        </w:smartTagPr>
        <w:r w:rsidRPr="00295619">
          <w:rPr>
            <w:color w:val="auto"/>
            <w:spacing w:val="0"/>
          </w:rPr>
          <w:t>700 мм</w:t>
        </w:r>
      </w:smartTag>
      <w:r w:rsidRPr="00295619">
        <w:rPr>
          <w:color w:val="auto"/>
          <w:spacing w:val="0"/>
        </w:rPr>
        <w:t>) в місці його приєднання до зовнішнього водопроводу. Підземний трубопровід прокладається з ухилом 0,003 – 0,005 у бік зовнішньої мережі. Водомірний вузол розташовується всередині будівлі (якщо за</w:t>
      </w:r>
      <w:r w:rsidR="003D28F9">
        <w:rPr>
          <w:color w:val="auto"/>
          <w:spacing w:val="0"/>
        </w:rPr>
        <w:t>проєкт</w:t>
      </w:r>
      <w:r w:rsidRPr="00295619">
        <w:rPr>
          <w:color w:val="auto"/>
          <w:spacing w:val="0"/>
        </w:rPr>
        <w:t xml:space="preserve">ована система без підвищувальної насосної установки). Він може бути встановлений на відстані </w:t>
      </w:r>
      <w:smartTag w:uri="urn:schemas-microsoft-com:office:smarttags" w:element="metricconverter">
        <w:smartTagPr>
          <w:attr w:name="ProductID" w:val="1 м"/>
        </w:smartTagPr>
        <w:r w:rsidRPr="00295619">
          <w:rPr>
            <w:color w:val="auto"/>
            <w:spacing w:val="0"/>
          </w:rPr>
          <w:t>1 м</w:t>
        </w:r>
      </w:smartTag>
      <w:r w:rsidRPr="00295619">
        <w:rPr>
          <w:color w:val="auto"/>
          <w:spacing w:val="0"/>
        </w:rPr>
        <w:t xml:space="preserve"> від зовнішньої стіни підвального поверху будівлі. При цьому передбачається, що приміщення підвального поверху сухе з плюсовою температурою. Водомірний вузол жорстко кріпиться до стіни на кронштейнах.</w:t>
      </w:r>
    </w:p>
    <w:p w14:paraId="178733F8" w14:textId="0B92DE01"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Вісь </w:t>
      </w:r>
      <w:proofErr w:type="spellStart"/>
      <w:r w:rsidRPr="00295619">
        <w:rPr>
          <w:color w:val="auto"/>
          <w:spacing w:val="0"/>
        </w:rPr>
        <w:t>водолічильника</w:t>
      </w:r>
      <w:proofErr w:type="spellEnd"/>
      <w:r w:rsidRPr="00295619">
        <w:rPr>
          <w:color w:val="auto"/>
          <w:spacing w:val="0"/>
        </w:rPr>
        <w:t xml:space="preserve"> повинна бути розташована на 0,3...1 м від підлоги. При </w:t>
      </w:r>
      <w:r w:rsidR="003D28F9">
        <w:rPr>
          <w:color w:val="auto"/>
          <w:spacing w:val="0"/>
        </w:rPr>
        <w:t>проєкт</w:t>
      </w:r>
      <w:r w:rsidRPr="00295619">
        <w:rPr>
          <w:color w:val="auto"/>
          <w:spacing w:val="0"/>
        </w:rPr>
        <w:t xml:space="preserve">уванні тупикової схеми внутрішнього водопроводу, коли припустимі перерви в подачі води, у водомірному </w:t>
      </w:r>
      <w:proofErr w:type="spellStart"/>
      <w:r w:rsidRPr="00295619">
        <w:rPr>
          <w:color w:val="auto"/>
          <w:spacing w:val="0"/>
        </w:rPr>
        <w:t>вузлі</w:t>
      </w:r>
      <w:proofErr w:type="spellEnd"/>
      <w:r w:rsidRPr="00295619">
        <w:rPr>
          <w:color w:val="auto"/>
          <w:spacing w:val="0"/>
        </w:rPr>
        <w:t xml:space="preserve"> обов’язково передбачається обвідна лінія, на якій встановлюється опломбована засувка. У будівлях встановлюються водомірні вузли уніфікованих конструкцій з крильчастими і турбінними водомірами (рис. 4.2).</w:t>
      </w:r>
    </w:p>
    <w:p w14:paraId="5E302D5E" w14:textId="65D5941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Ввід водопроводу </w:t>
      </w:r>
      <w:r w:rsidR="003D28F9">
        <w:rPr>
          <w:color w:val="auto"/>
          <w:spacing w:val="0"/>
        </w:rPr>
        <w:t>проєкт</w:t>
      </w:r>
      <w:r w:rsidRPr="00295619">
        <w:rPr>
          <w:color w:val="auto"/>
          <w:spacing w:val="0"/>
        </w:rPr>
        <w:t>ується по можливості по найкоротшій відстані до будівлі.</w:t>
      </w:r>
    </w:p>
    <w:p w14:paraId="79495E7D" w14:textId="6BC12E60" w:rsidR="00295619" w:rsidRDefault="00295619" w:rsidP="00295619">
      <w:pPr>
        <w:pStyle w:val="affe"/>
        <w:tabs>
          <w:tab w:val="clear" w:pos="567"/>
        </w:tabs>
        <w:spacing w:line="360" w:lineRule="auto"/>
        <w:rPr>
          <w:color w:val="auto"/>
          <w:spacing w:val="-2"/>
        </w:rPr>
      </w:pPr>
      <w:r w:rsidRPr="00295619">
        <w:rPr>
          <w:color w:val="auto"/>
          <w:spacing w:val="0"/>
        </w:rPr>
        <w:t>При розрахунковому діаметрі (</w:t>
      </w:r>
      <w:r w:rsidR="00E45EDD" w:rsidRPr="00E45EDD">
        <w:rPr>
          <w:position w:val="-6"/>
        </w:rPr>
        <w:object w:dxaOrig="240" w:dyaOrig="300" w14:anchorId="3F2D343E">
          <v:shape id="_x0000_i1037" type="#_x0000_t75" style="width:12pt;height:15pt" o:ole="">
            <v:imagedata r:id="rId43" o:title=""/>
          </v:shape>
          <o:OLEObject Type="Embed" ProgID="Equation.DSMT4" ShapeID="_x0000_i1037" DrawAspect="Content" ObjectID="_1832174161" r:id="rId44"/>
        </w:object>
      </w:r>
      <w:r w:rsidRPr="00295619">
        <w:rPr>
          <w:color w:val="auto"/>
          <w:spacing w:val="0"/>
        </w:rPr>
        <w:t xml:space="preserve"> до </w:t>
      </w:r>
      <w:smartTag w:uri="urn:schemas-microsoft-com:office:smarttags" w:element="metricconverter">
        <w:smartTagPr>
          <w:attr w:name="ProductID" w:val="65 мм"/>
        </w:smartTagPr>
        <w:r w:rsidRPr="00295619">
          <w:rPr>
            <w:color w:val="auto"/>
            <w:spacing w:val="0"/>
          </w:rPr>
          <w:t>65 мм</w:t>
        </w:r>
      </w:smartTag>
      <w:r w:rsidRPr="00295619">
        <w:rPr>
          <w:color w:val="auto"/>
          <w:spacing w:val="0"/>
        </w:rPr>
        <w:t>) ввід може бути за</w:t>
      </w:r>
      <w:r w:rsidR="003D28F9">
        <w:rPr>
          <w:color w:val="auto"/>
          <w:spacing w:val="0"/>
        </w:rPr>
        <w:t>проєкт</w:t>
      </w:r>
      <w:r w:rsidRPr="00295619">
        <w:rPr>
          <w:color w:val="auto"/>
          <w:spacing w:val="0"/>
        </w:rPr>
        <w:t xml:space="preserve">ований зі сталевих водогазопровідних труб, що сполучаються на зварці з обов’язковою протикорозійною гідроізоляцією, із застосуванням рулонних гідроізоляційних матеріалів по </w:t>
      </w:r>
      <w:r w:rsidRPr="00295619">
        <w:rPr>
          <w:spacing w:val="0"/>
        </w:rPr>
        <w:t>ДСТУ Б В.2.7-101-2000.</w:t>
      </w:r>
      <w:r w:rsidRPr="00295619">
        <w:rPr>
          <w:color w:val="auto"/>
          <w:spacing w:val="0"/>
        </w:rPr>
        <w:t xml:space="preserve"> При діаметрі (</w:t>
      </w:r>
      <w:r w:rsidR="00E45EDD" w:rsidRPr="00E45EDD">
        <w:rPr>
          <w:position w:val="-10"/>
        </w:rPr>
        <w:object w:dxaOrig="999" w:dyaOrig="340" w14:anchorId="71B6C7A2">
          <v:shape id="_x0000_i1038" type="#_x0000_t75" style="width:49.8pt;height:16.8pt" o:ole="">
            <v:imagedata r:id="rId45" o:title=""/>
          </v:shape>
          <o:OLEObject Type="Embed" ProgID="Equation.DSMT4" ShapeID="_x0000_i1038" DrawAspect="Content" ObjectID="_1832174162" r:id="rId46"/>
        </w:object>
      </w:r>
      <w:r w:rsidRPr="00295619">
        <w:rPr>
          <w:color w:val="auto"/>
          <w:spacing w:val="0"/>
        </w:rPr>
        <w:t xml:space="preserve">) </w:t>
      </w:r>
      <w:r w:rsidRPr="00295619">
        <w:rPr>
          <w:color w:val="auto"/>
          <w:spacing w:val="-2"/>
        </w:rPr>
        <w:t>застосовуються чавунні розтрубні труби (рис. 4.2, а) з обов’язковим закладенням стику (рис. 4.2, б). Останніми роками для прокладки вводу використовуються пластмасові труби. Вони довговічні та мають достатню механічну міцність.</w:t>
      </w:r>
    </w:p>
    <w:p w14:paraId="27015412" w14:textId="77777777" w:rsidR="00941D8E" w:rsidRPr="00295619" w:rsidRDefault="00941D8E" w:rsidP="00941D8E">
      <w:pPr>
        <w:pStyle w:val="affe"/>
        <w:tabs>
          <w:tab w:val="clear" w:pos="567"/>
        </w:tabs>
        <w:spacing w:line="360" w:lineRule="auto"/>
        <w:ind w:firstLine="0"/>
        <w:jc w:val="center"/>
        <w:rPr>
          <w:color w:val="auto"/>
          <w:spacing w:val="0"/>
        </w:rPr>
      </w:pPr>
      <w:r w:rsidRPr="00295619">
        <w:rPr>
          <w:noProof/>
          <w:color w:val="auto"/>
          <w:spacing w:val="0"/>
          <w:lang w:val="ru-RU"/>
        </w:rPr>
        <w:lastRenderedPageBreak/>
        <w:drawing>
          <wp:inline distT="0" distB="0" distL="0" distR="0" wp14:anchorId="01BE3746" wp14:editId="6DE55E44">
            <wp:extent cx="2880000" cy="306976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7" cstate="print">
                      <a:clrChange>
                        <a:clrFrom>
                          <a:srgbClr val="FFFFFF"/>
                        </a:clrFrom>
                        <a:clrTo>
                          <a:srgbClr val="FFFFFF">
                            <a:alpha val="0"/>
                          </a:srgbClr>
                        </a:clrTo>
                      </a:clrChange>
                      <a:grayscl/>
                    </a:blip>
                    <a:srcRect l="818" t="1677" r="10524" b="1797"/>
                    <a:stretch>
                      <a:fillRect/>
                    </a:stretch>
                  </pic:blipFill>
                  <pic:spPr bwMode="auto">
                    <a:xfrm>
                      <a:off x="0" y="0"/>
                      <a:ext cx="2880000" cy="3069765"/>
                    </a:xfrm>
                    <a:prstGeom prst="rect">
                      <a:avLst/>
                    </a:prstGeom>
                    <a:noFill/>
                    <a:ln w="9525">
                      <a:noFill/>
                      <a:miter lim="800000"/>
                      <a:headEnd/>
                      <a:tailEnd/>
                    </a:ln>
                  </pic:spPr>
                </pic:pic>
              </a:graphicData>
            </a:graphic>
          </wp:inline>
        </w:drawing>
      </w:r>
    </w:p>
    <w:p w14:paraId="7902F6AD" w14:textId="77777777" w:rsidR="00941D8E" w:rsidRPr="00295619" w:rsidRDefault="00941D8E" w:rsidP="00941D8E">
      <w:pPr>
        <w:pStyle w:val="affe"/>
        <w:tabs>
          <w:tab w:val="clear" w:pos="567"/>
        </w:tabs>
        <w:spacing w:line="360" w:lineRule="auto"/>
        <w:jc w:val="center"/>
        <w:rPr>
          <w:color w:val="auto"/>
          <w:spacing w:val="0"/>
        </w:rPr>
      </w:pPr>
      <w:r w:rsidRPr="00295619">
        <w:rPr>
          <w:color w:val="auto"/>
          <w:spacing w:val="0"/>
        </w:rPr>
        <w:t>Рисунок 4.1 – Пристрій вводу в будівлю і його елементи:</w:t>
      </w:r>
      <w:r>
        <w:rPr>
          <w:color w:val="auto"/>
          <w:spacing w:val="0"/>
        </w:rPr>
        <w:t xml:space="preserve"> </w:t>
      </w:r>
      <w:r w:rsidRPr="00295619">
        <w:rPr>
          <w:color w:val="auto"/>
          <w:spacing w:val="0"/>
        </w:rPr>
        <w:t xml:space="preserve">а – косий ввід; б – два вводи (при </w:t>
      </w:r>
      <w:r>
        <w:rPr>
          <w:color w:val="auto"/>
          <w:spacing w:val="0"/>
        </w:rPr>
        <w:t>проєкт</w:t>
      </w:r>
      <w:r w:rsidRPr="00295619">
        <w:rPr>
          <w:color w:val="auto"/>
          <w:spacing w:val="0"/>
        </w:rPr>
        <w:t>уванні кільцевої мережі всередині будівлі)</w:t>
      </w:r>
      <w:r>
        <w:rPr>
          <w:color w:val="auto"/>
          <w:spacing w:val="0"/>
        </w:rPr>
        <w:br/>
      </w:r>
      <w:r w:rsidRPr="00295619">
        <w:rPr>
          <w:color w:val="auto"/>
          <w:spacing w:val="0"/>
        </w:rPr>
        <w:t>1 – врізання вводу в зовнішній водопровід; 2 – засувка; 3 – підземний трубопровід; 4 – водомірний вузол; 5 – зовнішній водопровід; 6 – зворотний клапан.</w:t>
      </w:r>
    </w:p>
    <w:p w14:paraId="31F55B37" w14:textId="77777777" w:rsidR="00295619" w:rsidRPr="00295619" w:rsidRDefault="00295619" w:rsidP="00295619">
      <w:pPr>
        <w:pStyle w:val="affe"/>
        <w:tabs>
          <w:tab w:val="clear" w:pos="567"/>
        </w:tabs>
        <w:spacing w:line="360" w:lineRule="auto"/>
        <w:ind w:firstLine="0"/>
        <w:jc w:val="center"/>
        <w:rPr>
          <w:color w:val="auto"/>
          <w:spacing w:val="0"/>
          <w:lang w:val="ru-RU"/>
        </w:rPr>
      </w:pPr>
      <w:r w:rsidRPr="00295619">
        <w:rPr>
          <w:noProof/>
          <w:color w:val="auto"/>
          <w:spacing w:val="0"/>
          <w:lang w:val="ru-RU"/>
        </w:rPr>
        <w:drawing>
          <wp:inline distT="0" distB="0" distL="0" distR="0" wp14:anchorId="65046AC0" wp14:editId="5FA5C272">
            <wp:extent cx="4320000" cy="3093673"/>
            <wp:effectExtent l="0" t="0" r="444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8" cstate="print">
                      <a:lum contrast="40000"/>
                    </a:blip>
                    <a:srcRect/>
                    <a:stretch>
                      <a:fillRect/>
                    </a:stretch>
                  </pic:blipFill>
                  <pic:spPr bwMode="auto">
                    <a:xfrm>
                      <a:off x="0" y="0"/>
                      <a:ext cx="4320000" cy="3093673"/>
                    </a:xfrm>
                    <a:prstGeom prst="rect">
                      <a:avLst/>
                    </a:prstGeom>
                    <a:noFill/>
                    <a:ln w="9525">
                      <a:noFill/>
                      <a:miter lim="800000"/>
                      <a:headEnd/>
                      <a:tailEnd/>
                    </a:ln>
                  </pic:spPr>
                </pic:pic>
              </a:graphicData>
            </a:graphic>
          </wp:inline>
        </w:drawing>
      </w:r>
    </w:p>
    <w:p w14:paraId="543E8D0A" w14:textId="420820B0" w:rsidR="00295619" w:rsidRPr="00295619" w:rsidRDefault="00295619" w:rsidP="00151C52">
      <w:pPr>
        <w:pStyle w:val="affe"/>
        <w:tabs>
          <w:tab w:val="clear" w:pos="567"/>
        </w:tabs>
        <w:spacing w:line="360" w:lineRule="auto"/>
        <w:jc w:val="center"/>
        <w:rPr>
          <w:color w:val="auto"/>
          <w:spacing w:val="0"/>
        </w:rPr>
      </w:pPr>
      <w:r w:rsidRPr="00295619">
        <w:rPr>
          <w:color w:val="auto"/>
          <w:spacing w:val="0"/>
        </w:rPr>
        <w:t>Рисунок 4.2 – Схема водомірного вузла з обвідною лінією і крильчастим водоміром</w:t>
      </w:r>
      <w:r w:rsidR="00151C52">
        <w:rPr>
          <w:color w:val="auto"/>
          <w:spacing w:val="0"/>
        </w:rPr>
        <w:t xml:space="preserve"> </w:t>
      </w:r>
      <w:r w:rsidRPr="00295619">
        <w:rPr>
          <w:color w:val="auto"/>
          <w:spacing w:val="0"/>
        </w:rPr>
        <w:t>1 – типова вставка; 2 – обвідна лінія; 3 – засувки; 4 – опломбована засувка з електроприводом; 5 – перехід сталевий; 6 – крильчастий водомір; 7 – манометр; 8 – кран триходовий; 9 – фільтр магнітний муфтовий; 10 – спусковий кран</w:t>
      </w:r>
    </w:p>
    <w:p w14:paraId="199DFCA7"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lastRenderedPageBreak/>
        <w:t xml:space="preserve">Мінімальну глибину закладення вводу можна прийняти нижче за глибину промерзання </w:t>
      </w:r>
      <w:proofErr w:type="spellStart"/>
      <w:r w:rsidRPr="00295619">
        <w:rPr>
          <w:color w:val="auto"/>
          <w:spacing w:val="0"/>
        </w:rPr>
        <w:t>грунту</w:t>
      </w:r>
      <w:proofErr w:type="spellEnd"/>
      <w:r w:rsidRPr="00295619">
        <w:rPr>
          <w:color w:val="auto"/>
          <w:spacing w:val="0"/>
        </w:rPr>
        <w:t xml:space="preserve"> на 0,5 м (до низу труби). Перетин вводу зі стінами підвалу слід виконувати в сухих </w:t>
      </w:r>
      <w:proofErr w:type="spellStart"/>
      <w:r w:rsidRPr="00295619">
        <w:rPr>
          <w:color w:val="auto"/>
          <w:spacing w:val="0"/>
        </w:rPr>
        <w:t>грунтах</w:t>
      </w:r>
      <w:proofErr w:type="spellEnd"/>
      <w:r w:rsidRPr="00295619">
        <w:rPr>
          <w:color w:val="auto"/>
          <w:spacing w:val="0"/>
        </w:rPr>
        <w:t xml:space="preserve"> із зазором 0,2 м між трубопроводом і будівельними конструкціями із закладенням отвору в стіні водонепроникними і газонепроникними (у профільованих районах) еластичними матеріалами, як показано на рис. 4.3. У мокрих </w:t>
      </w:r>
      <w:proofErr w:type="spellStart"/>
      <w:r w:rsidRPr="00295619">
        <w:rPr>
          <w:color w:val="auto"/>
          <w:spacing w:val="0"/>
        </w:rPr>
        <w:t>грунтах</w:t>
      </w:r>
      <w:proofErr w:type="spellEnd"/>
      <w:r w:rsidRPr="00295619">
        <w:rPr>
          <w:color w:val="auto"/>
          <w:spacing w:val="0"/>
        </w:rPr>
        <w:t xml:space="preserve"> перетин труби вводу зі стіною підвалу влаштовується за допомогою сальникових ущільнень.</w:t>
      </w:r>
    </w:p>
    <w:p w14:paraId="5CF25D12"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Відстань по горизонталі в світлі між вводами господарсько-питного водопроводу і випусками каналізації або водостоків повинна бути не менше 1,5 м при діаметрі вводу до </w:t>
      </w:r>
      <w:smartTag w:uri="urn:schemas-microsoft-com:office:smarttags" w:element="metricconverter">
        <w:smartTagPr>
          <w:attr w:name="ProductID" w:val="200 мм"/>
        </w:smartTagPr>
        <w:r w:rsidRPr="00295619">
          <w:rPr>
            <w:color w:val="auto"/>
            <w:spacing w:val="0"/>
          </w:rPr>
          <w:t>200 мм</w:t>
        </w:r>
      </w:smartTag>
      <w:r w:rsidRPr="00295619">
        <w:rPr>
          <w:color w:val="auto"/>
          <w:spacing w:val="0"/>
        </w:rPr>
        <w:t xml:space="preserve"> (включно) і не менше </w:t>
      </w:r>
      <w:smartTag w:uri="urn:schemas-microsoft-com:office:smarttags" w:element="metricconverter">
        <w:smartTagPr>
          <w:attr w:name="ProductID" w:val="3 м"/>
        </w:smartTagPr>
        <w:r w:rsidRPr="00295619">
          <w:rPr>
            <w:color w:val="auto"/>
            <w:spacing w:val="0"/>
          </w:rPr>
          <w:t>3 м</w:t>
        </w:r>
      </w:smartTag>
      <w:r w:rsidRPr="00295619">
        <w:rPr>
          <w:color w:val="auto"/>
          <w:spacing w:val="0"/>
        </w:rPr>
        <w:t xml:space="preserve"> при діаметрі вводу більше </w:t>
      </w:r>
      <w:smartTag w:uri="urn:schemas-microsoft-com:office:smarttags" w:element="metricconverter">
        <w:smartTagPr>
          <w:attr w:name="ProductID" w:val="200 мм"/>
        </w:smartTagPr>
        <w:r w:rsidRPr="00295619">
          <w:rPr>
            <w:color w:val="auto"/>
            <w:spacing w:val="0"/>
          </w:rPr>
          <w:t>200 мм</w:t>
        </w:r>
      </w:smartTag>
      <w:r w:rsidRPr="00295619">
        <w:rPr>
          <w:color w:val="auto"/>
          <w:spacing w:val="0"/>
        </w:rPr>
        <w:t>.</w:t>
      </w:r>
    </w:p>
    <w:p w14:paraId="6B6C605E" w14:textId="77777777" w:rsidR="00295619" w:rsidRPr="00295619" w:rsidRDefault="00295619" w:rsidP="00295619">
      <w:pPr>
        <w:pStyle w:val="affe"/>
        <w:tabs>
          <w:tab w:val="clear" w:pos="567"/>
        </w:tabs>
        <w:spacing w:line="360" w:lineRule="auto"/>
        <w:ind w:firstLine="0"/>
        <w:jc w:val="center"/>
        <w:rPr>
          <w:color w:val="auto"/>
          <w:spacing w:val="0"/>
          <w:lang w:val="ru-RU"/>
        </w:rPr>
      </w:pPr>
      <w:r w:rsidRPr="00295619">
        <w:rPr>
          <w:noProof/>
          <w:lang w:val="ru-RU"/>
        </w:rPr>
        <w:drawing>
          <wp:inline distT="0" distB="0" distL="0" distR="0" wp14:anchorId="5283ADC6" wp14:editId="1C0A50B6">
            <wp:extent cx="3600000" cy="2683469"/>
            <wp:effectExtent l="0" t="0" r="635" b="0"/>
            <wp:docPr id="27" name="Рисунок 27" descr="http://univer.nuczu.edu.ua/e-books/voda2/img/11-1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univer.nuczu.edu.ua/e-books/voda2/img/11-10.gif"/>
                    <pic:cNvPicPr>
                      <a:picLocks noChangeAspect="1" noChangeArrowheads="1"/>
                    </pic:cNvPicPr>
                  </pic:nvPicPr>
                  <pic:blipFill>
                    <a:blip r:embed="rId49" cstate="print"/>
                    <a:srcRect/>
                    <a:stretch>
                      <a:fillRect/>
                    </a:stretch>
                  </pic:blipFill>
                  <pic:spPr bwMode="auto">
                    <a:xfrm>
                      <a:off x="0" y="0"/>
                      <a:ext cx="3600000" cy="2683469"/>
                    </a:xfrm>
                    <a:prstGeom prst="rect">
                      <a:avLst/>
                    </a:prstGeom>
                    <a:noFill/>
                    <a:ln w="9525">
                      <a:noFill/>
                      <a:miter lim="800000"/>
                      <a:headEnd/>
                      <a:tailEnd/>
                    </a:ln>
                  </pic:spPr>
                </pic:pic>
              </a:graphicData>
            </a:graphic>
          </wp:inline>
        </w:drawing>
      </w:r>
    </w:p>
    <w:p w14:paraId="37B9E4D2" w14:textId="77777777" w:rsidR="00295619" w:rsidRPr="00295619" w:rsidRDefault="00295619" w:rsidP="00151C52">
      <w:pPr>
        <w:pStyle w:val="affe"/>
        <w:tabs>
          <w:tab w:val="clear" w:pos="567"/>
        </w:tabs>
        <w:spacing w:line="360" w:lineRule="auto"/>
        <w:ind w:left="1824" w:hanging="1257"/>
        <w:jc w:val="center"/>
        <w:rPr>
          <w:color w:val="auto"/>
          <w:spacing w:val="0"/>
          <w:lang w:val="ru-RU"/>
        </w:rPr>
      </w:pPr>
      <w:r w:rsidRPr="00295619">
        <w:rPr>
          <w:color w:val="auto"/>
          <w:spacing w:val="0"/>
        </w:rPr>
        <w:t xml:space="preserve">Рисунок 4.3 – Перетин труби вводу з стіни підвалу будівлі в сухих </w:t>
      </w:r>
      <w:proofErr w:type="spellStart"/>
      <w:r w:rsidRPr="00295619">
        <w:rPr>
          <w:color w:val="auto"/>
          <w:spacing w:val="0"/>
        </w:rPr>
        <w:t>грунтах</w:t>
      </w:r>
      <w:proofErr w:type="spellEnd"/>
      <w:r w:rsidRPr="00295619">
        <w:rPr>
          <w:color w:val="auto"/>
          <w:spacing w:val="0"/>
        </w:rPr>
        <w:t>:</w:t>
      </w:r>
    </w:p>
    <w:p w14:paraId="248380FF" w14:textId="1E252039" w:rsidR="00295619" w:rsidRPr="00295619" w:rsidRDefault="00295619" w:rsidP="00151C52">
      <w:pPr>
        <w:pStyle w:val="affe"/>
        <w:tabs>
          <w:tab w:val="clear" w:pos="567"/>
        </w:tabs>
        <w:spacing w:line="360" w:lineRule="auto"/>
        <w:ind w:firstLine="0"/>
        <w:jc w:val="center"/>
        <w:rPr>
          <w:color w:val="auto"/>
          <w:spacing w:val="0"/>
          <w:lang w:val="ru-RU"/>
        </w:rPr>
      </w:pPr>
      <w:r w:rsidRPr="00295619">
        <w:rPr>
          <w:color w:val="auto"/>
          <w:spacing w:val="0"/>
        </w:rPr>
        <w:t xml:space="preserve">а – через стіну підвалу в сухих </w:t>
      </w:r>
      <w:proofErr w:type="spellStart"/>
      <w:r w:rsidRPr="00295619">
        <w:rPr>
          <w:color w:val="auto"/>
          <w:spacing w:val="0"/>
        </w:rPr>
        <w:t>грунтах</w:t>
      </w:r>
      <w:proofErr w:type="spellEnd"/>
      <w:r w:rsidRPr="00295619">
        <w:rPr>
          <w:color w:val="auto"/>
          <w:spacing w:val="0"/>
        </w:rPr>
        <w:t>; б – по стрічкових фундаментах</w:t>
      </w:r>
      <w:r w:rsidR="00151C52">
        <w:rPr>
          <w:color w:val="auto"/>
          <w:spacing w:val="0"/>
        </w:rPr>
        <w:t xml:space="preserve">; </w:t>
      </w:r>
      <w:r w:rsidRPr="00295619">
        <w:rPr>
          <w:color w:val="auto"/>
          <w:spacing w:val="0"/>
          <w:lang w:val="ru-RU"/>
        </w:rPr>
        <w:t xml:space="preserve">1 - футляр </w:t>
      </w:r>
      <w:proofErr w:type="spellStart"/>
      <w:r w:rsidRPr="00295619">
        <w:rPr>
          <w:color w:val="auto"/>
          <w:spacing w:val="0"/>
          <w:lang w:val="ru-RU"/>
        </w:rPr>
        <w:t>зі</w:t>
      </w:r>
      <w:proofErr w:type="spellEnd"/>
      <w:r w:rsidRPr="00295619">
        <w:rPr>
          <w:color w:val="auto"/>
          <w:spacing w:val="0"/>
          <w:lang w:val="ru-RU"/>
        </w:rPr>
        <w:t xml:space="preserve"> </w:t>
      </w:r>
      <w:proofErr w:type="spellStart"/>
      <w:r w:rsidRPr="00295619">
        <w:rPr>
          <w:color w:val="auto"/>
          <w:spacing w:val="0"/>
          <w:lang w:val="ru-RU"/>
        </w:rPr>
        <w:t>сталевої</w:t>
      </w:r>
      <w:proofErr w:type="spellEnd"/>
      <w:r w:rsidRPr="00295619">
        <w:rPr>
          <w:color w:val="auto"/>
          <w:spacing w:val="0"/>
          <w:lang w:val="ru-RU"/>
        </w:rPr>
        <w:t xml:space="preserve"> труби; 2 - </w:t>
      </w:r>
      <w:proofErr w:type="spellStart"/>
      <w:r w:rsidRPr="00295619">
        <w:rPr>
          <w:color w:val="auto"/>
          <w:spacing w:val="0"/>
          <w:lang w:val="ru-RU"/>
        </w:rPr>
        <w:t>м’ята</w:t>
      </w:r>
      <w:proofErr w:type="spellEnd"/>
      <w:r w:rsidRPr="00295619">
        <w:rPr>
          <w:color w:val="auto"/>
          <w:spacing w:val="0"/>
          <w:lang w:val="ru-RU"/>
        </w:rPr>
        <w:t xml:space="preserve"> глина; 3 - </w:t>
      </w:r>
      <w:proofErr w:type="spellStart"/>
      <w:r w:rsidRPr="00295619">
        <w:rPr>
          <w:color w:val="auto"/>
          <w:spacing w:val="0"/>
          <w:lang w:val="ru-RU"/>
        </w:rPr>
        <w:t>закладення</w:t>
      </w:r>
      <w:proofErr w:type="spellEnd"/>
      <w:r w:rsidRPr="00295619">
        <w:rPr>
          <w:color w:val="auto"/>
          <w:spacing w:val="0"/>
          <w:lang w:val="ru-RU"/>
        </w:rPr>
        <w:t xml:space="preserve"> </w:t>
      </w:r>
      <w:proofErr w:type="spellStart"/>
      <w:r w:rsidRPr="00295619">
        <w:rPr>
          <w:color w:val="auto"/>
          <w:spacing w:val="0"/>
          <w:lang w:val="ru-RU"/>
        </w:rPr>
        <w:t>цементним</w:t>
      </w:r>
      <w:proofErr w:type="spellEnd"/>
      <w:r w:rsidRPr="00295619">
        <w:rPr>
          <w:color w:val="auto"/>
          <w:spacing w:val="0"/>
          <w:lang w:val="ru-RU"/>
        </w:rPr>
        <w:t xml:space="preserve"> </w:t>
      </w:r>
      <w:proofErr w:type="spellStart"/>
      <w:r w:rsidRPr="00295619">
        <w:rPr>
          <w:color w:val="auto"/>
          <w:spacing w:val="0"/>
          <w:lang w:val="ru-RU"/>
        </w:rPr>
        <w:t>розчином</w:t>
      </w:r>
      <w:proofErr w:type="spellEnd"/>
      <w:r w:rsidRPr="00295619">
        <w:rPr>
          <w:color w:val="auto"/>
          <w:spacing w:val="0"/>
          <w:lang w:val="ru-RU"/>
        </w:rPr>
        <w:t xml:space="preserve">; 4 - </w:t>
      </w:r>
      <w:proofErr w:type="spellStart"/>
      <w:r w:rsidRPr="00295619">
        <w:rPr>
          <w:color w:val="auto"/>
          <w:spacing w:val="0"/>
          <w:lang w:val="ru-RU"/>
        </w:rPr>
        <w:t>смоляна</w:t>
      </w:r>
      <w:proofErr w:type="spellEnd"/>
      <w:r w:rsidRPr="00295619">
        <w:rPr>
          <w:color w:val="auto"/>
          <w:spacing w:val="0"/>
          <w:lang w:val="ru-RU"/>
        </w:rPr>
        <w:t xml:space="preserve"> пасма.</w:t>
      </w:r>
    </w:p>
    <w:p w14:paraId="63F875CD" w14:textId="77777777" w:rsidR="00295619" w:rsidRPr="00295619" w:rsidRDefault="00295619" w:rsidP="00295619">
      <w:pPr>
        <w:pStyle w:val="affe"/>
        <w:tabs>
          <w:tab w:val="clear" w:pos="567"/>
        </w:tabs>
        <w:spacing w:line="360" w:lineRule="auto"/>
        <w:rPr>
          <w:color w:val="auto"/>
          <w:spacing w:val="0"/>
          <w:lang w:val="ru-RU"/>
        </w:rPr>
      </w:pPr>
    </w:p>
    <w:p w14:paraId="4DCC1808"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У ряді випадків виникає необхідність врізання труби вводу в зовнішню водопровідну діючу мережу. Це можна здійснити за допомогою спеціальних пристроїв (рис. 4.4).</w:t>
      </w:r>
    </w:p>
    <w:p w14:paraId="29C2CD97" w14:textId="77777777" w:rsidR="00295619" w:rsidRPr="00295619" w:rsidRDefault="00295619" w:rsidP="00295619">
      <w:pPr>
        <w:pStyle w:val="affe"/>
        <w:tabs>
          <w:tab w:val="clear" w:pos="567"/>
        </w:tabs>
        <w:spacing w:line="360" w:lineRule="auto"/>
        <w:rPr>
          <w:color w:val="auto"/>
          <w:spacing w:val="0"/>
        </w:rPr>
      </w:pPr>
    </w:p>
    <w:p w14:paraId="3155D5CD" w14:textId="77777777" w:rsidR="00295619" w:rsidRPr="00295619" w:rsidRDefault="00295619" w:rsidP="00941D8E">
      <w:pPr>
        <w:pStyle w:val="affe"/>
        <w:tabs>
          <w:tab w:val="clear" w:pos="567"/>
        </w:tabs>
        <w:spacing w:line="360" w:lineRule="auto"/>
        <w:ind w:firstLine="0"/>
        <w:jc w:val="center"/>
        <w:rPr>
          <w:color w:val="auto"/>
          <w:spacing w:val="0"/>
        </w:rPr>
      </w:pPr>
      <w:r w:rsidRPr="00295619">
        <w:rPr>
          <w:noProof/>
          <w:color w:val="auto"/>
          <w:spacing w:val="0"/>
          <w:lang w:val="ru-RU"/>
        </w:rPr>
        <w:lastRenderedPageBreak/>
        <w:drawing>
          <wp:inline distT="0" distB="0" distL="0" distR="0" wp14:anchorId="5C318057" wp14:editId="2585BE15">
            <wp:extent cx="4320000" cy="3514112"/>
            <wp:effectExtent l="0" t="0" r="444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0" cstate="print">
                      <a:clrChange>
                        <a:clrFrom>
                          <a:srgbClr val="FFFFFF"/>
                        </a:clrFrom>
                        <a:clrTo>
                          <a:srgbClr val="FFFFFF">
                            <a:alpha val="0"/>
                          </a:srgbClr>
                        </a:clrTo>
                      </a:clrChange>
                      <a:lum bright="20000" contrast="40000"/>
                    </a:blip>
                    <a:srcRect b="2728"/>
                    <a:stretch>
                      <a:fillRect/>
                    </a:stretch>
                  </pic:blipFill>
                  <pic:spPr bwMode="auto">
                    <a:xfrm>
                      <a:off x="0" y="0"/>
                      <a:ext cx="4320000" cy="3514112"/>
                    </a:xfrm>
                    <a:prstGeom prst="rect">
                      <a:avLst/>
                    </a:prstGeom>
                    <a:noFill/>
                    <a:ln w="9525">
                      <a:noFill/>
                      <a:miter lim="800000"/>
                      <a:headEnd/>
                      <a:tailEnd/>
                    </a:ln>
                  </pic:spPr>
                </pic:pic>
              </a:graphicData>
            </a:graphic>
          </wp:inline>
        </w:drawing>
      </w:r>
    </w:p>
    <w:p w14:paraId="03030D2D" w14:textId="7DC3DD41" w:rsidR="00295619" w:rsidRDefault="00295619" w:rsidP="00151C52">
      <w:pPr>
        <w:pStyle w:val="affe"/>
        <w:tabs>
          <w:tab w:val="clear" w:pos="567"/>
        </w:tabs>
        <w:spacing w:line="360" w:lineRule="auto"/>
        <w:jc w:val="center"/>
        <w:rPr>
          <w:color w:val="auto"/>
          <w:spacing w:val="0"/>
        </w:rPr>
      </w:pPr>
      <w:r w:rsidRPr="00295619">
        <w:rPr>
          <w:color w:val="auto"/>
          <w:spacing w:val="0"/>
        </w:rPr>
        <w:t>Рисунок 4.4 – Пристосування для врізання вводів внутрішнього водопроводу в сталевий зовнішній діючий водопровід:</w:t>
      </w:r>
      <w:r w:rsidR="00151C52">
        <w:rPr>
          <w:color w:val="auto"/>
          <w:spacing w:val="0"/>
        </w:rPr>
        <w:t xml:space="preserve"> </w:t>
      </w:r>
      <w:r w:rsidRPr="00295619">
        <w:rPr>
          <w:color w:val="auto"/>
          <w:spacing w:val="0"/>
        </w:rPr>
        <w:t xml:space="preserve">а – </w:t>
      </w:r>
      <w:proofErr w:type="spellStart"/>
      <w:r w:rsidRPr="00295619">
        <w:rPr>
          <w:color w:val="auto"/>
          <w:spacing w:val="0"/>
        </w:rPr>
        <w:t>фрезове</w:t>
      </w:r>
      <w:proofErr w:type="spellEnd"/>
      <w:r w:rsidRPr="00295619">
        <w:rPr>
          <w:color w:val="auto"/>
          <w:spacing w:val="0"/>
        </w:rPr>
        <w:t xml:space="preserve"> пристосування, що кріпиться на зварці; б – те ж, за допомогою сіделка</w:t>
      </w:r>
      <w:r w:rsidRPr="00295619">
        <w:rPr>
          <w:color w:val="auto"/>
          <w:spacing w:val="0"/>
          <w:lang w:val="ru-RU"/>
        </w:rPr>
        <w:t>.</w:t>
      </w:r>
      <w:r w:rsidR="00151C52">
        <w:rPr>
          <w:color w:val="auto"/>
          <w:spacing w:val="0"/>
          <w:lang w:val="ru-RU"/>
        </w:rPr>
        <w:t xml:space="preserve"> </w:t>
      </w:r>
      <w:r w:rsidRPr="00295619">
        <w:rPr>
          <w:color w:val="auto"/>
          <w:spacing w:val="0"/>
        </w:rPr>
        <w:t xml:space="preserve">1 – свердло; 2 – чашкова фреза; 3 – клапан; 4 – трос клапана; 5 – сальник троса; 6 – вал; 7 – сальник валу; 8 – </w:t>
      </w:r>
      <w:proofErr w:type="spellStart"/>
      <w:r w:rsidRPr="00295619">
        <w:rPr>
          <w:color w:val="auto"/>
          <w:spacing w:val="0"/>
        </w:rPr>
        <w:t>подаючий</w:t>
      </w:r>
      <w:proofErr w:type="spellEnd"/>
      <w:r w:rsidRPr="00295619">
        <w:rPr>
          <w:color w:val="auto"/>
          <w:spacing w:val="0"/>
        </w:rPr>
        <w:t xml:space="preserve"> пристрій; 9 – приєднувана труба вводу; 10 – перехідній патрубок; 11 – діючий трубопровід; 12 – фланець; 13 – спусковий кран; 14 – хомут; 15 – сіделка </w:t>
      </w:r>
      <w:proofErr w:type="spellStart"/>
      <w:r w:rsidRPr="00295619">
        <w:rPr>
          <w:color w:val="auto"/>
          <w:spacing w:val="0"/>
        </w:rPr>
        <w:t>різьбована</w:t>
      </w:r>
      <w:proofErr w:type="spellEnd"/>
      <w:r w:rsidRPr="00295619">
        <w:rPr>
          <w:color w:val="auto"/>
          <w:spacing w:val="0"/>
        </w:rPr>
        <w:t>; 16 – гумова прокладка; 17 – пробковий кран; 18 – місце приєднання труби вводу; 19 – фланцева сіделка; 20 – розтрубна сіделка;</w:t>
      </w:r>
      <w:r w:rsidR="003D28F9">
        <w:rPr>
          <w:color w:val="auto"/>
          <w:spacing w:val="0"/>
        </w:rPr>
        <w:t xml:space="preserve"> </w:t>
      </w:r>
      <w:r w:rsidRPr="00295619">
        <w:rPr>
          <w:color w:val="auto"/>
          <w:spacing w:val="0"/>
        </w:rPr>
        <w:t>21 – заглушка</w:t>
      </w:r>
    </w:p>
    <w:p w14:paraId="398FC4E3" w14:textId="77777777" w:rsidR="00151C52" w:rsidRPr="00295619" w:rsidRDefault="00151C52" w:rsidP="00151C52">
      <w:pPr>
        <w:pStyle w:val="affe"/>
        <w:tabs>
          <w:tab w:val="clear" w:pos="567"/>
        </w:tabs>
        <w:spacing w:line="360" w:lineRule="auto"/>
        <w:jc w:val="center"/>
        <w:rPr>
          <w:color w:val="auto"/>
          <w:spacing w:val="0"/>
        </w:rPr>
      </w:pPr>
    </w:p>
    <w:p w14:paraId="271D34DE"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Пристрій, представлений на рис. 4.4, а, складається з патрубка, камери з сальником і краном для скидання тиску води, ріжучого інструменту (фрези зі свердлом). У патрубку, привареному до труби вводу, є клапан. Після висвердлювання отвору вал зі свердлом піднімають, клапан закривають, скидають тиск у верхній камері. Головку з верхньої камери знімають і приварюють клапан (заглушку). При необхідності висвердлювання в трубі отвору (діаметром не більше 1/3 діаметру труби) застосовується сіделка (рис. 4.4, б). Вона є чавунною фасонною деталлю, яка кріпиться до труби хомутом на гумовій прокладці для приєднання замкової арматури (прохідного пробкового крана). Для висвердлювання в трубі отвору до замкової </w:t>
      </w:r>
      <w:r w:rsidRPr="00295619">
        <w:rPr>
          <w:color w:val="auto"/>
          <w:spacing w:val="0"/>
        </w:rPr>
        <w:lastRenderedPageBreak/>
        <w:t xml:space="preserve">арматури прикріплюється свердлувальне пристосування. Після висвердлювання отвору, пристосування знімають і приєднують трубу вводу (рис. 4.4, 18). По конструкції </w:t>
      </w:r>
      <w:proofErr w:type="spellStart"/>
      <w:r w:rsidRPr="00295619">
        <w:rPr>
          <w:color w:val="auto"/>
          <w:spacing w:val="0"/>
        </w:rPr>
        <w:t>сіделки</w:t>
      </w:r>
      <w:proofErr w:type="spellEnd"/>
      <w:r w:rsidRPr="00295619">
        <w:rPr>
          <w:color w:val="auto"/>
          <w:spacing w:val="0"/>
        </w:rPr>
        <w:t xml:space="preserve"> бувають різьбові, фланцеві, розтрубні (рис. 4.4, б).</w:t>
      </w:r>
    </w:p>
    <w:p w14:paraId="2681E100"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Розрахунок вводу полягає у визначенні діаметру труб і втрат напору води на вводі. Ввід закінчується водомірним вузлом, основним елементом якого є </w:t>
      </w:r>
      <w:proofErr w:type="spellStart"/>
      <w:r w:rsidRPr="00295619">
        <w:rPr>
          <w:color w:val="auto"/>
          <w:spacing w:val="0"/>
        </w:rPr>
        <w:t>водолічильник</w:t>
      </w:r>
      <w:proofErr w:type="spellEnd"/>
      <w:r w:rsidRPr="00295619">
        <w:rPr>
          <w:color w:val="auto"/>
          <w:spacing w:val="0"/>
        </w:rPr>
        <w:t xml:space="preserve">. За допомогою </w:t>
      </w:r>
      <w:proofErr w:type="spellStart"/>
      <w:r w:rsidRPr="00295619">
        <w:rPr>
          <w:color w:val="auto"/>
          <w:spacing w:val="0"/>
        </w:rPr>
        <w:t>водолічильників</w:t>
      </w:r>
      <w:proofErr w:type="spellEnd"/>
      <w:r w:rsidRPr="00295619">
        <w:rPr>
          <w:color w:val="auto"/>
          <w:spacing w:val="0"/>
        </w:rPr>
        <w:t xml:space="preserve"> здійснюють облік витрат води.</w:t>
      </w:r>
    </w:p>
    <w:p w14:paraId="5FA177E4" w14:textId="77777777" w:rsidR="00295619" w:rsidRPr="00295619" w:rsidRDefault="00295619" w:rsidP="00295619">
      <w:pPr>
        <w:pStyle w:val="affe"/>
        <w:tabs>
          <w:tab w:val="clear" w:pos="567"/>
        </w:tabs>
        <w:spacing w:line="360" w:lineRule="auto"/>
        <w:rPr>
          <w:color w:val="auto"/>
          <w:spacing w:val="0"/>
        </w:rPr>
      </w:pPr>
      <w:proofErr w:type="spellStart"/>
      <w:r w:rsidRPr="00295619">
        <w:rPr>
          <w:color w:val="auto"/>
          <w:spacing w:val="0"/>
        </w:rPr>
        <w:t>Водолічильники</w:t>
      </w:r>
      <w:proofErr w:type="spellEnd"/>
      <w:r w:rsidRPr="00295619">
        <w:rPr>
          <w:color w:val="auto"/>
          <w:spacing w:val="0"/>
        </w:rPr>
        <w:t xml:space="preserve"> (водоміри) за методом вимірювання поділяють на 5 категорій: тахеометричні, </w:t>
      </w:r>
      <w:proofErr w:type="spellStart"/>
      <w:r w:rsidRPr="00295619">
        <w:rPr>
          <w:color w:val="auto"/>
          <w:spacing w:val="0"/>
        </w:rPr>
        <w:t>дифманометричні</w:t>
      </w:r>
      <w:proofErr w:type="spellEnd"/>
      <w:r w:rsidRPr="00295619">
        <w:rPr>
          <w:color w:val="auto"/>
          <w:spacing w:val="0"/>
        </w:rPr>
        <w:t>, вихрові, ультразвукові та електромагнітні.</w:t>
      </w:r>
    </w:p>
    <w:p w14:paraId="50815D30" w14:textId="77777777" w:rsidR="00295619" w:rsidRPr="00295619" w:rsidRDefault="00295619" w:rsidP="00295619">
      <w:pPr>
        <w:pStyle w:val="affe"/>
        <w:tabs>
          <w:tab w:val="clear" w:pos="567"/>
        </w:tabs>
        <w:spacing w:line="360" w:lineRule="auto"/>
        <w:rPr>
          <w:color w:val="auto"/>
          <w:spacing w:val="0"/>
        </w:rPr>
      </w:pPr>
      <w:r w:rsidRPr="00295619">
        <w:rPr>
          <w:i/>
          <w:color w:val="auto"/>
          <w:spacing w:val="0"/>
        </w:rPr>
        <w:t xml:space="preserve">Тахеометричні </w:t>
      </w:r>
      <w:proofErr w:type="spellStart"/>
      <w:r w:rsidRPr="00295619">
        <w:rPr>
          <w:i/>
          <w:color w:val="auto"/>
          <w:spacing w:val="0"/>
        </w:rPr>
        <w:t>водолічильники</w:t>
      </w:r>
      <w:proofErr w:type="spellEnd"/>
      <w:r w:rsidRPr="00295619">
        <w:rPr>
          <w:i/>
          <w:color w:val="auto"/>
          <w:spacing w:val="0"/>
        </w:rPr>
        <w:t>.</w:t>
      </w:r>
      <w:r w:rsidRPr="00295619">
        <w:rPr>
          <w:color w:val="auto"/>
          <w:spacing w:val="0"/>
        </w:rPr>
        <w:t xml:space="preserve"> В приладах цього типу в якості чутливого елементу використовуються крильчатка або турбіна. Потік води обертає її, при цьому кожному оберту відповідає певна кількість води. Тахеометричні </w:t>
      </w:r>
      <w:proofErr w:type="spellStart"/>
      <w:r w:rsidRPr="00295619">
        <w:rPr>
          <w:color w:val="auto"/>
          <w:spacing w:val="0"/>
        </w:rPr>
        <w:t>водолічильники</w:t>
      </w:r>
      <w:proofErr w:type="spellEnd"/>
      <w:r w:rsidRPr="00295619">
        <w:rPr>
          <w:color w:val="auto"/>
          <w:spacing w:val="0"/>
        </w:rPr>
        <w:t xml:space="preserve"> прості за конструкцією і мають невелику вартість. До недоліків належать наявність рухомих елементів у потоку води та суттєвий вплив на точність вимірювань твердих частинок та в’язких домішок, які можуть попадати в потік води. Для надійності роботи цих </w:t>
      </w:r>
      <w:proofErr w:type="spellStart"/>
      <w:r w:rsidRPr="00295619">
        <w:rPr>
          <w:color w:val="auto"/>
          <w:spacing w:val="0"/>
        </w:rPr>
        <w:t>водолічильників</w:t>
      </w:r>
      <w:proofErr w:type="spellEnd"/>
      <w:r w:rsidRPr="00295619">
        <w:rPr>
          <w:color w:val="auto"/>
          <w:spacing w:val="0"/>
        </w:rPr>
        <w:t xml:space="preserve"> необхідно встановлювати на вході приладу фільтр.</w:t>
      </w:r>
    </w:p>
    <w:p w14:paraId="0DE0E1D8" w14:textId="77777777" w:rsidR="00295619" w:rsidRPr="00295619" w:rsidRDefault="00295619" w:rsidP="00295619">
      <w:pPr>
        <w:pStyle w:val="affe"/>
        <w:tabs>
          <w:tab w:val="clear" w:pos="567"/>
        </w:tabs>
        <w:spacing w:line="360" w:lineRule="auto"/>
        <w:rPr>
          <w:color w:val="auto"/>
          <w:spacing w:val="0"/>
        </w:rPr>
      </w:pPr>
      <w:proofErr w:type="spellStart"/>
      <w:r w:rsidRPr="00295619">
        <w:rPr>
          <w:i/>
          <w:color w:val="auto"/>
          <w:spacing w:val="0"/>
        </w:rPr>
        <w:t>Дифманометричні</w:t>
      </w:r>
      <w:proofErr w:type="spellEnd"/>
      <w:r w:rsidRPr="00295619">
        <w:rPr>
          <w:i/>
          <w:color w:val="auto"/>
          <w:spacing w:val="0"/>
        </w:rPr>
        <w:t xml:space="preserve"> </w:t>
      </w:r>
      <w:proofErr w:type="spellStart"/>
      <w:r w:rsidRPr="00295619">
        <w:rPr>
          <w:i/>
          <w:color w:val="auto"/>
          <w:spacing w:val="0"/>
        </w:rPr>
        <w:t>водолічильники</w:t>
      </w:r>
      <w:proofErr w:type="spellEnd"/>
      <w:r w:rsidRPr="00295619">
        <w:rPr>
          <w:i/>
          <w:color w:val="auto"/>
          <w:spacing w:val="0"/>
        </w:rPr>
        <w:t>.</w:t>
      </w:r>
      <w:r w:rsidRPr="00295619">
        <w:rPr>
          <w:color w:val="auto"/>
          <w:spacing w:val="0"/>
        </w:rPr>
        <w:t xml:space="preserve"> В основу роботи покладено метод перемінного перепаду тиску. При русі рідини по трубах на місцевому опорі (звужуючі пристрої, сопла, діафрагми тощо) має місце перепад тиску, пропорційний квадрату швидкості руху рідини. Вимірювання перепаду тиску за допомогою дифманометра дозволяє отримати сигнал, пов’язаний зі швидкістю руху рідини та втратами води. Незважаючи на універсальність та простоту </w:t>
      </w:r>
      <w:proofErr w:type="spellStart"/>
      <w:r w:rsidRPr="00295619">
        <w:rPr>
          <w:color w:val="auto"/>
          <w:spacing w:val="0"/>
        </w:rPr>
        <w:t>дифманометричних</w:t>
      </w:r>
      <w:proofErr w:type="spellEnd"/>
      <w:r w:rsidRPr="00295619">
        <w:rPr>
          <w:color w:val="auto"/>
          <w:spacing w:val="0"/>
        </w:rPr>
        <w:t xml:space="preserve"> водомірів, сфера їх застосування обмежена через недоліки (достатньо вузький діапазон вимірювання, потреба в значних прямолінійних ділянках трубопроводів до і після приладу).</w:t>
      </w:r>
    </w:p>
    <w:p w14:paraId="0744C210" w14:textId="77777777" w:rsidR="00295619" w:rsidRPr="00295619" w:rsidRDefault="00295619" w:rsidP="00295619">
      <w:pPr>
        <w:pStyle w:val="affe"/>
        <w:tabs>
          <w:tab w:val="clear" w:pos="567"/>
        </w:tabs>
        <w:spacing w:line="360" w:lineRule="auto"/>
        <w:rPr>
          <w:color w:val="auto"/>
          <w:spacing w:val="0"/>
        </w:rPr>
      </w:pPr>
      <w:r w:rsidRPr="00295619">
        <w:rPr>
          <w:i/>
          <w:color w:val="auto"/>
          <w:spacing w:val="0"/>
        </w:rPr>
        <w:t xml:space="preserve">Вихрові </w:t>
      </w:r>
      <w:proofErr w:type="spellStart"/>
      <w:r w:rsidRPr="00295619">
        <w:rPr>
          <w:i/>
          <w:color w:val="auto"/>
          <w:spacing w:val="0"/>
        </w:rPr>
        <w:t>водолічильники</w:t>
      </w:r>
      <w:proofErr w:type="spellEnd"/>
      <w:r w:rsidRPr="00295619">
        <w:rPr>
          <w:i/>
          <w:color w:val="auto"/>
          <w:spacing w:val="0"/>
        </w:rPr>
        <w:t>.</w:t>
      </w:r>
      <w:r w:rsidRPr="00295619">
        <w:rPr>
          <w:color w:val="auto"/>
          <w:spacing w:val="0"/>
        </w:rPr>
        <w:t xml:space="preserve"> Принцип дії цих </w:t>
      </w:r>
      <w:proofErr w:type="spellStart"/>
      <w:r w:rsidRPr="00295619">
        <w:rPr>
          <w:color w:val="auto"/>
          <w:spacing w:val="0"/>
        </w:rPr>
        <w:t>водолічильників</w:t>
      </w:r>
      <w:proofErr w:type="spellEnd"/>
      <w:r w:rsidRPr="00295619">
        <w:rPr>
          <w:color w:val="auto"/>
          <w:spacing w:val="0"/>
        </w:rPr>
        <w:t xml:space="preserve"> полягає в тому, що, якщо в потік помістити тверде тіло, то за ним утворюється вихровий слід. Частота вихроутворення пропорційна швидкості течії. Перетворення частот пульсацій у вихровому </w:t>
      </w:r>
      <w:proofErr w:type="spellStart"/>
      <w:r w:rsidRPr="00295619">
        <w:rPr>
          <w:color w:val="auto"/>
          <w:spacing w:val="0"/>
        </w:rPr>
        <w:t>сліді</w:t>
      </w:r>
      <w:proofErr w:type="spellEnd"/>
      <w:r w:rsidRPr="00295619">
        <w:rPr>
          <w:color w:val="auto"/>
          <w:spacing w:val="0"/>
        </w:rPr>
        <w:t xml:space="preserve"> дозволяє отримати сигнал, пропорційний швидкості руху потоку. Перевагою лічильників цього типу є відсутність рухомих елементів у воді. Але, як і при встановленні </w:t>
      </w:r>
      <w:proofErr w:type="spellStart"/>
      <w:r w:rsidRPr="00295619">
        <w:rPr>
          <w:color w:val="auto"/>
          <w:spacing w:val="0"/>
        </w:rPr>
        <w:t>дифманометричних</w:t>
      </w:r>
      <w:proofErr w:type="spellEnd"/>
      <w:r w:rsidRPr="00295619">
        <w:rPr>
          <w:color w:val="auto"/>
          <w:spacing w:val="0"/>
        </w:rPr>
        <w:t xml:space="preserve"> водомірів, необхідні значні прямолінійні ділянки трубопроводів до і після встановлення тіла обтікання.</w:t>
      </w:r>
    </w:p>
    <w:p w14:paraId="73D581D4" w14:textId="77777777" w:rsidR="00295619" w:rsidRPr="00295619" w:rsidRDefault="00295619" w:rsidP="00295619">
      <w:pPr>
        <w:pStyle w:val="affe"/>
        <w:tabs>
          <w:tab w:val="clear" w:pos="567"/>
        </w:tabs>
        <w:spacing w:line="360" w:lineRule="auto"/>
        <w:rPr>
          <w:color w:val="auto"/>
          <w:spacing w:val="0"/>
        </w:rPr>
      </w:pPr>
      <w:r w:rsidRPr="00295619">
        <w:rPr>
          <w:i/>
          <w:color w:val="auto"/>
          <w:spacing w:val="0"/>
        </w:rPr>
        <w:lastRenderedPageBreak/>
        <w:t xml:space="preserve">Ультразвукові </w:t>
      </w:r>
      <w:proofErr w:type="spellStart"/>
      <w:r w:rsidRPr="00295619">
        <w:rPr>
          <w:i/>
          <w:color w:val="auto"/>
          <w:spacing w:val="0"/>
        </w:rPr>
        <w:t>водолічильники</w:t>
      </w:r>
      <w:proofErr w:type="spellEnd"/>
      <w:r w:rsidRPr="00295619">
        <w:rPr>
          <w:i/>
          <w:color w:val="auto"/>
          <w:spacing w:val="0"/>
        </w:rPr>
        <w:t>.</w:t>
      </w:r>
      <w:r w:rsidRPr="00295619">
        <w:rPr>
          <w:color w:val="auto"/>
          <w:spacing w:val="0"/>
        </w:rPr>
        <w:t xml:space="preserve"> У </w:t>
      </w:r>
      <w:proofErr w:type="spellStart"/>
      <w:r w:rsidRPr="00295619">
        <w:rPr>
          <w:color w:val="auto"/>
          <w:spacing w:val="0"/>
        </w:rPr>
        <w:t>водолічильниках</w:t>
      </w:r>
      <w:proofErr w:type="spellEnd"/>
      <w:r w:rsidRPr="00295619">
        <w:rPr>
          <w:color w:val="auto"/>
          <w:spacing w:val="0"/>
        </w:rPr>
        <w:t xml:space="preserve"> такого типу потік рідини пронизується ультразвуком, і швидкість </w:t>
      </w:r>
      <w:proofErr w:type="spellStart"/>
      <w:r w:rsidRPr="00295619">
        <w:rPr>
          <w:color w:val="auto"/>
          <w:spacing w:val="0"/>
        </w:rPr>
        <w:t>рухопотоку</w:t>
      </w:r>
      <w:proofErr w:type="spellEnd"/>
      <w:r w:rsidRPr="00295619">
        <w:rPr>
          <w:color w:val="auto"/>
          <w:spacing w:val="0"/>
        </w:rPr>
        <w:t xml:space="preserve"> визначається за часом проходження ультразвуком шляху від генератора до приймача. Основна перевага цих </w:t>
      </w:r>
      <w:proofErr w:type="spellStart"/>
      <w:r w:rsidRPr="00295619">
        <w:rPr>
          <w:color w:val="auto"/>
          <w:spacing w:val="0"/>
        </w:rPr>
        <w:t>водолічильників</w:t>
      </w:r>
      <w:proofErr w:type="spellEnd"/>
      <w:r w:rsidRPr="00295619">
        <w:rPr>
          <w:color w:val="auto"/>
          <w:spacing w:val="0"/>
        </w:rPr>
        <w:t xml:space="preserve"> у тому, що їх конструктивні елементи не потрібно розташовувати в потоці води. Крім того, окремі різновиди </w:t>
      </w:r>
      <w:proofErr w:type="spellStart"/>
      <w:r w:rsidRPr="00295619">
        <w:rPr>
          <w:color w:val="auto"/>
          <w:spacing w:val="0"/>
        </w:rPr>
        <w:t>водолічильників</w:t>
      </w:r>
      <w:proofErr w:type="spellEnd"/>
      <w:r w:rsidRPr="00295619">
        <w:rPr>
          <w:color w:val="auto"/>
          <w:spacing w:val="0"/>
        </w:rPr>
        <w:t xml:space="preserve"> не потребують стаціонарного закріплення на трубопроводі. До недоліків належать суттєвий вплив на точність вимірювання рихлого осаду, який може </w:t>
      </w:r>
      <w:proofErr w:type="spellStart"/>
      <w:r w:rsidRPr="00295619">
        <w:rPr>
          <w:color w:val="auto"/>
          <w:spacing w:val="0"/>
        </w:rPr>
        <w:t>утворюватись</w:t>
      </w:r>
      <w:proofErr w:type="spellEnd"/>
      <w:r w:rsidRPr="00295619">
        <w:rPr>
          <w:color w:val="auto"/>
          <w:spacing w:val="0"/>
        </w:rPr>
        <w:t xml:space="preserve"> на внутрішній поверхні діючих водопроводів.</w:t>
      </w:r>
    </w:p>
    <w:p w14:paraId="60E28DB0" w14:textId="77777777" w:rsidR="00295619" w:rsidRPr="00295619" w:rsidRDefault="00295619" w:rsidP="00295619">
      <w:pPr>
        <w:pStyle w:val="affe"/>
        <w:tabs>
          <w:tab w:val="clear" w:pos="567"/>
        </w:tabs>
        <w:spacing w:line="360" w:lineRule="auto"/>
        <w:rPr>
          <w:color w:val="auto"/>
          <w:spacing w:val="0"/>
        </w:rPr>
      </w:pPr>
      <w:r w:rsidRPr="00295619">
        <w:rPr>
          <w:i/>
          <w:color w:val="auto"/>
          <w:spacing w:val="0"/>
        </w:rPr>
        <w:t xml:space="preserve">Електромагнітні </w:t>
      </w:r>
      <w:proofErr w:type="spellStart"/>
      <w:r w:rsidRPr="00295619">
        <w:rPr>
          <w:i/>
          <w:color w:val="auto"/>
          <w:spacing w:val="0"/>
        </w:rPr>
        <w:t>водолічильники</w:t>
      </w:r>
      <w:proofErr w:type="spellEnd"/>
      <w:r w:rsidRPr="00295619">
        <w:rPr>
          <w:i/>
          <w:color w:val="auto"/>
          <w:spacing w:val="0"/>
        </w:rPr>
        <w:t>.</w:t>
      </w:r>
      <w:r w:rsidRPr="00295619">
        <w:rPr>
          <w:color w:val="auto"/>
          <w:spacing w:val="0"/>
        </w:rPr>
        <w:t xml:space="preserve"> Принцип дії базується на взаємодії потоку води із зовнішнім магнітним полем. Електромагнітний метод характеризується високою точністю та широким діапазоном вимірювань. Датчики при монтажі не потребують прямолінійних ділянок, не мають конструктивних елементів у потоці та не викривляють напрямок руху води.</w:t>
      </w:r>
    </w:p>
    <w:p w14:paraId="6E627386"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 сучасних умовах найчастіше для врахування кількості води, яку витрачають у житловій будівлі, окремих цехах і невеликих підприємствах, застосовують крильчасті </w:t>
      </w:r>
      <w:proofErr w:type="spellStart"/>
      <w:r w:rsidRPr="00295619">
        <w:rPr>
          <w:color w:val="auto"/>
          <w:spacing w:val="0"/>
        </w:rPr>
        <w:t>водолічильники</w:t>
      </w:r>
      <w:proofErr w:type="spellEnd"/>
      <w:r w:rsidRPr="00295619">
        <w:rPr>
          <w:color w:val="auto"/>
          <w:spacing w:val="0"/>
        </w:rPr>
        <w:t xml:space="preserve"> (рис. 4.5) з робочим колесом у вигляді крильчатки з вертикальною віссю.</w:t>
      </w:r>
    </w:p>
    <w:p w14:paraId="51F6CCAC" w14:textId="77777777" w:rsidR="00295619" w:rsidRPr="00295619" w:rsidRDefault="00295619" w:rsidP="00295619">
      <w:pPr>
        <w:pStyle w:val="affe"/>
        <w:tabs>
          <w:tab w:val="clear" w:pos="567"/>
        </w:tabs>
        <w:spacing w:line="360" w:lineRule="auto"/>
        <w:rPr>
          <w:color w:val="auto"/>
          <w:spacing w:val="0"/>
        </w:rPr>
      </w:pPr>
    </w:p>
    <w:p w14:paraId="0416B908" w14:textId="5F5BB6C0" w:rsidR="00295619" w:rsidRPr="00295619" w:rsidRDefault="004F0053" w:rsidP="00295619">
      <w:pPr>
        <w:pStyle w:val="affe"/>
        <w:tabs>
          <w:tab w:val="clear" w:pos="567"/>
        </w:tabs>
        <w:spacing w:line="360" w:lineRule="auto"/>
        <w:ind w:firstLine="0"/>
        <w:jc w:val="center"/>
        <w:rPr>
          <w:color w:val="auto"/>
          <w:spacing w:val="0"/>
        </w:rPr>
      </w:pPr>
      <w:r>
        <w:rPr>
          <w:noProof/>
        </w:rPr>
        <w:drawing>
          <wp:inline distT="0" distB="0" distL="0" distR="0" wp14:anchorId="1A737B06" wp14:editId="71DEF395">
            <wp:extent cx="5400000" cy="2870122"/>
            <wp:effectExtent l="0" t="0" r="0" b="6985"/>
            <wp:docPr id="230528058" name="Рисунок 14" descr="Конструкція лічильника води (водомі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68" descr="Конструкція лічильника води (водоміра)"/>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t="4179" b="7280"/>
                    <a:stretch>
                      <a:fillRect/>
                    </a:stretch>
                  </pic:blipFill>
                  <pic:spPr bwMode="auto">
                    <a:xfrm>
                      <a:off x="0" y="0"/>
                      <a:ext cx="5400000" cy="2870122"/>
                    </a:xfrm>
                    <a:prstGeom prst="rect">
                      <a:avLst/>
                    </a:prstGeom>
                    <a:noFill/>
                    <a:ln>
                      <a:noFill/>
                    </a:ln>
                    <a:extLst>
                      <a:ext uri="{53640926-AAD7-44D8-BBD7-CCE9431645EC}">
                        <a14:shadowObscured xmlns:a14="http://schemas.microsoft.com/office/drawing/2010/main"/>
                      </a:ext>
                    </a:extLst>
                  </pic:spPr>
                </pic:pic>
              </a:graphicData>
            </a:graphic>
          </wp:inline>
        </w:drawing>
      </w:r>
    </w:p>
    <w:p w14:paraId="390AF860" w14:textId="76F72113" w:rsidR="00295619" w:rsidRPr="00295619" w:rsidRDefault="00295619" w:rsidP="004F0053">
      <w:pPr>
        <w:pStyle w:val="affe"/>
        <w:tabs>
          <w:tab w:val="clear" w:pos="567"/>
        </w:tabs>
        <w:spacing w:line="360" w:lineRule="auto"/>
        <w:jc w:val="center"/>
        <w:rPr>
          <w:color w:val="auto"/>
          <w:spacing w:val="0"/>
        </w:rPr>
      </w:pPr>
      <w:r w:rsidRPr="00295619">
        <w:rPr>
          <w:color w:val="auto"/>
          <w:spacing w:val="0"/>
        </w:rPr>
        <w:t xml:space="preserve">Рисунок 4.5 – </w:t>
      </w:r>
      <w:r w:rsidR="004F0053">
        <w:rPr>
          <w:color w:val="auto"/>
          <w:spacing w:val="0"/>
        </w:rPr>
        <w:t>Конструкція</w:t>
      </w:r>
      <w:r w:rsidRPr="00295619">
        <w:rPr>
          <w:color w:val="auto"/>
          <w:spacing w:val="0"/>
        </w:rPr>
        <w:t xml:space="preserve"> крильчатого водоміру</w:t>
      </w:r>
      <w:r w:rsidR="00151C52">
        <w:rPr>
          <w:color w:val="auto"/>
          <w:spacing w:val="0"/>
        </w:rPr>
        <w:br/>
      </w:r>
    </w:p>
    <w:p w14:paraId="74E74F18"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lastRenderedPageBreak/>
        <w:t xml:space="preserve">Напрям руху води повинен збігатися з напрямом стрілки </w:t>
      </w:r>
      <w:proofErr w:type="spellStart"/>
      <w:r w:rsidRPr="00295619">
        <w:rPr>
          <w:color w:val="auto"/>
          <w:spacing w:val="0"/>
        </w:rPr>
        <w:t>водолічильника</w:t>
      </w:r>
      <w:proofErr w:type="spellEnd"/>
      <w:r w:rsidRPr="00295619">
        <w:rPr>
          <w:color w:val="auto"/>
          <w:spacing w:val="0"/>
        </w:rPr>
        <w:t xml:space="preserve">. В квартирах </w:t>
      </w:r>
      <w:proofErr w:type="spellStart"/>
      <w:r w:rsidRPr="00295619">
        <w:rPr>
          <w:color w:val="auto"/>
          <w:spacing w:val="0"/>
        </w:rPr>
        <w:t>водолічильники</w:t>
      </w:r>
      <w:proofErr w:type="spellEnd"/>
      <w:r w:rsidRPr="00295619">
        <w:rPr>
          <w:color w:val="auto"/>
          <w:spacing w:val="0"/>
        </w:rPr>
        <w:t xml:space="preserve"> встановлюють після запірного вентиля на відгалуженні від стояка.</w:t>
      </w:r>
    </w:p>
    <w:p w14:paraId="68D23750" w14:textId="77777777" w:rsidR="00295619" w:rsidRPr="00295619" w:rsidRDefault="00295619" w:rsidP="00295619">
      <w:pPr>
        <w:pStyle w:val="affe"/>
        <w:tabs>
          <w:tab w:val="clear" w:pos="567"/>
        </w:tabs>
        <w:spacing w:line="360" w:lineRule="auto"/>
        <w:rPr>
          <w:color w:val="auto"/>
          <w:spacing w:val="-1"/>
        </w:rPr>
      </w:pPr>
      <w:r w:rsidRPr="00295619">
        <w:rPr>
          <w:color w:val="auto"/>
          <w:spacing w:val="-1"/>
        </w:rPr>
        <w:t xml:space="preserve">Діаметр умовного проходу </w:t>
      </w:r>
      <w:proofErr w:type="spellStart"/>
      <w:r w:rsidRPr="00295619">
        <w:rPr>
          <w:color w:val="auto"/>
          <w:spacing w:val="-1"/>
        </w:rPr>
        <w:t>водолічильника</w:t>
      </w:r>
      <w:proofErr w:type="spellEnd"/>
      <w:r w:rsidRPr="00295619">
        <w:rPr>
          <w:color w:val="auto"/>
          <w:spacing w:val="-1"/>
        </w:rPr>
        <w:t xml:space="preserve"> обирають виходячи з </w:t>
      </w:r>
      <w:proofErr w:type="spellStart"/>
      <w:r w:rsidRPr="00295619">
        <w:rPr>
          <w:color w:val="auto"/>
          <w:spacing w:val="-1"/>
        </w:rPr>
        <w:t>середньогодинних</w:t>
      </w:r>
      <w:proofErr w:type="spellEnd"/>
      <w:r w:rsidRPr="00295619">
        <w:rPr>
          <w:color w:val="auto"/>
          <w:spacing w:val="-1"/>
        </w:rPr>
        <w:t xml:space="preserve"> витрат води за період водоспоживання (добу, зміну), це витрати які не повинні перевищувати експлуатаційні (додаток Д). Обраний </w:t>
      </w:r>
      <w:proofErr w:type="spellStart"/>
      <w:r w:rsidRPr="00295619">
        <w:rPr>
          <w:color w:val="auto"/>
          <w:spacing w:val="-1"/>
        </w:rPr>
        <w:t>водолічильник</w:t>
      </w:r>
      <w:proofErr w:type="spellEnd"/>
      <w:r w:rsidRPr="00295619">
        <w:rPr>
          <w:color w:val="auto"/>
          <w:spacing w:val="-1"/>
        </w:rPr>
        <w:t xml:space="preserve"> належить перевірити на:</w:t>
      </w:r>
    </w:p>
    <w:p w14:paraId="63A0F1F8"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а) пропуск максимальних розрахункових секундних витрат води на господарсько-питні, виробничі та інші потреби; при цьому втрати напору в крильчастих </w:t>
      </w:r>
      <w:proofErr w:type="spellStart"/>
      <w:r w:rsidRPr="00295619">
        <w:rPr>
          <w:color w:val="auto"/>
          <w:spacing w:val="0"/>
        </w:rPr>
        <w:t>водолічильниках</w:t>
      </w:r>
      <w:proofErr w:type="spellEnd"/>
      <w:r w:rsidRPr="00295619">
        <w:rPr>
          <w:color w:val="auto"/>
          <w:spacing w:val="0"/>
        </w:rPr>
        <w:t xml:space="preserve"> не повинні перевищувати 2,5 м, в турбінних – </w:t>
      </w:r>
      <w:smartTag w:uri="urn:schemas-microsoft-com:office:smarttags" w:element="metricconverter">
        <w:smartTagPr>
          <w:attr w:name="ProductID" w:val="1 м"/>
        </w:smartTagPr>
        <w:r w:rsidRPr="00295619">
          <w:rPr>
            <w:color w:val="auto"/>
            <w:spacing w:val="0"/>
          </w:rPr>
          <w:t>1 м</w:t>
        </w:r>
      </w:smartTag>
      <w:r w:rsidRPr="00295619">
        <w:rPr>
          <w:color w:val="auto"/>
          <w:spacing w:val="0"/>
        </w:rPr>
        <w:t>;</w:t>
      </w:r>
    </w:p>
    <w:p w14:paraId="306FA53D"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б) пропуск максимальних розрахункових секундних витрат води на внутрішнє пожежогасіння, при якому втрати напору в </w:t>
      </w:r>
      <w:proofErr w:type="spellStart"/>
      <w:r w:rsidRPr="00295619">
        <w:rPr>
          <w:color w:val="auto"/>
          <w:spacing w:val="0"/>
        </w:rPr>
        <w:t>водолічильнику</w:t>
      </w:r>
      <w:proofErr w:type="spellEnd"/>
      <w:r w:rsidRPr="00295619">
        <w:rPr>
          <w:color w:val="auto"/>
          <w:spacing w:val="0"/>
        </w:rPr>
        <w:t xml:space="preserve"> не повинні перевищувати.</w:t>
      </w:r>
    </w:p>
    <w:p w14:paraId="4622EF73" w14:textId="77777777" w:rsidR="00295619" w:rsidRPr="00295619" w:rsidRDefault="00295619" w:rsidP="00295619">
      <w:pPr>
        <w:pStyle w:val="affe"/>
        <w:tabs>
          <w:tab w:val="clear" w:pos="567"/>
        </w:tabs>
        <w:spacing w:line="360" w:lineRule="auto"/>
        <w:rPr>
          <w:color w:val="auto"/>
          <w:spacing w:val="0"/>
          <w:lang w:val="ru-RU"/>
        </w:rPr>
      </w:pPr>
      <w:r w:rsidRPr="00295619">
        <w:rPr>
          <w:color w:val="auto"/>
          <w:spacing w:val="0"/>
        </w:rPr>
        <w:t>Витрати напору в водомірі визначають за номограмами (додаток Г) або за формулою:</w:t>
      </w: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105DC7D2" w14:textId="77777777" w:rsidTr="00406ED5">
        <w:tc>
          <w:tcPr>
            <w:tcW w:w="4531" w:type="pct"/>
            <w:tcBorders>
              <w:right w:val="nil"/>
            </w:tcBorders>
            <w:tcMar>
              <w:left w:w="28" w:type="dxa"/>
              <w:right w:w="28" w:type="dxa"/>
            </w:tcMar>
            <w:vAlign w:val="center"/>
          </w:tcPr>
          <w:p w14:paraId="4548E3E5" w14:textId="1B897271" w:rsidR="00295619" w:rsidRPr="00295619" w:rsidRDefault="00151C52" w:rsidP="00406ED5">
            <w:pPr>
              <w:pStyle w:val="13"/>
              <w:spacing w:line="360" w:lineRule="auto"/>
              <w:ind w:firstLine="0"/>
              <w:jc w:val="center"/>
              <w:rPr>
                <w:sz w:val="28"/>
                <w:szCs w:val="28"/>
                <w:lang w:val="uk-UA"/>
              </w:rPr>
            </w:pPr>
            <w:r w:rsidRPr="00151C52">
              <w:rPr>
                <w:position w:val="-22"/>
              </w:rPr>
              <w:object w:dxaOrig="1260" w:dyaOrig="600" w14:anchorId="491FA49C">
                <v:shape id="_x0000_i1039" type="#_x0000_t75" style="width:63pt;height:30.6pt" o:ole="">
                  <v:imagedata r:id="rId52" o:title=""/>
                </v:shape>
                <o:OLEObject Type="Embed" ProgID="Equation.DSMT4" ShapeID="_x0000_i1039" DrawAspect="Content" ObjectID="_1832174163" r:id="rId53"/>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185BAF38"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(4.1)</w:t>
            </w:r>
          </w:p>
        </w:tc>
      </w:tr>
    </w:tbl>
    <w:p w14:paraId="78C779E9" w14:textId="2289ECA7" w:rsidR="00295619" w:rsidRPr="00295619" w:rsidRDefault="00295619" w:rsidP="00295619">
      <w:pPr>
        <w:pStyle w:val="affe"/>
        <w:tabs>
          <w:tab w:val="clear" w:pos="567"/>
        </w:tabs>
        <w:spacing w:line="360" w:lineRule="auto"/>
        <w:ind w:firstLine="0"/>
        <w:rPr>
          <w:color w:val="auto"/>
          <w:spacing w:val="0"/>
        </w:rPr>
      </w:pPr>
      <w:r w:rsidRPr="00295619">
        <w:rPr>
          <w:color w:val="auto"/>
          <w:spacing w:val="0"/>
        </w:rPr>
        <w:t xml:space="preserve">де </w:t>
      </w:r>
      <w:r w:rsidR="00151C52" w:rsidRPr="00E45EDD">
        <w:rPr>
          <w:position w:val="-6"/>
        </w:rPr>
        <w:object w:dxaOrig="240" w:dyaOrig="300" w14:anchorId="7FBC9AE6">
          <v:shape id="_x0000_i1040" type="#_x0000_t75" style="width:12pt;height:15pt" o:ole="">
            <v:imagedata r:id="rId54" o:title=""/>
          </v:shape>
          <o:OLEObject Type="Embed" ProgID="Equation.DSMT4" ShapeID="_x0000_i1040" DrawAspect="Content" ObjectID="_1832174164" r:id="rId55"/>
        </w:object>
      </w:r>
      <w:r w:rsidRPr="00295619">
        <w:rPr>
          <w:color w:val="auto"/>
          <w:spacing w:val="0"/>
        </w:rPr>
        <w:t xml:space="preserve"> – гідравлічна характеристика водоміра (додаток Д).</w:t>
      </w:r>
    </w:p>
    <w:p w14:paraId="74E8E02B"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Якщо втрати напору в крильчастому або турбінному водомірі виявляються меншими за 25% допустимих значень, необхідно перевірити можливість встановлення водоміра меншого калібру, щоб були враховані малі втрати води. При середніх витратах води в будівлі менше за 0,1 м</w:t>
      </w:r>
      <w:r w:rsidRPr="00295619">
        <w:rPr>
          <w:color w:val="auto"/>
          <w:spacing w:val="0"/>
          <w:vertAlign w:val="superscript"/>
        </w:rPr>
        <w:t>3</w:t>
      </w:r>
      <w:r w:rsidRPr="00295619">
        <w:rPr>
          <w:color w:val="auto"/>
          <w:spacing w:val="0"/>
        </w:rPr>
        <w:t>/год. водоміри дозволяється не встановлювати.</w:t>
      </w:r>
    </w:p>
    <w:p w14:paraId="2CD8765D" w14:textId="22B2FC8C" w:rsidR="00295619" w:rsidRPr="00295619" w:rsidRDefault="00295619" w:rsidP="00E45EDD">
      <w:pPr>
        <w:pStyle w:val="2"/>
      </w:pPr>
      <w:bookmarkStart w:id="19" w:name="_Toc221012840"/>
      <w:r w:rsidRPr="00295619">
        <w:t>Конструювання внутрішньої водопровідної мережі</w:t>
      </w:r>
      <w:bookmarkEnd w:id="19"/>
    </w:p>
    <w:p w14:paraId="79953BA7"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При нижній розводці магістральний трубопровід прокладають під стелею підвального поверху будівлі (на 0,5 м від нього) або технічного підпілля. Як засоби кріплення магістрального трубопроводу до будівельних конструкцій можуть використовуватися кронштейни, підвіски тощо (рис. 4.6).</w:t>
      </w:r>
    </w:p>
    <w:p w14:paraId="6D1E66A8" w14:textId="77777777" w:rsidR="00295619" w:rsidRPr="00295619" w:rsidRDefault="00295619" w:rsidP="00295619">
      <w:pPr>
        <w:pStyle w:val="affe"/>
        <w:tabs>
          <w:tab w:val="clear" w:pos="567"/>
        </w:tabs>
        <w:spacing w:line="360" w:lineRule="auto"/>
        <w:rPr>
          <w:color w:val="auto"/>
          <w:spacing w:val="0"/>
        </w:rPr>
      </w:pPr>
    </w:p>
    <w:p w14:paraId="425537F0"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color w:val="auto"/>
          <w:spacing w:val="0"/>
          <w:lang w:val="ru-RU"/>
        </w:rPr>
        <w:lastRenderedPageBreak/>
        <w:drawing>
          <wp:inline distT="0" distB="0" distL="0" distR="0" wp14:anchorId="51B217A1" wp14:editId="4EAD4861">
            <wp:extent cx="5400000" cy="1448688"/>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6" cstate="print">
                      <a:clrChange>
                        <a:clrFrom>
                          <a:srgbClr val="FFFFFF"/>
                        </a:clrFrom>
                        <a:clrTo>
                          <a:srgbClr val="FFFFFF">
                            <a:alpha val="0"/>
                          </a:srgbClr>
                        </a:clrTo>
                      </a:clrChange>
                      <a:lum bright="20000" contrast="-20000"/>
                      <a:grayscl/>
                    </a:blip>
                    <a:srcRect r="4207" b="5229"/>
                    <a:stretch>
                      <a:fillRect/>
                    </a:stretch>
                  </pic:blipFill>
                  <pic:spPr bwMode="auto">
                    <a:xfrm>
                      <a:off x="0" y="0"/>
                      <a:ext cx="5400000" cy="1448688"/>
                    </a:xfrm>
                    <a:prstGeom prst="rect">
                      <a:avLst/>
                    </a:prstGeom>
                    <a:noFill/>
                    <a:ln w="9525">
                      <a:noFill/>
                      <a:miter lim="800000"/>
                      <a:headEnd/>
                      <a:tailEnd/>
                    </a:ln>
                  </pic:spPr>
                </pic:pic>
              </a:graphicData>
            </a:graphic>
          </wp:inline>
        </w:drawing>
      </w:r>
    </w:p>
    <w:p w14:paraId="37BAE4BE" w14:textId="1BCC403C" w:rsidR="00295619" w:rsidRPr="00295619" w:rsidRDefault="00295619" w:rsidP="00151C52">
      <w:pPr>
        <w:pStyle w:val="affe"/>
        <w:tabs>
          <w:tab w:val="clear" w:pos="567"/>
        </w:tabs>
        <w:spacing w:line="360" w:lineRule="auto"/>
        <w:jc w:val="center"/>
        <w:rPr>
          <w:color w:val="auto"/>
          <w:spacing w:val="0"/>
        </w:rPr>
      </w:pPr>
      <w:r w:rsidRPr="00295619">
        <w:rPr>
          <w:color w:val="auto"/>
          <w:spacing w:val="0"/>
        </w:rPr>
        <w:t>Рисунок 4.6 – Засоби кріплення трубопроводів:</w:t>
      </w:r>
      <w:r w:rsidR="00151C52">
        <w:rPr>
          <w:color w:val="auto"/>
          <w:spacing w:val="0"/>
        </w:rPr>
        <w:t xml:space="preserve"> </w:t>
      </w:r>
      <w:r w:rsidRPr="00295619">
        <w:rPr>
          <w:color w:val="auto"/>
          <w:spacing w:val="0"/>
        </w:rPr>
        <w:t>1 – труба; 2 – шайба; 3 – підвіска; 4 – хомут; 5 – кріпильна пробка</w:t>
      </w:r>
      <w:r w:rsidR="00151C52">
        <w:rPr>
          <w:color w:val="auto"/>
          <w:spacing w:val="0"/>
        </w:rPr>
        <w:t xml:space="preserve">; </w:t>
      </w:r>
      <w:r w:rsidRPr="00295619">
        <w:rPr>
          <w:color w:val="auto"/>
          <w:spacing w:val="0"/>
        </w:rPr>
        <w:t>а – хомут; б – підвіска; в – кронштейн</w:t>
      </w:r>
    </w:p>
    <w:p w14:paraId="17E61AA7" w14:textId="77777777" w:rsidR="00295619" w:rsidRPr="00295619" w:rsidRDefault="00295619" w:rsidP="00295619">
      <w:pPr>
        <w:pStyle w:val="affe"/>
        <w:tabs>
          <w:tab w:val="clear" w:pos="567"/>
        </w:tabs>
        <w:spacing w:line="360" w:lineRule="auto"/>
        <w:rPr>
          <w:color w:val="auto"/>
          <w:spacing w:val="0"/>
        </w:rPr>
      </w:pPr>
    </w:p>
    <w:p w14:paraId="71993309"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За відсутності підвалу і технічного підпілля магістраль може прокладатися в підпільних каналах 1 поверху, іноді разом з трубопроводами опалювання, гарячого водопостачання. Вона може розташовуватися під ними або проходити поряд з ними.</w:t>
      </w:r>
    </w:p>
    <w:p w14:paraId="1D47CD38"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Прокладка магістральних ліній в </w:t>
      </w:r>
      <w:proofErr w:type="spellStart"/>
      <w:r w:rsidRPr="00295619">
        <w:rPr>
          <w:color w:val="auto"/>
          <w:spacing w:val="0"/>
        </w:rPr>
        <w:t>грунті</w:t>
      </w:r>
      <w:proofErr w:type="spellEnd"/>
      <w:r w:rsidRPr="00295619">
        <w:rPr>
          <w:color w:val="auto"/>
          <w:spacing w:val="0"/>
        </w:rPr>
        <w:t xml:space="preserve"> під підлогою не допускається. Підпільні канали бувають непрохідні заввишки 0,3 – 0,7 м, прохідні заввишки 1,7 – 1,8 м і </w:t>
      </w:r>
      <w:proofErr w:type="spellStart"/>
      <w:r w:rsidRPr="00295619">
        <w:rPr>
          <w:color w:val="auto"/>
          <w:spacing w:val="0"/>
        </w:rPr>
        <w:t>напівпрохідні</w:t>
      </w:r>
      <w:proofErr w:type="spellEnd"/>
      <w:r w:rsidRPr="00295619">
        <w:rPr>
          <w:color w:val="auto"/>
          <w:spacing w:val="0"/>
        </w:rPr>
        <w:t xml:space="preserve"> висотою 0,8 – </w:t>
      </w:r>
      <w:smartTag w:uri="urn:schemas-microsoft-com:office:smarttags" w:element="metricconverter">
        <w:smartTagPr>
          <w:attr w:name="ProductID" w:val="1 м"/>
        </w:smartTagPr>
        <w:r w:rsidRPr="00295619">
          <w:rPr>
            <w:color w:val="auto"/>
            <w:spacing w:val="0"/>
          </w:rPr>
          <w:t>1 м</w:t>
        </w:r>
      </w:smartTag>
      <w:r w:rsidRPr="00295619">
        <w:rPr>
          <w:color w:val="auto"/>
          <w:spacing w:val="0"/>
        </w:rPr>
        <w:t xml:space="preserve">. Ширина каналів приймається від 0,3 до </w:t>
      </w:r>
      <w:smartTag w:uri="urn:schemas-microsoft-com:office:smarttags" w:element="metricconverter">
        <w:smartTagPr>
          <w:attr w:name="ProductID" w:val="1 м"/>
        </w:smartTagPr>
        <w:r w:rsidRPr="00295619">
          <w:rPr>
            <w:color w:val="auto"/>
            <w:spacing w:val="0"/>
          </w:rPr>
          <w:t>1 м</w:t>
        </w:r>
      </w:smartTag>
      <w:r w:rsidRPr="00295619">
        <w:rPr>
          <w:color w:val="auto"/>
          <w:spacing w:val="0"/>
        </w:rPr>
        <w:t>. Канали виконують з неспаленних матеріалів. Зверху їх перекривають знімними плитами.</w:t>
      </w:r>
    </w:p>
    <w:p w14:paraId="66989503"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Ухил магістралі приймається 0,003 – 0,005 у бік вводу. При прокладці магістрального трубопроводу, стояків, </w:t>
      </w:r>
      <w:proofErr w:type="spellStart"/>
      <w:r w:rsidRPr="00295619">
        <w:rPr>
          <w:color w:val="auto"/>
          <w:spacing w:val="0"/>
        </w:rPr>
        <w:t>підводів</w:t>
      </w:r>
      <w:proofErr w:type="spellEnd"/>
      <w:r w:rsidRPr="00295619">
        <w:rPr>
          <w:color w:val="auto"/>
          <w:spacing w:val="0"/>
        </w:rPr>
        <w:t xml:space="preserve"> до поливальних кранів слід передбачати їх теплову ізоляцію. В даний час застосовуються екологічно чисті теплоізоляційні матеріали нового покоління. Наприклад, </w:t>
      </w:r>
      <w:proofErr w:type="spellStart"/>
      <w:r w:rsidRPr="00295619">
        <w:rPr>
          <w:color w:val="auto"/>
          <w:spacing w:val="0"/>
        </w:rPr>
        <w:t>пінофольгований</w:t>
      </w:r>
      <w:proofErr w:type="spellEnd"/>
      <w:r w:rsidRPr="00295619">
        <w:rPr>
          <w:color w:val="auto"/>
          <w:spacing w:val="0"/>
        </w:rPr>
        <w:t xml:space="preserve"> утеплювач служить не тільки </w:t>
      </w:r>
      <w:proofErr w:type="spellStart"/>
      <w:r w:rsidRPr="00295619">
        <w:rPr>
          <w:color w:val="auto"/>
          <w:spacing w:val="0"/>
        </w:rPr>
        <w:t>термо</w:t>
      </w:r>
      <w:proofErr w:type="spellEnd"/>
      <w:r w:rsidRPr="00295619">
        <w:rPr>
          <w:color w:val="auto"/>
          <w:spacing w:val="0"/>
        </w:rPr>
        <w:t xml:space="preserve">-, але і </w:t>
      </w:r>
      <w:proofErr w:type="spellStart"/>
      <w:r w:rsidRPr="00295619">
        <w:rPr>
          <w:color w:val="auto"/>
          <w:spacing w:val="0"/>
        </w:rPr>
        <w:t>гідроізолятором</w:t>
      </w:r>
      <w:proofErr w:type="spellEnd"/>
      <w:r w:rsidRPr="00295619">
        <w:rPr>
          <w:color w:val="auto"/>
          <w:spacing w:val="0"/>
        </w:rPr>
        <w:t xml:space="preserve">. При його застосуванні по трубах приклеюються кільця з </w:t>
      </w:r>
      <w:proofErr w:type="spellStart"/>
      <w:r w:rsidRPr="00295619">
        <w:rPr>
          <w:color w:val="auto"/>
          <w:spacing w:val="0"/>
        </w:rPr>
        <w:t>пінофольгованого</w:t>
      </w:r>
      <w:proofErr w:type="spellEnd"/>
      <w:r w:rsidRPr="00295619">
        <w:rPr>
          <w:color w:val="auto"/>
          <w:spacing w:val="0"/>
        </w:rPr>
        <w:t xml:space="preserve"> утеплювача, а зверху повністю закривають їм трубу. Тоді внутрішній простір між трубами і утеплювачем матиме властивості термоса.</w:t>
      </w:r>
    </w:p>
    <w:p w14:paraId="069992B9"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Стояки і підводи до водорозбірних пристроїв прокладають двома основними способами – відкритою прокладкою – по колонах, балках, фермах, стінам і прихованою – в борознах, каналах і панелях, санітарно-технічних кабінах разом з трубопроводами іншого призначення. Оскільки до обробки будівлі пред’являються підвищені вимоги, перевага віддається прихованій прокладці трубопроводів. Борозни і канали для трубопроводів повинні бути виконані при виробництві будівельних робіт. Вони закладаються штукатуркою по сітці або облицюванням, а в місцях </w:t>
      </w:r>
      <w:r w:rsidRPr="00295619">
        <w:rPr>
          <w:color w:val="auto"/>
          <w:spacing w:val="0"/>
        </w:rPr>
        <w:lastRenderedPageBreak/>
        <w:t>установки арматури передбачаються дверцята. У місцях перетину вертикальних трубопроводів з перекриттями, на труби надягають гільзи з толю, листової сталі тощо.</w:t>
      </w:r>
    </w:p>
    <w:p w14:paraId="4C9E75A2" w14:textId="77777777" w:rsidR="00295619" w:rsidRDefault="00295619" w:rsidP="00295619">
      <w:pPr>
        <w:pStyle w:val="affe"/>
        <w:tabs>
          <w:tab w:val="clear" w:pos="567"/>
        </w:tabs>
        <w:spacing w:line="360" w:lineRule="auto"/>
        <w:rPr>
          <w:color w:val="auto"/>
          <w:spacing w:val="0"/>
          <w:lang w:val="en-US"/>
        </w:rPr>
      </w:pPr>
      <w:r w:rsidRPr="00295619">
        <w:rPr>
          <w:color w:val="auto"/>
          <w:spacing w:val="0"/>
        </w:rPr>
        <w:t>В даний час поширені наступні методи монтажних робіт санітарно-технічного устаткування: монтаж труб розсипом; з використанням типових блоків та панелей; з використанням об’ємних санітарно-технічних кабін.</w:t>
      </w:r>
    </w:p>
    <w:p w14:paraId="4C27B33B" w14:textId="77777777" w:rsidR="00117767" w:rsidRPr="00117767" w:rsidRDefault="00117767" w:rsidP="00295619">
      <w:pPr>
        <w:pStyle w:val="affe"/>
        <w:tabs>
          <w:tab w:val="clear" w:pos="567"/>
        </w:tabs>
        <w:spacing w:line="360" w:lineRule="auto"/>
        <w:rPr>
          <w:color w:val="auto"/>
          <w:spacing w:val="0"/>
          <w:lang w:val="en-US"/>
        </w:rPr>
      </w:pPr>
    </w:p>
    <w:p w14:paraId="4886A645" w14:textId="77777777" w:rsidR="00117767" w:rsidRPr="00295619" w:rsidRDefault="00117767" w:rsidP="00117767">
      <w:pPr>
        <w:pStyle w:val="affe"/>
        <w:tabs>
          <w:tab w:val="clear" w:pos="567"/>
        </w:tabs>
        <w:spacing w:line="360" w:lineRule="auto"/>
        <w:ind w:firstLine="0"/>
        <w:jc w:val="center"/>
        <w:rPr>
          <w:color w:val="auto"/>
          <w:spacing w:val="0"/>
          <w:lang w:val="ru-RU"/>
        </w:rPr>
      </w:pPr>
      <w:r w:rsidRPr="00295619">
        <w:rPr>
          <w:noProof/>
          <w:color w:val="auto"/>
          <w:spacing w:val="0"/>
          <w:lang w:val="ru-RU"/>
        </w:rPr>
        <w:drawing>
          <wp:inline distT="0" distB="0" distL="0" distR="0" wp14:anchorId="1575D950" wp14:editId="651E93EC">
            <wp:extent cx="3600000" cy="4704545"/>
            <wp:effectExtent l="0" t="0" r="635" b="127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7" cstate="print">
                      <a:lum contrast="20000"/>
                    </a:blip>
                    <a:srcRect/>
                    <a:stretch>
                      <a:fillRect/>
                    </a:stretch>
                  </pic:blipFill>
                  <pic:spPr bwMode="auto">
                    <a:xfrm>
                      <a:off x="0" y="0"/>
                      <a:ext cx="3600000" cy="4704545"/>
                    </a:xfrm>
                    <a:prstGeom prst="rect">
                      <a:avLst/>
                    </a:prstGeom>
                    <a:noFill/>
                    <a:ln w="9525">
                      <a:noFill/>
                      <a:miter lim="800000"/>
                      <a:headEnd/>
                      <a:tailEnd/>
                    </a:ln>
                  </pic:spPr>
                </pic:pic>
              </a:graphicData>
            </a:graphic>
          </wp:inline>
        </w:drawing>
      </w:r>
    </w:p>
    <w:p w14:paraId="70A56DE5" w14:textId="77777777" w:rsidR="00117767" w:rsidRPr="00295619" w:rsidRDefault="00117767" w:rsidP="00117767">
      <w:pPr>
        <w:pStyle w:val="affe"/>
        <w:tabs>
          <w:tab w:val="clear" w:pos="567"/>
        </w:tabs>
        <w:spacing w:line="360" w:lineRule="auto"/>
        <w:jc w:val="center"/>
        <w:rPr>
          <w:color w:val="auto"/>
          <w:spacing w:val="0"/>
        </w:rPr>
      </w:pPr>
      <w:r w:rsidRPr="00295619">
        <w:rPr>
          <w:color w:val="auto"/>
          <w:spacing w:val="0"/>
        </w:rPr>
        <w:t>Рисунок 4.7 – План і вид санітарного вузла та частини кухні</w:t>
      </w:r>
    </w:p>
    <w:p w14:paraId="4C648D1E" w14:textId="77777777" w:rsidR="00117767" w:rsidRPr="00117767" w:rsidRDefault="00117767" w:rsidP="00295619">
      <w:pPr>
        <w:pStyle w:val="affe"/>
        <w:tabs>
          <w:tab w:val="clear" w:pos="567"/>
        </w:tabs>
        <w:spacing w:line="360" w:lineRule="auto"/>
        <w:rPr>
          <w:color w:val="auto"/>
          <w:spacing w:val="0"/>
          <w:lang w:val="en-US"/>
        </w:rPr>
      </w:pPr>
    </w:p>
    <w:p w14:paraId="7613AB0E"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Послідовний метод монтажу труб розсипом припускає монтаж всіх трубопроводів після закінчення будівельних робіт і установки санітарно-технічного устаткування. Він починається або з нижнього, або з верхнього поверху будівлі.</w:t>
      </w:r>
    </w:p>
    <w:p w14:paraId="6B9624CE"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Паралельний метод застосовують в будівлях, що одночасно будуються, з виконанням загально-будівельних робіт, починаючи монтаж з нижніх поверхів.</w:t>
      </w:r>
    </w:p>
    <w:p w14:paraId="7A0EE240" w14:textId="77777777" w:rsidR="00295619" w:rsidRDefault="00295619" w:rsidP="00295619">
      <w:pPr>
        <w:pStyle w:val="affe"/>
        <w:tabs>
          <w:tab w:val="clear" w:pos="567"/>
        </w:tabs>
        <w:spacing w:line="360" w:lineRule="auto"/>
        <w:rPr>
          <w:color w:val="auto"/>
          <w:spacing w:val="0"/>
          <w:lang w:val="en-US"/>
        </w:rPr>
      </w:pPr>
      <w:r w:rsidRPr="00295619">
        <w:rPr>
          <w:color w:val="auto"/>
          <w:spacing w:val="0"/>
        </w:rPr>
        <w:lastRenderedPageBreak/>
        <w:t>План і вид санітарного вузла та частини кухні приведені на рис. 4.7, монтаж санітарного вузла з трубопроводами водопроводу і гарячої води – на рис. 4.8, монтажний план санітарного вузла – на рис. 4.9.</w:t>
      </w:r>
    </w:p>
    <w:p w14:paraId="4568074D"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color w:val="auto"/>
          <w:spacing w:val="0"/>
          <w:lang w:val="ru-RU"/>
        </w:rPr>
        <w:drawing>
          <wp:inline distT="0" distB="0" distL="0" distR="0" wp14:anchorId="52236775" wp14:editId="6AC5D6E3">
            <wp:extent cx="4320000" cy="3027107"/>
            <wp:effectExtent l="0" t="0" r="4445" b="190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8" cstate="print">
                      <a:lum contrast="20000"/>
                    </a:blip>
                    <a:srcRect/>
                    <a:stretch>
                      <a:fillRect/>
                    </a:stretch>
                  </pic:blipFill>
                  <pic:spPr bwMode="auto">
                    <a:xfrm>
                      <a:off x="0" y="0"/>
                      <a:ext cx="4320000" cy="3027107"/>
                    </a:xfrm>
                    <a:prstGeom prst="rect">
                      <a:avLst/>
                    </a:prstGeom>
                    <a:noFill/>
                    <a:ln w="9525">
                      <a:noFill/>
                      <a:miter lim="800000"/>
                      <a:headEnd/>
                      <a:tailEnd/>
                    </a:ln>
                  </pic:spPr>
                </pic:pic>
              </a:graphicData>
            </a:graphic>
          </wp:inline>
        </w:drawing>
      </w:r>
    </w:p>
    <w:p w14:paraId="15D1DBE7" w14:textId="78FF0828" w:rsidR="00295619" w:rsidRPr="00295619" w:rsidRDefault="00295619" w:rsidP="00151C52">
      <w:pPr>
        <w:pStyle w:val="affe"/>
        <w:tabs>
          <w:tab w:val="clear" w:pos="567"/>
        </w:tabs>
        <w:spacing w:line="360" w:lineRule="auto"/>
        <w:jc w:val="center"/>
        <w:rPr>
          <w:color w:val="auto"/>
          <w:spacing w:val="0"/>
        </w:rPr>
      </w:pPr>
      <w:r w:rsidRPr="00295619">
        <w:rPr>
          <w:color w:val="auto"/>
          <w:spacing w:val="0"/>
        </w:rPr>
        <w:t>Рисунок 4.8 – Монтаж санітарного вузла з трубопроводами водопроводу і гарячої води</w:t>
      </w:r>
      <w:r w:rsidR="00151C52">
        <w:rPr>
          <w:color w:val="auto"/>
          <w:spacing w:val="0"/>
        </w:rPr>
        <w:t xml:space="preserve">; </w:t>
      </w:r>
      <w:r w:rsidRPr="00295619">
        <w:rPr>
          <w:color w:val="auto"/>
          <w:spacing w:val="0"/>
        </w:rPr>
        <w:t xml:space="preserve">1 – мийка кухонна; 2 – ванна чавунна </w:t>
      </w:r>
      <w:proofErr w:type="spellStart"/>
      <w:r w:rsidRPr="00295619">
        <w:rPr>
          <w:color w:val="auto"/>
          <w:spacing w:val="0"/>
        </w:rPr>
        <w:t>прямобортна</w:t>
      </w:r>
      <w:proofErr w:type="spellEnd"/>
      <w:r w:rsidRPr="00295619">
        <w:rPr>
          <w:color w:val="auto"/>
          <w:spacing w:val="0"/>
        </w:rPr>
        <w:t xml:space="preserve"> емальована;</w:t>
      </w:r>
      <w:r w:rsidR="003D28F9">
        <w:rPr>
          <w:color w:val="auto"/>
          <w:spacing w:val="0"/>
        </w:rPr>
        <w:t xml:space="preserve"> </w:t>
      </w:r>
      <w:r w:rsidRPr="00295619">
        <w:rPr>
          <w:color w:val="auto"/>
          <w:spacing w:val="0"/>
        </w:rPr>
        <w:t xml:space="preserve">3 – умивальник прямокутний порцеляновий; 4 – унітаз тарілчастий з безпосередньо з’єднаним </w:t>
      </w:r>
      <w:proofErr w:type="spellStart"/>
      <w:r w:rsidRPr="00295619">
        <w:rPr>
          <w:color w:val="auto"/>
          <w:spacing w:val="0"/>
        </w:rPr>
        <w:t>змиваючим</w:t>
      </w:r>
      <w:proofErr w:type="spellEnd"/>
      <w:r w:rsidRPr="00295619">
        <w:rPr>
          <w:color w:val="auto"/>
          <w:spacing w:val="0"/>
        </w:rPr>
        <w:t xml:space="preserve"> бачком</w:t>
      </w:r>
    </w:p>
    <w:p w14:paraId="6C92A620" w14:textId="77777777" w:rsidR="00117767" w:rsidRPr="00295619" w:rsidRDefault="00117767" w:rsidP="00117767">
      <w:pPr>
        <w:pStyle w:val="affe"/>
        <w:tabs>
          <w:tab w:val="clear" w:pos="567"/>
        </w:tabs>
        <w:spacing w:line="360" w:lineRule="auto"/>
        <w:ind w:firstLine="0"/>
        <w:jc w:val="center"/>
        <w:rPr>
          <w:color w:val="auto"/>
          <w:spacing w:val="0"/>
        </w:rPr>
      </w:pPr>
      <w:r w:rsidRPr="00295619">
        <w:rPr>
          <w:noProof/>
          <w:color w:val="auto"/>
          <w:spacing w:val="0"/>
          <w:lang w:val="ru-RU"/>
        </w:rPr>
        <w:drawing>
          <wp:inline distT="0" distB="0" distL="0" distR="0" wp14:anchorId="4D57CB76" wp14:editId="3C254589">
            <wp:extent cx="5400000" cy="3723423"/>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9" cstate="print">
                      <a:clrChange>
                        <a:clrFrom>
                          <a:srgbClr val="FFFFFF"/>
                        </a:clrFrom>
                        <a:clrTo>
                          <a:srgbClr val="FFFFFF">
                            <a:alpha val="0"/>
                          </a:srgbClr>
                        </a:clrTo>
                      </a:clrChange>
                    </a:blip>
                    <a:srcRect r="1106" b="4153"/>
                    <a:stretch>
                      <a:fillRect/>
                    </a:stretch>
                  </pic:blipFill>
                  <pic:spPr bwMode="auto">
                    <a:xfrm>
                      <a:off x="0" y="0"/>
                      <a:ext cx="5400000" cy="3723423"/>
                    </a:xfrm>
                    <a:prstGeom prst="rect">
                      <a:avLst/>
                    </a:prstGeom>
                    <a:noFill/>
                    <a:ln w="9525">
                      <a:noFill/>
                      <a:miter lim="800000"/>
                      <a:headEnd/>
                      <a:tailEnd/>
                    </a:ln>
                  </pic:spPr>
                </pic:pic>
              </a:graphicData>
            </a:graphic>
          </wp:inline>
        </w:drawing>
      </w:r>
    </w:p>
    <w:p w14:paraId="50FC0FC9" w14:textId="77777777" w:rsidR="00117767" w:rsidRPr="00295619" w:rsidRDefault="00117767" w:rsidP="00117767">
      <w:pPr>
        <w:pStyle w:val="affe"/>
        <w:tabs>
          <w:tab w:val="clear" w:pos="567"/>
        </w:tabs>
        <w:spacing w:line="360" w:lineRule="auto"/>
        <w:rPr>
          <w:color w:val="auto"/>
          <w:spacing w:val="0"/>
        </w:rPr>
      </w:pPr>
    </w:p>
    <w:p w14:paraId="70F67D17" w14:textId="77777777" w:rsidR="00117767" w:rsidRPr="00295619" w:rsidRDefault="00117767" w:rsidP="00117767">
      <w:pPr>
        <w:pStyle w:val="affe"/>
        <w:tabs>
          <w:tab w:val="clear" w:pos="567"/>
        </w:tabs>
        <w:spacing w:line="360" w:lineRule="auto"/>
        <w:ind w:firstLine="0"/>
        <w:jc w:val="center"/>
        <w:rPr>
          <w:color w:val="auto"/>
          <w:spacing w:val="0"/>
        </w:rPr>
      </w:pPr>
      <w:r w:rsidRPr="00295619">
        <w:rPr>
          <w:noProof/>
          <w:color w:val="auto"/>
          <w:spacing w:val="0"/>
          <w:lang w:val="ru-RU"/>
        </w:rPr>
        <w:drawing>
          <wp:inline distT="0" distB="0" distL="0" distR="0" wp14:anchorId="7CE9602C" wp14:editId="201B7C29">
            <wp:extent cx="5400000" cy="2743666"/>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0" cstate="print">
                      <a:lum contrast="20000"/>
                    </a:blip>
                    <a:srcRect l="5550" t="5009" r="5002" b="7646"/>
                    <a:stretch>
                      <a:fillRect/>
                    </a:stretch>
                  </pic:blipFill>
                  <pic:spPr bwMode="auto">
                    <a:xfrm>
                      <a:off x="0" y="0"/>
                      <a:ext cx="5400000" cy="2743666"/>
                    </a:xfrm>
                    <a:prstGeom prst="rect">
                      <a:avLst/>
                    </a:prstGeom>
                    <a:noFill/>
                    <a:ln w="9525">
                      <a:noFill/>
                      <a:miter lim="800000"/>
                      <a:headEnd/>
                      <a:tailEnd/>
                    </a:ln>
                  </pic:spPr>
                </pic:pic>
              </a:graphicData>
            </a:graphic>
          </wp:inline>
        </w:drawing>
      </w:r>
    </w:p>
    <w:p w14:paraId="3B29CAD9" w14:textId="77777777" w:rsidR="00117767" w:rsidRPr="00295619" w:rsidRDefault="00117767" w:rsidP="00117767">
      <w:pPr>
        <w:pStyle w:val="affe"/>
        <w:tabs>
          <w:tab w:val="clear" w:pos="567"/>
        </w:tabs>
        <w:spacing w:line="360" w:lineRule="auto"/>
        <w:jc w:val="center"/>
        <w:rPr>
          <w:color w:val="auto"/>
          <w:spacing w:val="0"/>
        </w:rPr>
      </w:pPr>
      <w:r w:rsidRPr="00295619">
        <w:rPr>
          <w:color w:val="auto"/>
          <w:spacing w:val="0"/>
        </w:rPr>
        <w:t>Рисунок 4.9 – Монтажний план санітарного вузла з трубопроводами водопроводу і гарячого водопостачання</w:t>
      </w:r>
    </w:p>
    <w:p w14:paraId="110E5AC7"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На рис. 4.10 представлені окремі сполучні частини сталевих водопровідних труб.</w:t>
      </w:r>
    </w:p>
    <w:p w14:paraId="6EBD3FDC" w14:textId="77777777" w:rsidR="00295619" w:rsidRPr="00295619" w:rsidRDefault="00295619" w:rsidP="00295619">
      <w:pPr>
        <w:pStyle w:val="affe"/>
        <w:tabs>
          <w:tab w:val="clear" w:pos="567"/>
        </w:tabs>
        <w:spacing w:line="360" w:lineRule="auto"/>
        <w:rPr>
          <w:color w:val="auto"/>
          <w:spacing w:val="0"/>
        </w:rPr>
      </w:pPr>
    </w:p>
    <w:p w14:paraId="6D47C445"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color w:val="auto"/>
          <w:spacing w:val="0"/>
          <w:lang w:val="ru-RU"/>
        </w:rPr>
        <w:drawing>
          <wp:inline distT="0" distB="0" distL="0" distR="0" wp14:anchorId="13B81370" wp14:editId="3B68690A">
            <wp:extent cx="3600000" cy="2743951"/>
            <wp:effectExtent l="0" t="0" r="63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1" cstate="print">
                      <a:lum bright="20000" contrast="40000"/>
                    </a:blip>
                    <a:srcRect/>
                    <a:stretch>
                      <a:fillRect/>
                    </a:stretch>
                  </pic:blipFill>
                  <pic:spPr bwMode="auto">
                    <a:xfrm>
                      <a:off x="0" y="0"/>
                      <a:ext cx="3600000" cy="2743951"/>
                    </a:xfrm>
                    <a:prstGeom prst="rect">
                      <a:avLst/>
                    </a:prstGeom>
                    <a:noFill/>
                    <a:ln w="9525">
                      <a:noFill/>
                      <a:miter lim="800000"/>
                      <a:headEnd/>
                      <a:tailEnd/>
                    </a:ln>
                  </pic:spPr>
                </pic:pic>
              </a:graphicData>
            </a:graphic>
          </wp:inline>
        </w:drawing>
      </w:r>
    </w:p>
    <w:p w14:paraId="754173E3" w14:textId="77777777" w:rsidR="00295619" w:rsidRPr="00295619" w:rsidRDefault="00295619" w:rsidP="00151C52">
      <w:pPr>
        <w:pStyle w:val="affe"/>
        <w:tabs>
          <w:tab w:val="clear" w:pos="567"/>
        </w:tabs>
        <w:spacing w:line="360" w:lineRule="auto"/>
        <w:ind w:left="1998" w:hanging="1431"/>
        <w:jc w:val="center"/>
        <w:rPr>
          <w:color w:val="auto"/>
          <w:spacing w:val="0"/>
        </w:rPr>
      </w:pPr>
      <w:r w:rsidRPr="00295619">
        <w:rPr>
          <w:color w:val="auto"/>
          <w:spacing w:val="0"/>
        </w:rPr>
        <w:t>Рисунок 4.10 – Окремі сполучні частини сталевих водопровідних труб</w:t>
      </w:r>
    </w:p>
    <w:p w14:paraId="6B07D029" w14:textId="77777777" w:rsidR="00295619" w:rsidRPr="00295619" w:rsidRDefault="00295619" w:rsidP="00151C52">
      <w:pPr>
        <w:pStyle w:val="affe"/>
        <w:tabs>
          <w:tab w:val="clear" w:pos="567"/>
        </w:tabs>
        <w:spacing w:line="360" w:lineRule="auto"/>
        <w:ind w:firstLine="0"/>
        <w:jc w:val="center"/>
        <w:rPr>
          <w:color w:val="auto"/>
          <w:spacing w:val="0"/>
        </w:rPr>
      </w:pPr>
      <w:r w:rsidRPr="00295619">
        <w:rPr>
          <w:color w:val="auto"/>
          <w:spacing w:val="0"/>
        </w:rPr>
        <w:t>1 – зганяння; 2 – муфта перехідна; 3 – пробка; 4 – хрестовина; 5 – косинець; 6 – трійник</w:t>
      </w:r>
    </w:p>
    <w:p w14:paraId="44696685" w14:textId="6CE7B28E" w:rsidR="00295619" w:rsidRPr="00295619" w:rsidRDefault="00295619" w:rsidP="00E45EDD">
      <w:pPr>
        <w:pStyle w:val="2"/>
      </w:pPr>
      <w:bookmarkStart w:id="20" w:name="_Toc221012841"/>
      <w:r w:rsidRPr="00295619">
        <w:t>Установки для підвищення тиску</w:t>
      </w:r>
      <w:bookmarkEnd w:id="20"/>
    </w:p>
    <w:p w14:paraId="76C89689" w14:textId="0D63E7F4"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При недостатньому напорі в зовнішній водопровідній мережі, для його підвищення в мережах внутрішніх водопроводів будівель і споруд передбачають </w:t>
      </w:r>
      <w:r w:rsidRPr="00295619">
        <w:rPr>
          <w:color w:val="auto"/>
          <w:spacing w:val="0"/>
        </w:rPr>
        <w:lastRenderedPageBreak/>
        <w:t xml:space="preserve">підвищувальні установки, які можуть складатися з насосів, водонапірних баків з насосами або гідропневматичних установок. Найчастіше для житлових і громадських будівель </w:t>
      </w:r>
      <w:r w:rsidR="003D28F9">
        <w:rPr>
          <w:color w:val="auto"/>
          <w:spacing w:val="0"/>
        </w:rPr>
        <w:t>проєкт</w:t>
      </w:r>
      <w:r w:rsidRPr="00295619">
        <w:rPr>
          <w:color w:val="auto"/>
          <w:spacing w:val="0"/>
        </w:rPr>
        <w:t>ують тільки насоси, які розміщують у підвальних приміщеннях під під’їздами або в окремих приямках зовні будівлі. Ці приміщення повинні бути сухими, теплими і висотою не менше ніж 2,2 м. Не дозволяється розташовувати насоси (крім пожежних) безпосередньо під житловими квартирами, дитячими або груповими кімнатами в дитячих дошкільних установах, під класами загальноосвітніх шкіл, лікарняними приміщеннями, робочими кімнатами адміністративних будівель. В окремих випадках, за погодженням місцевих органів санітарно-епідеміологічних служб, допускається розміщення насосних установок поряд з перерахованими приміщеннями, але при цьому сумарний рівень шуму в приміщеннях не повинен перевищувати 30 </w:t>
      </w:r>
      <w:proofErr w:type="spellStart"/>
      <w:r w:rsidRPr="00295619">
        <w:rPr>
          <w:color w:val="auto"/>
          <w:spacing w:val="0"/>
        </w:rPr>
        <w:t>дБ</w:t>
      </w:r>
      <w:proofErr w:type="spellEnd"/>
      <w:r w:rsidRPr="00295619">
        <w:rPr>
          <w:color w:val="auto"/>
          <w:spacing w:val="0"/>
        </w:rPr>
        <w:t>.</w:t>
      </w:r>
    </w:p>
    <w:p w14:paraId="0843EC46"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Насоси </w:t>
      </w:r>
      <w:proofErr w:type="spellStart"/>
      <w:r w:rsidRPr="00295619">
        <w:rPr>
          <w:color w:val="auto"/>
          <w:spacing w:val="0"/>
        </w:rPr>
        <w:t>під’єднують</w:t>
      </w:r>
      <w:proofErr w:type="spellEnd"/>
      <w:r w:rsidRPr="00295619">
        <w:rPr>
          <w:color w:val="auto"/>
          <w:spacing w:val="0"/>
        </w:rPr>
        <w:t xml:space="preserve"> до мережі після водомірного вузла. Насосні агрегати встановлюють на фундаменти, що знаходяться вище підлоги на 20 – </w:t>
      </w:r>
      <w:smartTag w:uri="urn:schemas-microsoft-com:office:smarttags" w:element="metricconverter">
        <w:smartTagPr>
          <w:attr w:name="ProductID" w:val="30 см"/>
        </w:smartTagPr>
        <w:r w:rsidRPr="00295619">
          <w:rPr>
            <w:color w:val="auto"/>
            <w:spacing w:val="0"/>
          </w:rPr>
          <w:t>30 см</w:t>
        </w:r>
      </w:smartTag>
      <w:r w:rsidRPr="00295619">
        <w:rPr>
          <w:color w:val="auto"/>
          <w:spacing w:val="0"/>
        </w:rPr>
        <w:t>, і обладнують надійною звукоізоляцією, яка складається з амортизаторів під агрегатами, еластичних прокладок та еластичних патрубків довжиною у 0,8 – 1,2 м (</w:t>
      </w:r>
      <w:proofErr w:type="spellStart"/>
      <w:r w:rsidRPr="00295619">
        <w:rPr>
          <w:color w:val="auto"/>
          <w:spacing w:val="0"/>
        </w:rPr>
        <w:t>вібровставки</w:t>
      </w:r>
      <w:proofErr w:type="spellEnd"/>
      <w:r w:rsidRPr="00295619">
        <w:rPr>
          <w:color w:val="auto"/>
          <w:spacing w:val="0"/>
        </w:rPr>
        <w:t>) на всмоктувальному та напірному трубопроводах (рис. 4.11). Для протипожежних насосів звукоізоляція необов’язкова.</w:t>
      </w:r>
    </w:p>
    <w:p w14:paraId="30CBFF7D" w14:textId="77777777" w:rsidR="00295619" w:rsidRPr="00295619" w:rsidRDefault="00295619" w:rsidP="00295619">
      <w:pPr>
        <w:pStyle w:val="affe"/>
        <w:tabs>
          <w:tab w:val="clear" w:pos="567"/>
        </w:tabs>
        <w:spacing w:line="360" w:lineRule="auto"/>
        <w:rPr>
          <w:color w:val="auto"/>
          <w:spacing w:val="0"/>
        </w:rPr>
      </w:pPr>
    </w:p>
    <w:p w14:paraId="1D1531E2"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spacing w:val="0"/>
          <w:lang w:val="ru-RU"/>
        </w:rPr>
        <w:drawing>
          <wp:inline distT="0" distB="0" distL="0" distR="0" wp14:anchorId="66DE2FFA" wp14:editId="2A60EC09">
            <wp:extent cx="5040000" cy="1210132"/>
            <wp:effectExtent l="0" t="0" r="0"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2" cstate="print">
                      <a:lum bright="-40000" contrast="80000"/>
                    </a:blip>
                    <a:srcRect r="9752" b="5867"/>
                    <a:stretch>
                      <a:fillRect/>
                    </a:stretch>
                  </pic:blipFill>
                  <pic:spPr bwMode="auto">
                    <a:xfrm>
                      <a:off x="0" y="0"/>
                      <a:ext cx="5040000" cy="1210132"/>
                    </a:xfrm>
                    <a:prstGeom prst="rect">
                      <a:avLst/>
                    </a:prstGeom>
                    <a:noFill/>
                    <a:ln w="9525">
                      <a:noFill/>
                      <a:miter lim="800000"/>
                      <a:headEnd/>
                      <a:tailEnd/>
                    </a:ln>
                  </pic:spPr>
                </pic:pic>
              </a:graphicData>
            </a:graphic>
          </wp:inline>
        </w:drawing>
      </w:r>
    </w:p>
    <w:p w14:paraId="7063CE6A" w14:textId="03AAE8A3" w:rsidR="00295619" w:rsidRPr="00295619" w:rsidRDefault="00295619" w:rsidP="00117767">
      <w:pPr>
        <w:pStyle w:val="affe"/>
        <w:spacing w:line="360" w:lineRule="auto"/>
        <w:jc w:val="center"/>
        <w:rPr>
          <w:color w:val="auto"/>
          <w:spacing w:val="0"/>
        </w:rPr>
      </w:pPr>
      <w:r w:rsidRPr="00295619">
        <w:rPr>
          <w:color w:val="auto"/>
          <w:spacing w:val="0"/>
        </w:rPr>
        <w:t>Рисунок 4.11 – Схеми установки (а) та паралельного розташування насосів (б)</w:t>
      </w:r>
      <w:r w:rsidR="00117767">
        <w:rPr>
          <w:color w:val="auto"/>
          <w:spacing w:val="0"/>
          <w:lang w:val="en-US"/>
        </w:rPr>
        <w:t xml:space="preserve">; </w:t>
      </w:r>
      <w:r w:rsidRPr="00295619">
        <w:rPr>
          <w:color w:val="auto"/>
          <w:spacing w:val="0"/>
        </w:rPr>
        <w:t xml:space="preserve">1 – насос; 2 – водопровідна мережа; 3 – фундамент; 4 – </w:t>
      </w:r>
      <w:proofErr w:type="spellStart"/>
      <w:r w:rsidRPr="00295619">
        <w:rPr>
          <w:color w:val="auto"/>
          <w:spacing w:val="0"/>
        </w:rPr>
        <w:t>вібровставки</w:t>
      </w:r>
      <w:proofErr w:type="spellEnd"/>
      <w:r w:rsidRPr="00295619">
        <w:rPr>
          <w:color w:val="auto"/>
          <w:spacing w:val="0"/>
        </w:rPr>
        <w:t>;</w:t>
      </w:r>
      <w:r w:rsidR="003D28F9">
        <w:rPr>
          <w:color w:val="auto"/>
          <w:spacing w:val="0"/>
        </w:rPr>
        <w:t xml:space="preserve"> </w:t>
      </w:r>
      <w:r w:rsidRPr="00295619">
        <w:rPr>
          <w:color w:val="auto"/>
          <w:spacing w:val="0"/>
        </w:rPr>
        <w:t>5 – амортизатори; 6 – еластичні прокладки; 7 – вантаж</w:t>
      </w:r>
    </w:p>
    <w:p w14:paraId="3FF2B39E" w14:textId="77777777" w:rsidR="00295619" w:rsidRPr="00295619" w:rsidRDefault="00295619" w:rsidP="00295619">
      <w:pPr>
        <w:pStyle w:val="affe"/>
        <w:tabs>
          <w:tab w:val="clear" w:pos="567"/>
        </w:tabs>
        <w:spacing w:line="360" w:lineRule="auto"/>
        <w:rPr>
          <w:color w:val="auto"/>
          <w:spacing w:val="0"/>
        </w:rPr>
      </w:pPr>
    </w:p>
    <w:p w14:paraId="5CE178A8"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У системах внутрішнього водопроводу, як правило, застосовують відцентрові насоси на одному валу з електродвигуном, через те що вони надійніші в роботі та простіші в експлуатації. На напірній лінії кожного насосу встановлюють зворотний </w:t>
      </w:r>
      <w:r w:rsidRPr="00295619">
        <w:rPr>
          <w:color w:val="auto"/>
          <w:spacing w:val="0"/>
        </w:rPr>
        <w:lastRenderedPageBreak/>
        <w:t>клапан, засувку або вентиль, манометр, а на всмоктувальній лінії – тільки засувку або вентиль. При встановленні насосів доцільно також передбачити обвідну лінію з засувкою і зворотнім клапаном в обхід насосів.</w:t>
      </w:r>
    </w:p>
    <w:p w14:paraId="50DEB114"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Пуск насосів може бути автоматичним, дистанційним або ручним. Протипожежні насоси можуть включатись пусковими кнопками, що розташовані біля пожежних кранів або в диспетчерських пунктах.</w:t>
      </w:r>
    </w:p>
    <w:p w14:paraId="0A3C2343"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Подачу насосних установок у господарсько-питних і виробничих водопроводах слід приймати: при відсутності регулювальних ємностей – не менше максимальних секундних витрат води; при наявності водонапірного або гідропневматичного бака і насосів – не менше максимальних годинних витрат води.</w:t>
      </w:r>
    </w:p>
    <w:p w14:paraId="40217065"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Напір насосів у внутрішніх водопровідних мережах, м:</w:t>
      </w: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0533218F" w14:textId="77777777" w:rsidTr="00406ED5">
        <w:tc>
          <w:tcPr>
            <w:tcW w:w="4531" w:type="pct"/>
            <w:tcBorders>
              <w:right w:val="nil"/>
            </w:tcBorders>
            <w:tcMar>
              <w:left w:w="28" w:type="dxa"/>
              <w:right w:w="28" w:type="dxa"/>
            </w:tcMar>
            <w:vAlign w:val="center"/>
          </w:tcPr>
          <w:p w14:paraId="360C2A6C" w14:textId="34544A96" w:rsidR="00295619" w:rsidRPr="00295619" w:rsidRDefault="00151C52" w:rsidP="00406ED5">
            <w:pPr>
              <w:pStyle w:val="13"/>
              <w:spacing w:line="360" w:lineRule="auto"/>
              <w:ind w:firstLine="0"/>
              <w:jc w:val="center"/>
              <w:rPr>
                <w:sz w:val="28"/>
                <w:szCs w:val="28"/>
                <w:lang w:val="uk-UA"/>
              </w:rPr>
            </w:pPr>
            <w:r w:rsidRPr="00151C52">
              <w:rPr>
                <w:position w:val="-28"/>
              </w:rPr>
              <w:object w:dxaOrig="3440" w:dyaOrig="540" w14:anchorId="48C9E8F6">
                <v:shape id="_x0000_i1041" type="#_x0000_t75" style="width:171.6pt;height:27pt" o:ole="">
                  <v:imagedata r:id="rId63" o:title=""/>
                </v:shape>
                <o:OLEObject Type="Embed" ProgID="Equation.DSMT4" ShapeID="_x0000_i1041" DrawAspect="Content" ObjectID="_1832174165" r:id="rId64"/>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0BC44FB9"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(4.2)</w:t>
            </w:r>
          </w:p>
        </w:tc>
      </w:tr>
    </w:tbl>
    <w:p w14:paraId="7CCDF78A" w14:textId="43592E5B"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де </w:t>
      </w:r>
      <w:r w:rsidR="00151C52" w:rsidRPr="00151C52">
        <w:rPr>
          <w:position w:val="-28"/>
        </w:rPr>
        <w:object w:dxaOrig="940" w:dyaOrig="540" w14:anchorId="68168BBA">
          <v:shape id="_x0000_i1042" type="#_x0000_t75" style="width:46.8pt;height:27pt" o:ole="">
            <v:imagedata r:id="rId65" o:title=""/>
          </v:shape>
          <o:OLEObject Type="Embed" ProgID="Equation.DSMT4" ShapeID="_x0000_i1042" DrawAspect="Content" ObjectID="_1832174166" r:id="rId66"/>
        </w:object>
      </w:r>
      <w:r w:rsidRPr="00295619">
        <w:rPr>
          <w:color w:val="auto"/>
          <w:spacing w:val="0"/>
        </w:rPr>
        <w:t xml:space="preserve"> – загальний потрібний напір для водопостачання будівлі, м;</w:t>
      </w:r>
    </w:p>
    <w:p w14:paraId="049E6717" w14:textId="55980FE4" w:rsidR="00295619" w:rsidRPr="00295619" w:rsidRDefault="00D20CA2" w:rsidP="00295619">
      <w:pPr>
        <w:pStyle w:val="affe"/>
        <w:tabs>
          <w:tab w:val="clear" w:pos="567"/>
        </w:tabs>
        <w:spacing w:line="360" w:lineRule="auto"/>
        <w:ind w:firstLine="924"/>
        <w:rPr>
          <w:color w:val="auto"/>
          <w:spacing w:val="0"/>
        </w:rPr>
      </w:pPr>
      <w:r w:rsidRPr="00D20CA2">
        <w:rPr>
          <w:position w:val="-28"/>
        </w:rPr>
        <w:object w:dxaOrig="700" w:dyaOrig="540" w14:anchorId="3A0646B1">
          <v:shape id="_x0000_i1043" type="#_x0000_t75" style="width:35.4pt;height:27pt" o:ole="">
            <v:imagedata r:id="rId67" o:title=""/>
          </v:shape>
          <o:OLEObject Type="Embed" ProgID="Equation.DSMT4" ShapeID="_x0000_i1043" DrawAspect="Content" ObjectID="_1832174167" r:id="rId68"/>
        </w:object>
      </w:r>
      <w:r w:rsidR="00295619" w:rsidRPr="00295619">
        <w:rPr>
          <w:color w:val="auto"/>
          <w:spacing w:val="0"/>
        </w:rPr>
        <w:t xml:space="preserve"> – гарантований напір води, м;</w:t>
      </w:r>
    </w:p>
    <w:p w14:paraId="4BE59DDE" w14:textId="5F37382D" w:rsidR="00295619" w:rsidRPr="00295619" w:rsidRDefault="00D20CA2" w:rsidP="00295619">
      <w:pPr>
        <w:pStyle w:val="affe"/>
        <w:tabs>
          <w:tab w:val="clear" w:pos="567"/>
        </w:tabs>
        <w:spacing w:line="360" w:lineRule="auto"/>
        <w:ind w:firstLine="924"/>
        <w:rPr>
          <w:color w:val="auto"/>
          <w:spacing w:val="0"/>
        </w:rPr>
      </w:pPr>
      <w:r w:rsidRPr="00D20CA2">
        <w:rPr>
          <w:position w:val="-28"/>
        </w:rPr>
        <w:object w:dxaOrig="660" w:dyaOrig="540" w14:anchorId="7B0B2303">
          <v:shape id="_x0000_i1044" type="#_x0000_t75" style="width:33pt;height:27pt" o:ole="">
            <v:imagedata r:id="rId69" o:title=""/>
          </v:shape>
          <o:OLEObject Type="Embed" ProgID="Equation.DSMT4" ShapeID="_x0000_i1044" DrawAspect="Content" ObjectID="_1832174168" r:id="rId70"/>
        </w:object>
      </w:r>
      <w:r w:rsidR="00295619" w:rsidRPr="00295619">
        <w:rPr>
          <w:color w:val="auto"/>
          <w:spacing w:val="0"/>
        </w:rPr>
        <w:t xml:space="preserve"> – втрати напору в насосній установці, </w:t>
      </w:r>
      <w:r w:rsidRPr="00D20CA2">
        <w:rPr>
          <w:position w:val="-28"/>
        </w:rPr>
        <w:object w:dxaOrig="2100" w:dyaOrig="540" w14:anchorId="6B4CE35A">
          <v:shape id="_x0000_i1045" type="#_x0000_t75" style="width:105pt;height:27pt" o:ole="">
            <v:imagedata r:id="rId71" o:title=""/>
          </v:shape>
          <o:OLEObject Type="Embed" ProgID="Equation.DSMT4" ShapeID="_x0000_i1045" DrawAspect="Content" ObjectID="_1832174169" r:id="rId72"/>
        </w:object>
      </w:r>
      <w:r w:rsidR="00295619" w:rsidRPr="00295619">
        <w:rPr>
          <w:color w:val="auto"/>
          <w:spacing w:val="0"/>
        </w:rPr>
        <w:t>.</w:t>
      </w:r>
    </w:p>
    <w:p w14:paraId="14C77E17"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Гарантований напір у зовнішній мережі може бути заданим від відмітки осі труби вводу в місці її під’єднання до зовнішньої мережі або від відмітки землі у цьому місці.</w:t>
      </w:r>
    </w:p>
    <w:p w14:paraId="443CFB0B"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Загальний потрібний напір для водопостачання будівлі складається з геометричної висоти підйому води, яка визначається як різниця відміток </w:t>
      </w:r>
      <w:proofErr w:type="spellStart"/>
      <w:r w:rsidRPr="00295619">
        <w:rPr>
          <w:color w:val="auto"/>
          <w:spacing w:val="0"/>
        </w:rPr>
        <w:t>диктуючого</w:t>
      </w:r>
      <w:proofErr w:type="spellEnd"/>
      <w:r w:rsidRPr="00295619">
        <w:rPr>
          <w:color w:val="auto"/>
          <w:spacing w:val="0"/>
        </w:rPr>
        <w:t xml:space="preserve"> приладу і труб зовнішньої мережі водопроводу в точці підключення, втрат напору, що необхідний для здолання всіх опорів на шляху руху води від зовнішньої мережі до </w:t>
      </w:r>
      <w:proofErr w:type="spellStart"/>
      <w:r w:rsidRPr="00295619">
        <w:rPr>
          <w:color w:val="auto"/>
          <w:spacing w:val="0"/>
        </w:rPr>
        <w:t>диктуючого</w:t>
      </w:r>
      <w:proofErr w:type="spellEnd"/>
      <w:r w:rsidRPr="00295619">
        <w:rPr>
          <w:color w:val="auto"/>
          <w:spacing w:val="0"/>
        </w:rPr>
        <w:t xml:space="preserve"> приладу, і робочого напору перед арматурою водорозбірного пристрою.</w:t>
      </w:r>
    </w:p>
    <w:p w14:paraId="7277A1CB" w14:textId="5788114E"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Насоси слід підбирати за характеристиками </w:t>
      </w:r>
      <w:r w:rsidR="00D20CA2" w:rsidRPr="00D20CA2">
        <w:rPr>
          <w:position w:val="-12"/>
        </w:rPr>
        <w:object w:dxaOrig="800" w:dyaOrig="360" w14:anchorId="03ABA11E">
          <v:shape id="_x0000_i1046" type="#_x0000_t75" style="width:39.6pt;height:18.6pt" o:ole="">
            <v:imagedata r:id="rId73" o:title=""/>
          </v:shape>
          <o:OLEObject Type="Embed" ProgID="Equation.DSMT4" ShapeID="_x0000_i1046" DrawAspect="Content" ObjectID="_1832174170" r:id="rId74"/>
        </w:object>
      </w:r>
      <w:r w:rsidRPr="00295619">
        <w:rPr>
          <w:color w:val="auto"/>
          <w:spacing w:val="0"/>
        </w:rPr>
        <w:t xml:space="preserve"> і </w:t>
      </w:r>
      <w:r w:rsidR="00D20CA2" w:rsidRPr="00E45EDD">
        <w:rPr>
          <w:position w:val="-12"/>
        </w:rPr>
        <w:object w:dxaOrig="700" w:dyaOrig="360" w14:anchorId="333AB758">
          <v:shape id="_x0000_i1047" type="#_x0000_t75" style="width:35.4pt;height:18.6pt" o:ole="">
            <v:imagedata r:id="rId75" o:title=""/>
          </v:shape>
          <o:OLEObject Type="Embed" ProgID="Equation.DSMT4" ShapeID="_x0000_i1047" DrawAspect="Content" ObjectID="_1832174171" r:id="rId76"/>
        </w:object>
      </w:r>
      <w:r w:rsidRPr="00295619">
        <w:rPr>
          <w:color w:val="auto"/>
          <w:spacing w:val="0"/>
        </w:rPr>
        <w:t xml:space="preserve">, які наведені в діючих каталогах насосів. При необхідності безперебійної подачі води практикують встановлення резервних насосних агрегатів. Кількість резервних насосних агрегатів </w:t>
      </w:r>
      <w:r w:rsidRPr="00295619">
        <w:rPr>
          <w:color w:val="auto"/>
          <w:spacing w:val="0"/>
        </w:rPr>
        <w:lastRenderedPageBreak/>
        <w:t>визначають за діючими будівельними нормами. Найменша кількість агрегатів в насосній установці – робочий і резервний.</w:t>
      </w:r>
    </w:p>
    <w:p w14:paraId="7286EFEA"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Гідропневматичні установки складаються з насосних установок і гідропневматичних баків. Як правило, вони автоматизовані. При пониженні рівня води в баку насоси вмикаються від датчика, при досягненні вищого рівня вимикаються. Тиск у заданих межах в гідропневматичних баках підтримується за допомогою компресора і насосів.</w:t>
      </w:r>
    </w:p>
    <w:p w14:paraId="3DAED7EC"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Гідропневматичні баки розміщують у підвалах, на перших поверхах або в окремих приміщеннях, що опалюються. В багатоповерхових будівлях при зонному водопостачанні гідропневматичні установки можуть розташовуватись на верхніх поверхах. Гідропневматичні баки встановлюють вертикально або горизонтально. Відстань між баками, від баків до стін і перекриття має бути не меншою ніж 0,6 м.</w:t>
      </w:r>
    </w:p>
    <w:p w14:paraId="784BA371" w14:textId="77777777" w:rsidR="00D20CA2" w:rsidRDefault="00D20CA2">
      <w:pPr>
        <w:spacing w:after="160" w:line="259" w:lineRule="auto"/>
        <w:ind w:firstLine="0"/>
        <w:jc w:val="left"/>
        <w:rPr>
          <w:rFonts w:eastAsiaTheme="majorEastAsia" w:cstheme="majorBidi"/>
          <w:b/>
          <w:caps/>
          <w:szCs w:val="32"/>
        </w:rPr>
      </w:pPr>
      <w:r>
        <w:br w:type="page"/>
      </w:r>
    </w:p>
    <w:p w14:paraId="62E61E60" w14:textId="1A0CCE1B" w:rsidR="00295619" w:rsidRPr="00295619" w:rsidRDefault="00295619" w:rsidP="00E45EDD">
      <w:pPr>
        <w:pStyle w:val="1"/>
      </w:pPr>
      <w:bookmarkStart w:id="21" w:name="_Toc221012842"/>
      <w:r w:rsidRPr="00295619">
        <w:lastRenderedPageBreak/>
        <w:t>Визначення розрахункових витрат</w:t>
      </w:r>
      <w:r w:rsidR="00E45EDD">
        <w:t xml:space="preserve"> </w:t>
      </w:r>
      <w:r w:rsidRPr="00295619">
        <w:t>води у внутрішніх системах</w:t>
      </w:r>
      <w:r w:rsidR="00E45EDD">
        <w:t xml:space="preserve"> </w:t>
      </w:r>
      <w:r w:rsidRPr="00295619">
        <w:t>водопостачання</w:t>
      </w:r>
      <w:bookmarkEnd w:id="21"/>
    </w:p>
    <w:p w14:paraId="6CC58CC5" w14:textId="77777777" w:rsidR="00295619" w:rsidRPr="00295619" w:rsidRDefault="00295619" w:rsidP="00295619">
      <w:pPr>
        <w:pStyle w:val="affe"/>
        <w:tabs>
          <w:tab w:val="clear" w:pos="567"/>
        </w:tabs>
        <w:spacing w:line="360" w:lineRule="auto"/>
        <w:rPr>
          <w:color w:val="auto"/>
          <w:spacing w:val="-2"/>
        </w:rPr>
      </w:pPr>
      <w:r w:rsidRPr="00295619">
        <w:rPr>
          <w:color w:val="auto"/>
          <w:spacing w:val="-2"/>
        </w:rPr>
        <w:t>Мета гідравлічного розрахунку – визначення економічних діаметрів труб при пропуску розрахункових витрат, втрат натиску в мережі.</w:t>
      </w:r>
    </w:p>
    <w:p w14:paraId="22CD4439" w14:textId="65B504D9" w:rsidR="00D20CA2" w:rsidRDefault="00295619" w:rsidP="00D20CA2">
      <w:pPr>
        <w:pStyle w:val="affe"/>
        <w:tabs>
          <w:tab w:val="clear" w:pos="567"/>
        </w:tabs>
        <w:spacing w:line="360" w:lineRule="auto"/>
        <w:ind w:left="1836" w:hanging="1269"/>
        <w:jc w:val="right"/>
        <w:rPr>
          <w:color w:val="auto"/>
          <w:spacing w:val="0"/>
        </w:rPr>
      </w:pPr>
      <w:r w:rsidRPr="00295619">
        <w:rPr>
          <w:color w:val="auto"/>
          <w:spacing w:val="0"/>
        </w:rPr>
        <w:t>Таблиця 5.1</w:t>
      </w:r>
    </w:p>
    <w:p w14:paraId="7A257317" w14:textId="0E79BF3D" w:rsidR="00295619" w:rsidRPr="00D20CA2" w:rsidRDefault="00295619" w:rsidP="00D20CA2">
      <w:pPr>
        <w:pStyle w:val="affe"/>
        <w:tabs>
          <w:tab w:val="clear" w:pos="567"/>
        </w:tabs>
        <w:spacing w:line="360" w:lineRule="auto"/>
        <w:jc w:val="center"/>
        <w:rPr>
          <w:b/>
          <w:bCs/>
          <w:color w:val="auto"/>
          <w:spacing w:val="0"/>
        </w:rPr>
      </w:pPr>
      <w:r w:rsidRPr="00D20CA2">
        <w:rPr>
          <w:b/>
          <w:bCs/>
          <w:color w:val="auto"/>
          <w:spacing w:val="0"/>
        </w:rPr>
        <w:t xml:space="preserve">Висота </w:t>
      </w:r>
      <w:r w:rsidR="00E45EDD" w:rsidRPr="00D20CA2">
        <w:rPr>
          <w:b/>
          <w:bCs/>
          <w:position w:val="-4"/>
        </w:rPr>
        <w:object w:dxaOrig="260" w:dyaOrig="220" w14:anchorId="0560BD43">
          <v:shape id="_x0000_i1048" type="#_x0000_t75" style="width:12.6pt;height:10.8pt" o:ole="">
            <v:imagedata r:id="rId77" o:title=""/>
          </v:shape>
          <o:OLEObject Type="Embed" ProgID="Equation.DSMT4" ShapeID="_x0000_i1048" DrawAspect="Content" ObjectID="_1832174172" r:id="rId78"/>
        </w:object>
      </w:r>
      <w:r w:rsidRPr="00D20CA2">
        <w:rPr>
          <w:b/>
          <w:bCs/>
          <w:color w:val="auto"/>
          <w:spacing w:val="0"/>
        </w:rPr>
        <w:t xml:space="preserve"> установки водорозбірної арматури від підлоги до горизонтальної </w:t>
      </w:r>
      <w:proofErr w:type="spellStart"/>
      <w:r w:rsidRPr="00D20CA2">
        <w:rPr>
          <w:b/>
          <w:bCs/>
          <w:color w:val="auto"/>
          <w:spacing w:val="0"/>
        </w:rPr>
        <w:t>вісі</w:t>
      </w:r>
      <w:proofErr w:type="spellEnd"/>
      <w:r w:rsidRPr="00D20CA2">
        <w:rPr>
          <w:b/>
          <w:bCs/>
          <w:color w:val="auto"/>
          <w:spacing w:val="0"/>
        </w:rPr>
        <w:t xml:space="preserve"> крану або змішувача та діаметр підводу </w:t>
      </w:r>
      <w:r w:rsidR="00D20CA2" w:rsidRPr="00D20CA2">
        <w:rPr>
          <w:b/>
          <w:bCs/>
          <w:position w:val="-28"/>
        </w:rPr>
        <w:object w:dxaOrig="460" w:dyaOrig="540" w14:anchorId="0A79AE17">
          <v:shape id="_x0000_i1049" type="#_x0000_t75" style="width:22.8pt;height:27pt" o:ole="">
            <v:imagedata r:id="rId79" o:title=""/>
          </v:shape>
          <o:OLEObject Type="Embed" ProgID="Equation.DSMT4" ShapeID="_x0000_i1049" DrawAspect="Content" ObjectID="_1832174173" r:id="rId80"/>
        </w:object>
      </w:r>
      <w:r w:rsidRPr="00D20CA2">
        <w:rPr>
          <w:b/>
          <w:bCs/>
          <w:color w:val="auto"/>
          <w:spacing w:val="0"/>
        </w:rPr>
        <w:t>, мм</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86"/>
        <w:gridCol w:w="2881"/>
        <w:gridCol w:w="2428"/>
      </w:tblGrid>
      <w:tr w:rsidR="00295619" w:rsidRPr="00295619" w14:paraId="3508821D" w14:textId="77777777" w:rsidTr="00D20CA2">
        <w:trPr>
          <w:trHeight w:val="450"/>
          <w:jc w:val="center"/>
        </w:trPr>
        <w:tc>
          <w:tcPr>
            <w:tcW w:w="2396" w:type="pct"/>
            <w:tcMar>
              <w:left w:w="28" w:type="dxa"/>
              <w:right w:w="28" w:type="dxa"/>
            </w:tcMar>
            <w:vAlign w:val="center"/>
          </w:tcPr>
          <w:p w14:paraId="09BD2F8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Тип арматури</w:t>
            </w:r>
          </w:p>
        </w:tc>
        <w:tc>
          <w:tcPr>
            <w:tcW w:w="1413" w:type="pct"/>
            <w:tcMar>
              <w:left w:w="28" w:type="dxa"/>
              <w:right w:w="28" w:type="dxa"/>
            </w:tcMar>
            <w:vAlign w:val="center"/>
          </w:tcPr>
          <w:p w14:paraId="39D4C607" w14:textId="6C82C0D9"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Діаметр підводу </w:t>
            </w:r>
            <w:r w:rsidR="00E45EDD" w:rsidRPr="00E45EDD">
              <w:rPr>
                <w:position w:val="-16"/>
              </w:rPr>
              <w:object w:dxaOrig="340" w:dyaOrig="420" w14:anchorId="1B049B69">
                <v:shape id="_x0000_i1050" type="#_x0000_t75" style="width:16.8pt;height:21pt" o:ole="">
                  <v:imagedata r:id="rId81" o:title=""/>
                </v:shape>
                <o:OLEObject Type="Embed" ProgID="Equation.DSMT4" ShapeID="_x0000_i1050" DrawAspect="Content" ObjectID="_1832174174" r:id="rId82"/>
              </w:object>
            </w:r>
            <w:r w:rsidRPr="00295619">
              <w:rPr>
                <w:color w:val="auto"/>
                <w:spacing w:val="0"/>
              </w:rPr>
              <w:t>, мм</w:t>
            </w:r>
          </w:p>
        </w:tc>
        <w:tc>
          <w:tcPr>
            <w:tcW w:w="1191" w:type="pct"/>
            <w:tcMar>
              <w:left w:w="28" w:type="dxa"/>
              <w:right w:w="28" w:type="dxa"/>
            </w:tcMar>
            <w:vAlign w:val="center"/>
          </w:tcPr>
          <w:p w14:paraId="32BDC3AD" w14:textId="5C2BD5C9"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Висота </w:t>
            </w:r>
            <w:r w:rsidR="00E45EDD" w:rsidRPr="00025957">
              <w:rPr>
                <w:position w:val="-4"/>
              </w:rPr>
              <w:object w:dxaOrig="260" w:dyaOrig="220" w14:anchorId="160E1A4D">
                <v:shape id="_x0000_i1051" type="#_x0000_t75" style="width:12.6pt;height:10.8pt" o:ole="">
                  <v:imagedata r:id="rId77" o:title=""/>
                </v:shape>
                <o:OLEObject Type="Embed" ProgID="Equation.DSMT4" ShapeID="_x0000_i1051" DrawAspect="Content" ObjectID="_1832174175" r:id="rId83"/>
              </w:object>
            </w:r>
            <w:r w:rsidRPr="00295619">
              <w:rPr>
                <w:color w:val="auto"/>
                <w:spacing w:val="0"/>
              </w:rPr>
              <w:t xml:space="preserve"> від підлоги, мм</w:t>
            </w:r>
          </w:p>
        </w:tc>
      </w:tr>
      <w:tr w:rsidR="00295619" w:rsidRPr="00295619" w14:paraId="2A281A83" w14:textId="77777777" w:rsidTr="00D20CA2">
        <w:trPr>
          <w:trHeight w:val="595"/>
          <w:jc w:val="center"/>
        </w:trPr>
        <w:tc>
          <w:tcPr>
            <w:tcW w:w="2396" w:type="pct"/>
            <w:tcMar>
              <w:left w:w="28" w:type="dxa"/>
              <w:right w:w="28" w:type="dxa"/>
            </w:tcMar>
            <w:vAlign w:val="center"/>
          </w:tcPr>
          <w:p w14:paraId="22746A34"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Водорозбірні крани і змішувачі:</w:t>
            </w:r>
          </w:p>
          <w:p w14:paraId="671B144C"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до раковин</w:t>
            </w:r>
          </w:p>
          <w:p w14:paraId="14E6856C"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до мийок</w:t>
            </w:r>
          </w:p>
        </w:tc>
        <w:tc>
          <w:tcPr>
            <w:tcW w:w="1413" w:type="pct"/>
            <w:tcMar>
              <w:left w:w="28" w:type="dxa"/>
              <w:right w:w="28" w:type="dxa"/>
            </w:tcMar>
            <w:vAlign w:val="bottom"/>
          </w:tcPr>
          <w:p w14:paraId="6A99439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15</w:t>
            </w:r>
          </w:p>
          <w:p w14:paraId="14C30360" w14:textId="77777777" w:rsidR="00295619" w:rsidRPr="00295619" w:rsidRDefault="00295619" w:rsidP="00406ED5">
            <w:pPr>
              <w:pStyle w:val="affe"/>
              <w:spacing w:line="240" w:lineRule="auto"/>
              <w:ind w:firstLine="0"/>
              <w:jc w:val="center"/>
              <w:rPr>
                <w:color w:val="auto"/>
                <w:spacing w:val="0"/>
              </w:rPr>
            </w:pPr>
            <w:r w:rsidRPr="00295619">
              <w:rPr>
                <w:color w:val="auto"/>
                <w:spacing w:val="0"/>
              </w:rPr>
              <w:t>15</w:t>
            </w:r>
          </w:p>
        </w:tc>
        <w:tc>
          <w:tcPr>
            <w:tcW w:w="1191" w:type="pct"/>
            <w:tcMar>
              <w:left w:w="28" w:type="dxa"/>
              <w:right w:w="28" w:type="dxa"/>
            </w:tcMar>
            <w:vAlign w:val="bottom"/>
          </w:tcPr>
          <w:p w14:paraId="1865359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1100 (250*)</w:t>
            </w:r>
          </w:p>
          <w:p w14:paraId="7DC5D923" w14:textId="77777777" w:rsidR="00295619" w:rsidRPr="00295619" w:rsidRDefault="00295619" w:rsidP="00406ED5">
            <w:pPr>
              <w:pStyle w:val="affe"/>
              <w:spacing w:line="240" w:lineRule="auto"/>
              <w:ind w:firstLine="0"/>
              <w:jc w:val="center"/>
              <w:rPr>
                <w:color w:val="auto"/>
                <w:spacing w:val="0"/>
              </w:rPr>
            </w:pPr>
            <w:r w:rsidRPr="00295619">
              <w:rPr>
                <w:color w:val="auto"/>
                <w:spacing w:val="0"/>
              </w:rPr>
              <w:t>1050 (200*)</w:t>
            </w:r>
          </w:p>
        </w:tc>
      </w:tr>
      <w:tr w:rsidR="00295619" w:rsidRPr="00295619" w14:paraId="7086773A" w14:textId="77777777" w:rsidTr="00D20CA2">
        <w:trPr>
          <w:trHeight w:val="268"/>
          <w:jc w:val="center"/>
        </w:trPr>
        <w:tc>
          <w:tcPr>
            <w:tcW w:w="2396" w:type="pct"/>
            <w:tcMar>
              <w:left w:w="28" w:type="dxa"/>
              <w:right w:w="28" w:type="dxa"/>
            </w:tcMar>
            <w:vAlign w:val="center"/>
          </w:tcPr>
          <w:p w14:paraId="5F8DE4BC"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Туалетні крани</w:t>
            </w:r>
          </w:p>
        </w:tc>
        <w:tc>
          <w:tcPr>
            <w:tcW w:w="1413" w:type="pct"/>
            <w:tcMar>
              <w:left w:w="28" w:type="dxa"/>
              <w:right w:w="28" w:type="dxa"/>
            </w:tcMar>
            <w:vAlign w:val="center"/>
          </w:tcPr>
          <w:p w14:paraId="618CF5A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15</w:t>
            </w:r>
          </w:p>
        </w:tc>
        <w:tc>
          <w:tcPr>
            <w:tcW w:w="1191" w:type="pct"/>
            <w:tcMar>
              <w:left w:w="28" w:type="dxa"/>
              <w:right w:w="28" w:type="dxa"/>
            </w:tcMar>
            <w:vAlign w:val="center"/>
          </w:tcPr>
          <w:p w14:paraId="77B832E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1000 (200*)</w:t>
            </w:r>
          </w:p>
        </w:tc>
      </w:tr>
      <w:tr w:rsidR="00295619" w:rsidRPr="00295619" w14:paraId="3D08881C" w14:textId="77777777" w:rsidTr="00D20CA2">
        <w:trPr>
          <w:trHeight w:val="267"/>
          <w:jc w:val="center"/>
        </w:trPr>
        <w:tc>
          <w:tcPr>
            <w:tcW w:w="2396" w:type="pct"/>
            <w:tcMar>
              <w:left w:w="28" w:type="dxa"/>
              <w:right w:w="28" w:type="dxa"/>
            </w:tcMar>
            <w:vAlign w:val="center"/>
          </w:tcPr>
          <w:p w14:paraId="7198D0B2" w14:textId="77777777" w:rsidR="00295619" w:rsidRPr="00295619" w:rsidRDefault="00295619" w:rsidP="00406ED5">
            <w:pPr>
              <w:pStyle w:val="affe"/>
              <w:tabs>
                <w:tab w:val="clear" w:pos="567"/>
              </w:tabs>
              <w:spacing w:line="240" w:lineRule="auto"/>
              <w:ind w:firstLine="0"/>
              <w:jc w:val="left"/>
              <w:rPr>
                <w:color w:val="auto"/>
                <w:spacing w:val="0"/>
              </w:rPr>
            </w:pPr>
            <w:proofErr w:type="spellStart"/>
            <w:r w:rsidRPr="00295619">
              <w:rPr>
                <w:color w:val="auto"/>
                <w:spacing w:val="0"/>
              </w:rPr>
              <w:t>Змиваючі</w:t>
            </w:r>
            <w:proofErr w:type="spellEnd"/>
            <w:r w:rsidRPr="00295619">
              <w:rPr>
                <w:color w:val="auto"/>
                <w:spacing w:val="0"/>
              </w:rPr>
              <w:t xml:space="preserve"> крани для унітазів</w:t>
            </w:r>
          </w:p>
        </w:tc>
        <w:tc>
          <w:tcPr>
            <w:tcW w:w="1413" w:type="pct"/>
            <w:tcMar>
              <w:left w:w="28" w:type="dxa"/>
              <w:right w:w="28" w:type="dxa"/>
            </w:tcMar>
            <w:vAlign w:val="center"/>
          </w:tcPr>
          <w:p w14:paraId="0E8B3AC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20-25</w:t>
            </w:r>
          </w:p>
        </w:tc>
        <w:tc>
          <w:tcPr>
            <w:tcW w:w="1191" w:type="pct"/>
            <w:tcMar>
              <w:left w:w="28" w:type="dxa"/>
              <w:right w:w="28" w:type="dxa"/>
            </w:tcMar>
            <w:vAlign w:val="center"/>
          </w:tcPr>
          <w:p w14:paraId="0E5A660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800</w:t>
            </w:r>
          </w:p>
        </w:tc>
      </w:tr>
      <w:tr w:rsidR="00295619" w:rsidRPr="00295619" w14:paraId="352CAC9A" w14:textId="77777777" w:rsidTr="00D20CA2">
        <w:trPr>
          <w:trHeight w:val="499"/>
          <w:jc w:val="center"/>
        </w:trPr>
        <w:tc>
          <w:tcPr>
            <w:tcW w:w="2396" w:type="pct"/>
            <w:tcMar>
              <w:left w:w="28" w:type="dxa"/>
              <w:right w:w="28" w:type="dxa"/>
            </w:tcMar>
            <w:vAlign w:val="center"/>
          </w:tcPr>
          <w:p w14:paraId="0B5A8027"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Змішувачі:</w:t>
            </w:r>
          </w:p>
          <w:p w14:paraId="29F313D0"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загальні для ванн і умивальників</w:t>
            </w:r>
          </w:p>
          <w:p w14:paraId="6D4BDC84"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для ванн і душових піддонів</w:t>
            </w:r>
          </w:p>
        </w:tc>
        <w:tc>
          <w:tcPr>
            <w:tcW w:w="1413" w:type="pct"/>
            <w:tcMar>
              <w:left w:w="28" w:type="dxa"/>
              <w:right w:w="28" w:type="dxa"/>
            </w:tcMar>
            <w:vAlign w:val="bottom"/>
          </w:tcPr>
          <w:p w14:paraId="1257988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15</w:t>
            </w:r>
          </w:p>
          <w:p w14:paraId="45828413" w14:textId="77777777" w:rsidR="00295619" w:rsidRPr="00295619" w:rsidRDefault="00295619" w:rsidP="00406ED5">
            <w:pPr>
              <w:pStyle w:val="affe"/>
              <w:spacing w:line="240" w:lineRule="auto"/>
              <w:ind w:firstLine="0"/>
              <w:jc w:val="center"/>
              <w:rPr>
                <w:color w:val="auto"/>
                <w:spacing w:val="0"/>
              </w:rPr>
            </w:pPr>
            <w:r w:rsidRPr="00295619">
              <w:rPr>
                <w:color w:val="auto"/>
                <w:spacing w:val="0"/>
              </w:rPr>
              <w:t>15</w:t>
            </w:r>
          </w:p>
        </w:tc>
        <w:tc>
          <w:tcPr>
            <w:tcW w:w="1191" w:type="pct"/>
            <w:tcMar>
              <w:left w:w="28" w:type="dxa"/>
              <w:right w:w="28" w:type="dxa"/>
            </w:tcMar>
            <w:vAlign w:val="bottom"/>
          </w:tcPr>
          <w:p w14:paraId="3B11A65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1100*</w:t>
            </w:r>
          </w:p>
          <w:p w14:paraId="2F283958" w14:textId="77777777" w:rsidR="00295619" w:rsidRPr="00295619" w:rsidRDefault="00295619" w:rsidP="00406ED5">
            <w:pPr>
              <w:pStyle w:val="affe"/>
              <w:spacing w:line="240" w:lineRule="auto"/>
              <w:ind w:firstLine="0"/>
              <w:jc w:val="center"/>
              <w:rPr>
                <w:color w:val="auto"/>
                <w:spacing w:val="0"/>
              </w:rPr>
            </w:pPr>
            <w:r w:rsidRPr="00295619">
              <w:rPr>
                <w:color w:val="auto"/>
                <w:spacing w:val="0"/>
              </w:rPr>
              <w:t>800*</w:t>
            </w:r>
          </w:p>
        </w:tc>
      </w:tr>
      <w:tr w:rsidR="00295619" w:rsidRPr="00295619" w14:paraId="7A891C5F" w14:textId="77777777" w:rsidTr="00D20CA2">
        <w:trPr>
          <w:trHeight w:val="449"/>
          <w:jc w:val="center"/>
        </w:trPr>
        <w:tc>
          <w:tcPr>
            <w:tcW w:w="2396" w:type="pct"/>
            <w:tcMar>
              <w:left w:w="28" w:type="dxa"/>
              <w:right w:w="28" w:type="dxa"/>
            </w:tcMar>
            <w:vAlign w:val="center"/>
          </w:tcPr>
          <w:p w14:paraId="0DE65C4D"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Душові сітки</w:t>
            </w:r>
          </w:p>
        </w:tc>
        <w:tc>
          <w:tcPr>
            <w:tcW w:w="1413" w:type="pct"/>
            <w:tcMar>
              <w:left w:w="28" w:type="dxa"/>
              <w:right w:w="28" w:type="dxa"/>
            </w:tcMar>
            <w:vAlign w:val="center"/>
          </w:tcPr>
          <w:p w14:paraId="596FACF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w:t>
            </w:r>
          </w:p>
        </w:tc>
        <w:tc>
          <w:tcPr>
            <w:tcW w:w="1191" w:type="pct"/>
            <w:tcMar>
              <w:left w:w="28" w:type="dxa"/>
              <w:right w:w="28" w:type="dxa"/>
            </w:tcMar>
            <w:vAlign w:val="center"/>
          </w:tcPr>
          <w:p w14:paraId="2C4B8C5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2100-2250</w:t>
            </w:r>
          </w:p>
          <w:p w14:paraId="6954F00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(до низу сітки)</w:t>
            </w:r>
          </w:p>
        </w:tc>
      </w:tr>
      <w:tr w:rsidR="00295619" w:rsidRPr="00295619" w14:paraId="6E5403E0" w14:textId="77777777" w:rsidTr="00D20CA2">
        <w:trPr>
          <w:trHeight w:val="260"/>
          <w:jc w:val="center"/>
        </w:trPr>
        <w:tc>
          <w:tcPr>
            <w:tcW w:w="2396" w:type="pct"/>
            <w:tcMar>
              <w:left w:w="28" w:type="dxa"/>
              <w:right w:w="28" w:type="dxa"/>
            </w:tcMar>
            <w:vAlign w:val="center"/>
          </w:tcPr>
          <w:p w14:paraId="791274ED"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Змішувачі для душових</w:t>
            </w:r>
          </w:p>
        </w:tc>
        <w:tc>
          <w:tcPr>
            <w:tcW w:w="1413" w:type="pct"/>
            <w:tcMar>
              <w:left w:w="28" w:type="dxa"/>
              <w:right w:w="28" w:type="dxa"/>
            </w:tcMar>
            <w:vAlign w:val="center"/>
          </w:tcPr>
          <w:p w14:paraId="541C913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15</w:t>
            </w:r>
          </w:p>
        </w:tc>
        <w:tc>
          <w:tcPr>
            <w:tcW w:w="1191" w:type="pct"/>
            <w:tcMar>
              <w:left w:w="28" w:type="dxa"/>
              <w:right w:w="28" w:type="dxa"/>
            </w:tcMar>
            <w:vAlign w:val="center"/>
          </w:tcPr>
          <w:p w14:paraId="66FC0B8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1200</w:t>
            </w:r>
          </w:p>
        </w:tc>
      </w:tr>
      <w:tr w:rsidR="00295619" w:rsidRPr="00295619" w14:paraId="191484FE" w14:textId="77777777" w:rsidTr="00D20CA2">
        <w:trPr>
          <w:trHeight w:val="253"/>
          <w:jc w:val="center"/>
        </w:trPr>
        <w:tc>
          <w:tcPr>
            <w:tcW w:w="2396" w:type="pct"/>
            <w:tcMar>
              <w:left w:w="28" w:type="dxa"/>
              <w:right w:w="28" w:type="dxa"/>
            </w:tcMar>
            <w:vAlign w:val="center"/>
          </w:tcPr>
          <w:p w14:paraId="2825988B"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Пожежні крани</w:t>
            </w:r>
          </w:p>
        </w:tc>
        <w:tc>
          <w:tcPr>
            <w:tcW w:w="1413" w:type="pct"/>
            <w:tcMar>
              <w:left w:w="28" w:type="dxa"/>
              <w:right w:w="28" w:type="dxa"/>
            </w:tcMar>
            <w:vAlign w:val="center"/>
          </w:tcPr>
          <w:p w14:paraId="4559E33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50,65</w:t>
            </w:r>
          </w:p>
        </w:tc>
        <w:tc>
          <w:tcPr>
            <w:tcW w:w="1191" w:type="pct"/>
            <w:tcMar>
              <w:left w:w="28" w:type="dxa"/>
              <w:right w:w="28" w:type="dxa"/>
            </w:tcMar>
            <w:vAlign w:val="center"/>
          </w:tcPr>
          <w:p w14:paraId="246D885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1350</w:t>
            </w:r>
          </w:p>
        </w:tc>
      </w:tr>
    </w:tbl>
    <w:p w14:paraId="433EC2C4" w14:textId="7072F291" w:rsidR="00295619" w:rsidRPr="00295619" w:rsidRDefault="00295619" w:rsidP="00295619">
      <w:pPr>
        <w:pStyle w:val="affe"/>
        <w:tabs>
          <w:tab w:val="clear" w:pos="567"/>
        </w:tabs>
        <w:spacing w:line="360" w:lineRule="auto"/>
        <w:rPr>
          <w:color w:val="auto"/>
          <w:spacing w:val="-3"/>
        </w:rPr>
      </w:pPr>
      <w:r w:rsidRPr="00295619">
        <w:rPr>
          <w:color w:val="auto"/>
          <w:spacing w:val="-3"/>
        </w:rPr>
        <w:t xml:space="preserve">*Висота від борту санітарного приладу до горизонтальної </w:t>
      </w:r>
      <w:proofErr w:type="spellStart"/>
      <w:r w:rsidRPr="00295619">
        <w:rPr>
          <w:color w:val="auto"/>
          <w:spacing w:val="-3"/>
        </w:rPr>
        <w:t>вісі</w:t>
      </w:r>
      <w:proofErr w:type="spellEnd"/>
      <w:r w:rsidRPr="00295619">
        <w:rPr>
          <w:color w:val="auto"/>
          <w:spacing w:val="-3"/>
        </w:rPr>
        <w:t xml:space="preserve"> крану або</w:t>
      </w:r>
      <w:r w:rsidR="00D20CA2">
        <w:rPr>
          <w:color w:val="auto"/>
          <w:spacing w:val="-3"/>
        </w:rPr>
        <w:t xml:space="preserve"> </w:t>
      </w:r>
      <w:r w:rsidRPr="00295619">
        <w:rPr>
          <w:color w:val="auto"/>
          <w:spacing w:val="-3"/>
        </w:rPr>
        <w:t>змішувача.</w:t>
      </w:r>
    </w:p>
    <w:p w14:paraId="1A6A608E" w14:textId="6B6ED388"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Системи холодного і гарячого водопостачання повинні забезпечувати подачу води відповідно до розрахункового числа водоспоживачів або встановлених санітарно-технічних приладів. При </w:t>
      </w:r>
      <w:r w:rsidR="003D28F9">
        <w:rPr>
          <w:color w:val="auto"/>
          <w:spacing w:val="0"/>
        </w:rPr>
        <w:t>проєкт</w:t>
      </w:r>
      <w:r w:rsidRPr="00295619">
        <w:rPr>
          <w:color w:val="auto"/>
          <w:spacing w:val="0"/>
        </w:rPr>
        <w:t>уванні внутрішніх систем водопостачання використовують секундні, годинні та добові витрати води.</w:t>
      </w:r>
    </w:p>
    <w:p w14:paraId="7E06E027"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Максимальні секундні витрати води на розрахунковій ділянці внутрішньої водопровідної мережі, л/с, визначають за формулою:</w:t>
      </w: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4F569FA2" w14:textId="77777777" w:rsidTr="00406ED5">
        <w:tc>
          <w:tcPr>
            <w:tcW w:w="4531" w:type="pct"/>
            <w:tcBorders>
              <w:right w:val="nil"/>
            </w:tcBorders>
            <w:tcMar>
              <w:left w:w="28" w:type="dxa"/>
              <w:right w:w="28" w:type="dxa"/>
            </w:tcMar>
            <w:vAlign w:val="center"/>
          </w:tcPr>
          <w:p w14:paraId="64957D26" w14:textId="07A597BB" w:rsidR="00295619" w:rsidRPr="00295619" w:rsidRDefault="00D20CA2" w:rsidP="00406ED5">
            <w:pPr>
              <w:pStyle w:val="13"/>
              <w:spacing w:line="360" w:lineRule="auto"/>
              <w:ind w:firstLine="0"/>
              <w:jc w:val="center"/>
              <w:rPr>
                <w:sz w:val="28"/>
                <w:szCs w:val="28"/>
                <w:lang w:val="uk-UA"/>
              </w:rPr>
            </w:pPr>
            <w:r w:rsidRPr="00D20CA2">
              <w:rPr>
                <w:position w:val="-22"/>
              </w:rPr>
              <w:object w:dxaOrig="1440" w:dyaOrig="480" w14:anchorId="42A41481">
                <v:shape id="_x0000_i1052" type="#_x0000_t75" style="width:1in;height:24pt" o:ole="">
                  <v:imagedata r:id="rId84" o:title=""/>
                </v:shape>
                <o:OLEObject Type="Embed" ProgID="Equation.DSMT4" ShapeID="_x0000_i1052" DrawAspect="Content" ObjectID="_1832174176" r:id="rId85"/>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55EF1071"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(5.1)</w:t>
            </w:r>
          </w:p>
        </w:tc>
      </w:tr>
    </w:tbl>
    <w:p w14:paraId="5A90260C" w14:textId="51840B54"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де </w:t>
      </w:r>
      <w:r w:rsidR="00D20CA2" w:rsidRPr="00E45EDD">
        <w:rPr>
          <w:position w:val="-6"/>
        </w:rPr>
        <w:object w:dxaOrig="260" w:dyaOrig="240" w14:anchorId="16322E4B">
          <v:shape id="_x0000_i1053" type="#_x0000_t75" style="width:12.6pt;height:12pt" o:ole="">
            <v:imagedata r:id="rId86" o:title=""/>
          </v:shape>
          <o:OLEObject Type="Embed" ProgID="Equation.DSMT4" ShapeID="_x0000_i1053" DrawAspect="Content" ObjectID="_1832174177" r:id="rId87"/>
        </w:object>
      </w:r>
      <w:r w:rsidRPr="00295619">
        <w:rPr>
          <w:color w:val="auto"/>
          <w:spacing w:val="0"/>
        </w:rPr>
        <w:t xml:space="preserve"> – коефіцієнт, який визначається за будівельними нормами (додаток В), залежно від загальної кількості приладів </w:t>
      </w:r>
      <w:r w:rsidR="00D20CA2" w:rsidRPr="00E45EDD">
        <w:rPr>
          <w:position w:val="-6"/>
        </w:rPr>
        <w:object w:dxaOrig="300" w:dyaOrig="300" w14:anchorId="62054762">
          <v:shape id="_x0000_i1054" type="#_x0000_t75" style="width:15pt;height:15pt" o:ole="">
            <v:imagedata r:id="rId88" o:title=""/>
          </v:shape>
          <o:OLEObject Type="Embed" ProgID="Equation.DSMT4" ShapeID="_x0000_i1054" DrawAspect="Content" ObjectID="_1832174178" r:id="rId89"/>
        </w:object>
      </w:r>
      <w:r w:rsidRPr="00295619">
        <w:rPr>
          <w:color w:val="auto"/>
          <w:spacing w:val="0"/>
        </w:rPr>
        <w:t xml:space="preserve">, які обслуговує розрахункова ділянка мережі, та імовірності їх одночасної дії </w:t>
      </w:r>
      <w:r w:rsidR="00E45EDD" w:rsidRPr="00025957">
        <w:rPr>
          <w:position w:val="-4"/>
        </w:rPr>
        <w:object w:dxaOrig="260" w:dyaOrig="279" w14:anchorId="21C7699F">
          <v:shape id="_x0000_i1055" type="#_x0000_t75" style="width:12.6pt;height:13.8pt" o:ole="">
            <v:imagedata r:id="rId90" o:title=""/>
          </v:shape>
          <o:OLEObject Type="Embed" ProgID="Equation.DSMT4" ShapeID="_x0000_i1055" DrawAspect="Content" ObjectID="_1832174179" r:id="rId91"/>
        </w:object>
      </w:r>
      <w:r w:rsidRPr="00295619">
        <w:rPr>
          <w:color w:val="auto"/>
          <w:spacing w:val="0"/>
        </w:rPr>
        <w:t>;</w:t>
      </w:r>
    </w:p>
    <w:p w14:paraId="67108A4D" w14:textId="2739FFC8" w:rsidR="00295619" w:rsidRPr="00295619" w:rsidRDefault="00E45EDD" w:rsidP="00295619">
      <w:pPr>
        <w:pStyle w:val="affe"/>
        <w:tabs>
          <w:tab w:val="clear" w:pos="567"/>
        </w:tabs>
        <w:spacing w:line="360" w:lineRule="auto"/>
        <w:ind w:firstLine="840"/>
        <w:rPr>
          <w:color w:val="auto"/>
          <w:spacing w:val="0"/>
        </w:rPr>
      </w:pPr>
      <w:r w:rsidRPr="00E45EDD">
        <w:rPr>
          <w:position w:val="-12"/>
        </w:rPr>
        <w:object w:dxaOrig="279" w:dyaOrig="380" w14:anchorId="658AE59E">
          <v:shape id="_x0000_i1056" type="#_x0000_t75" style="width:13.8pt;height:19.2pt" o:ole="">
            <v:imagedata r:id="rId92" o:title=""/>
          </v:shape>
          <o:OLEObject Type="Embed" ProgID="Equation.DSMT4" ShapeID="_x0000_i1056" DrawAspect="Content" ObjectID="_1832174180" r:id="rId93"/>
        </w:object>
      </w:r>
      <w:r w:rsidR="00295619" w:rsidRPr="00295619">
        <w:rPr>
          <w:color w:val="auto"/>
          <w:spacing w:val="0"/>
        </w:rPr>
        <w:t xml:space="preserve"> – секундні витрати води, л/с, віднесені до одного приладу. Розрізняють </w:t>
      </w:r>
      <w:r w:rsidRPr="00E45EDD">
        <w:rPr>
          <w:position w:val="-12"/>
        </w:rPr>
        <w:object w:dxaOrig="400" w:dyaOrig="420" w14:anchorId="4C014B60">
          <v:shape id="_x0000_i1057" type="#_x0000_t75" style="width:20.4pt;height:21pt" o:ole="">
            <v:imagedata r:id="rId94" o:title=""/>
          </v:shape>
          <o:OLEObject Type="Embed" ProgID="Equation.DSMT4" ShapeID="_x0000_i1057" DrawAspect="Content" ObjectID="_1832174181" r:id="rId95"/>
        </w:object>
      </w:r>
      <w:r w:rsidR="00295619" w:rsidRPr="00295619">
        <w:rPr>
          <w:color w:val="auto"/>
          <w:spacing w:val="0"/>
        </w:rPr>
        <w:t xml:space="preserve"> – загальні секундні витрати води (холодної і гарячої); </w:t>
      </w:r>
      <w:r w:rsidRPr="00E45EDD">
        <w:rPr>
          <w:position w:val="-12"/>
        </w:rPr>
        <w:object w:dxaOrig="320" w:dyaOrig="420" w14:anchorId="1D61DF50">
          <v:shape id="_x0000_i1058" type="#_x0000_t75" style="width:15.6pt;height:21pt" o:ole="">
            <v:imagedata r:id="rId96" o:title=""/>
          </v:shape>
          <o:OLEObject Type="Embed" ProgID="Equation.DSMT4" ShapeID="_x0000_i1058" DrawAspect="Content" ObjectID="_1832174182" r:id="rId97"/>
        </w:object>
      </w:r>
      <w:r w:rsidR="00295619" w:rsidRPr="00295619">
        <w:rPr>
          <w:color w:val="auto"/>
          <w:spacing w:val="0"/>
        </w:rPr>
        <w:t xml:space="preserve"> – витрати гарячої води; </w:t>
      </w:r>
      <w:r w:rsidRPr="00E45EDD">
        <w:rPr>
          <w:position w:val="-12"/>
        </w:rPr>
        <w:object w:dxaOrig="300" w:dyaOrig="420" w14:anchorId="5C38294D">
          <v:shape id="_x0000_i1059" type="#_x0000_t75" style="width:15pt;height:21pt" o:ole="">
            <v:imagedata r:id="rId98" o:title=""/>
          </v:shape>
          <o:OLEObject Type="Embed" ProgID="Equation.DSMT4" ShapeID="_x0000_i1059" DrawAspect="Content" ObjectID="_1832174183" r:id="rId99"/>
        </w:object>
      </w:r>
      <w:r w:rsidR="00295619" w:rsidRPr="00295619">
        <w:rPr>
          <w:color w:val="auto"/>
          <w:spacing w:val="0"/>
        </w:rPr>
        <w:t xml:space="preserve"> – витрати холодної води.</w:t>
      </w:r>
    </w:p>
    <w:p w14:paraId="2BBA75AA" w14:textId="2EE8D88C"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Секундні витрати води, </w:t>
      </w:r>
      <w:r w:rsidR="00E45EDD" w:rsidRPr="00E45EDD">
        <w:rPr>
          <w:position w:val="-12"/>
        </w:rPr>
        <w:object w:dxaOrig="300" w:dyaOrig="380" w14:anchorId="0C9732DA">
          <v:shape id="_x0000_i1060" type="#_x0000_t75" style="width:15pt;height:19.2pt" o:ole="">
            <v:imagedata r:id="rId100" o:title=""/>
          </v:shape>
          <o:OLEObject Type="Embed" ProgID="Equation.DSMT4" ShapeID="_x0000_i1060" DrawAspect="Content" ObjectID="_1832174184" r:id="rId101"/>
        </w:object>
      </w:r>
      <w:r w:rsidRPr="00295619">
        <w:rPr>
          <w:color w:val="auto"/>
          <w:spacing w:val="0"/>
        </w:rPr>
        <w:t>, л/с, водорозбірною арматурою (приладом), віднесені до одного приладу, слід визначати для:</w:t>
      </w:r>
    </w:p>
    <w:p w14:paraId="2B40C46A"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окремого приладу – за табл. 5.2;</w:t>
      </w:r>
    </w:p>
    <w:p w14:paraId="6EBBEAB0"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різних приладів, які обслуговують однакових водоспоживачів на ділянці тупикової мережі – за табл. 5.2;</w:t>
      </w:r>
    </w:p>
    <w:p w14:paraId="3A2751C5" w14:textId="4DAB1F28"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 житлових і громадських будівель і споруд, де відсутні відомості про витрати води і технічні характеристики санітарних приладів, дозволяється приймати: </w:t>
      </w:r>
      <w:r w:rsidR="008628D7" w:rsidRPr="008628D7">
        <w:rPr>
          <w:position w:val="-22"/>
        </w:rPr>
        <w:object w:dxaOrig="1719" w:dyaOrig="639" w14:anchorId="579418C3">
          <v:shape id="_x0000_i1061" type="#_x0000_t75" style="width:85.8pt;height:32.4pt" o:ole="">
            <v:imagedata r:id="rId102" o:title=""/>
          </v:shape>
          <o:OLEObject Type="Embed" ProgID="Equation.DSMT4" ShapeID="_x0000_i1061" DrawAspect="Content" ObjectID="_1832174185" r:id="rId103"/>
        </w:object>
      </w:r>
      <w:r w:rsidRPr="00295619">
        <w:rPr>
          <w:color w:val="auto"/>
          <w:spacing w:val="0"/>
        </w:rPr>
        <w:t xml:space="preserve">; </w:t>
      </w:r>
      <w:r w:rsidR="00E45EDD" w:rsidRPr="00E45EDD">
        <w:rPr>
          <w:position w:val="-22"/>
        </w:rPr>
        <w:object w:dxaOrig="2120" w:dyaOrig="600" w14:anchorId="13860323">
          <v:shape id="_x0000_i1062" type="#_x0000_t75" style="width:106.2pt;height:30.6pt" o:ole="">
            <v:imagedata r:id="rId104" o:title=""/>
          </v:shape>
          <o:OLEObject Type="Embed" ProgID="Equation.DSMT4" ShapeID="_x0000_i1062" DrawAspect="Content" ObjectID="_1832174186" r:id="rId105"/>
        </w:object>
      </w:r>
      <w:r w:rsidRPr="00295619">
        <w:rPr>
          <w:color w:val="auto"/>
          <w:spacing w:val="0"/>
        </w:rPr>
        <w:t>;</w:t>
      </w:r>
    </w:p>
    <w:p w14:paraId="5FFC1DD5" w14:textId="43E2D3DB" w:rsidR="00295619" w:rsidRPr="008628D7" w:rsidRDefault="00295619" w:rsidP="008628D7">
      <w:pPr>
        <w:pStyle w:val="affe"/>
        <w:tabs>
          <w:tab w:val="clear" w:pos="567"/>
        </w:tabs>
        <w:spacing w:line="360" w:lineRule="auto"/>
        <w:rPr>
          <w:color w:val="auto"/>
          <w:spacing w:val="0"/>
          <w:lang w:val="ru-RU"/>
        </w:rPr>
      </w:pPr>
      <w:r w:rsidRPr="00295619">
        <w:rPr>
          <w:color w:val="auto"/>
          <w:spacing w:val="0"/>
        </w:rPr>
        <w:t>– різних приладів, які обслуговують різних споживачів, за формулою:</w:t>
      </w: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37056854" w14:textId="77777777" w:rsidTr="00406ED5">
        <w:tc>
          <w:tcPr>
            <w:tcW w:w="4531" w:type="pct"/>
            <w:tcBorders>
              <w:right w:val="nil"/>
            </w:tcBorders>
            <w:tcMar>
              <w:left w:w="28" w:type="dxa"/>
              <w:right w:w="28" w:type="dxa"/>
            </w:tcMar>
            <w:vAlign w:val="center"/>
          </w:tcPr>
          <w:p w14:paraId="661170D5" w14:textId="043F00B4" w:rsidR="00295619" w:rsidRPr="00295619" w:rsidRDefault="00E45EDD" w:rsidP="00E45EDD">
            <w:pPr>
              <w:pStyle w:val="13"/>
              <w:tabs>
                <w:tab w:val="center" w:pos="4600"/>
                <w:tab w:val="right" w:pos="9200"/>
              </w:tabs>
              <w:spacing w:line="360" w:lineRule="auto"/>
              <w:ind w:firstLine="0"/>
              <w:jc w:val="left"/>
              <w:rPr>
                <w:sz w:val="28"/>
                <w:szCs w:val="28"/>
                <w:lang w:val="uk-UA"/>
              </w:rPr>
            </w:pPr>
            <w:r>
              <w:rPr>
                <w:sz w:val="28"/>
                <w:szCs w:val="28"/>
                <w:lang w:val="uk-UA"/>
              </w:rPr>
              <w:tab/>
            </w:r>
            <w:r w:rsidRPr="00E45EDD">
              <w:rPr>
                <w:position w:val="-44"/>
              </w:rPr>
              <w:object w:dxaOrig="1840" w:dyaOrig="980" w14:anchorId="0423FF06">
                <v:shape id="_x0000_i1063" type="#_x0000_t75" style="width:92.4pt;height:49.2pt" o:ole="">
                  <v:imagedata r:id="rId106" o:title=""/>
                </v:shape>
                <o:OLEObject Type="Embed" ProgID="Equation.DSMT4" ShapeID="_x0000_i1063" DrawAspect="Content" ObjectID="_1832174187" r:id="rId107"/>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46229044"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(5.2)</w:t>
            </w:r>
          </w:p>
        </w:tc>
      </w:tr>
    </w:tbl>
    <w:p w14:paraId="6580405F" w14:textId="4D873F6C"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де </w:t>
      </w:r>
      <w:r w:rsidR="00D20CA2" w:rsidRPr="00D20CA2">
        <w:rPr>
          <w:position w:val="-22"/>
        </w:rPr>
        <w:object w:dxaOrig="360" w:dyaOrig="480" w14:anchorId="5DBE30BF">
          <v:shape id="_x0000_i1064" type="#_x0000_t75" style="width:18.6pt;height:24pt" o:ole="">
            <v:imagedata r:id="rId108" o:title=""/>
          </v:shape>
          <o:OLEObject Type="Embed" ProgID="Equation.DSMT4" ShapeID="_x0000_i1064" DrawAspect="Content" ObjectID="_1832174188" r:id="rId109"/>
        </w:object>
      </w:r>
      <w:r w:rsidRPr="00295619">
        <w:rPr>
          <w:color w:val="auto"/>
          <w:spacing w:val="0"/>
        </w:rPr>
        <w:t xml:space="preserve"> – число однотипних водорозбірних приладів;</w:t>
      </w:r>
    </w:p>
    <w:p w14:paraId="04325EE6" w14:textId="0CE18E97" w:rsidR="00295619" w:rsidRPr="00295619" w:rsidRDefault="00D20CA2" w:rsidP="00295619">
      <w:pPr>
        <w:pStyle w:val="affe"/>
        <w:tabs>
          <w:tab w:val="clear" w:pos="567"/>
        </w:tabs>
        <w:spacing w:line="360" w:lineRule="auto"/>
        <w:ind w:firstLine="840"/>
        <w:rPr>
          <w:color w:val="auto"/>
          <w:spacing w:val="0"/>
        </w:rPr>
      </w:pPr>
      <w:r w:rsidRPr="00D20CA2">
        <w:rPr>
          <w:position w:val="-22"/>
        </w:rPr>
        <w:object w:dxaOrig="420" w:dyaOrig="480" w14:anchorId="376F5C3A">
          <v:shape id="_x0000_i1065" type="#_x0000_t75" style="width:21pt;height:24pt" o:ole="">
            <v:imagedata r:id="rId110" o:title=""/>
          </v:shape>
          <o:OLEObject Type="Embed" ProgID="Equation.DSMT4" ShapeID="_x0000_i1065" DrawAspect="Content" ObjectID="_1832174189" r:id="rId111"/>
        </w:object>
      </w:r>
      <w:r w:rsidR="00295619" w:rsidRPr="00295619">
        <w:rPr>
          <w:color w:val="auto"/>
          <w:spacing w:val="0"/>
        </w:rPr>
        <w:t xml:space="preserve"> – секундні витрати води (загальні, холодної, гарячої), л/с, водорозбірною арматурою (приладами), (табл. 5.2);</w:t>
      </w:r>
    </w:p>
    <w:p w14:paraId="1B6F3DA0" w14:textId="7FEBFE5A" w:rsidR="00295619" w:rsidRPr="00295619" w:rsidRDefault="00D20CA2" w:rsidP="00295619">
      <w:pPr>
        <w:pStyle w:val="affe"/>
        <w:tabs>
          <w:tab w:val="clear" w:pos="567"/>
        </w:tabs>
        <w:spacing w:line="360" w:lineRule="auto"/>
        <w:ind w:firstLine="840"/>
        <w:rPr>
          <w:color w:val="auto"/>
          <w:spacing w:val="0"/>
        </w:rPr>
      </w:pPr>
      <w:r w:rsidRPr="00D20CA2">
        <w:rPr>
          <w:position w:val="-22"/>
        </w:rPr>
        <w:object w:dxaOrig="279" w:dyaOrig="480" w14:anchorId="761CBE22">
          <v:shape id="_x0000_i1066" type="#_x0000_t75" style="width:13.8pt;height:24pt" o:ole="">
            <v:imagedata r:id="rId112" o:title=""/>
          </v:shape>
          <o:OLEObject Type="Embed" ProgID="Equation.DSMT4" ShapeID="_x0000_i1066" DrawAspect="Content" ObjectID="_1832174190" r:id="rId113"/>
        </w:object>
      </w:r>
      <w:r w:rsidR="00295619" w:rsidRPr="00295619">
        <w:rPr>
          <w:color w:val="auto"/>
          <w:spacing w:val="0"/>
        </w:rPr>
        <w:t xml:space="preserve"> – імовірність одночасної дії санітарно-технічних приладів, яка визначається за формулами:</w:t>
      </w:r>
    </w:p>
    <w:tbl>
      <w:tblPr>
        <w:tblW w:w="5000" w:type="pct"/>
        <w:tblLook w:val="0000" w:firstRow="0" w:lastRow="0" w:firstColumn="0" w:lastColumn="0" w:noHBand="0" w:noVBand="0"/>
      </w:tblPr>
      <w:tblGrid>
        <w:gridCol w:w="9248"/>
        <w:gridCol w:w="957"/>
      </w:tblGrid>
      <w:tr w:rsidR="00295619" w:rsidRPr="00295619" w14:paraId="0015C9AA" w14:textId="77777777" w:rsidTr="00117767">
        <w:tc>
          <w:tcPr>
            <w:tcW w:w="4531" w:type="pct"/>
            <w:tcMar>
              <w:left w:w="28" w:type="dxa"/>
              <w:right w:w="28" w:type="dxa"/>
            </w:tcMar>
            <w:vAlign w:val="center"/>
          </w:tcPr>
          <w:p w14:paraId="1AC8F27A" w14:textId="578D08CA" w:rsidR="00295619" w:rsidRPr="00295619" w:rsidRDefault="00D20CA2" w:rsidP="00406ED5">
            <w:pPr>
              <w:pStyle w:val="13"/>
              <w:spacing w:line="360" w:lineRule="auto"/>
              <w:ind w:firstLine="0"/>
              <w:jc w:val="center"/>
              <w:rPr>
                <w:sz w:val="28"/>
                <w:szCs w:val="28"/>
                <w:lang w:val="uk-UA"/>
              </w:rPr>
            </w:pPr>
            <w:r w:rsidRPr="00E45EDD">
              <w:rPr>
                <w:position w:val="-44"/>
              </w:rPr>
              <w:object w:dxaOrig="1980" w:dyaOrig="980" w14:anchorId="3D4D4B57">
                <v:shape id="_x0000_i1067" type="#_x0000_t75" style="width:99pt;height:49.2pt" o:ole="">
                  <v:imagedata r:id="rId114" o:title=""/>
                </v:shape>
                <o:OLEObject Type="Embed" ProgID="Equation.DSMT4" ShapeID="_x0000_i1067" DrawAspect="Content" ObjectID="_1832174191" r:id="rId115"/>
              </w:object>
            </w:r>
            <w:r w:rsidR="00295619" w:rsidRPr="00295619">
              <w:rPr>
                <w:sz w:val="28"/>
                <w:szCs w:val="28"/>
                <w:lang w:val="uk-UA"/>
              </w:rPr>
              <w:t>,</w:t>
            </w:r>
          </w:p>
        </w:tc>
        <w:tc>
          <w:tcPr>
            <w:tcW w:w="469" w:type="pct"/>
            <w:tcMar>
              <w:left w:w="28" w:type="dxa"/>
              <w:right w:w="28" w:type="dxa"/>
            </w:tcMar>
            <w:vAlign w:val="center"/>
          </w:tcPr>
          <w:p w14:paraId="2A0AEC3E"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(5.3)</w:t>
            </w:r>
          </w:p>
        </w:tc>
      </w:tr>
      <w:tr w:rsidR="00295619" w:rsidRPr="00295619" w14:paraId="1B422548" w14:textId="77777777" w:rsidTr="00117767">
        <w:tc>
          <w:tcPr>
            <w:tcW w:w="4531" w:type="pct"/>
            <w:tcMar>
              <w:left w:w="28" w:type="dxa"/>
              <w:right w:w="28" w:type="dxa"/>
            </w:tcMar>
            <w:vAlign w:val="center"/>
          </w:tcPr>
          <w:p w14:paraId="3EB20A06" w14:textId="4643CF37" w:rsidR="00295619" w:rsidRPr="00295619" w:rsidRDefault="00D20CA2" w:rsidP="00406ED5">
            <w:pPr>
              <w:pStyle w:val="13"/>
              <w:spacing w:line="360" w:lineRule="auto"/>
              <w:ind w:firstLine="0"/>
              <w:jc w:val="center"/>
              <w:rPr>
                <w:sz w:val="28"/>
                <w:szCs w:val="28"/>
                <w:lang w:val="uk-UA"/>
              </w:rPr>
            </w:pPr>
            <w:r w:rsidRPr="00D20CA2">
              <w:rPr>
                <w:position w:val="-44"/>
              </w:rPr>
              <w:object w:dxaOrig="1540" w:dyaOrig="980" w14:anchorId="4903C919">
                <v:shape id="_x0000_i1068" type="#_x0000_t75" style="width:76.8pt;height:49.2pt" o:ole="">
                  <v:imagedata r:id="rId116" o:title=""/>
                </v:shape>
                <o:OLEObject Type="Embed" ProgID="Equation.DSMT4" ShapeID="_x0000_i1068" DrawAspect="Content" ObjectID="_1832174192" r:id="rId117"/>
              </w:object>
            </w:r>
            <w:r w:rsidR="00295619" w:rsidRPr="00295619">
              <w:rPr>
                <w:sz w:val="28"/>
                <w:szCs w:val="28"/>
                <w:lang w:val="uk-UA"/>
              </w:rPr>
              <w:t>,</w:t>
            </w:r>
          </w:p>
        </w:tc>
        <w:tc>
          <w:tcPr>
            <w:tcW w:w="469" w:type="pct"/>
            <w:tcMar>
              <w:left w:w="28" w:type="dxa"/>
              <w:right w:w="28" w:type="dxa"/>
            </w:tcMar>
            <w:vAlign w:val="center"/>
          </w:tcPr>
          <w:p w14:paraId="4F37659D"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(5.4)</w:t>
            </w:r>
          </w:p>
        </w:tc>
      </w:tr>
    </w:tbl>
    <w:p w14:paraId="4B44176E" w14:textId="6650016F"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Формулу 5.3 використовують при однакових </w:t>
      </w:r>
      <w:proofErr w:type="spellStart"/>
      <w:r w:rsidRPr="00295619">
        <w:rPr>
          <w:color w:val="auto"/>
          <w:spacing w:val="0"/>
        </w:rPr>
        <w:t>водоспоживачах</w:t>
      </w:r>
      <w:proofErr w:type="spellEnd"/>
      <w:r w:rsidRPr="00295619">
        <w:rPr>
          <w:color w:val="auto"/>
          <w:spacing w:val="0"/>
        </w:rPr>
        <w:t xml:space="preserve"> у будівлі або споруді без урахування зміни співвідношення </w:t>
      </w:r>
      <w:r w:rsidR="00E45EDD" w:rsidRPr="00E45EDD">
        <w:rPr>
          <w:position w:val="-6"/>
        </w:rPr>
        <w:object w:dxaOrig="720" w:dyaOrig="300" w14:anchorId="328B1B76">
          <v:shape id="_x0000_i1069" type="#_x0000_t75" style="width:36pt;height:15pt" o:ole="">
            <v:imagedata r:id="rId118" o:title=""/>
          </v:shape>
          <o:OLEObject Type="Embed" ProgID="Equation.DSMT4" ShapeID="_x0000_i1069" DrawAspect="Content" ObjectID="_1832174193" r:id="rId119"/>
        </w:object>
      </w:r>
      <w:r w:rsidRPr="00295619">
        <w:rPr>
          <w:color w:val="auto"/>
          <w:spacing w:val="0"/>
        </w:rPr>
        <w:t>, формулу 5.4 – при відмінних групах водоспоживачів у будівлях або спорудах різного призначення.</w:t>
      </w:r>
    </w:p>
    <w:p w14:paraId="0E43B97F" w14:textId="77777777" w:rsidR="00295619" w:rsidRPr="00295619" w:rsidRDefault="00295619" w:rsidP="00295619">
      <w:pPr>
        <w:pStyle w:val="affe"/>
        <w:tabs>
          <w:tab w:val="clear" w:pos="567"/>
        </w:tabs>
        <w:spacing w:line="360" w:lineRule="auto"/>
        <w:rPr>
          <w:color w:val="auto"/>
          <w:spacing w:val="0"/>
        </w:rPr>
        <w:sectPr w:rsidR="00295619" w:rsidRPr="00295619" w:rsidSect="00B95F6C">
          <w:headerReference w:type="default" r:id="rId120"/>
          <w:footerReference w:type="even" r:id="rId121"/>
          <w:type w:val="continuous"/>
          <w:pgSz w:w="11906" w:h="16838" w:code="9"/>
          <w:pgMar w:top="1134" w:right="567" w:bottom="1134" w:left="1134" w:header="283" w:footer="283" w:gutter="0"/>
          <w:cols w:space="708"/>
          <w:titlePg/>
          <w:docGrid w:linePitch="381"/>
        </w:sectPr>
      </w:pPr>
    </w:p>
    <w:p w14:paraId="354DFFC7" w14:textId="77777777" w:rsidR="00D20CA2" w:rsidRDefault="00295619" w:rsidP="00D20CA2">
      <w:pPr>
        <w:pStyle w:val="affe"/>
        <w:tabs>
          <w:tab w:val="clear" w:pos="567"/>
        </w:tabs>
        <w:spacing w:line="360" w:lineRule="auto"/>
        <w:jc w:val="right"/>
        <w:rPr>
          <w:color w:val="auto"/>
          <w:spacing w:val="0"/>
        </w:rPr>
      </w:pPr>
      <w:r w:rsidRPr="00295619">
        <w:rPr>
          <w:color w:val="auto"/>
          <w:spacing w:val="0"/>
        </w:rPr>
        <w:t xml:space="preserve">Таблиця 5.2 </w:t>
      </w:r>
    </w:p>
    <w:p w14:paraId="572FEB24" w14:textId="7F13CA8A" w:rsidR="00295619" w:rsidRPr="00D20CA2" w:rsidRDefault="00295619" w:rsidP="00D20CA2">
      <w:pPr>
        <w:pStyle w:val="affe"/>
        <w:tabs>
          <w:tab w:val="clear" w:pos="567"/>
        </w:tabs>
        <w:spacing w:line="360" w:lineRule="auto"/>
        <w:jc w:val="center"/>
        <w:rPr>
          <w:b/>
          <w:bCs/>
          <w:color w:val="auto"/>
          <w:spacing w:val="0"/>
        </w:rPr>
      </w:pPr>
      <w:r w:rsidRPr="00D20CA2">
        <w:rPr>
          <w:b/>
          <w:bCs/>
          <w:color w:val="auto"/>
          <w:spacing w:val="0"/>
        </w:rPr>
        <w:lastRenderedPageBreak/>
        <w:t>Нормативні характеристики водорозбірної арматури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74"/>
        <w:gridCol w:w="977"/>
        <w:gridCol w:w="1071"/>
        <w:gridCol w:w="976"/>
        <w:gridCol w:w="1071"/>
        <w:gridCol w:w="1023"/>
        <w:gridCol w:w="1001"/>
        <w:gridCol w:w="1160"/>
        <w:gridCol w:w="1142"/>
      </w:tblGrid>
      <w:tr w:rsidR="00295619" w:rsidRPr="00295619" w14:paraId="58270DE6" w14:textId="77777777" w:rsidTr="00D20CA2">
        <w:trPr>
          <w:trHeight w:val="345"/>
        </w:trPr>
        <w:tc>
          <w:tcPr>
            <w:tcW w:w="1582" w:type="pct"/>
            <w:vMerge w:val="restart"/>
            <w:tcMar>
              <w:left w:w="28" w:type="dxa"/>
              <w:right w:w="28" w:type="dxa"/>
            </w:tcMar>
            <w:vAlign w:val="center"/>
          </w:tcPr>
          <w:p w14:paraId="645CB22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Прилад</w:t>
            </w:r>
          </w:p>
        </w:tc>
        <w:tc>
          <w:tcPr>
            <w:tcW w:w="845" w:type="pct"/>
            <w:gridSpan w:val="2"/>
            <w:tcMar>
              <w:left w:w="28" w:type="dxa"/>
              <w:right w:w="28" w:type="dxa"/>
            </w:tcMar>
            <w:vAlign w:val="center"/>
          </w:tcPr>
          <w:p w14:paraId="532B2F2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Секундні витрати води, л/с</w:t>
            </w:r>
          </w:p>
        </w:tc>
        <w:tc>
          <w:tcPr>
            <w:tcW w:w="836" w:type="pct"/>
            <w:gridSpan w:val="2"/>
            <w:tcMar>
              <w:left w:w="28" w:type="dxa"/>
              <w:right w:w="28" w:type="dxa"/>
            </w:tcMar>
            <w:vAlign w:val="center"/>
          </w:tcPr>
          <w:p w14:paraId="3ABBB7D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Годинні витрати води, л/с</w:t>
            </w:r>
          </w:p>
        </w:tc>
        <w:tc>
          <w:tcPr>
            <w:tcW w:w="416" w:type="pct"/>
            <w:vMerge w:val="restart"/>
            <w:tcMar>
              <w:left w:w="28" w:type="dxa"/>
              <w:right w:w="28" w:type="dxa"/>
            </w:tcMar>
            <w:vAlign w:val="center"/>
          </w:tcPr>
          <w:p w14:paraId="4E897FF0" w14:textId="487643FD"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Робочий напір </w:t>
            </w:r>
            <w:r w:rsidR="00E45EDD" w:rsidRPr="00E45EDD">
              <w:rPr>
                <w:position w:val="-16"/>
              </w:rPr>
              <w:object w:dxaOrig="420" w:dyaOrig="420" w14:anchorId="175C1F41">
                <v:shape id="_x0000_i1070" type="#_x0000_t75" style="width:21pt;height:21pt" o:ole="">
                  <v:imagedata r:id="rId122" o:title=""/>
                </v:shape>
                <o:OLEObject Type="Embed" ProgID="Equation.DSMT4" ShapeID="_x0000_i1070" DrawAspect="Content" ObjectID="_1832174194" r:id="rId123"/>
              </w:object>
            </w:r>
            <w:r w:rsidRPr="00295619">
              <w:rPr>
                <w:color w:val="auto"/>
                <w:spacing w:val="0"/>
              </w:rPr>
              <w:t>, м</w:t>
            </w:r>
          </w:p>
        </w:tc>
        <w:tc>
          <w:tcPr>
            <w:tcW w:w="403" w:type="pct"/>
            <w:vMerge w:val="restart"/>
            <w:tcMar>
              <w:left w:w="28" w:type="dxa"/>
              <w:right w:w="28" w:type="dxa"/>
            </w:tcMar>
            <w:vAlign w:val="center"/>
          </w:tcPr>
          <w:p w14:paraId="0BFDEE30" w14:textId="69F0AF23"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Витрати стічних вод від приладу </w:t>
            </w:r>
            <w:r w:rsidR="00E45EDD" w:rsidRPr="00E45EDD">
              <w:rPr>
                <w:position w:val="-12"/>
              </w:rPr>
              <w:object w:dxaOrig="340" w:dyaOrig="420" w14:anchorId="65BEF6AE">
                <v:shape id="_x0000_i1071" type="#_x0000_t75" style="width:16.8pt;height:21pt" o:ole="">
                  <v:imagedata r:id="rId124" o:title=""/>
                </v:shape>
                <o:OLEObject Type="Embed" ProgID="Equation.DSMT4" ShapeID="_x0000_i1071" DrawAspect="Content" ObjectID="_1832174195" r:id="rId125"/>
              </w:object>
            </w:r>
            <w:r w:rsidRPr="00295619">
              <w:rPr>
                <w:color w:val="auto"/>
                <w:spacing w:val="0"/>
              </w:rPr>
              <w:t>, л/с</w:t>
            </w:r>
          </w:p>
        </w:tc>
        <w:tc>
          <w:tcPr>
            <w:tcW w:w="918" w:type="pct"/>
            <w:gridSpan w:val="2"/>
            <w:tcMar>
              <w:left w:w="28" w:type="dxa"/>
              <w:right w:w="28" w:type="dxa"/>
            </w:tcMar>
            <w:vAlign w:val="center"/>
          </w:tcPr>
          <w:p w14:paraId="27A74C4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Мінімальний діаметр, мм</w:t>
            </w:r>
          </w:p>
        </w:tc>
      </w:tr>
      <w:tr w:rsidR="00295619" w:rsidRPr="00295619" w14:paraId="31B9B13A" w14:textId="77777777" w:rsidTr="00D20CA2">
        <w:trPr>
          <w:cantSplit/>
          <w:trHeight w:val="1134"/>
        </w:trPr>
        <w:tc>
          <w:tcPr>
            <w:tcW w:w="1582" w:type="pct"/>
            <w:vMerge/>
            <w:tcMar>
              <w:left w:w="28" w:type="dxa"/>
              <w:right w:w="28" w:type="dxa"/>
            </w:tcMar>
            <w:vAlign w:val="center"/>
          </w:tcPr>
          <w:p w14:paraId="6D4D07EB"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11" w:type="pct"/>
            <w:tcMar>
              <w:left w:w="28" w:type="dxa"/>
              <w:right w:w="28" w:type="dxa"/>
            </w:tcMar>
            <w:vAlign w:val="center"/>
          </w:tcPr>
          <w:p w14:paraId="3F35BAA2" w14:textId="590267AE"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загальні </w:t>
            </w:r>
            <w:r w:rsidR="00E45EDD" w:rsidRPr="00E45EDD">
              <w:rPr>
                <w:position w:val="-12"/>
              </w:rPr>
              <w:object w:dxaOrig="440" w:dyaOrig="420" w14:anchorId="709DFF4D">
                <v:shape id="_x0000_i1072" type="#_x0000_t75" style="width:22.2pt;height:21pt" o:ole="">
                  <v:imagedata r:id="rId126" o:title=""/>
                </v:shape>
                <o:OLEObject Type="Embed" ProgID="Equation.DSMT4" ShapeID="_x0000_i1072" DrawAspect="Content" ObjectID="_1832174196" r:id="rId127"/>
              </w:object>
            </w:r>
          </w:p>
        </w:tc>
        <w:tc>
          <w:tcPr>
            <w:tcW w:w="434" w:type="pct"/>
            <w:tcMar>
              <w:left w:w="28" w:type="dxa"/>
              <w:right w:w="28" w:type="dxa"/>
            </w:tcMar>
            <w:vAlign w:val="center"/>
          </w:tcPr>
          <w:p w14:paraId="0B45A0DC" w14:textId="54EEE05B"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холодної </w:t>
            </w:r>
            <w:r w:rsidR="00E45EDD" w:rsidRPr="00E45EDD">
              <w:rPr>
                <w:position w:val="-12"/>
              </w:rPr>
              <w:object w:dxaOrig="300" w:dyaOrig="420" w14:anchorId="024679B2">
                <v:shape id="_x0000_i1073" type="#_x0000_t75" style="width:15pt;height:21pt" o:ole="">
                  <v:imagedata r:id="rId128" o:title=""/>
                </v:shape>
                <o:OLEObject Type="Embed" ProgID="Equation.DSMT4" ShapeID="_x0000_i1073" DrawAspect="Content" ObjectID="_1832174197" r:id="rId129"/>
              </w:object>
            </w:r>
            <w:r w:rsidRPr="00295619">
              <w:rPr>
                <w:color w:val="auto"/>
                <w:spacing w:val="0"/>
              </w:rPr>
              <w:t xml:space="preserve"> або гарячої </w:t>
            </w:r>
            <w:r w:rsidR="00E45EDD" w:rsidRPr="00E45EDD">
              <w:rPr>
                <w:position w:val="-12"/>
              </w:rPr>
              <w:object w:dxaOrig="320" w:dyaOrig="420" w14:anchorId="49A8B35C">
                <v:shape id="_x0000_i1074" type="#_x0000_t75" style="width:15.6pt;height:21pt" o:ole="">
                  <v:imagedata r:id="rId130" o:title=""/>
                </v:shape>
                <o:OLEObject Type="Embed" ProgID="Equation.DSMT4" ShapeID="_x0000_i1074" DrawAspect="Content" ObjectID="_1832174198" r:id="rId131"/>
              </w:object>
            </w:r>
          </w:p>
        </w:tc>
        <w:tc>
          <w:tcPr>
            <w:tcW w:w="404" w:type="pct"/>
            <w:tcMar>
              <w:left w:w="28" w:type="dxa"/>
              <w:right w:w="28" w:type="dxa"/>
            </w:tcMar>
            <w:vAlign w:val="center"/>
          </w:tcPr>
          <w:p w14:paraId="0938E0C1" w14:textId="2DDC7044"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загальні </w:t>
            </w:r>
            <w:r w:rsidR="00E45EDD" w:rsidRPr="00E45EDD">
              <w:rPr>
                <w:position w:val="-14"/>
              </w:rPr>
              <w:object w:dxaOrig="499" w:dyaOrig="440" w14:anchorId="1BA14EAA">
                <v:shape id="_x0000_i1075" type="#_x0000_t75" style="width:25.2pt;height:22.2pt" o:ole="">
                  <v:imagedata r:id="rId132" o:title=""/>
                </v:shape>
                <o:OLEObject Type="Embed" ProgID="Equation.DSMT4" ShapeID="_x0000_i1075" DrawAspect="Content" ObjectID="_1832174199" r:id="rId133"/>
              </w:object>
            </w:r>
          </w:p>
        </w:tc>
        <w:tc>
          <w:tcPr>
            <w:tcW w:w="432" w:type="pct"/>
            <w:tcMar>
              <w:left w:w="28" w:type="dxa"/>
              <w:right w:w="28" w:type="dxa"/>
            </w:tcMar>
            <w:vAlign w:val="center"/>
          </w:tcPr>
          <w:p w14:paraId="661314DE" w14:textId="07B82463"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холодної </w:t>
            </w:r>
            <w:r w:rsidR="00E45EDD" w:rsidRPr="00E45EDD">
              <w:rPr>
                <w:position w:val="-14"/>
              </w:rPr>
              <w:object w:dxaOrig="499" w:dyaOrig="440" w14:anchorId="5704D253">
                <v:shape id="_x0000_i1076" type="#_x0000_t75" style="width:25.2pt;height:22.2pt" o:ole="">
                  <v:imagedata r:id="rId134" o:title=""/>
                </v:shape>
                <o:OLEObject Type="Embed" ProgID="Equation.DSMT4" ShapeID="_x0000_i1076" DrawAspect="Content" ObjectID="_1832174200" r:id="rId135"/>
              </w:object>
            </w:r>
            <w:r w:rsidRPr="00295619">
              <w:rPr>
                <w:color w:val="auto"/>
                <w:spacing w:val="0"/>
              </w:rPr>
              <w:t xml:space="preserve"> або гарячої </w:t>
            </w:r>
            <w:r w:rsidR="00E45EDD" w:rsidRPr="00E45EDD">
              <w:rPr>
                <w:position w:val="-14"/>
              </w:rPr>
              <w:object w:dxaOrig="499" w:dyaOrig="440" w14:anchorId="6D34C15F">
                <v:shape id="_x0000_i1077" type="#_x0000_t75" style="width:25.2pt;height:22.2pt" o:ole="">
                  <v:imagedata r:id="rId136" o:title=""/>
                </v:shape>
                <o:OLEObject Type="Embed" ProgID="Equation.DSMT4" ShapeID="_x0000_i1077" DrawAspect="Content" ObjectID="_1832174201" r:id="rId137"/>
              </w:object>
            </w:r>
          </w:p>
        </w:tc>
        <w:tc>
          <w:tcPr>
            <w:tcW w:w="416" w:type="pct"/>
            <w:vMerge/>
            <w:tcMar>
              <w:left w:w="28" w:type="dxa"/>
              <w:right w:w="28" w:type="dxa"/>
            </w:tcMar>
            <w:vAlign w:val="center"/>
          </w:tcPr>
          <w:p w14:paraId="051470CD"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03" w:type="pct"/>
            <w:vMerge/>
            <w:tcMar>
              <w:left w:w="28" w:type="dxa"/>
              <w:right w:w="28" w:type="dxa"/>
            </w:tcMar>
            <w:vAlign w:val="center"/>
          </w:tcPr>
          <w:p w14:paraId="7C382E61"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62" w:type="pct"/>
            <w:tcMar>
              <w:left w:w="28" w:type="dxa"/>
              <w:right w:w="28" w:type="dxa"/>
            </w:tcMar>
            <w:vAlign w:val="center"/>
          </w:tcPr>
          <w:p w14:paraId="12582B2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підвідних труб</w:t>
            </w:r>
          </w:p>
        </w:tc>
        <w:tc>
          <w:tcPr>
            <w:tcW w:w="456" w:type="pct"/>
            <w:tcMar>
              <w:left w:w="28" w:type="dxa"/>
              <w:right w:w="28" w:type="dxa"/>
            </w:tcMar>
            <w:vAlign w:val="center"/>
          </w:tcPr>
          <w:p w14:paraId="5B7BA6C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відвідних труб</w:t>
            </w:r>
          </w:p>
        </w:tc>
      </w:tr>
      <w:tr w:rsidR="00295619" w:rsidRPr="00295619" w14:paraId="1E5FDDCF" w14:textId="77777777" w:rsidTr="00D20CA2">
        <w:trPr>
          <w:trHeight w:val="315"/>
        </w:trPr>
        <w:tc>
          <w:tcPr>
            <w:tcW w:w="1582" w:type="pct"/>
            <w:tcMar>
              <w:left w:w="28" w:type="dxa"/>
              <w:right w:w="28" w:type="dxa"/>
            </w:tcMar>
            <w:vAlign w:val="center"/>
          </w:tcPr>
          <w:p w14:paraId="3BD0D9DC"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Водорозбірний кран біля мийки або раковини</w:t>
            </w:r>
          </w:p>
        </w:tc>
        <w:tc>
          <w:tcPr>
            <w:tcW w:w="411" w:type="pct"/>
            <w:tcMar>
              <w:left w:w="28" w:type="dxa"/>
              <w:right w:w="28" w:type="dxa"/>
            </w:tcMar>
            <w:vAlign w:val="center"/>
          </w:tcPr>
          <w:p w14:paraId="564293F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0,15</w:t>
            </w:r>
          </w:p>
        </w:tc>
        <w:tc>
          <w:tcPr>
            <w:tcW w:w="434" w:type="pct"/>
            <w:tcMar>
              <w:left w:w="28" w:type="dxa"/>
              <w:right w:w="28" w:type="dxa"/>
            </w:tcMar>
            <w:vAlign w:val="center"/>
          </w:tcPr>
          <w:p w14:paraId="5332D8F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0,15</w:t>
            </w:r>
          </w:p>
        </w:tc>
        <w:tc>
          <w:tcPr>
            <w:tcW w:w="404" w:type="pct"/>
            <w:tcMar>
              <w:left w:w="28" w:type="dxa"/>
              <w:right w:w="28" w:type="dxa"/>
            </w:tcMar>
            <w:vAlign w:val="center"/>
          </w:tcPr>
          <w:p w14:paraId="60BAA06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50</w:t>
            </w:r>
          </w:p>
        </w:tc>
        <w:tc>
          <w:tcPr>
            <w:tcW w:w="432" w:type="pct"/>
            <w:tcMar>
              <w:left w:w="28" w:type="dxa"/>
              <w:right w:w="28" w:type="dxa"/>
            </w:tcMar>
            <w:vAlign w:val="center"/>
          </w:tcPr>
          <w:p w14:paraId="72A9328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50</w:t>
            </w:r>
          </w:p>
        </w:tc>
        <w:tc>
          <w:tcPr>
            <w:tcW w:w="416" w:type="pct"/>
            <w:tcMar>
              <w:left w:w="28" w:type="dxa"/>
              <w:right w:w="28" w:type="dxa"/>
            </w:tcMar>
            <w:vAlign w:val="center"/>
          </w:tcPr>
          <w:p w14:paraId="6003BF4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w:t>
            </w:r>
          </w:p>
        </w:tc>
        <w:tc>
          <w:tcPr>
            <w:tcW w:w="403" w:type="pct"/>
            <w:tcMar>
              <w:left w:w="28" w:type="dxa"/>
              <w:right w:w="28" w:type="dxa"/>
            </w:tcMar>
            <w:vAlign w:val="center"/>
          </w:tcPr>
          <w:p w14:paraId="0ACDF20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0,3</w:t>
            </w:r>
          </w:p>
        </w:tc>
        <w:tc>
          <w:tcPr>
            <w:tcW w:w="462" w:type="pct"/>
            <w:tcMar>
              <w:left w:w="28" w:type="dxa"/>
              <w:right w:w="28" w:type="dxa"/>
            </w:tcMar>
            <w:vAlign w:val="center"/>
          </w:tcPr>
          <w:p w14:paraId="19CA5A8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w:t>
            </w:r>
          </w:p>
        </w:tc>
        <w:tc>
          <w:tcPr>
            <w:tcW w:w="456" w:type="pct"/>
            <w:tcMar>
              <w:left w:w="28" w:type="dxa"/>
              <w:right w:w="28" w:type="dxa"/>
            </w:tcMar>
            <w:vAlign w:val="center"/>
          </w:tcPr>
          <w:p w14:paraId="02FF7CB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40</w:t>
            </w:r>
          </w:p>
        </w:tc>
      </w:tr>
      <w:tr w:rsidR="00295619" w:rsidRPr="00295619" w14:paraId="597AD400" w14:textId="77777777" w:rsidTr="00D20CA2">
        <w:trPr>
          <w:trHeight w:val="210"/>
        </w:trPr>
        <w:tc>
          <w:tcPr>
            <w:tcW w:w="1582" w:type="pct"/>
            <w:tcMar>
              <w:left w:w="28" w:type="dxa"/>
              <w:right w:w="28" w:type="dxa"/>
            </w:tcMar>
            <w:vAlign w:val="center"/>
          </w:tcPr>
          <w:p w14:paraId="5ECD0E90"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Змішувач біля мийки</w:t>
            </w:r>
          </w:p>
        </w:tc>
        <w:tc>
          <w:tcPr>
            <w:tcW w:w="411" w:type="pct"/>
            <w:tcMar>
              <w:left w:w="28" w:type="dxa"/>
              <w:right w:w="28" w:type="dxa"/>
            </w:tcMar>
            <w:vAlign w:val="center"/>
          </w:tcPr>
          <w:p w14:paraId="7BB49C4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0,12</w:t>
            </w:r>
          </w:p>
        </w:tc>
        <w:tc>
          <w:tcPr>
            <w:tcW w:w="434" w:type="pct"/>
            <w:tcMar>
              <w:left w:w="28" w:type="dxa"/>
              <w:right w:w="28" w:type="dxa"/>
            </w:tcMar>
            <w:vAlign w:val="center"/>
          </w:tcPr>
          <w:p w14:paraId="5ADC343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0,09</w:t>
            </w:r>
          </w:p>
        </w:tc>
        <w:tc>
          <w:tcPr>
            <w:tcW w:w="404" w:type="pct"/>
            <w:tcMar>
              <w:left w:w="28" w:type="dxa"/>
              <w:right w:w="28" w:type="dxa"/>
            </w:tcMar>
            <w:vAlign w:val="center"/>
          </w:tcPr>
          <w:p w14:paraId="4CCB4B4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80</w:t>
            </w:r>
          </w:p>
        </w:tc>
        <w:tc>
          <w:tcPr>
            <w:tcW w:w="432" w:type="pct"/>
            <w:tcMar>
              <w:left w:w="28" w:type="dxa"/>
              <w:right w:w="28" w:type="dxa"/>
            </w:tcMar>
            <w:vAlign w:val="center"/>
          </w:tcPr>
          <w:p w14:paraId="2E1429A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60</w:t>
            </w:r>
          </w:p>
        </w:tc>
        <w:tc>
          <w:tcPr>
            <w:tcW w:w="416" w:type="pct"/>
            <w:tcMar>
              <w:left w:w="28" w:type="dxa"/>
              <w:right w:w="28" w:type="dxa"/>
            </w:tcMar>
            <w:vAlign w:val="center"/>
          </w:tcPr>
          <w:p w14:paraId="568EC85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w:t>
            </w:r>
          </w:p>
        </w:tc>
        <w:tc>
          <w:tcPr>
            <w:tcW w:w="403" w:type="pct"/>
            <w:tcMar>
              <w:left w:w="28" w:type="dxa"/>
              <w:right w:w="28" w:type="dxa"/>
            </w:tcMar>
            <w:vAlign w:val="center"/>
          </w:tcPr>
          <w:p w14:paraId="3EA918F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0,6</w:t>
            </w:r>
          </w:p>
        </w:tc>
        <w:tc>
          <w:tcPr>
            <w:tcW w:w="462" w:type="pct"/>
            <w:tcMar>
              <w:left w:w="28" w:type="dxa"/>
              <w:right w:w="28" w:type="dxa"/>
            </w:tcMar>
            <w:vAlign w:val="center"/>
          </w:tcPr>
          <w:p w14:paraId="783051C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w:t>
            </w:r>
          </w:p>
        </w:tc>
        <w:tc>
          <w:tcPr>
            <w:tcW w:w="456" w:type="pct"/>
            <w:tcMar>
              <w:left w:w="28" w:type="dxa"/>
              <w:right w:w="28" w:type="dxa"/>
            </w:tcMar>
            <w:vAlign w:val="center"/>
          </w:tcPr>
          <w:p w14:paraId="70BE8ED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40</w:t>
            </w:r>
          </w:p>
        </w:tc>
      </w:tr>
      <w:tr w:rsidR="00295619" w:rsidRPr="00295619" w14:paraId="5BEDDF56" w14:textId="77777777" w:rsidTr="00D20CA2">
        <w:trPr>
          <w:trHeight w:val="270"/>
        </w:trPr>
        <w:tc>
          <w:tcPr>
            <w:tcW w:w="1582" w:type="pct"/>
            <w:tcMar>
              <w:left w:w="28" w:type="dxa"/>
              <w:right w:w="28" w:type="dxa"/>
            </w:tcMar>
            <w:vAlign w:val="center"/>
          </w:tcPr>
          <w:p w14:paraId="5823F49E"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Змішувач біля умивальника</w:t>
            </w:r>
          </w:p>
        </w:tc>
        <w:tc>
          <w:tcPr>
            <w:tcW w:w="411" w:type="pct"/>
            <w:tcMar>
              <w:left w:w="28" w:type="dxa"/>
              <w:right w:w="28" w:type="dxa"/>
            </w:tcMar>
            <w:vAlign w:val="center"/>
          </w:tcPr>
          <w:p w14:paraId="766C2B7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0,12</w:t>
            </w:r>
          </w:p>
        </w:tc>
        <w:tc>
          <w:tcPr>
            <w:tcW w:w="434" w:type="pct"/>
            <w:tcMar>
              <w:left w:w="28" w:type="dxa"/>
              <w:right w:w="28" w:type="dxa"/>
            </w:tcMar>
            <w:vAlign w:val="center"/>
          </w:tcPr>
          <w:p w14:paraId="2ECC347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0,09</w:t>
            </w:r>
          </w:p>
        </w:tc>
        <w:tc>
          <w:tcPr>
            <w:tcW w:w="404" w:type="pct"/>
            <w:tcMar>
              <w:left w:w="28" w:type="dxa"/>
              <w:right w:w="28" w:type="dxa"/>
            </w:tcMar>
            <w:vAlign w:val="center"/>
          </w:tcPr>
          <w:p w14:paraId="6B04C68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60</w:t>
            </w:r>
          </w:p>
        </w:tc>
        <w:tc>
          <w:tcPr>
            <w:tcW w:w="432" w:type="pct"/>
            <w:tcMar>
              <w:left w:w="28" w:type="dxa"/>
              <w:right w:w="28" w:type="dxa"/>
            </w:tcMar>
            <w:vAlign w:val="center"/>
          </w:tcPr>
          <w:p w14:paraId="31408C4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40</w:t>
            </w:r>
          </w:p>
        </w:tc>
        <w:tc>
          <w:tcPr>
            <w:tcW w:w="416" w:type="pct"/>
            <w:tcMar>
              <w:left w:w="28" w:type="dxa"/>
              <w:right w:w="28" w:type="dxa"/>
            </w:tcMar>
            <w:vAlign w:val="center"/>
          </w:tcPr>
          <w:p w14:paraId="1452168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w:t>
            </w:r>
          </w:p>
        </w:tc>
        <w:tc>
          <w:tcPr>
            <w:tcW w:w="403" w:type="pct"/>
            <w:tcMar>
              <w:left w:w="28" w:type="dxa"/>
              <w:right w:w="28" w:type="dxa"/>
            </w:tcMar>
            <w:vAlign w:val="center"/>
          </w:tcPr>
          <w:p w14:paraId="2C35E16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0,15</w:t>
            </w:r>
          </w:p>
        </w:tc>
        <w:tc>
          <w:tcPr>
            <w:tcW w:w="462" w:type="pct"/>
            <w:tcMar>
              <w:left w:w="28" w:type="dxa"/>
              <w:right w:w="28" w:type="dxa"/>
            </w:tcMar>
            <w:vAlign w:val="center"/>
          </w:tcPr>
          <w:p w14:paraId="2A14E90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w:t>
            </w:r>
          </w:p>
        </w:tc>
        <w:tc>
          <w:tcPr>
            <w:tcW w:w="456" w:type="pct"/>
            <w:tcMar>
              <w:left w:w="28" w:type="dxa"/>
              <w:right w:w="28" w:type="dxa"/>
            </w:tcMar>
            <w:vAlign w:val="center"/>
          </w:tcPr>
          <w:p w14:paraId="7F3CD61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32</w:t>
            </w:r>
          </w:p>
        </w:tc>
      </w:tr>
      <w:tr w:rsidR="00295619" w:rsidRPr="00295619" w14:paraId="58D89C76" w14:textId="77777777" w:rsidTr="00D20CA2">
        <w:trPr>
          <w:trHeight w:val="240"/>
        </w:trPr>
        <w:tc>
          <w:tcPr>
            <w:tcW w:w="1582" w:type="pct"/>
            <w:tcMar>
              <w:left w:w="28" w:type="dxa"/>
              <w:right w:w="28" w:type="dxa"/>
            </w:tcMar>
            <w:vAlign w:val="center"/>
          </w:tcPr>
          <w:p w14:paraId="4F9DBBE2" w14:textId="5DF0A190" w:rsidR="00295619" w:rsidRPr="00295619" w:rsidRDefault="00295619" w:rsidP="00406ED5">
            <w:pPr>
              <w:pStyle w:val="affe"/>
              <w:tabs>
                <w:tab w:val="clear" w:pos="567"/>
              </w:tabs>
              <w:spacing w:line="240" w:lineRule="auto"/>
              <w:ind w:firstLine="0"/>
              <w:jc w:val="left"/>
              <w:rPr>
                <w:color w:val="auto"/>
                <w:spacing w:val="0"/>
              </w:rPr>
            </w:pPr>
            <w:r w:rsidRPr="00295619">
              <w:rPr>
                <w:noProof/>
                <w:color w:val="auto"/>
                <w:spacing w:val="0"/>
              </w:rPr>
              <mc:AlternateContent>
                <mc:Choice Requires="wps">
                  <w:drawing>
                    <wp:anchor distT="0" distB="0" distL="114300" distR="114300" simplePos="0" relativeHeight="251660288" behindDoc="0" locked="0" layoutInCell="1" allowOverlap="1" wp14:anchorId="0F047A75" wp14:editId="389241BC">
                      <wp:simplePos x="0" y="0"/>
                      <wp:positionH relativeFrom="column">
                        <wp:posOffset>-335280</wp:posOffset>
                      </wp:positionH>
                      <wp:positionV relativeFrom="line">
                        <wp:posOffset>-635</wp:posOffset>
                      </wp:positionV>
                      <wp:extent cx="334645" cy="265430"/>
                      <wp:effectExtent l="1905" t="0" r="0" b="0"/>
                      <wp:wrapNone/>
                      <wp:docPr id="685068858"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265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AFC1E8" w14:textId="77777777" w:rsidR="00295619" w:rsidRPr="00806A45" w:rsidRDefault="00295619" w:rsidP="00295619">
                                  <w:pPr>
                                    <w:rPr>
                                      <w:sz w:val="20"/>
                                      <w:szCs w:val="20"/>
                                    </w:rPr>
                                  </w:pPr>
                                  <w:r>
                                    <w:rPr>
                                      <w:sz w:val="20"/>
                                      <w:szCs w:val="20"/>
                                    </w:rPr>
                                    <w:t>70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047A75" id="Прямоугольник 12" o:spid="_x0000_s1026" style="position:absolute;margin-left:-26.4pt;margin-top:-.05pt;width:26.35pt;height:20.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TFA1wEAAJYDAAAOAAAAZHJzL2Uyb0RvYy54bWysU9uO0zAQfUfiHyy/0zRtWiBqulrtahHS&#10;cpEWPmDi2E1E4jFjt0n/nrHb7RZ4Q7xYHo995pyZ483NNPTioMl3aCuZz+ZSaKuw6eyukt+/Pbx5&#10;J4UPYBvo0epKHrWXN9vXrzajK/UCW+wbTYJBrC9HV8k2BFdmmVetHsDP0GnLSYM0QOCQdllDMDL6&#10;0GeL+XydjUiNI1Taez69PyXlNuEbo1X4YozXQfSVZG4hrZTWOq7ZdgPljsC1nTrTgH9gMUBnuegF&#10;6h4CiD11f0ENnSL0aMJM4ZChMZ3SSQOryed/qHlqwemkhZvj3aVN/v/Bqs+HJ/eVInXvHlH98MLi&#10;XQt2p2+JcGw1NFwuj43KRufLy4MYeH4q6vETNjxa2AdMPZgMDRGQ1Ykptfp4abWeglB8uFwW62Il&#10;heLUYr0qlmkUGZTPjx358EHjIOKmksSTTOBwePQhkoHy+UqsZfGh6/s0zd7+dsAX40kiH/lGa/gy&#10;TPXEt+O2xubIMghP5mAz8yauUoxsjEr6n3sgLUX/0XIr3udFEZ2UgmL1dsEBXWfq6wxY1SL7jcFO&#10;27twct/eUbdruVKeZFm85faZLkl7YXXmzcNPis9Gje66jtOtl++0/QUAAP//AwBQSwMEFAAGAAgA&#10;AAAhANo1QDzbAAAABgEAAA8AAABkcnMvZG93bnJldi54bWxMjsFuwjAQRO+V+g/WVuIGThBQGuIg&#10;hISQegMq1KOJlzhtvI5iA+Hvu5zoaWc1o5mXL3vXiCt2ofakIB0lIJBKb2qqFHwdNsM5iBA1Gd14&#10;QgV3DLAsXl9ynRl/ox1e97ESXEIh0wpsjG0mZSgtOh1GvkVi7+w7pyO/XSVNp29c7ho5TpKZdLom&#10;XrC6xbXF8nd/cQq+rTnSx+f8ZzfdbJPjJKxDv7orNXjrVwsQEfv4DMMDn9GhYKaTv5AJolEwnI4Z&#10;PbJIQbD/OCcFk/QdZJHL//jFHwAAAP//AwBQSwECLQAUAAYACAAAACEAtoM4kv4AAADhAQAAEwAA&#10;AAAAAAAAAAAAAAAAAAAAW0NvbnRlbnRfVHlwZXNdLnhtbFBLAQItABQABgAIAAAAIQA4/SH/1gAA&#10;AJQBAAALAAAAAAAAAAAAAAAAAC8BAABfcmVscy8ucmVsc1BLAQItABQABgAIAAAAIQAXSTFA1wEA&#10;AJYDAAAOAAAAAAAAAAAAAAAAAC4CAABkcnMvZTJvRG9jLnhtbFBLAQItABQABgAIAAAAIQDaNUA8&#10;2wAAAAYBAAAPAAAAAAAAAAAAAAAAADEEAABkcnMvZG93bnJldi54bWxQSwUGAAAAAAQABADzAAAA&#10;OQUAAAAA&#10;" filled="f" stroked="f">
                      <v:textbox style="layout-flow:vertical">
                        <w:txbxContent>
                          <w:p w14:paraId="31AFC1E8" w14:textId="77777777" w:rsidR="00295619" w:rsidRPr="00806A45" w:rsidRDefault="00295619" w:rsidP="00295619">
                            <w:pPr>
                              <w:rPr>
                                <w:sz w:val="20"/>
                                <w:szCs w:val="20"/>
                              </w:rPr>
                            </w:pPr>
                            <w:r>
                              <w:rPr>
                                <w:sz w:val="20"/>
                                <w:szCs w:val="20"/>
                              </w:rPr>
                              <w:t>70</w:t>
                            </w:r>
                          </w:p>
                        </w:txbxContent>
                      </v:textbox>
                      <w10:wrap anchory="line"/>
                    </v:rect>
                  </w:pict>
                </mc:Fallback>
              </mc:AlternateContent>
            </w:r>
            <w:r w:rsidRPr="00295619">
              <w:rPr>
                <w:color w:val="auto"/>
                <w:spacing w:val="0"/>
              </w:rPr>
              <w:t>Змішувач ванни (в тому числі спільний для ванни і умивальника)</w:t>
            </w:r>
          </w:p>
        </w:tc>
        <w:tc>
          <w:tcPr>
            <w:tcW w:w="411" w:type="pct"/>
            <w:tcMar>
              <w:left w:w="28" w:type="dxa"/>
              <w:right w:w="28" w:type="dxa"/>
            </w:tcMar>
            <w:vAlign w:val="center"/>
          </w:tcPr>
          <w:p w14:paraId="713DBE8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0,25</w:t>
            </w:r>
          </w:p>
        </w:tc>
        <w:tc>
          <w:tcPr>
            <w:tcW w:w="434" w:type="pct"/>
            <w:tcMar>
              <w:left w:w="28" w:type="dxa"/>
              <w:right w:w="28" w:type="dxa"/>
            </w:tcMar>
            <w:vAlign w:val="center"/>
          </w:tcPr>
          <w:p w14:paraId="68C3B47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0,18</w:t>
            </w:r>
          </w:p>
        </w:tc>
        <w:tc>
          <w:tcPr>
            <w:tcW w:w="404" w:type="pct"/>
            <w:tcMar>
              <w:left w:w="28" w:type="dxa"/>
              <w:right w:w="28" w:type="dxa"/>
            </w:tcMar>
            <w:vAlign w:val="center"/>
          </w:tcPr>
          <w:p w14:paraId="36EFD8B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300</w:t>
            </w:r>
          </w:p>
        </w:tc>
        <w:tc>
          <w:tcPr>
            <w:tcW w:w="432" w:type="pct"/>
            <w:tcMar>
              <w:left w:w="28" w:type="dxa"/>
              <w:right w:w="28" w:type="dxa"/>
            </w:tcMar>
            <w:vAlign w:val="center"/>
          </w:tcPr>
          <w:p w14:paraId="2A5A560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200</w:t>
            </w:r>
          </w:p>
        </w:tc>
        <w:tc>
          <w:tcPr>
            <w:tcW w:w="416" w:type="pct"/>
            <w:tcMar>
              <w:left w:w="28" w:type="dxa"/>
              <w:right w:w="28" w:type="dxa"/>
            </w:tcMar>
            <w:vAlign w:val="center"/>
          </w:tcPr>
          <w:p w14:paraId="66A3FB9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w:t>
            </w:r>
          </w:p>
        </w:tc>
        <w:tc>
          <w:tcPr>
            <w:tcW w:w="403" w:type="pct"/>
            <w:tcMar>
              <w:left w:w="28" w:type="dxa"/>
              <w:right w:w="28" w:type="dxa"/>
            </w:tcMar>
            <w:vAlign w:val="center"/>
          </w:tcPr>
          <w:p w14:paraId="3BF721D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0,8</w:t>
            </w:r>
          </w:p>
        </w:tc>
        <w:tc>
          <w:tcPr>
            <w:tcW w:w="462" w:type="pct"/>
            <w:tcMar>
              <w:left w:w="28" w:type="dxa"/>
              <w:right w:w="28" w:type="dxa"/>
            </w:tcMar>
            <w:vAlign w:val="center"/>
          </w:tcPr>
          <w:p w14:paraId="12DA6DC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w:t>
            </w:r>
          </w:p>
        </w:tc>
        <w:tc>
          <w:tcPr>
            <w:tcW w:w="456" w:type="pct"/>
            <w:tcMar>
              <w:left w:w="28" w:type="dxa"/>
              <w:right w:w="28" w:type="dxa"/>
            </w:tcMar>
            <w:vAlign w:val="center"/>
          </w:tcPr>
          <w:p w14:paraId="60B347D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40</w:t>
            </w:r>
          </w:p>
        </w:tc>
      </w:tr>
      <w:tr w:rsidR="00295619" w:rsidRPr="00295619" w14:paraId="5387DA66" w14:textId="77777777" w:rsidTr="00D20CA2">
        <w:trPr>
          <w:trHeight w:val="240"/>
        </w:trPr>
        <w:tc>
          <w:tcPr>
            <w:tcW w:w="1582" w:type="pct"/>
            <w:tcMar>
              <w:left w:w="28" w:type="dxa"/>
              <w:right w:w="28" w:type="dxa"/>
            </w:tcMar>
            <w:vAlign w:val="center"/>
          </w:tcPr>
          <w:p w14:paraId="08F73708"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Умивальник з водорозбірним краном</w:t>
            </w:r>
          </w:p>
        </w:tc>
        <w:tc>
          <w:tcPr>
            <w:tcW w:w="411" w:type="pct"/>
            <w:tcMar>
              <w:left w:w="28" w:type="dxa"/>
              <w:right w:w="28" w:type="dxa"/>
            </w:tcMar>
            <w:vAlign w:val="center"/>
          </w:tcPr>
          <w:p w14:paraId="0F06F16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w:t>
            </w:r>
          </w:p>
        </w:tc>
        <w:tc>
          <w:tcPr>
            <w:tcW w:w="434" w:type="pct"/>
            <w:tcMar>
              <w:left w:w="28" w:type="dxa"/>
              <w:right w:w="28" w:type="dxa"/>
            </w:tcMar>
            <w:vAlign w:val="center"/>
          </w:tcPr>
          <w:p w14:paraId="1868629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w:t>
            </w:r>
          </w:p>
        </w:tc>
        <w:tc>
          <w:tcPr>
            <w:tcW w:w="404" w:type="pct"/>
            <w:tcMar>
              <w:left w:w="28" w:type="dxa"/>
              <w:right w:w="28" w:type="dxa"/>
            </w:tcMar>
            <w:vAlign w:val="center"/>
          </w:tcPr>
          <w:p w14:paraId="779B616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30</w:t>
            </w:r>
          </w:p>
        </w:tc>
        <w:tc>
          <w:tcPr>
            <w:tcW w:w="432" w:type="pct"/>
            <w:tcMar>
              <w:left w:w="28" w:type="dxa"/>
              <w:right w:w="28" w:type="dxa"/>
            </w:tcMar>
            <w:vAlign w:val="center"/>
          </w:tcPr>
          <w:p w14:paraId="1EF53DE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-30</w:t>
            </w:r>
          </w:p>
        </w:tc>
        <w:tc>
          <w:tcPr>
            <w:tcW w:w="416" w:type="pct"/>
            <w:tcMar>
              <w:left w:w="28" w:type="dxa"/>
              <w:right w:w="28" w:type="dxa"/>
            </w:tcMar>
            <w:vAlign w:val="center"/>
          </w:tcPr>
          <w:p w14:paraId="4154C6D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w:t>
            </w:r>
          </w:p>
        </w:tc>
        <w:tc>
          <w:tcPr>
            <w:tcW w:w="403" w:type="pct"/>
            <w:tcMar>
              <w:left w:w="28" w:type="dxa"/>
              <w:right w:w="28" w:type="dxa"/>
            </w:tcMar>
            <w:vAlign w:val="center"/>
          </w:tcPr>
          <w:p w14:paraId="6C5C427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0,15</w:t>
            </w:r>
          </w:p>
        </w:tc>
        <w:tc>
          <w:tcPr>
            <w:tcW w:w="462" w:type="pct"/>
            <w:tcMar>
              <w:left w:w="28" w:type="dxa"/>
              <w:right w:w="28" w:type="dxa"/>
            </w:tcMar>
            <w:vAlign w:val="center"/>
          </w:tcPr>
          <w:p w14:paraId="2A6E1FA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w:t>
            </w:r>
          </w:p>
        </w:tc>
        <w:tc>
          <w:tcPr>
            <w:tcW w:w="456" w:type="pct"/>
            <w:tcMar>
              <w:left w:w="28" w:type="dxa"/>
              <w:right w:w="28" w:type="dxa"/>
            </w:tcMar>
            <w:vAlign w:val="center"/>
          </w:tcPr>
          <w:p w14:paraId="5DC1167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32</w:t>
            </w:r>
          </w:p>
        </w:tc>
      </w:tr>
      <w:tr w:rsidR="00295619" w:rsidRPr="00295619" w14:paraId="343B8D4E" w14:textId="77777777" w:rsidTr="00D20CA2">
        <w:trPr>
          <w:trHeight w:val="81"/>
        </w:trPr>
        <w:tc>
          <w:tcPr>
            <w:tcW w:w="1582" w:type="pct"/>
            <w:tcMar>
              <w:left w:w="28" w:type="dxa"/>
              <w:right w:w="28" w:type="dxa"/>
            </w:tcMar>
            <w:vAlign w:val="center"/>
          </w:tcPr>
          <w:p w14:paraId="1DD26EF9"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Змішувач душу в кабіні</w:t>
            </w:r>
          </w:p>
        </w:tc>
        <w:tc>
          <w:tcPr>
            <w:tcW w:w="411" w:type="pct"/>
            <w:tcMar>
              <w:left w:w="28" w:type="dxa"/>
              <w:right w:w="28" w:type="dxa"/>
            </w:tcMar>
            <w:vAlign w:val="center"/>
          </w:tcPr>
          <w:p w14:paraId="2CF7F9D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0,12</w:t>
            </w:r>
          </w:p>
        </w:tc>
        <w:tc>
          <w:tcPr>
            <w:tcW w:w="434" w:type="pct"/>
            <w:tcMar>
              <w:left w:w="28" w:type="dxa"/>
              <w:right w:w="28" w:type="dxa"/>
            </w:tcMar>
            <w:vAlign w:val="center"/>
          </w:tcPr>
          <w:p w14:paraId="403937A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-0,09</w:t>
            </w:r>
          </w:p>
        </w:tc>
        <w:tc>
          <w:tcPr>
            <w:tcW w:w="404" w:type="pct"/>
            <w:tcMar>
              <w:left w:w="28" w:type="dxa"/>
              <w:right w:w="28" w:type="dxa"/>
            </w:tcMar>
            <w:vAlign w:val="center"/>
          </w:tcPr>
          <w:p w14:paraId="6E17D2A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100</w:t>
            </w:r>
          </w:p>
        </w:tc>
        <w:tc>
          <w:tcPr>
            <w:tcW w:w="432" w:type="pct"/>
            <w:tcMar>
              <w:left w:w="28" w:type="dxa"/>
              <w:right w:w="28" w:type="dxa"/>
            </w:tcMar>
            <w:vAlign w:val="center"/>
          </w:tcPr>
          <w:p w14:paraId="22F8851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-60</w:t>
            </w:r>
          </w:p>
        </w:tc>
        <w:tc>
          <w:tcPr>
            <w:tcW w:w="416" w:type="pct"/>
            <w:tcMar>
              <w:left w:w="28" w:type="dxa"/>
              <w:right w:w="28" w:type="dxa"/>
            </w:tcMar>
            <w:vAlign w:val="center"/>
          </w:tcPr>
          <w:p w14:paraId="3315AC8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w:t>
            </w:r>
          </w:p>
        </w:tc>
        <w:tc>
          <w:tcPr>
            <w:tcW w:w="403" w:type="pct"/>
            <w:tcMar>
              <w:left w:w="28" w:type="dxa"/>
              <w:right w:w="28" w:type="dxa"/>
            </w:tcMar>
            <w:vAlign w:val="center"/>
          </w:tcPr>
          <w:p w14:paraId="6188783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w:t>
            </w:r>
          </w:p>
        </w:tc>
        <w:tc>
          <w:tcPr>
            <w:tcW w:w="462" w:type="pct"/>
            <w:tcMar>
              <w:left w:w="28" w:type="dxa"/>
              <w:right w:w="28" w:type="dxa"/>
            </w:tcMar>
            <w:vAlign w:val="center"/>
          </w:tcPr>
          <w:p w14:paraId="4B794A5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w:t>
            </w:r>
          </w:p>
        </w:tc>
        <w:tc>
          <w:tcPr>
            <w:tcW w:w="456" w:type="pct"/>
            <w:tcMar>
              <w:left w:w="28" w:type="dxa"/>
              <w:right w:w="28" w:type="dxa"/>
            </w:tcMar>
            <w:vAlign w:val="center"/>
          </w:tcPr>
          <w:p w14:paraId="0725124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50</w:t>
            </w:r>
          </w:p>
        </w:tc>
      </w:tr>
      <w:tr w:rsidR="00295619" w:rsidRPr="00295619" w14:paraId="202C222A" w14:textId="77777777" w:rsidTr="00D20CA2">
        <w:trPr>
          <w:trHeight w:val="135"/>
        </w:trPr>
        <w:tc>
          <w:tcPr>
            <w:tcW w:w="1582" w:type="pct"/>
            <w:tcMar>
              <w:left w:w="28" w:type="dxa"/>
              <w:right w:w="28" w:type="dxa"/>
            </w:tcMar>
            <w:vAlign w:val="center"/>
          </w:tcPr>
          <w:p w14:paraId="6BA8BCCE"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Те саме в групових установах</w:t>
            </w:r>
          </w:p>
        </w:tc>
        <w:tc>
          <w:tcPr>
            <w:tcW w:w="411" w:type="pct"/>
            <w:tcMar>
              <w:left w:w="28" w:type="dxa"/>
              <w:right w:w="28" w:type="dxa"/>
            </w:tcMar>
            <w:vAlign w:val="center"/>
          </w:tcPr>
          <w:p w14:paraId="4360120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w:t>
            </w:r>
          </w:p>
        </w:tc>
        <w:tc>
          <w:tcPr>
            <w:tcW w:w="434" w:type="pct"/>
            <w:tcMar>
              <w:left w:w="28" w:type="dxa"/>
              <w:right w:w="28" w:type="dxa"/>
            </w:tcMar>
            <w:vAlign w:val="center"/>
          </w:tcPr>
          <w:p w14:paraId="579FDB9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-0,14</w:t>
            </w:r>
          </w:p>
        </w:tc>
        <w:tc>
          <w:tcPr>
            <w:tcW w:w="404" w:type="pct"/>
            <w:tcMar>
              <w:left w:w="28" w:type="dxa"/>
              <w:right w:w="28" w:type="dxa"/>
            </w:tcMar>
            <w:vAlign w:val="center"/>
          </w:tcPr>
          <w:p w14:paraId="2AB7721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500</w:t>
            </w:r>
          </w:p>
        </w:tc>
        <w:tc>
          <w:tcPr>
            <w:tcW w:w="432" w:type="pct"/>
            <w:tcMar>
              <w:left w:w="28" w:type="dxa"/>
              <w:right w:w="28" w:type="dxa"/>
            </w:tcMar>
            <w:vAlign w:val="center"/>
          </w:tcPr>
          <w:p w14:paraId="5AA1A8F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270230</w:t>
            </w:r>
          </w:p>
        </w:tc>
        <w:tc>
          <w:tcPr>
            <w:tcW w:w="416" w:type="pct"/>
            <w:tcMar>
              <w:left w:w="28" w:type="dxa"/>
              <w:right w:w="28" w:type="dxa"/>
            </w:tcMar>
            <w:vAlign w:val="center"/>
          </w:tcPr>
          <w:p w14:paraId="06DBCAD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w:t>
            </w:r>
          </w:p>
        </w:tc>
        <w:tc>
          <w:tcPr>
            <w:tcW w:w="403" w:type="pct"/>
            <w:tcMar>
              <w:left w:w="28" w:type="dxa"/>
              <w:right w:w="28" w:type="dxa"/>
            </w:tcMar>
            <w:vAlign w:val="center"/>
          </w:tcPr>
          <w:p w14:paraId="3900B1E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w:t>
            </w:r>
          </w:p>
        </w:tc>
        <w:tc>
          <w:tcPr>
            <w:tcW w:w="462" w:type="pct"/>
            <w:tcMar>
              <w:left w:w="28" w:type="dxa"/>
              <w:right w:w="28" w:type="dxa"/>
            </w:tcMar>
            <w:vAlign w:val="center"/>
          </w:tcPr>
          <w:p w14:paraId="6AB4EB8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w:t>
            </w:r>
          </w:p>
        </w:tc>
        <w:tc>
          <w:tcPr>
            <w:tcW w:w="456" w:type="pct"/>
            <w:tcMar>
              <w:left w:w="28" w:type="dxa"/>
              <w:right w:w="28" w:type="dxa"/>
            </w:tcMar>
            <w:vAlign w:val="center"/>
          </w:tcPr>
          <w:p w14:paraId="39BCEF1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50</w:t>
            </w:r>
          </w:p>
        </w:tc>
      </w:tr>
      <w:tr w:rsidR="00295619" w:rsidRPr="00295619" w14:paraId="062D2EC3" w14:textId="77777777" w:rsidTr="00D20CA2">
        <w:trPr>
          <w:trHeight w:val="126"/>
        </w:trPr>
        <w:tc>
          <w:tcPr>
            <w:tcW w:w="1582" w:type="pct"/>
            <w:tcMar>
              <w:left w:w="28" w:type="dxa"/>
              <w:right w:w="28" w:type="dxa"/>
            </w:tcMar>
            <w:vAlign w:val="center"/>
          </w:tcPr>
          <w:p w14:paraId="58276791"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Поплавковий клапан змивного бачка</w:t>
            </w:r>
          </w:p>
        </w:tc>
        <w:tc>
          <w:tcPr>
            <w:tcW w:w="411" w:type="pct"/>
            <w:tcMar>
              <w:left w:w="28" w:type="dxa"/>
              <w:right w:w="28" w:type="dxa"/>
            </w:tcMar>
            <w:vAlign w:val="center"/>
          </w:tcPr>
          <w:p w14:paraId="7ABD1C5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w:t>
            </w:r>
          </w:p>
        </w:tc>
        <w:tc>
          <w:tcPr>
            <w:tcW w:w="434" w:type="pct"/>
            <w:tcMar>
              <w:left w:w="28" w:type="dxa"/>
              <w:right w:w="28" w:type="dxa"/>
            </w:tcMar>
            <w:vAlign w:val="center"/>
          </w:tcPr>
          <w:p w14:paraId="43F5EAD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w:t>
            </w:r>
          </w:p>
        </w:tc>
        <w:tc>
          <w:tcPr>
            <w:tcW w:w="404" w:type="pct"/>
            <w:tcMar>
              <w:left w:w="28" w:type="dxa"/>
              <w:right w:w="28" w:type="dxa"/>
            </w:tcMar>
            <w:vAlign w:val="center"/>
          </w:tcPr>
          <w:p w14:paraId="4C3EDF7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83</w:t>
            </w:r>
          </w:p>
        </w:tc>
        <w:tc>
          <w:tcPr>
            <w:tcW w:w="432" w:type="pct"/>
            <w:tcMar>
              <w:left w:w="28" w:type="dxa"/>
              <w:right w:w="28" w:type="dxa"/>
            </w:tcMar>
            <w:vAlign w:val="center"/>
          </w:tcPr>
          <w:p w14:paraId="2310D71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-83</w:t>
            </w:r>
          </w:p>
        </w:tc>
        <w:tc>
          <w:tcPr>
            <w:tcW w:w="416" w:type="pct"/>
            <w:tcMar>
              <w:left w:w="28" w:type="dxa"/>
              <w:right w:w="28" w:type="dxa"/>
            </w:tcMar>
            <w:vAlign w:val="center"/>
          </w:tcPr>
          <w:p w14:paraId="5819546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w:t>
            </w:r>
          </w:p>
        </w:tc>
        <w:tc>
          <w:tcPr>
            <w:tcW w:w="403" w:type="pct"/>
            <w:tcMar>
              <w:left w:w="28" w:type="dxa"/>
              <w:right w:w="28" w:type="dxa"/>
            </w:tcMar>
            <w:vAlign w:val="center"/>
          </w:tcPr>
          <w:p w14:paraId="5EC8616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1,6</w:t>
            </w:r>
          </w:p>
        </w:tc>
        <w:tc>
          <w:tcPr>
            <w:tcW w:w="462" w:type="pct"/>
            <w:tcMar>
              <w:left w:w="28" w:type="dxa"/>
              <w:right w:w="28" w:type="dxa"/>
            </w:tcMar>
            <w:vAlign w:val="center"/>
          </w:tcPr>
          <w:p w14:paraId="484D0EF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w:t>
            </w:r>
          </w:p>
        </w:tc>
        <w:tc>
          <w:tcPr>
            <w:tcW w:w="456" w:type="pct"/>
            <w:tcMar>
              <w:left w:w="28" w:type="dxa"/>
              <w:right w:w="28" w:type="dxa"/>
            </w:tcMar>
            <w:vAlign w:val="center"/>
          </w:tcPr>
          <w:p w14:paraId="4F44318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85</w:t>
            </w:r>
          </w:p>
        </w:tc>
      </w:tr>
      <w:tr w:rsidR="00295619" w:rsidRPr="00295619" w14:paraId="2898DF02" w14:textId="77777777" w:rsidTr="00D20CA2">
        <w:trPr>
          <w:trHeight w:val="135"/>
        </w:trPr>
        <w:tc>
          <w:tcPr>
            <w:tcW w:w="1582" w:type="pct"/>
            <w:tcMar>
              <w:left w:w="28" w:type="dxa"/>
              <w:right w:w="28" w:type="dxa"/>
            </w:tcMar>
            <w:vAlign w:val="center"/>
          </w:tcPr>
          <w:p w14:paraId="0E67A817"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Змивний кран унітаза</w:t>
            </w:r>
          </w:p>
        </w:tc>
        <w:tc>
          <w:tcPr>
            <w:tcW w:w="411" w:type="pct"/>
            <w:tcMar>
              <w:left w:w="28" w:type="dxa"/>
              <w:right w:w="28" w:type="dxa"/>
            </w:tcMar>
            <w:vAlign w:val="center"/>
          </w:tcPr>
          <w:p w14:paraId="39A8252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1,4</w:t>
            </w:r>
          </w:p>
        </w:tc>
        <w:tc>
          <w:tcPr>
            <w:tcW w:w="434" w:type="pct"/>
            <w:tcMar>
              <w:left w:w="28" w:type="dxa"/>
              <w:right w:w="28" w:type="dxa"/>
            </w:tcMar>
            <w:vAlign w:val="center"/>
          </w:tcPr>
          <w:p w14:paraId="02A5A50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-1,4</w:t>
            </w:r>
          </w:p>
        </w:tc>
        <w:tc>
          <w:tcPr>
            <w:tcW w:w="404" w:type="pct"/>
            <w:tcMar>
              <w:left w:w="28" w:type="dxa"/>
              <w:right w:w="28" w:type="dxa"/>
            </w:tcMar>
            <w:vAlign w:val="center"/>
          </w:tcPr>
          <w:p w14:paraId="27B9CEC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81</w:t>
            </w:r>
          </w:p>
        </w:tc>
        <w:tc>
          <w:tcPr>
            <w:tcW w:w="432" w:type="pct"/>
            <w:tcMar>
              <w:left w:w="28" w:type="dxa"/>
              <w:right w:w="28" w:type="dxa"/>
            </w:tcMar>
            <w:vAlign w:val="center"/>
          </w:tcPr>
          <w:p w14:paraId="1E3F313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-81</w:t>
            </w:r>
          </w:p>
        </w:tc>
        <w:tc>
          <w:tcPr>
            <w:tcW w:w="416" w:type="pct"/>
            <w:tcMar>
              <w:left w:w="28" w:type="dxa"/>
              <w:right w:w="28" w:type="dxa"/>
            </w:tcMar>
            <w:vAlign w:val="center"/>
          </w:tcPr>
          <w:p w14:paraId="7950ECC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w:t>
            </w:r>
          </w:p>
        </w:tc>
        <w:tc>
          <w:tcPr>
            <w:tcW w:w="403" w:type="pct"/>
            <w:tcMar>
              <w:left w:w="28" w:type="dxa"/>
              <w:right w:w="28" w:type="dxa"/>
            </w:tcMar>
            <w:vAlign w:val="center"/>
          </w:tcPr>
          <w:p w14:paraId="3098F65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1,4</w:t>
            </w:r>
          </w:p>
        </w:tc>
        <w:tc>
          <w:tcPr>
            <w:tcW w:w="462" w:type="pct"/>
            <w:tcMar>
              <w:left w:w="28" w:type="dxa"/>
              <w:right w:w="28" w:type="dxa"/>
            </w:tcMar>
            <w:vAlign w:val="center"/>
          </w:tcPr>
          <w:p w14:paraId="772F7CA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w:t>
            </w:r>
          </w:p>
        </w:tc>
        <w:tc>
          <w:tcPr>
            <w:tcW w:w="456" w:type="pct"/>
            <w:tcMar>
              <w:left w:w="28" w:type="dxa"/>
              <w:right w:w="28" w:type="dxa"/>
            </w:tcMar>
            <w:vAlign w:val="center"/>
          </w:tcPr>
          <w:p w14:paraId="73CD5DE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85</w:t>
            </w:r>
          </w:p>
        </w:tc>
      </w:tr>
      <w:tr w:rsidR="00295619" w:rsidRPr="00295619" w14:paraId="304CDA02" w14:textId="77777777" w:rsidTr="00D20CA2">
        <w:trPr>
          <w:trHeight w:val="126"/>
        </w:trPr>
        <w:tc>
          <w:tcPr>
            <w:tcW w:w="1582" w:type="pct"/>
            <w:tcMar>
              <w:left w:w="28" w:type="dxa"/>
              <w:right w:w="28" w:type="dxa"/>
            </w:tcMar>
            <w:vAlign w:val="center"/>
          </w:tcPr>
          <w:p w14:paraId="0BB01317"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Поливальний кран</w:t>
            </w:r>
          </w:p>
        </w:tc>
        <w:tc>
          <w:tcPr>
            <w:tcW w:w="411" w:type="pct"/>
            <w:tcMar>
              <w:left w:w="28" w:type="dxa"/>
              <w:right w:w="28" w:type="dxa"/>
            </w:tcMar>
            <w:vAlign w:val="center"/>
          </w:tcPr>
          <w:p w14:paraId="7CD9182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0,3</w:t>
            </w:r>
          </w:p>
        </w:tc>
        <w:tc>
          <w:tcPr>
            <w:tcW w:w="434" w:type="pct"/>
            <w:tcMar>
              <w:left w:w="28" w:type="dxa"/>
              <w:right w:w="28" w:type="dxa"/>
            </w:tcMar>
            <w:vAlign w:val="center"/>
          </w:tcPr>
          <w:p w14:paraId="2F80258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0,3-0,2</w:t>
            </w:r>
          </w:p>
        </w:tc>
        <w:tc>
          <w:tcPr>
            <w:tcW w:w="404" w:type="pct"/>
            <w:tcMar>
              <w:left w:w="28" w:type="dxa"/>
              <w:right w:w="28" w:type="dxa"/>
            </w:tcMar>
            <w:vAlign w:val="center"/>
          </w:tcPr>
          <w:p w14:paraId="622C56A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1080</w:t>
            </w:r>
          </w:p>
        </w:tc>
        <w:tc>
          <w:tcPr>
            <w:tcW w:w="432" w:type="pct"/>
            <w:tcMar>
              <w:left w:w="28" w:type="dxa"/>
              <w:right w:w="28" w:type="dxa"/>
            </w:tcMar>
            <w:vAlign w:val="center"/>
          </w:tcPr>
          <w:p w14:paraId="5A06123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1080720</w:t>
            </w:r>
          </w:p>
        </w:tc>
        <w:tc>
          <w:tcPr>
            <w:tcW w:w="416" w:type="pct"/>
            <w:tcMar>
              <w:left w:w="28" w:type="dxa"/>
              <w:right w:w="28" w:type="dxa"/>
            </w:tcMar>
            <w:vAlign w:val="center"/>
          </w:tcPr>
          <w:p w14:paraId="35F6EE3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w:t>
            </w:r>
          </w:p>
        </w:tc>
        <w:tc>
          <w:tcPr>
            <w:tcW w:w="403" w:type="pct"/>
            <w:tcMar>
              <w:left w:w="28" w:type="dxa"/>
              <w:right w:w="28" w:type="dxa"/>
            </w:tcMar>
            <w:vAlign w:val="center"/>
          </w:tcPr>
          <w:p w14:paraId="5D1D094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0,3</w:t>
            </w:r>
          </w:p>
        </w:tc>
        <w:tc>
          <w:tcPr>
            <w:tcW w:w="462" w:type="pct"/>
            <w:tcMar>
              <w:left w:w="28" w:type="dxa"/>
              <w:right w:w="28" w:type="dxa"/>
            </w:tcMar>
            <w:vAlign w:val="center"/>
          </w:tcPr>
          <w:p w14:paraId="3DF987B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15</w:t>
            </w:r>
          </w:p>
        </w:tc>
        <w:tc>
          <w:tcPr>
            <w:tcW w:w="456" w:type="pct"/>
            <w:tcMar>
              <w:left w:w="28" w:type="dxa"/>
              <w:right w:w="28" w:type="dxa"/>
            </w:tcMar>
            <w:vAlign w:val="center"/>
          </w:tcPr>
          <w:p w14:paraId="28D9382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w:t>
            </w:r>
          </w:p>
        </w:tc>
      </w:tr>
    </w:tbl>
    <w:p w14:paraId="77CEB0A9" w14:textId="26532BF6" w:rsidR="00295619" w:rsidRPr="00295619" w:rsidRDefault="00295619" w:rsidP="00295619">
      <w:pPr>
        <w:pStyle w:val="affe"/>
        <w:tabs>
          <w:tab w:val="clear" w:pos="567"/>
        </w:tabs>
        <w:spacing w:line="360" w:lineRule="auto"/>
        <w:rPr>
          <w:color w:val="auto"/>
          <w:spacing w:val="0"/>
        </w:rPr>
      </w:pPr>
      <w:r w:rsidRPr="00295619">
        <w:rPr>
          <w:noProof/>
          <w:color w:val="auto"/>
          <w:spacing w:val="0"/>
        </w:rPr>
        <mc:AlternateContent>
          <mc:Choice Requires="wps">
            <w:drawing>
              <wp:anchor distT="0" distB="0" distL="114300" distR="114300" simplePos="0" relativeHeight="251662336" behindDoc="0" locked="0" layoutInCell="1" allowOverlap="1" wp14:anchorId="39DA891C" wp14:editId="4E978842">
                <wp:simplePos x="0" y="0"/>
                <wp:positionH relativeFrom="column">
                  <wp:posOffset>2834640</wp:posOffset>
                </wp:positionH>
                <wp:positionV relativeFrom="line">
                  <wp:posOffset>150495</wp:posOffset>
                </wp:positionV>
                <wp:extent cx="304800" cy="205740"/>
                <wp:effectExtent l="0" t="0" r="0" b="0"/>
                <wp:wrapNone/>
                <wp:docPr id="698844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057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A4CADF" id="Прямоугольник 11" o:spid="_x0000_s1026" style="position:absolute;margin-left:223.2pt;margin-top:11.85pt;width:24pt;height:16.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ONR5wEAALQDAAAOAAAAZHJzL2Uyb0RvYy54bWysU9tu2zAMfR+wfxD0vtjJ0rUz4hRFigwD&#10;ugvQ9QMYWbaFyaJGKXGyrx+lpGmwvg3zgyCK4tE5h/Tidj9YsdMUDLpaTielFNopbIzravn0Y/3u&#10;RooQwTVg0elaHnSQt8u3bxajr/QMe7SNJsEgLlSjr2Ufo6+KIqheDxAm6LXjZIs0QOSQuqIhGBl9&#10;sMWsLD8UI1LjCZUOgU/vj0m5zPhtq1X81rZBR2FrydxiXimvm7QWywVUHYHvjTrRgH9gMYBx/OgZ&#10;6h4iiC2ZV1CDUYQB2zhROBTYtkbprIHVTMu/1Dz24HXWwuYEf7Yp/D9Y9XX36L9Toh78A6qfQThc&#10;9eA6fUeEY6+h4eemyahi9KE6F6QgcKnYjF+w4dbCNmL2YN/SkABZndhnqw9nq/U+CsWH78v5TckN&#10;UZyalVfX89yKAqrnYk8hftI4iLSpJXEnMzjsHkJMZKB6vpLJozXN2libA+o2K0tiB9z1df4yf9Z4&#10;ec26dNlhKjsippOsMglLMxSqDTYHFkl4HB0edd70SL+lGHlsahl+bYG0FPazY6M+TucsRcQczK+u&#10;ZxzQZWZzmQGnGKqWUYrjdhWPs7n1ZLqeX5pm0Q7v2NzWZOEvrE5keTSyH6cxTrN3GedbLz/b8g8A&#10;AAD//wMAUEsDBBQABgAIAAAAIQDj4vrN3gAAAAkBAAAPAAAAZHJzL2Rvd25yZXYueG1sTI/BTsMw&#10;DIbvSLxDZCRuLNmWFVbqTghpJ+DAhsTVa7K2onFKk27l7QkndrT96ff3F5vJdeJkh9B6RpjPFAjL&#10;lTct1wgf++3dA4gQiQ11ni3Cjw2wKa+vCsqNP/O7Pe1iLVIIh5wQmhj7XMpQNdZRmPnecrod/eAo&#10;pnGopRnonMJdJxdKZdJRy+lDQ719bmz1tRsdAmXafL8dl6/7lzGjdT2p7epTId7eTE+PIKKd4j8M&#10;f/pJHcrkdPAjmyA6BK0znVCExfIeRAL0WqfFAWGVzUGWhbxsUP4CAAD//wMAUEsBAi0AFAAGAAgA&#10;AAAhALaDOJL+AAAA4QEAABMAAAAAAAAAAAAAAAAAAAAAAFtDb250ZW50X1R5cGVzXS54bWxQSwEC&#10;LQAUAAYACAAAACEAOP0h/9YAAACUAQAACwAAAAAAAAAAAAAAAAAvAQAAX3JlbHMvLnJlbHNQSwEC&#10;LQAUAAYACAAAACEA8JDjUecBAAC0AwAADgAAAAAAAAAAAAAAAAAuAgAAZHJzL2Uyb0RvYy54bWxQ&#10;SwECLQAUAAYACAAAACEA4+L6zd4AAAAJAQAADwAAAAAAAAAAAAAAAABBBAAAZHJzL2Rvd25yZXYu&#10;eG1sUEsFBgAAAAAEAAQA8wAAAEwFAAAAAA==&#10;" stroked="f">
                <w10:wrap anchory="line"/>
              </v:rect>
            </w:pict>
          </mc:Fallback>
        </mc:AlternateContent>
      </w:r>
    </w:p>
    <w:p w14:paraId="38C999C9" w14:textId="77777777" w:rsidR="00117767" w:rsidRDefault="00117767" w:rsidP="00D20CA2">
      <w:pPr>
        <w:pStyle w:val="affe"/>
        <w:tabs>
          <w:tab w:val="clear" w:pos="567"/>
        </w:tabs>
        <w:spacing w:line="360" w:lineRule="auto"/>
        <w:jc w:val="right"/>
        <w:rPr>
          <w:color w:val="auto"/>
          <w:spacing w:val="0"/>
          <w:lang w:val="en-US"/>
        </w:rPr>
      </w:pPr>
    </w:p>
    <w:p w14:paraId="69FB2F14" w14:textId="77777777" w:rsidR="00117767" w:rsidRDefault="00117767" w:rsidP="00D20CA2">
      <w:pPr>
        <w:pStyle w:val="affe"/>
        <w:tabs>
          <w:tab w:val="clear" w:pos="567"/>
        </w:tabs>
        <w:spacing w:line="360" w:lineRule="auto"/>
        <w:jc w:val="right"/>
        <w:rPr>
          <w:color w:val="auto"/>
          <w:spacing w:val="0"/>
          <w:lang w:val="en-US"/>
        </w:rPr>
      </w:pPr>
    </w:p>
    <w:p w14:paraId="60045440" w14:textId="291D7416" w:rsidR="00D20CA2" w:rsidRDefault="00295619" w:rsidP="00D20CA2">
      <w:pPr>
        <w:pStyle w:val="affe"/>
        <w:tabs>
          <w:tab w:val="clear" w:pos="567"/>
        </w:tabs>
        <w:spacing w:line="360" w:lineRule="auto"/>
        <w:jc w:val="right"/>
        <w:rPr>
          <w:color w:val="auto"/>
          <w:spacing w:val="0"/>
        </w:rPr>
      </w:pPr>
      <w:r w:rsidRPr="00295619">
        <w:rPr>
          <w:color w:val="auto"/>
          <w:spacing w:val="0"/>
        </w:rPr>
        <w:t xml:space="preserve">Таблиця 5.3 </w:t>
      </w:r>
    </w:p>
    <w:p w14:paraId="4F5C3523" w14:textId="7D95344C" w:rsidR="00295619" w:rsidRPr="00D20CA2" w:rsidRDefault="00295619" w:rsidP="00D20CA2">
      <w:pPr>
        <w:pStyle w:val="affe"/>
        <w:tabs>
          <w:tab w:val="clear" w:pos="567"/>
        </w:tabs>
        <w:spacing w:line="360" w:lineRule="auto"/>
        <w:jc w:val="center"/>
        <w:rPr>
          <w:b/>
          <w:bCs/>
          <w:color w:val="auto"/>
          <w:spacing w:val="0"/>
        </w:rPr>
      </w:pPr>
      <w:r w:rsidRPr="00D20CA2">
        <w:rPr>
          <w:b/>
          <w:bCs/>
          <w:color w:val="auto"/>
          <w:spacing w:val="0"/>
        </w:rPr>
        <w:t>Норми витрат води в житлових і громадських будівлях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77"/>
        <w:gridCol w:w="1299"/>
        <w:gridCol w:w="1220"/>
        <w:gridCol w:w="947"/>
        <w:gridCol w:w="1049"/>
        <w:gridCol w:w="1051"/>
        <w:gridCol w:w="1026"/>
        <w:gridCol w:w="1126"/>
      </w:tblGrid>
      <w:tr w:rsidR="00295619" w:rsidRPr="00295619" w14:paraId="5A922371" w14:textId="77777777" w:rsidTr="00D20CA2">
        <w:trPr>
          <w:trHeight w:val="340"/>
        </w:trPr>
        <w:tc>
          <w:tcPr>
            <w:tcW w:w="1273" w:type="pct"/>
            <w:vMerge w:val="restart"/>
            <w:tcMar>
              <w:left w:w="28" w:type="dxa"/>
              <w:right w:w="28" w:type="dxa"/>
            </w:tcMar>
            <w:vAlign w:val="center"/>
          </w:tcPr>
          <w:p w14:paraId="1F6F4F5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Водоспоживачі</w:t>
            </w:r>
          </w:p>
        </w:tc>
        <w:tc>
          <w:tcPr>
            <w:tcW w:w="537" w:type="pct"/>
            <w:vMerge w:val="restart"/>
            <w:tcMar>
              <w:left w:w="28" w:type="dxa"/>
              <w:right w:w="28" w:type="dxa"/>
            </w:tcMar>
            <w:vAlign w:val="center"/>
          </w:tcPr>
          <w:p w14:paraId="0C447FD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Одиниці</w:t>
            </w:r>
          </w:p>
        </w:tc>
        <w:tc>
          <w:tcPr>
            <w:tcW w:w="2229" w:type="pct"/>
            <w:gridSpan w:val="4"/>
            <w:tcMar>
              <w:left w:w="28" w:type="dxa"/>
              <w:right w:w="28" w:type="dxa"/>
            </w:tcMar>
            <w:vAlign w:val="center"/>
          </w:tcPr>
          <w:p w14:paraId="3AE9723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Норми витрат води, л</w:t>
            </w:r>
          </w:p>
        </w:tc>
        <w:tc>
          <w:tcPr>
            <w:tcW w:w="961" w:type="pct"/>
            <w:gridSpan w:val="2"/>
            <w:vMerge w:val="restart"/>
            <w:tcMar>
              <w:left w:w="28" w:type="dxa"/>
              <w:right w:w="28" w:type="dxa"/>
            </w:tcMar>
            <w:vAlign w:val="center"/>
          </w:tcPr>
          <w:p w14:paraId="28D04FC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Витрати води приладом, л/с (л/год.)</w:t>
            </w:r>
          </w:p>
        </w:tc>
      </w:tr>
      <w:tr w:rsidR="00295619" w:rsidRPr="00295619" w14:paraId="51CBFF8A" w14:textId="77777777" w:rsidTr="00D20CA2">
        <w:trPr>
          <w:trHeight w:val="380"/>
        </w:trPr>
        <w:tc>
          <w:tcPr>
            <w:tcW w:w="1273" w:type="pct"/>
            <w:vMerge/>
            <w:tcMar>
              <w:left w:w="28" w:type="dxa"/>
              <w:right w:w="28" w:type="dxa"/>
            </w:tcMar>
            <w:vAlign w:val="center"/>
          </w:tcPr>
          <w:p w14:paraId="33669A31" w14:textId="77777777" w:rsidR="00295619" w:rsidRPr="00295619" w:rsidRDefault="00295619" w:rsidP="00406ED5">
            <w:pPr>
              <w:pStyle w:val="affe"/>
              <w:tabs>
                <w:tab w:val="clear" w:pos="567"/>
              </w:tabs>
              <w:spacing w:line="240" w:lineRule="auto"/>
              <w:ind w:firstLine="0"/>
              <w:jc w:val="center"/>
              <w:rPr>
                <w:color w:val="auto"/>
                <w:spacing w:val="0"/>
              </w:rPr>
            </w:pPr>
          </w:p>
        </w:tc>
        <w:tc>
          <w:tcPr>
            <w:tcW w:w="537" w:type="pct"/>
            <w:vMerge/>
            <w:tcMar>
              <w:left w:w="28" w:type="dxa"/>
              <w:right w:w="28" w:type="dxa"/>
            </w:tcMar>
            <w:vAlign w:val="center"/>
          </w:tcPr>
          <w:p w14:paraId="0236121C" w14:textId="77777777" w:rsidR="00295619" w:rsidRPr="00295619" w:rsidRDefault="00295619" w:rsidP="00406ED5">
            <w:pPr>
              <w:pStyle w:val="affe"/>
              <w:tabs>
                <w:tab w:val="clear" w:pos="567"/>
              </w:tabs>
              <w:spacing w:line="240" w:lineRule="auto"/>
              <w:ind w:firstLine="0"/>
              <w:jc w:val="center"/>
              <w:rPr>
                <w:color w:val="auto"/>
                <w:spacing w:val="0"/>
              </w:rPr>
            </w:pPr>
          </w:p>
        </w:tc>
        <w:tc>
          <w:tcPr>
            <w:tcW w:w="1082" w:type="pct"/>
            <w:gridSpan w:val="2"/>
            <w:tcMar>
              <w:left w:w="28" w:type="dxa"/>
              <w:right w:w="28" w:type="dxa"/>
            </w:tcMar>
            <w:vAlign w:val="center"/>
          </w:tcPr>
          <w:p w14:paraId="6F617A8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в добу максимального водоспоживання</w:t>
            </w:r>
          </w:p>
        </w:tc>
        <w:tc>
          <w:tcPr>
            <w:tcW w:w="1147" w:type="pct"/>
            <w:gridSpan w:val="2"/>
            <w:tcMar>
              <w:left w:w="28" w:type="dxa"/>
              <w:right w:w="28" w:type="dxa"/>
            </w:tcMar>
            <w:vAlign w:val="center"/>
          </w:tcPr>
          <w:p w14:paraId="09A5D23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в годину максимального водоспоживання</w:t>
            </w:r>
          </w:p>
        </w:tc>
        <w:tc>
          <w:tcPr>
            <w:tcW w:w="961" w:type="pct"/>
            <w:gridSpan w:val="2"/>
            <w:vMerge/>
            <w:tcMar>
              <w:left w:w="28" w:type="dxa"/>
              <w:right w:w="28" w:type="dxa"/>
            </w:tcMar>
            <w:vAlign w:val="center"/>
          </w:tcPr>
          <w:p w14:paraId="397ED55C" w14:textId="77777777" w:rsidR="00295619" w:rsidRPr="00295619" w:rsidRDefault="00295619" w:rsidP="00406ED5">
            <w:pPr>
              <w:pStyle w:val="affe"/>
              <w:tabs>
                <w:tab w:val="clear" w:pos="567"/>
              </w:tabs>
              <w:spacing w:line="240" w:lineRule="auto"/>
              <w:ind w:firstLine="0"/>
              <w:jc w:val="center"/>
              <w:rPr>
                <w:color w:val="auto"/>
                <w:spacing w:val="0"/>
              </w:rPr>
            </w:pPr>
          </w:p>
        </w:tc>
      </w:tr>
      <w:tr w:rsidR="00295619" w:rsidRPr="00295619" w14:paraId="3DC057BD" w14:textId="77777777" w:rsidTr="00D20CA2">
        <w:trPr>
          <w:trHeight w:val="420"/>
        </w:trPr>
        <w:tc>
          <w:tcPr>
            <w:tcW w:w="1273" w:type="pct"/>
            <w:vMerge/>
            <w:tcMar>
              <w:left w:w="28" w:type="dxa"/>
              <w:right w:w="28" w:type="dxa"/>
            </w:tcMar>
            <w:vAlign w:val="center"/>
          </w:tcPr>
          <w:p w14:paraId="1A173829" w14:textId="77777777" w:rsidR="00295619" w:rsidRPr="00295619" w:rsidRDefault="00295619" w:rsidP="00406ED5">
            <w:pPr>
              <w:pStyle w:val="affe"/>
              <w:tabs>
                <w:tab w:val="clear" w:pos="567"/>
              </w:tabs>
              <w:spacing w:line="240" w:lineRule="auto"/>
              <w:ind w:firstLine="0"/>
              <w:jc w:val="center"/>
              <w:rPr>
                <w:color w:val="auto"/>
                <w:spacing w:val="0"/>
              </w:rPr>
            </w:pPr>
          </w:p>
        </w:tc>
        <w:tc>
          <w:tcPr>
            <w:tcW w:w="537" w:type="pct"/>
            <w:vMerge/>
            <w:tcMar>
              <w:left w:w="28" w:type="dxa"/>
              <w:right w:w="28" w:type="dxa"/>
            </w:tcMar>
            <w:vAlign w:val="center"/>
          </w:tcPr>
          <w:p w14:paraId="07D24D5F" w14:textId="77777777" w:rsidR="00295619" w:rsidRPr="00295619" w:rsidRDefault="00295619" w:rsidP="00406ED5">
            <w:pPr>
              <w:pStyle w:val="affe"/>
              <w:tabs>
                <w:tab w:val="clear" w:pos="567"/>
              </w:tabs>
              <w:spacing w:line="240" w:lineRule="auto"/>
              <w:ind w:firstLine="0"/>
              <w:jc w:val="center"/>
              <w:rPr>
                <w:color w:val="auto"/>
                <w:spacing w:val="0"/>
              </w:rPr>
            </w:pPr>
          </w:p>
        </w:tc>
        <w:tc>
          <w:tcPr>
            <w:tcW w:w="559" w:type="pct"/>
            <w:tcMar>
              <w:left w:w="28" w:type="dxa"/>
              <w:right w:w="28" w:type="dxa"/>
            </w:tcMar>
            <w:vAlign w:val="center"/>
          </w:tcPr>
          <w:p w14:paraId="29EEEC2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загальні (холодної і гарячої води)</w:t>
            </w:r>
          </w:p>
        </w:tc>
        <w:tc>
          <w:tcPr>
            <w:tcW w:w="522" w:type="pct"/>
            <w:tcMar>
              <w:left w:w="28" w:type="dxa"/>
              <w:right w:w="28" w:type="dxa"/>
            </w:tcMar>
            <w:vAlign w:val="center"/>
          </w:tcPr>
          <w:p w14:paraId="4DE5BE2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гарячої</w:t>
            </w:r>
          </w:p>
        </w:tc>
        <w:tc>
          <w:tcPr>
            <w:tcW w:w="573" w:type="pct"/>
            <w:tcMar>
              <w:left w:w="28" w:type="dxa"/>
              <w:right w:w="28" w:type="dxa"/>
            </w:tcMar>
            <w:vAlign w:val="center"/>
          </w:tcPr>
          <w:p w14:paraId="01BCA3E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загальні</w:t>
            </w:r>
          </w:p>
        </w:tc>
        <w:tc>
          <w:tcPr>
            <w:tcW w:w="574" w:type="pct"/>
            <w:tcMar>
              <w:left w:w="28" w:type="dxa"/>
              <w:right w:w="28" w:type="dxa"/>
            </w:tcMar>
            <w:vAlign w:val="center"/>
          </w:tcPr>
          <w:p w14:paraId="3CE9990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гарячої</w:t>
            </w:r>
          </w:p>
        </w:tc>
        <w:tc>
          <w:tcPr>
            <w:tcW w:w="416" w:type="pct"/>
            <w:tcMar>
              <w:left w:w="28" w:type="dxa"/>
              <w:right w:w="28" w:type="dxa"/>
            </w:tcMar>
            <w:vAlign w:val="center"/>
          </w:tcPr>
          <w:p w14:paraId="68A1A5B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загальні</w:t>
            </w:r>
          </w:p>
        </w:tc>
        <w:tc>
          <w:tcPr>
            <w:tcW w:w="546" w:type="pct"/>
            <w:tcMar>
              <w:left w:w="28" w:type="dxa"/>
              <w:right w:w="28" w:type="dxa"/>
            </w:tcMar>
            <w:vAlign w:val="center"/>
          </w:tcPr>
          <w:p w14:paraId="1C60844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холодної або гарячої</w:t>
            </w:r>
          </w:p>
        </w:tc>
      </w:tr>
      <w:tr w:rsidR="00295619" w:rsidRPr="00295619" w14:paraId="02D4D6D3" w14:textId="77777777" w:rsidTr="00D20CA2">
        <w:trPr>
          <w:trHeight w:val="360"/>
        </w:trPr>
        <w:tc>
          <w:tcPr>
            <w:tcW w:w="1273" w:type="pct"/>
            <w:tcMar>
              <w:left w:w="28" w:type="dxa"/>
              <w:right w:w="28" w:type="dxa"/>
            </w:tcMar>
            <w:vAlign w:val="center"/>
          </w:tcPr>
          <w:p w14:paraId="16F2B85E"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Житлові будівлі з водопроводом і каналізацією без ванн</w:t>
            </w:r>
          </w:p>
        </w:tc>
        <w:tc>
          <w:tcPr>
            <w:tcW w:w="537" w:type="pct"/>
            <w:tcMar>
              <w:left w:w="28" w:type="dxa"/>
              <w:right w:w="28" w:type="dxa"/>
            </w:tcMar>
            <w:vAlign w:val="center"/>
          </w:tcPr>
          <w:p w14:paraId="7897A54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 житель</w:t>
            </w:r>
          </w:p>
        </w:tc>
        <w:tc>
          <w:tcPr>
            <w:tcW w:w="559" w:type="pct"/>
            <w:tcMar>
              <w:left w:w="28" w:type="dxa"/>
              <w:right w:w="28" w:type="dxa"/>
            </w:tcMar>
            <w:vAlign w:val="center"/>
          </w:tcPr>
          <w:p w14:paraId="6CAD227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120</w:t>
            </w:r>
          </w:p>
        </w:tc>
        <w:tc>
          <w:tcPr>
            <w:tcW w:w="522" w:type="pct"/>
            <w:tcMar>
              <w:left w:w="28" w:type="dxa"/>
              <w:right w:w="28" w:type="dxa"/>
            </w:tcMar>
            <w:vAlign w:val="center"/>
          </w:tcPr>
          <w:p w14:paraId="490FD83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w:t>
            </w:r>
          </w:p>
        </w:tc>
        <w:tc>
          <w:tcPr>
            <w:tcW w:w="573" w:type="pct"/>
            <w:tcMar>
              <w:left w:w="28" w:type="dxa"/>
              <w:right w:w="28" w:type="dxa"/>
            </w:tcMar>
            <w:vAlign w:val="center"/>
          </w:tcPr>
          <w:p w14:paraId="7FE69D9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6,5</w:t>
            </w:r>
          </w:p>
        </w:tc>
        <w:tc>
          <w:tcPr>
            <w:tcW w:w="574" w:type="pct"/>
            <w:tcMar>
              <w:left w:w="28" w:type="dxa"/>
              <w:right w:w="28" w:type="dxa"/>
            </w:tcMar>
            <w:vAlign w:val="center"/>
          </w:tcPr>
          <w:p w14:paraId="4D39252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w:t>
            </w:r>
          </w:p>
        </w:tc>
        <w:tc>
          <w:tcPr>
            <w:tcW w:w="416" w:type="pct"/>
            <w:tcMar>
              <w:left w:w="28" w:type="dxa"/>
              <w:right w:w="28" w:type="dxa"/>
            </w:tcMar>
            <w:vAlign w:val="center"/>
          </w:tcPr>
          <w:p w14:paraId="24539EC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 (50)</w:t>
            </w:r>
          </w:p>
        </w:tc>
        <w:tc>
          <w:tcPr>
            <w:tcW w:w="546" w:type="pct"/>
            <w:tcMar>
              <w:left w:w="28" w:type="dxa"/>
              <w:right w:w="28" w:type="dxa"/>
            </w:tcMar>
            <w:vAlign w:val="center"/>
          </w:tcPr>
          <w:p w14:paraId="36FF7FC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 (50)</w:t>
            </w:r>
          </w:p>
        </w:tc>
      </w:tr>
      <w:tr w:rsidR="00295619" w:rsidRPr="00295619" w14:paraId="1888F76F" w14:textId="77777777" w:rsidTr="00D20CA2">
        <w:trPr>
          <w:trHeight w:val="260"/>
        </w:trPr>
        <w:tc>
          <w:tcPr>
            <w:tcW w:w="1273" w:type="pct"/>
            <w:tcMar>
              <w:left w:w="28" w:type="dxa"/>
              <w:right w:w="28" w:type="dxa"/>
            </w:tcMar>
            <w:vAlign w:val="center"/>
          </w:tcPr>
          <w:p w14:paraId="3A42099C" w14:textId="05C87E37" w:rsidR="00295619" w:rsidRPr="00295619" w:rsidRDefault="00295619" w:rsidP="00406ED5">
            <w:pPr>
              <w:pStyle w:val="affe"/>
              <w:tabs>
                <w:tab w:val="clear" w:pos="567"/>
              </w:tabs>
              <w:spacing w:line="240" w:lineRule="auto"/>
              <w:ind w:firstLine="0"/>
              <w:jc w:val="left"/>
              <w:rPr>
                <w:color w:val="auto"/>
                <w:spacing w:val="0"/>
              </w:rPr>
            </w:pPr>
            <w:r w:rsidRPr="00295619">
              <w:rPr>
                <w:noProof/>
                <w:color w:val="auto"/>
                <w:spacing w:val="0"/>
              </w:rPr>
              <mc:AlternateContent>
                <mc:Choice Requires="wps">
                  <w:drawing>
                    <wp:anchor distT="0" distB="0" distL="114300" distR="114300" simplePos="0" relativeHeight="251659264" behindDoc="0" locked="0" layoutInCell="1" allowOverlap="1" wp14:anchorId="0FCAD044" wp14:editId="793BCA30">
                      <wp:simplePos x="0" y="0"/>
                      <wp:positionH relativeFrom="column">
                        <wp:posOffset>-330835</wp:posOffset>
                      </wp:positionH>
                      <wp:positionV relativeFrom="line">
                        <wp:posOffset>81280</wp:posOffset>
                      </wp:positionV>
                      <wp:extent cx="334645" cy="265430"/>
                      <wp:effectExtent l="0" t="0" r="1905" b="4445"/>
                      <wp:wrapNone/>
                      <wp:docPr id="1129812324"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645" cy="265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AEA4A4" w14:textId="77777777" w:rsidR="00295619" w:rsidRPr="00806A45" w:rsidRDefault="00295619" w:rsidP="00295619">
                                  <w:pPr>
                                    <w:rPr>
                                      <w:sz w:val="20"/>
                                      <w:szCs w:val="20"/>
                                    </w:rPr>
                                  </w:pPr>
                                  <w:r>
                                    <w:rPr>
                                      <w:sz w:val="20"/>
                                      <w:szCs w:val="20"/>
                                    </w:rPr>
                                    <w:t>71</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CAD044" id="Прямоугольник 10" o:spid="_x0000_s1027" style="position:absolute;margin-left:-26.05pt;margin-top:6.4pt;width:26.35pt;height:20.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5vv2gEAAJ0DAAAOAAAAZHJzL2Uyb0RvYy54bWysU9uO0zAQfUfiHyy/0zRtWiBqulrtahHS&#10;cpEWPmDiOI1F4jFjt0n/nrHb7RZ4Q7xYnhn7zDnj483NNPTioMkbtJXMZ3MptFXYGLur5PdvD2/e&#10;SeED2AZ6tLqSR+3lzfb1q83oSr3ADvtGk2AQ68vRVbILwZVZ5lWnB/AzdNpysUUaIHBIu6whGBl9&#10;6LPFfL7ORqTGESrtPWfvT0W5Tfhtq1X40rZeB9FXkrmFtFJa67hm2w2UOwLXGXWmAf/AYgBjuekF&#10;6h4CiD2Zv6AGowg9tmGmcMiwbY3SSQOryed/qHnqwOmkhYfj3WVM/v/Bqs+HJ/eVInXvHlH98MLi&#10;XQd2p2+JcOw0NNwuj4PKRufLy4UYeL4q6vETNvy0sA+YZjC1NERAViemNOrjZdR6CkJxcrks1sVK&#10;CsWlxXpVLNNTZFA+X3bkwweNg4ibShK/ZAKHw6MPkQyUz0diL4sPpu/Ta/b2twQfjJlEPvKN1vBl&#10;mOpJmOasLGZqbI6shvDkEfY0b+Iqxcj+qKT/uQfSUvQfLU/kfV4U0VApKFZvFxzQdaW+roBVHbLt&#10;GOy0vQsnE+4dmV3HnfKkzuItT7E1SeELqzN99kASfvZrNNl1nE69/KrtLwAAAP//AwBQSwMEFAAG&#10;AAgAAAAhAKc4DXLbAAAABgEAAA8AAABkcnMvZG93bnJldi54bWxMj0FrwkAQhe+F/odlhN50YzDB&#10;ptmICFLoTVukxzU7zaZmZ0N21fjvOz3pcXgf731TrkbXiQsOofWkYD5LQCDV3rTUKPj63E6XIELU&#10;ZHTnCRXcMMCqen4qdWH8lXZ42cdGcAmFQiuwMfaFlKG26HSY+R6Jsx8/OB35HBppBn3lctfJNEly&#10;6XRLvGB1jxuL9Wl/dgq+rTnQ68fyd5dt35PDImzCuL4p9TIZ128gIo7xDsO/PqtDxU5HfyYTRKdg&#10;mqVzRjlI+QUGchBHBdkiB1mV8lG/+gMAAP//AwBQSwECLQAUAAYACAAAACEAtoM4kv4AAADhAQAA&#10;EwAAAAAAAAAAAAAAAAAAAAAAW0NvbnRlbnRfVHlwZXNdLnhtbFBLAQItABQABgAIAAAAIQA4/SH/&#10;1gAAAJQBAAALAAAAAAAAAAAAAAAAAC8BAABfcmVscy8ucmVsc1BLAQItABQABgAIAAAAIQCtl5vv&#10;2gEAAJ0DAAAOAAAAAAAAAAAAAAAAAC4CAABkcnMvZTJvRG9jLnhtbFBLAQItABQABgAIAAAAIQCn&#10;OA1y2wAAAAYBAAAPAAAAAAAAAAAAAAAAADQEAABkcnMvZG93bnJldi54bWxQSwUGAAAAAAQABADz&#10;AAAAPAUAAAAA&#10;" filled="f" stroked="f">
                      <v:textbox style="layout-flow:vertical">
                        <w:txbxContent>
                          <w:p w14:paraId="3EAEA4A4" w14:textId="77777777" w:rsidR="00295619" w:rsidRPr="00806A45" w:rsidRDefault="00295619" w:rsidP="00295619">
                            <w:pPr>
                              <w:rPr>
                                <w:sz w:val="20"/>
                                <w:szCs w:val="20"/>
                              </w:rPr>
                            </w:pPr>
                            <w:r>
                              <w:rPr>
                                <w:sz w:val="20"/>
                                <w:szCs w:val="20"/>
                              </w:rPr>
                              <w:t>71</w:t>
                            </w:r>
                          </w:p>
                        </w:txbxContent>
                      </v:textbox>
                      <w10:wrap anchory="line"/>
                    </v:rect>
                  </w:pict>
                </mc:Fallback>
              </mc:AlternateContent>
            </w:r>
            <w:r w:rsidRPr="00295619">
              <w:rPr>
                <w:color w:val="auto"/>
                <w:spacing w:val="0"/>
              </w:rPr>
              <w:t>Те ж саме з ваннами і газовими нагрівачами</w:t>
            </w:r>
          </w:p>
        </w:tc>
        <w:tc>
          <w:tcPr>
            <w:tcW w:w="537" w:type="pct"/>
            <w:tcMar>
              <w:left w:w="28" w:type="dxa"/>
              <w:right w:w="28" w:type="dxa"/>
            </w:tcMar>
            <w:vAlign w:val="center"/>
          </w:tcPr>
          <w:p w14:paraId="12777EE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 житель</w:t>
            </w:r>
          </w:p>
        </w:tc>
        <w:tc>
          <w:tcPr>
            <w:tcW w:w="559" w:type="pct"/>
            <w:tcMar>
              <w:left w:w="28" w:type="dxa"/>
              <w:right w:w="28" w:type="dxa"/>
            </w:tcMar>
            <w:vAlign w:val="center"/>
          </w:tcPr>
          <w:p w14:paraId="0D4CAE4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225</w:t>
            </w:r>
          </w:p>
        </w:tc>
        <w:tc>
          <w:tcPr>
            <w:tcW w:w="522" w:type="pct"/>
            <w:tcMar>
              <w:left w:w="28" w:type="dxa"/>
              <w:right w:w="28" w:type="dxa"/>
            </w:tcMar>
            <w:vAlign w:val="center"/>
          </w:tcPr>
          <w:p w14:paraId="51C78AE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w:t>
            </w:r>
          </w:p>
        </w:tc>
        <w:tc>
          <w:tcPr>
            <w:tcW w:w="573" w:type="pct"/>
            <w:tcMar>
              <w:left w:w="28" w:type="dxa"/>
              <w:right w:w="28" w:type="dxa"/>
            </w:tcMar>
            <w:vAlign w:val="center"/>
          </w:tcPr>
          <w:p w14:paraId="6F288BF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10,5</w:t>
            </w:r>
          </w:p>
        </w:tc>
        <w:tc>
          <w:tcPr>
            <w:tcW w:w="574" w:type="pct"/>
            <w:tcMar>
              <w:left w:w="28" w:type="dxa"/>
              <w:right w:w="28" w:type="dxa"/>
            </w:tcMar>
            <w:vAlign w:val="center"/>
          </w:tcPr>
          <w:p w14:paraId="018E90F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w:t>
            </w:r>
          </w:p>
        </w:tc>
        <w:tc>
          <w:tcPr>
            <w:tcW w:w="416" w:type="pct"/>
            <w:tcMar>
              <w:left w:w="28" w:type="dxa"/>
              <w:right w:w="28" w:type="dxa"/>
            </w:tcMar>
            <w:vAlign w:val="center"/>
          </w:tcPr>
          <w:p w14:paraId="555B647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0,3 (300)</w:t>
            </w:r>
          </w:p>
        </w:tc>
        <w:tc>
          <w:tcPr>
            <w:tcW w:w="546" w:type="pct"/>
            <w:tcMar>
              <w:left w:w="28" w:type="dxa"/>
              <w:right w:w="28" w:type="dxa"/>
            </w:tcMar>
            <w:vAlign w:val="center"/>
          </w:tcPr>
          <w:p w14:paraId="2E29E6D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0,3 (3000)</w:t>
            </w:r>
          </w:p>
        </w:tc>
      </w:tr>
      <w:tr w:rsidR="00295619" w:rsidRPr="00295619" w14:paraId="603C67B2" w14:textId="77777777" w:rsidTr="00D20CA2">
        <w:trPr>
          <w:trHeight w:val="340"/>
        </w:trPr>
        <w:tc>
          <w:tcPr>
            <w:tcW w:w="1273" w:type="pct"/>
            <w:tcMar>
              <w:left w:w="28" w:type="dxa"/>
              <w:right w:w="28" w:type="dxa"/>
            </w:tcMar>
            <w:vAlign w:val="center"/>
          </w:tcPr>
          <w:p w14:paraId="59891B70"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 xml:space="preserve">Те ж саме з </w:t>
            </w:r>
            <w:proofErr w:type="spellStart"/>
            <w:r w:rsidRPr="00295619">
              <w:rPr>
                <w:color w:val="auto"/>
                <w:spacing w:val="0"/>
              </w:rPr>
              <w:t>багатоточковим</w:t>
            </w:r>
            <w:proofErr w:type="spellEnd"/>
            <w:r w:rsidRPr="00295619">
              <w:rPr>
                <w:color w:val="auto"/>
                <w:spacing w:val="0"/>
              </w:rPr>
              <w:t xml:space="preserve"> </w:t>
            </w:r>
            <w:proofErr w:type="spellStart"/>
            <w:r w:rsidRPr="00295619">
              <w:rPr>
                <w:color w:val="auto"/>
                <w:spacing w:val="0"/>
              </w:rPr>
              <w:t>водорозбором</w:t>
            </w:r>
            <w:proofErr w:type="spellEnd"/>
          </w:p>
        </w:tc>
        <w:tc>
          <w:tcPr>
            <w:tcW w:w="537" w:type="pct"/>
            <w:tcMar>
              <w:left w:w="28" w:type="dxa"/>
              <w:right w:w="28" w:type="dxa"/>
            </w:tcMar>
            <w:vAlign w:val="center"/>
          </w:tcPr>
          <w:p w14:paraId="7BEE87C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 житель</w:t>
            </w:r>
          </w:p>
        </w:tc>
        <w:tc>
          <w:tcPr>
            <w:tcW w:w="559" w:type="pct"/>
            <w:tcMar>
              <w:left w:w="28" w:type="dxa"/>
              <w:right w:w="28" w:type="dxa"/>
            </w:tcMar>
            <w:vAlign w:val="center"/>
          </w:tcPr>
          <w:p w14:paraId="08DBD34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250</w:t>
            </w:r>
          </w:p>
        </w:tc>
        <w:tc>
          <w:tcPr>
            <w:tcW w:w="522" w:type="pct"/>
            <w:tcMar>
              <w:left w:w="28" w:type="dxa"/>
              <w:right w:w="28" w:type="dxa"/>
            </w:tcMar>
            <w:vAlign w:val="center"/>
          </w:tcPr>
          <w:p w14:paraId="7446347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w:t>
            </w:r>
          </w:p>
        </w:tc>
        <w:tc>
          <w:tcPr>
            <w:tcW w:w="573" w:type="pct"/>
            <w:tcMar>
              <w:left w:w="28" w:type="dxa"/>
              <w:right w:w="28" w:type="dxa"/>
            </w:tcMar>
            <w:vAlign w:val="center"/>
          </w:tcPr>
          <w:p w14:paraId="4457D75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13</w:t>
            </w:r>
          </w:p>
        </w:tc>
        <w:tc>
          <w:tcPr>
            <w:tcW w:w="574" w:type="pct"/>
            <w:tcMar>
              <w:left w:w="28" w:type="dxa"/>
              <w:right w:w="28" w:type="dxa"/>
            </w:tcMar>
            <w:vAlign w:val="center"/>
          </w:tcPr>
          <w:p w14:paraId="78EC958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w:t>
            </w:r>
          </w:p>
        </w:tc>
        <w:tc>
          <w:tcPr>
            <w:tcW w:w="416" w:type="pct"/>
            <w:tcMar>
              <w:left w:w="28" w:type="dxa"/>
              <w:right w:w="28" w:type="dxa"/>
            </w:tcMar>
            <w:vAlign w:val="center"/>
          </w:tcPr>
          <w:p w14:paraId="2731E22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0,3 (300)</w:t>
            </w:r>
          </w:p>
        </w:tc>
        <w:tc>
          <w:tcPr>
            <w:tcW w:w="546" w:type="pct"/>
            <w:tcMar>
              <w:left w:w="28" w:type="dxa"/>
              <w:right w:w="28" w:type="dxa"/>
            </w:tcMar>
            <w:vAlign w:val="center"/>
          </w:tcPr>
          <w:p w14:paraId="3FBD679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0,3 (300)</w:t>
            </w:r>
          </w:p>
        </w:tc>
      </w:tr>
      <w:tr w:rsidR="00295619" w:rsidRPr="00295619" w14:paraId="7A1EB384" w14:textId="77777777" w:rsidTr="00D20CA2">
        <w:trPr>
          <w:trHeight w:val="120"/>
        </w:trPr>
        <w:tc>
          <w:tcPr>
            <w:tcW w:w="1273" w:type="pct"/>
            <w:tcMar>
              <w:left w:w="28" w:type="dxa"/>
              <w:right w:w="28" w:type="dxa"/>
            </w:tcMar>
            <w:vAlign w:val="center"/>
          </w:tcPr>
          <w:p w14:paraId="0862EEF6"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Житлові будівлі з централізованим постачанням гарячої води (душі)</w:t>
            </w:r>
          </w:p>
        </w:tc>
        <w:tc>
          <w:tcPr>
            <w:tcW w:w="537" w:type="pct"/>
            <w:tcMar>
              <w:left w:w="28" w:type="dxa"/>
              <w:right w:w="28" w:type="dxa"/>
            </w:tcMar>
            <w:vAlign w:val="center"/>
          </w:tcPr>
          <w:p w14:paraId="5675F7E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 житель</w:t>
            </w:r>
          </w:p>
        </w:tc>
        <w:tc>
          <w:tcPr>
            <w:tcW w:w="559" w:type="pct"/>
            <w:tcMar>
              <w:left w:w="28" w:type="dxa"/>
              <w:right w:w="28" w:type="dxa"/>
            </w:tcMar>
            <w:vAlign w:val="center"/>
          </w:tcPr>
          <w:p w14:paraId="06B557E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230</w:t>
            </w:r>
          </w:p>
        </w:tc>
        <w:tc>
          <w:tcPr>
            <w:tcW w:w="522" w:type="pct"/>
            <w:tcMar>
              <w:left w:w="28" w:type="dxa"/>
              <w:right w:w="28" w:type="dxa"/>
            </w:tcMar>
            <w:vAlign w:val="center"/>
          </w:tcPr>
          <w:p w14:paraId="75F9143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100</w:t>
            </w:r>
          </w:p>
        </w:tc>
        <w:tc>
          <w:tcPr>
            <w:tcW w:w="573" w:type="pct"/>
            <w:tcMar>
              <w:left w:w="28" w:type="dxa"/>
              <w:right w:w="28" w:type="dxa"/>
            </w:tcMar>
            <w:vAlign w:val="center"/>
          </w:tcPr>
          <w:p w14:paraId="6F89C57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12,5</w:t>
            </w:r>
          </w:p>
        </w:tc>
        <w:tc>
          <w:tcPr>
            <w:tcW w:w="574" w:type="pct"/>
            <w:tcMar>
              <w:left w:w="28" w:type="dxa"/>
              <w:right w:w="28" w:type="dxa"/>
            </w:tcMar>
            <w:vAlign w:val="center"/>
          </w:tcPr>
          <w:p w14:paraId="136962B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7,9</w:t>
            </w:r>
          </w:p>
        </w:tc>
        <w:tc>
          <w:tcPr>
            <w:tcW w:w="416" w:type="pct"/>
            <w:tcMar>
              <w:left w:w="28" w:type="dxa"/>
              <w:right w:w="28" w:type="dxa"/>
            </w:tcMar>
            <w:vAlign w:val="center"/>
          </w:tcPr>
          <w:p w14:paraId="4CFBC88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 (100)</w:t>
            </w:r>
          </w:p>
        </w:tc>
        <w:tc>
          <w:tcPr>
            <w:tcW w:w="546" w:type="pct"/>
            <w:tcMar>
              <w:left w:w="28" w:type="dxa"/>
              <w:right w:w="28" w:type="dxa"/>
            </w:tcMar>
            <w:vAlign w:val="center"/>
          </w:tcPr>
          <w:p w14:paraId="72491E5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0,14 (60)</w:t>
            </w:r>
          </w:p>
        </w:tc>
      </w:tr>
      <w:tr w:rsidR="00295619" w:rsidRPr="00295619" w14:paraId="281FB70F" w14:textId="77777777" w:rsidTr="00D20CA2">
        <w:trPr>
          <w:trHeight w:val="120"/>
        </w:trPr>
        <w:tc>
          <w:tcPr>
            <w:tcW w:w="1273" w:type="pct"/>
            <w:tcMar>
              <w:left w:w="28" w:type="dxa"/>
              <w:right w:w="28" w:type="dxa"/>
            </w:tcMar>
            <w:vAlign w:val="center"/>
          </w:tcPr>
          <w:p w14:paraId="06D9D827"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Те ж саме з ваннами, обладнаними душами</w:t>
            </w:r>
          </w:p>
        </w:tc>
        <w:tc>
          <w:tcPr>
            <w:tcW w:w="537" w:type="pct"/>
            <w:tcMar>
              <w:left w:w="28" w:type="dxa"/>
              <w:right w:w="28" w:type="dxa"/>
            </w:tcMar>
            <w:vAlign w:val="center"/>
          </w:tcPr>
          <w:p w14:paraId="6E45F3C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 житель</w:t>
            </w:r>
          </w:p>
        </w:tc>
        <w:tc>
          <w:tcPr>
            <w:tcW w:w="559" w:type="pct"/>
            <w:tcMar>
              <w:left w:w="28" w:type="dxa"/>
              <w:right w:w="28" w:type="dxa"/>
            </w:tcMar>
            <w:vAlign w:val="center"/>
          </w:tcPr>
          <w:p w14:paraId="0CA53E0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300</w:t>
            </w:r>
          </w:p>
        </w:tc>
        <w:tc>
          <w:tcPr>
            <w:tcW w:w="522" w:type="pct"/>
            <w:tcMar>
              <w:left w:w="28" w:type="dxa"/>
              <w:right w:w="28" w:type="dxa"/>
            </w:tcMar>
            <w:vAlign w:val="center"/>
          </w:tcPr>
          <w:p w14:paraId="3A4989C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120</w:t>
            </w:r>
          </w:p>
        </w:tc>
        <w:tc>
          <w:tcPr>
            <w:tcW w:w="573" w:type="pct"/>
            <w:tcMar>
              <w:left w:w="28" w:type="dxa"/>
              <w:right w:w="28" w:type="dxa"/>
            </w:tcMar>
            <w:vAlign w:val="center"/>
          </w:tcPr>
          <w:p w14:paraId="32368A9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15,6</w:t>
            </w:r>
          </w:p>
        </w:tc>
        <w:tc>
          <w:tcPr>
            <w:tcW w:w="574" w:type="pct"/>
            <w:tcMar>
              <w:left w:w="28" w:type="dxa"/>
              <w:right w:w="28" w:type="dxa"/>
            </w:tcMar>
            <w:vAlign w:val="center"/>
          </w:tcPr>
          <w:p w14:paraId="716F24F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10,0</w:t>
            </w:r>
          </w:p>
        </w:tc>
        <w:tc>
          <w:tcPr>
            <w:tcW w:w="416" w:type="pct"/>
            <w:tcMar>
              <w:left w:w="28" w:type="dxa"/>
              <w:right w:w="28" w:type="dxa"/>
            </w:tcMar>
            <w:vAlign w:val="center"/>
          </w:tcPr>
          <w:p w14:paraId="4FE9B8F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0,3 (300)</w:t>
            </w:r>
          </w:p>
        </w:tc>
        <w:tc>
          <w:tcPr>
            <w:tcW w:w="546" w:type="pct"/>
            <w:tcMar>
              <w:left w:w="28" w:type="dxa"/>
              <w:right w:w="28" w:type="dxa"/>
            </w:tcMar>
            <w:vAlign w:val="center"/>
          </w:tcPr>
          <w:p w14:paraId="546B015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 (200)</w:t>
            </w:r>
          </w:p>
        </w:tc>
      </w:tr>
      <w:tr w:rsidR="00295619" w:rsidRPr="00295619" w14:paraId="0C2FE0EB" w14:textId="77777777" w:rsidTr="00D20CA2">
        <w:trPr>
          <w:trHeight w:val="136"/>
        </w:trPr>
        <w:tc>
          <w:tcPr>
            <w:tcW w:w="1273" w:type="pct"/>
            <w:tcMar>
              <w:left w:w="28" w:type="dxa"/>
              <w:right w:w="28" w:type="dxa"/>
            </w:tcMar>
            <w:vAlign w:val="center"/>
          </w:tcPr>
          <w:p w14:paraId="63BE7A5C"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Лікарні</w:t>
            </w:r>
          </w:p>
        </w:tc>
        <w:tc>
          <w:tcPr>
            <w:tcW w:w="537" w:type="pct"/>
            <w:tcMar>
              <w:left w:w="28" w:type="dxa"/>
              <w:right w:w="28" w:type="dxa"/>
            </w:tcMar>
            <w:vAlign w:val="center"/>
          </w:tcPr>
          <w:p w14:paraId="1D69194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 ліжко</w:t>
            </w:r>
          </w:p>
        </w:tc>
        <w:tc>
          <w:tcPr>
            <w:tcW w:w="559" w:type="pct"/>
            <w:tcMar>
              <w:left w:w="28" w:type="dxa"/>
              <w:right w:w="28" w:type="dxa"/>
            </w:tcMar>
            <w:vAlign w:val="center"/>
          </w:tcPr>
          <w:p w14:paraId="63FC7EC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115</w:t>
            </w:r>
          </w:p>
        </w:tc>
        <w:tc>
          <w:tcPr>
            <w:tcW w:w="522" w:type="pct"/>
            <w:tcMar>
              <w:left w:w="28" w:type="dxa"/>
              <w:right w:w="28" w:type="dxa"/>
            </w:tcMar>
            <w:vAlign w:val="center"/>
          </w:tcPr>
          <w:p w14:paraId="68998AE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75</w:t>
            </w:r>
          </w:p>
        </w:tc>
        <w:tc>
          <w:tcPr>
            <w:tcW w:w="573" w:type="pct"/>
            <w:tcMar>
              <w:left w:w="28" w:type="dxa"/>
              <w:right w:w="28" w:type="dxa"/>
            </w:tcMar>
            <w:vAlign w:val="center"/>
          </w:tcPr>
          <w:p w14:paraId="65720F7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8,4</w:t>
            </w:r>
          </w:p>
        </w:tc>
        <w:tc>
          <w:tcPr>
            <w:tcW w:w="574" w:type="pct"/>
            <w:tcMar>
              <w:left w:w="28" w:type="dxa"/>
              <w:right w:w="28" w:type="dxa"/>
            </w:tcMar>
            <w:vAlign w:val="center"/>
          </w:tcPr>
          <w:p w14:paraId="63C727E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5,4</w:t>
            </w:r>
          </w:p>
        </w:tc>
        <w:tc>
          <w:tcPr>
            <w:tcW w:w="416" w:type="pct"/>
            <w:tcMar>
              <w:left w:w="28" w:type="dxa"/>
              <w:right w:w="28" w:type="dxa"/>
            </w:tcMar>
            <w:vAlign w:val="center"/>
          </w:tcPr>
          <w:p w14:paraId="6A51EE0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 (100)</w:t>
            </w:r>
          </w:p>
        </w:tc>
        <w:tc>
          <w:tcPr>
            <w:tcW w:w="546" w:type="pct"/>
            <w:tcMar>
              <w:left w:w="28" w:type="dxa"/>
              <w:right w:w="28" w:type="dxa"/>
            </w:tcMar>
            <w:vAlign w:val="center"/>
          </w:tcPr>
          <w:p w14:paraId="6425761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0,14 (60)</w:t>
            </w:r>
          </w:p>
        </w:tc>
      </w:tr>
      <w:tr w:rsidR="00295619" w:rsidRPr="00295619" w14:paraId="54A37623" w14:textId="77777777" w:rsidTr="00D20CA2">
        <w:trPr>
          <w:trHeight w:val="120"/>
        </w:trPr>
        <w:tc>
          <w:tcPr>
            <w:tcW w:w="1273" w:type="pct"/>
            <w:tcMar>
              <w:left w:w="28" w:type="dxa"/>
              <w:right w:w="28" w:type="dxa"/>
            </w:tcMar>
            <w:vAlign w:val="center"/>
          </w:tcPr>
          <w:p w14:paraId="23D45052"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Дитячі ясла-садки</w:t>
            </w:r>
          </w:p>
        </w:tc>
        <w:tc>
          <w:tcPr>
            <w:tcW w:w="537" w:type="pct"/>
            <w:tcMar>
              <w:left w:w="28" w:type="dxa"/>
              <w:right w:w="28" w:type="dxa"/>
            </w:tcMar>
            <w:vAlign w:val="center"/>
          </w:tcPr>
          <w:p w14:paraId="231A0F1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 дитина</w:t>
            </w:r>
          </w:p>
        </w:tc>
        <w:tc>
          <w:tcPr>
            <w:tcW w:w="559" w:type="pct"/>
            <w:tcMar>
              <w:left w:w="28" w:type="dxa"/>
              <w:right w:w="28" w:type="dxa"/>
            </w:tcMar>
            <w:vAlign w:val="center"/>
          </w:tcPr>
          <w:p w14:paraId="39C0B84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105</w:t>
            </w:r>
          </w:p>
        </w:tc>
        <w:tc>
          <w:tcPr>
            <w:tcW w:w="522" w:type="pct"/>
            <w:tcMar>
              <w:left w:w="28" w:type="dxa"/>
              <w:right w:w="28" w:type="dxa"/>
            </w:tcMar>
            <w:vAlign w:val="center"/>
          </w:tcPr>
          <w:p w14:paraId="316A18A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35</w:t>
            </w:r>
          </w:p>
        </w:tc>
        <w:tc>
          <w:tcPr>
            <w:tcW w:w="573" w:type="pct"/>
            <w:tcMar>
              <w:left w:w="28" w:type="dxa"/>
              <w:right w:w="28" w:type="dxa"/>
            </w:tcMar>
            <w:vAlign w:val="center"/>
          </w:tcPr>
          <w:p w14:paraId="4E4022C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18</w:t>
            </w:r>
          </w:p>
        </w:tc>
        <w:tc>
          <w:tcPr>
            <w:tcW w:w="574" w:type="pct"/>
            <w:tcMar>
              <w:left w:w="28" w:type="dxa"/>
              <w:right w:w="28" w:type="dxa"/>
            </w:tcMar>
            <w:vAlign w:val="center"/>
          </w:tcPr>
          <w:p w14:paraId="0D83B01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w:t>
            </w:r>
          </w:p>
        </w:tc>
        <w:tc>
          <w:tcPr>
            <w:tcW w:w="416" w:type="pct"/>
            <w:tcMar>
              <w:left w:w="28" w:type="dxa"/>
              <w:right w:w="28" w:type="dxa"/>
            </w:tcMar>
            <w:vAlign w:val="center"/>
          </w:tcPr>
          <w:p w14:paraId="100672B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 (100)</w:t>
            </w:r>
          </w:p>
        </w:tc>
        <w:tc>
          <w:tcPr>
            <w:tcW w:w="546" w:type="pct"/>
            <w:tcMar>
              <w:left w:w="28" w:type="dxa"/>
              <w:right w:w="28" w:type="dxa"/>
            </w:tcMar>
            <w:vAlign w:val="center"/>
          </w:tcPr>
          <w:p w14:paraId="626B979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0,14 (60)</w:t>
            </w:r>
          </w:p>
        </w:tc>
      </w:tr>
      <w:tr w:rsidR="00295619" w:rsidRPr="00295619" w14:paraId="39ABB672" w14:textId="77777777" w:rsidTr="00D20CA2">
        <w:trPr>
          <w:trHeight w:val="136"/>
        </w:trPr>
        <w:tc>
          <w:tcPr>
            <w:tcW w:w="1273" w:type="pct"/>
            <w:tcMar>
              <w:left w:w="28" w:type="dxa"/>
              <w:right w:w="28" w:type="dxa"/>
            </w:tcMar>
            <w:vAlign w:val="center"/>
          </w:tcPr>
          <w:p w14:paraId="1DF80757"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Загальноосвітні школи</w:t>
            </w:r>
          </w:p>
        </w:tc>
        <w:tc>
          <w:tcPr>
            <w:tcW w:w="537" w:type="pct"/>
            <w:tcMar>
              <w:left w:w="28" w:type="dxa"/>
              <w:right w:w="28" w:type="dxa"/>
            </w:tcMar>
            <w:vAlign w:val="center"/>
          </w:tcPr>
          <w:p w14:paraId="4F3E5A4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 учень</w:t>
            </w:r>
          </w:p>
        </w:tc>
        <w:tc>
          <w:tcPr>
            <w:tcW w:w="559" w:type="pct"/>
            <w:tcMar>
              <w:left w:w="28" w:type="dxa"/>
              <w:right w:w="28" w:type="dxa"/>
            </w:tcMar>
            <w:vAlign w:val="center"/>
          </w:tcPr>
          <w:p w14:paraId="261A9FE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11,5</w:t>
            </w:r>
          </w:p>
        </w:tc>
        <w:tc>
          <w:tcPr>
            <w:tcW w:w="522" w:type="pct"/>
            <w:tcMar>
              <w:left w:w="28" w:type="dxa"/>
              <w:right w:w="28" w:type="dxa"/>
            </w:tcMar>
            <w:vAlign w:val="center"/>
          </w:tcPr>
          <w:p w14:paraId="667429C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3,5</w:t>
            </w:r>
          </w:p>
        </w:tc>
        <w:tc>
          <w:tcPr>
            <w:tcW w:w="573" w:type="pct"/>
            <w:tcMar>
              <w:left w:w="28" w:type="dxa"/>
              <w:right w:w="28" w:type="dxa"/>
            </w:tcMar>
            <w:vAlign w:val="center"/>
          </w:tcPr>
          <w:p w14:paraId="11742D4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3,1</w:t>
            </w:r>
          </w:p>
        </w:tc>
        <w:tc>
          <w:tcPr>
            <w:tcW w:w="574" w:type="pct"/>
            <w:tcMar>
              <w:left w:w="28" w:type="dxa"/>
              <w:right w:w="28" w:type="dxa"/>
            </w:tcMar>
            <w:vAlign w:val="center"/>
          </w:tcPr>
          <w:p w14:paraId="30FA098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w:t>
            </w:r>
          </w:p>
        </w:tc>
        <w:tc>
          <w:tcPr>
            <w:tcW w:w="416" w:type="pct"/>
            <w:tcMar>
              <w:left w:w="28" w:type="dxa"/>
              <w:right w:w="28" w:type="dxa"/>
            </w:tcMar>
            <w:vAlign w:val="center"/>
          </w:tcPr>
          <w:p w14:paraId="034B9EB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0,14 (100)</w:t>
            </w:r>
          </w:p>
        </w:tc>
        <w:tc>
          <w:tcPr>
            <w:tcW w:w="546" w:type="pct"/>
            <w:tcMar>
              <w:left w:w="28" w:type="dxa"/>
              <w:right w:w="28" w:type="dxa"/>
            </w:tcMar>
            <w:vAlign w:val="center"/>
          </w:tcPr>
          <w:p w14:paraId="071487D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 (60)</w:t>
            </w:r>
          </w:p>
        </w:tc>
      </w:tr>
      <w:tr w:rsidR="00295619" w:rsidRPr="00295619" w14:paraId="67E792D7" w14:textId="77777777" w:rsidTr="00D20CA2">
        <w:trPr>
          <w:trHeight w:val="160"/>
        </w:trPr>
        <w:tc>
          <w:tcPr>
            <w:tcW w:w="1273" w:type="pct"/>
            <w:tcMar>
              <w:left w:w="28" w:type="dxa"/>
              <w:right w:w="28" w:type="dxa"/>
            </w:tcMar>
            <w:vAlign w:val="center"/>
          </w:tcPr>
          <w:p w14:paraId="0B830980"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Бані</w:t>
            </w:r>
          </w:p>
        </w:tc>
        <w:tc>
          <w:tcPr>
            <w:tcW w:w="537" w:type="pct"/>
            <w:tcMar>
              <w:left w:w="28" w:type="dxa"/>
              <w:right w:w="28" w:type="dxa"/>
            </w:tcMar>
            <w:vAlign w:val="center"/>
          </w:tcPr>
          <w:p w14:paraId="3D1032B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 відвідувач</w:t>
            </w:r>
          </w:p>
        </w:tc>
        <w:tc>
          <w:tcPr>
            <w:tcW w:w="559" w:type="pct"/>
            <w:tcMar>
              <w:left w:w="28" w:type="dxa"/>
              <w:right w:w="28" w:type="dxa"/>
            </w:tcMar>
            <w:vAlign w:val="center"/>
          </w:tcPr>
          <w:p w14:paraId="3177623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180</w:t>
            </w:r>
          </w:p>
        </w:tc>
        <w:tc>
          <w:tcPr>
            <w:tcW w:w="522" w:type="pct"/>
            <w:tcMar>
              <w:left w:w="28" w:type="dxa"/>
              <w:right w:w="28" w:type="dxa"/>
            </w:tcMar>
            <w:vAlign w:val="center"/>
          </w:tcPr>
          <w:p w14:paraId="4BFEA9F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120</w:t>
            </w:r>
          </w:p>
        </w:tc>
        <w:tc>
          <w:tcPr>
            <w:tcW w:w="573" w:type="pct"/>
            <w:tcMar>
              <w:left w:w="28" w:type="dxa"/>
              <w:right w:w="28" w:type="dxa"/>
            </w:tcMar>
            <w:vAlign w:val="center"/>
          </w:tcPr>
          <w:p w14:paraId="03CC7E5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180</w:t>
            </w:r>
          </w:p>
        </w:tc>
        <w:tc>
          <w:tcPr>
            <w:tcW w:w="574" w:type="pct"/>
            <w:tcMar>
              <w:left w:w="28" w:type="dxa"/>
              <w:right w:w="28" w:type="dxa"/>
            </w:tcMar>
            <w:vAlign w:val="center"/>
          </w:tcPr>
          <w:p w14:paraId="5716CBB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120</w:t>
            </w:r>
          </w:p>
        </w:tc>
        <w:tc>
          <w:tcPr>
            <w:tcW w:w="416" w:type="pct"/>
            <w:tcMar>
              <w:left w:w="28" w:type="dxa"/>
              <w:right w:w="28" w:type="dxa"/>
            </w:tcMar>
            <w:vAlign w:val="center"/>
          </w:tcPr>
          <w:p w14:paraId="2092AAC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 (180)</w:t>
            </w:r>
          </w:p>
        </w:tc>
        <w:tc>
          <w:tcPr>
            <w:tcW w:w="546" w:type="pct"/>
            <w:tcMar>
              <w:left w:w="28" w:type="dxa"/>
              <w:right w:w="28" w:type="dxa"/>
            </w:tcMar>
            <w:vAlign w:val="center"/>
          </w:tcPr>
          <w:p w14:paraId="35ADCEE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 (180)</w:t>
            </w:r>
          </w:p>
        </w:tc>
      </w:tr>
      <w:tr w:rsidR="00295619" w:rsidRPr="00295619" w14:paraId="40AEEABB" w14:textId="77777777" w:rsidTr="00D20CA2">
        <w:trPr>
          <w:trHeight w:val="116"/>
        </w:trPr>
        <w:tc>
          <w:tcPr>
            <w:tcW w:w="1273" w:type="pct"/>
            <w:tcMar>
              <w:left w:w="28" w:type="dxa"/>
              <w:right w:w="28" w:type="dxa"/>
            </w:tcMar>
            <w:vAlign w:val="center"/>
          </w:tcPr>
          <w:p w14:paraId="39F925E9" w14:textId="77777777" w:rsidR="00295619" w:rsidRPr="00295619" w:rsidRDefault="00295619" w:rsidP="00406ED5">
            <w:pPr>
              <w:pStyle w:val="affe"/>
              <w:tabs>
                <w:tab w:val="clear" w:pos="567"/>
              </w:tabs>
              <w:spacing w:line="240" w:lineRule="auto"/>
              <w:ind w:firstLine="0"/>
              <w:jc w:val="left"/>
              <w:rPr>
                <w:color w:val="auto"/>
                <w:spacing w:val="0"/>
              </w:rPr>
            </w:pPr>
            <w:r w:rsidRPr="00295619">
              <w:rPr>
                <w:color w:val="auto"/>
                <w:spacing w:val="0"/>
              </w:rPr>
              <w:t>Адміністративні будівлі</w:t>
            </w:r>
          </w:p>
        </w:tc>
        <w:tc>
          <w:tcPr>
            <w:tcW w:w="537" w:type="pct"/>
            <w:tcMar>
              <w:left w:w="28" w:type="dxa"/>
              <w:right w:w="28" w:type="dxa"/>
            </w:tcMar>
            <w:vAlign w:val="center"/>
          </w:tcPr>
          <w:p w14:paraId="2630336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 робітник</w:t>
            </w:r>
          </w:p>
        </w:tc>
        <w:tc>
          <w:tcPr>
            <w:tcW w:w="559" w:type="pct"/>
            <w:tcMar>
              <w:left w:w="28" w:type="dxa"/>
              <w:right w:w="28" w:type="dxa"/>
            </w:tcMar>
            <w:vAlign w:val="center"/>
          </w:tcPr>
          <w:p w14:paraId="22302B5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16</w:t>
            </w:r>
          </w:p>
        </w:tc>
        <w:tc>
          <w:tcPr>
            <w:tcW w:w="522" w:type="pct"/>
            <w:tcMar>
              <w:left w:w="28" w:type="dxa"/>
              <w:right w:w="28" w:type="dxa"/>
            </w:tcMar>
            <w:vAlign w:val="center"/>
          </w:tcPr>
          <w:p w14:paraId="2CFB824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7</w:t>
            </w:r>
          </w:p>
        </w:tc>
        <w:tc>
          <w:tcPr>
            <w:tcW w:w="573" w:type="pct"/>
            <w:tcMar>
              <w:left w:w="28" w:type="dxa"/>
              <w:right w:w="28" w:type="dxa"/>
            </w:tcMar>
            <w:vAlign w:val="center"/>
          </w:tcPr>
          <w:p w14:paraId="47C2615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w:t>
            </w:r>
          </w:p>
        </w:tc>
        <w:tc>
          <w:tcPr>
            <w:tcW w:w="574" w:type="pct"/>
            <w:tcMar>
              <w:left w:w="28" w:type="dxa"/>
              <w:right w:w="28" w:type="dxa"/>
            </w:tcMar>
            <w:vAlign w:val="center"/>
          </w:tcPr>
          <w:p w14:paraId="071D4E9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w:t>
            </w:r>
          </w:p>
        </w:tc>
        <w:tc>
          <w:tcPr>
            <w:tcW w:w="416" w:type="pct"/>
            <w:tcMar>
              <w:left w:w="28" w:type="dxa"/>
              <w:right w:w="28" w:type="dxa"/>
            </w:tcMar>
            <w:vAlign w:val="center"/>
          </w:tcPr>
          <w:p w14:paraId="0A5D376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0,14 (80)</w:t>
            </w:r>
          </w:p>
        </w:tc>
        <w:tc>
          <w:tcPr>
            <w:tcW w:w="546" w:type="pct"/>
            <w:tcMar>
              <w:left w:w="28" w:type="dxa"/>
              <w:right w:w="28" w:type="dxa"/>
            </w:tcMar>
            <w:vAlign w:val="center"/>
          </w:tcPr>
          <w:p w14:paraId="3523FD0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 (60)</w:t>
            </w:r>
          </w:p>
        </w:tc>
      </w:tr>
    </w:tbl>
    <w:p w14:paraId="116FE513" w14:textId="64285999" w:rsidR="00295619" w:rsidRPr="00295619" w:rsidRDefault="00295619" w:rsidP="00295619">
      <w:pPr>
        <w:pStyle w:val="affe"/>
        <w:tabs>
          <w:tab w:val="clear" w:pos="567"/>
        </w:tabs>
        <w:spacing w:line="360" w:lineRule="auto"/>
        <w:rPr>
          <w:color w:val="auto"/>
          <w:spacing w:val="0"/>
        </w:rPr>
      </w:pPr>
      <w:r w:rsidRPr="00295619">
        <w:rPr>
          <w:noProof/>
          <w:color w:val="auto"/>
          <w:spacing w:val="0"/>
        </w:rPr>
        <mc:AlternateContent>
          <mc:Choice Requires="wps">
            <w:drawing>
              <wp:anchor distT="0" distB="0" distL="114300" distR="114300" simplePos="0" relativeHeight="251661312" behindDoc="0" locked="0" layoutInCell="1" allowOverlap="1" wp14:anchorId="72A4730D" wp14:editId="0B129D47">
                <wp:simplePos x="0" y="0"/>
                <wp:positionH relativeFrom="column">
                  <wp:posOffset>2820035</wp:posOffset>
                </wp:positionH>
                <wp:positionV relativeFrom="line">
                  <wp:posOffset>156210</wp:posOffset>
                </wp:positionV>
                <wp:extent cx="316230" cy="205740"/>
                <wp:effectExtent l="4445" t="0" r="3175" b="0"/>
                <wp:wrapNone/>
                <wp:docPr id="761841680"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6230" cy="2057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C8A299" id="Прямоугольник 9" o:spid="_x0000_s1026" style="position:absolute;margin-left:222.05pt;margin-top:12.3pt;width:24.9pt;height:16.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G9c5wEAALQDAAAOAAAAZHJzL2Uyb0RvYy54bWysU8Fu2zAMvQ/YPwi6L47TtN2MOEWRIsOA&#10;bh3Q7QMYWbaFyaJGKXGyrx+lpGmw3Yb5IIii+PTeI7242w9W7DQFg66W5WQqhXYKG+O6Wn7/tn73&#10;XooQwTVg0elaHnSQd8u3bxajr/QMe7SNJsEgLlSjr2Ufo6+KIqheDxAm6LXjZIs0QOSQuqIhGBl9&#10;sMVsOr0pRqTGEyodAp8+HJNymfHbVqv41LZBR2FrydxiXimvm7QWywVUHYHvjTrRgH9gMYBx/OgZ&#10;6gEiiC2Zv6AGowgDtnGicCiwbY3SWQOrKad/qHnuweushc0J/mxT+H+w6svu2X+lRD34R1Q/gnC4&#10;6sF1+p4Ix15Dw8+Vyahi9KE6F6QgcKnYjJ+x4dbCNmL2YN/SkABZndhnqw9nq/U+CsWHV+XN7Iob&#10;ojg1m17fznMrCqheij2F+FHjINKmlsSdzOCwewwxkYHq5Uomj9Y0a2NtDqjbrCyJHXDX1/nL/Fnj&#10;5TXr0mWHqeyImE6yyiQszVCoNtgcWCThcXR41HnTI/2SYuSxqWX4uQXSUthPjo36UM5Ziog5mF/f&#10;zjigy8zmMgNOMVQtoxTH7SoeZ3PryXQ9v1Rm0Q7v2dzWZOGvrE5keTSyH6cxTrN3Gedbrz/b8jcA&#10;AAD//wMAUEsDBBQABgAIAAAAIQBZPq4J3gAAAAkBAAAPAAAAZHJzL2Rvd25yZXYueG1sTI/BTsMw&#10;EETvSPyDtUjcqN3WDSRkUyGknoADLRLXbewmEfG6xE4b/h5zosfVPM28LdeT68XJDqHzjDCfKRCW&#10;a286bhA+dpu7BxAhEhvqPVuEHxtgXV1flVQYf+Z3e9rGRqQSDgUhtDEeCylD3VpHYeaPllN28IOj&#10;mM6hkWagcyp3vVwolUlHHaeFlo72ubX113Z0CJRp8/12WL7uXsaM8mZSm9WnQry9mZ4eQUQ7xX8Y&#10;/vSTOlTJae9HNkH0CFrreUIRFjoDkQCdL3MQe4TVvQJZlfLyg+oXAAD//wMAUEsBAi0AFAAGAAgA&#10;AAAhALaDOJL+AAAA4QEAABMAAAAAAAAAAAAAAAAAAAAAAFtDb250ZW50X1R5cGVzXS54bWxQSwEC&#10;LQAUAAYACAAAACEAOP0h/9YAAACUAQAACwAAAAAAAAAAAAAAAAAvAQAAX3JlbHMvLnJlbHNQSwEC&#10;LQAUAAYACAAAACEAjcxvXOcBAAC0AwAADgAAAAAAAAAAAAAAAAAuAgAAZHJzL2Uyb0RvYy54bWxQ&#10;SwECLQAUAAYACAAAACEAWT6uCd4AAAAJAQAADwAAAAAAAAAAAAAAAABBBAAAZHJzL2Rvd25yZXYu&#10;eG1sUEsFBgAAAAAEAAQA8wAAAEwFAAAAAA==&#10;" stroked="f">
                <w10:wrap anchory="line"/>
              </v:rect>
            </w:pict>
          </mc:Fallback>
        </mc:AlternateContent>
      </w:r>
    </w:p>
    <w:p w14:paraId="0CB3B4EA" w14:textId="77777777" w:rsidR="00295619" w:rsidRPr="00295619" w:rsidRDefault="00295619" w:rsidP="00295619">
      <w:pPr>
        <w:pStyle w:val="affe"/>
        <w:tabs>
          <w:tab w:val="clear" w:pos="567"/>
        </w:tabs>
        <w:spacing w:line="360" w:lineRule="auto"/>
        <w:rPr>
          <w:color w:val="auto"/>
          <w:spacing w:val="0"/>
        </w:rPr>
        <w:sectPr w:rsidR="00295619" w:rsidRPr="00295619" w:rsidSect="00295619">
          <w:type w:val="continuous"/>
          <w:pgSz w:w="11906" w:h="16838" w:code="9"/>
          <w:pgMar w:top="1134" w:right="567" w:bottom="1134" w:left="1134" w:header="709" w:footer="709" w:gutter="0"/>
          <w:cols w:space="708"/>
          <w:docGrid w:linePitch="360"/>
        </w:sectPr>
      </w:pPr>
    </w:p>
    <w:p w14:paraId="65303286" w14:textId="7E5F6A67" w:rsidR="00295619" w:rsidRPr="00295619" w:rsidRDefault="00295619" w:rsidP="00295619">
      <w:pPr>
        <w:pStyle w:val="affe"/>
        <w:tabs>
          <w:tab w:val="clear" w:pos="567"/>
        </w:tabs>
        <w:spacing w:line="360" w:lineRule="auto"/>
        <w:rPr>
          <w:color w:val="auto"/>
          <w:spacing w:val="0"/>
        </w:rPr>
      </w:pPr>
      <w:r w:rsidRPr="00295619">
        <w:rPr>
          <w:color w:val="auto"/>
          <w:spacing w:val="0"/>
        </w:rPr>
        <w:lastRenderedPageBreak/>
        <w:t xml:space="preserve">При розрахунках кільцевої мережі витрати води </w:t>
      </w:r>
      <w:r w:rsidR="00D20CA2" w:rsidRPr="00D20CA2">
        <w:rPr>
          <w:position w:val="-22"/>
        </w:rPr>
        <w:object w:dxaOrig="340" w:dyaOrig="480" w14:anchorId="46C4CDFA">
          <v:shape id="_x0000_i1078" type="#_x0000_t75" style="width:16.8pt;height:24pt" o:ole="">
            <v:imagedata r:id="rId138" o:title=""/>
          </v:shape>
          <o:OLEObject Type="Embed" ProgID="Equation.DSMT4" ShapeID="_x0000_i1078" DrawAspect="Content" ObjectID="_1832174202" r:id="rId139"/>
        </w:object>
      </w:r>
      <w:r w:rsidRPr="00295619">
        <w:rPr>
          <w:color w:val="auto"/>
          <w:spacing w:val="0"/>
        </w:rPr>
        <w:t xml:space="preserve"> визначають для мережі в цілому і приймають однаковими для всіх ділянок.</w:t>
      </w:r>
    </w:p>
    <w:p w14:paraId="050F1D65" w14:textId="3B23DA3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 інженерних розрахунках дозволяється значення коефіцієнта </w:t>
      </w:r>
      <w:r w:rsidR="00E45EDD" w:rsidRPr="00E45EDD">
        <w:rPr>
          <w:position w:val="-6"/>
        </w:rPr>
        <w:object w:dxaOrig="260" w:dyaOrig="240" w14:anchorId="5099251A">
          <v:shape id="_x0000_i1079" type="#_x0000_t75" style="width:12.6pt;height:12pt" o:ole="">
            <v:imagedata r:id="rId140" o:title=""/>
          </v:shape>
          <o:OLEObject Type="Embed" ProgID="Equation.DSMT4" ShapeID="_x0000_i1079" DrawAspect="Content" ObjectID="_1832174203" r:id="rId141"/>
        </w:object>
      </w:r>
      <w:r w:rsidRPr="00295619">
        <w:rPr>
          <w:color w:val="auto"/>
          <w:spacing w:val="0"/>
        </w:rPr>
        <w:t xml:space="preserve"> при </w:t>
      </w:r>
      <w:r w:rsidR="00D20CA2" w:rsidRPr="00E45EDD">
        <w:rPr>
          <w:position w:val="-10"/>
        </w:rPr>
        <w:object w:dxaOrig="1700" w:dyaOrig="340" w14:anchorId="034A37D3">
          <v:shape id="_x0000_i1080" type="#_x0000_t75" style="width:85.2pt;height:16.8pt" o:ole="">
            <v:imagedata r:id="rId142" o:title=""/>
          </v:shape>
          <o:OLEObject Type="Embed" ProgID="Equation.DSMT4" ShapeID="_x0000_i1080" DrawAspect="Content" ObjectID="_1832174204" r:id="rId143"/>
        </w:object>
      </w:r>
      <w:r w:rsidRPr="00295619">
        <w:rPr>
          <w:color w:val="auto"/>
          <w:spacing w:val="0"/>
        </w:rPr>
        <w:t xml:space="preserve"> визначати за формулою:</w:t>
      </w: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4E7B8544" w14:textId="77777777" w:rsidTr="00406ED5">
        <w:tc>
          <w:tcPr>
            <w:tcW w:w="4531" w:type="pct"/>
            <w:tcBorders>
              <w:right w:val="nil"/>
            </w:tcBorders>
            <w:tcMar>
              <w:left w:w="28" w:type="dxa"/>
              <w:right w:w="28" w:type="dxa"/>
            </w:tcMar>
            <w:vAlign w:val="center"/>
          </w:tcPr>
          <w:p w14:paraId="57E4E131" w14:textId="004AF95D" w:rsidR="00295619" w:rsidRPr="00295619" w:rsidRDefault="00D20CA2" w:rsidP="00406ED5">
            <w:pPr>
              <w:pStyle w:val="13"/>
              <w:spacing w:line="360" w:lineRule="auto"/>
              <w:ind w:firstLine="0"/>
              <w:jc w:val="center"/>
              <w:rPr>
                <w:sz w:val="28"/>
                <w:szCs w:val="28"/>
                <w:lang w:val="uk-UA"/>
              </w:rPr>
            </w:pPr>
            <w:r w:rsidRPr="00E45EDD">
              <w:rPr>
                <w:position w:val="-12"/>
              </w:rPr>
              <w:object w:dxaOrig="4160" w:dyaOrig="520" w14:anchorId="39AC603C">
                <v:shape id="_x0000_i1081" type="#_x0000_t75" style="width:207.6pt;height:27pt" o:ole="">
                  <v:imagedata r:id="rId144" o:title=""/>
                </v:shape>
                <o:OLEObject Type="Embed" ProgID="Equation.DSMT4" ShapeID="_x0000_i1081" DrawAspect="Content" ObjectID="_1832174205" r:id="rId145"/>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029FFB62"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(5.5)</w:t>
            </w:r>
          </w:p>
        </w:tc>
      </w:tr>
    </w:tbl>
    <w:p w14:paraId="67965E46"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Для скорочення витрат часу при визначенні розрахункових секундних витрат води користуються номограмами (додаток Г).</w:t>
      </w:r>
    </w:p>
    <w:p w14:paraId="0EAB9BB1"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Максимальні годинні витрати води, м</w:t>
      </w:r>
      <w:r w:rsidRPr="00295619">
        <w:rPr>
          <w:color w:val="auto"/>
          <w:spacing w:val="0"/>
          <w:vertAlign w:val="superscript"/>
        </w:rPr>
        <w:t>3</w:t>
      </w:r>
      <w:r w:rsidRPr="00295619">
        <w:rPr>
          <w:color w:val="auto"/>
          <w:spacing w:val="0"/>
        </w:rPr>
        <w:t>/год.:</w:t>
      </w: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5FF1E6D7" w14:textId="77777777" w:rsidTr="00406ED5">
        <w:tc>
          <w:tcPr>
            <w:tcW w:w="4531" w:type="pct"/>
            <w:tcBorders>
              <w:right w:val="nil"/>
            </w:tcBorders>
            <w:tcMar>
              <w:left w:w="28" w:type="dxa"/>
              <w:right w:w="28" w:type="dxa"/>
            </w:tcMar>
            <w:vAlign w:val="center"/>
          </w:tcPr>
          <w:p w14:paraId="291CC8A9" w14:textId="0A350F3C" w:rsidR="00295619" w:rsidRPr="00295619" w:rsidRDefault="00D20CA2" w:rsidP="00406ED5">
            <w:pPr>
              <w:pStyle w:val="13"/>
              <w:spacing w:line="360" w:lineRule="auto"/>
              <w:ind w:firstLine="0"/>
              <w:jc w:val="center"/>
              <w:rPr>
                <w:sz w:val="28"/>
                <w:szCs w:val="28"/>
                <w:lang w:val="uk-UA"/>
              </w:rPr>
            </w:pPr>
            <w:r w:rsidRPr="00D20CA2">
              <w:rPr>
                <w:position w:val="-26"/>
              </w:rPr>
              <w:object w:dxaOrig="2840" w:dyaOrig="520" w14:anchorId="21CAB933">
                <v:shape id="_x0000_i1082" type="#_x0000_t75" style="width:142.2pt;height:27pt" o:ole="">
                  <v:imagedata r:id="rId146" o:title=""/>
                </v:shape>
                <o:OLEObject Type="Embed" ProgID="Equation.DSMT4" ShapeID="_x0000_i1082" DrawAspect="Content" ObjectID="_1832174206" r:id="rId147"/>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504AC845"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(5.6)</w:t>
            </w:r>
          </w:p>
        </w:tc>
      </w:tr>
    </w:tbl>
    <w:p w14:paraId="341C12B2" w14:textId="25993301"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де </w:t>
      </w:r>
      <w:r w:rsidR="00D20CA2" w:rsidRPr="00D20CA2">
        <w:rPr>
          <w:position w:val="-26"/>
        </w:rPr>
        <w:object w:dxaOrig="700" w:dyaOrig="520" w14:anchorId="41D8E368">
          <v:shape id="_x0000_i1083" type="#_x0000_t75" style="width:35.4pt;height:27pt" o:ole="">
            <v:imagedata r:id="rId148" o:title=""/>
          </v:shape>
          <o:OLEObject Type="Embed" ProgID="Equation.DSMT4" ShapeID="_x0000_i1083" DrawAspect="Content" ObjectID="_1832174207" r:id="rId149"/>
        </w:object>
      </w:r>
      <w:r w:rsidRPr="00295619">
        <w:rPr>
          <w:color w:val="auto"/>
          <w:spacing w:val="0"/>
        </w:rPr>
        <w:t xml:space="preserve"> – годинні витрати води санітарно-технічним приладом, л/год.;</w:t>
      </w:r>
    </w:p>
    <w:p w14:paraId="3405FDD9" w14:textId="66763590" w:rsidR="00295619" w:rsidRPr="00295619" w:rsidRDefault="00D20CA2" w:rsidP="00295619">
      <w:pPr>
        <w:pStyle w:val="affe"/>
        <w:tabs>
          <w:tab w:val="clear" w:pos="567"/>
        </w:tabs>
        <w:spacing w:line="360" w:lineRule="auto"/>
        <w:ind w:firstLine="854"/>
        <w:rPr>
          <w:color w:val="auto"/>
          <w:spacing w:val="0"/>
        </w:rPr>
      </w:pPr>
      <w:r w:rsidRPr="00D20CA2">
        <w:rPr>
          <w:position w:val="-22"/>
        </w:rPr>
        <w:object w:dxaOrig="499" w:dyaOrig="480" w14:anchorId="6D0E6BA0">
          <v:shape id="_x0000_i1084" type="#_x0000_t75" style="width:25.2pt;height:24pt" o:ole="">
            <v:imagedata r:id="rId150" o:title=""/>
          </v:shape>
          <o:OLEObject Type="Embed" ProgID="Equation.DSMT4" ShapeID="_x0000_i1084" DrawAspect="Content" ObjectID="_1832174208" r:id="rId151"/>
        </w:object>
      </w:r>
      <w:r w:rsidR="00295619" w:rsidRPr="00295619">
        <w:rPr>
          <w:color w:val="auto"/>
          <w:spacing w:val="0"/>
        </w:rPr>
        <w:t xml:space="preserve"> – коефіцієнт, який визначається за нормами залежно від загальної кількості приладів </w:t>
      </w:r>
      <w:r w:rsidR="00E45EDD" w:rsidRPr="00E45EDD">
        <w:rPr>
          <w:position w:val="-6"/>
        </w:rPr>
        <w:object w:dxaOrig="300" w:dyaOrig="300" w14:anchorId="31ECC83B">
          <v:shape id="_x0000_i1085" type="#_x0000_t75" style="width:15pt;height:15pt" o:ole="">
            <v:imagedata r:id="rId152" o:title=""/>
          </v:shape>
          <o:OLEObject Type="Embed" ProgID="Equation.DSMT4" ShapeID="_x0000_i1085" DrawAspect="Content" ObjectID="_1832174209" r:id="rId153"/>
        </w:object>
      </w:r>
      <w:r w:rsidR="00295619" w:rsidRPr="00295619">
        <w:rPr>
          <w:color w:val="auto"/>
          <w:spacing w:val="0"/>
        </w:rPr>
        <w:t xml:space="preserve"> та імовірності їх одночасного використання </w:t>
      </w:r>
      <w:r w:rsidR="00E45EDD" w:rsidRPr="00025957">
        <w:rPr>
          <w:position w:val="-4"/>
        </w:rPr>
        <w:object w:dxaOrig="260" w:dyaOrig="279" w14:anchorId="0B370FCD">
          <v:shape id="_x0000_i1086" type="#_x0000_t75" style="width:12.6pt;height:13.8pt" o:ole="">
            <v:imagedata r:id="rId90" o:title=""/>
          </v:shape>
          <o:OLEObject Type="Embed" ProgID="Equation.DSMT4" ShapeID="_x0000_i1086" DrawAspect="Content" ObjectID="_1832174210" r:id="rId154"/>
        </w:object>
      </w:r>
      <w:r w:rsidR="00295619" w:rsidRPr="00295619">
        <w:rPr>
          <w:color w:val="auto"/>
          <w:spacing w:val="0"/>
        </w:rPr>
        <w:t>.</w:t>
      </w:r>
    </w:p>
    <w:p w14:paraId="3B88C062" w14:textId="1E09BCDC"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Годинні витрати води санітарно-технічним приладом </w:t>
      </w:r>
      <w:r w:rsidR="00D20CA2" w:rsidRPr="00D20CA2">
        <w:rPr>
          <w:position w:val="-26"/>
        </w:rPr>
        <w:object w:dxaOrig="700" w:dyaOrig="520" w14:anchorId="4FF3272A">
          <v:shape id="_x0000_i1087" type="#_x0000_t75" style="width:35.4pt;height:27pt" o:ole="">
            <v:imagedata r:id="rId155" o:title=""/>
          </v:shape>
          <o:OLEObject Type="Embed" ProgID="Equation.DSMT4" ShapeID="_x0000_i1087" DrawAspect="Content" ObjectID="_1832174211" r:id="rId156"/>
        </w:object>
      </w:r>
      <w:r w:rsidRPr="00295619">
        <w:rPr>
          <w:color w:val="auto"/>
          <w:spacing w:val="0"/>
        </w:rPr>
        <w:t>(</w:t>
      </w:r>
      <w:r w:rsidR="00D20CA2" w:rsidRPr="00D20CA2">
        <w:rPr>
          <w:position w:val="-26"/>
        </w:rPr>
        <w:object w:dxaOrig="700" w:dyaOrig="639" w14:anchorId="0746C44B">
          <v:shape id="_x0000_i1088" type="#_x0000_t75" style="width:35.4pt;height:32.4pt" o:ole="">
            <v:imagedata r:id="rId157" o:title=""/>
          </v:shape>
          <o:OLEObject Type="Embed" ProgID="Equation.DSMT4" ShapeID="_x0000_i1088" DrawAspect="Content" ObjectID="_1832174212" r:id="rId158"/>
        </w:object>
      </w:r>
      <w:r w:rsidRPr="00295619">
        <w:rPr>
          <w:color w:val="auto"/>
          <w:spacing w:val="0"/>
        </w:rPr>
        <w:t xml:space="preserve">; </w:t>
      </w:r>
      <w:r w:rsidR="00D20CA2" w:rsidRPr="00D20CA2">
        <w:rPr>
          <w:position w:val="-26"/>
        </w:rPr>
        <w:object w:dxaOrig="700" w:dyaOrig="639" w14:anchorId="3735E070">
          <v:shape id="_x0000_i1089" type="#_x0000_t75" style="width:35.4pt;height:32.4pt" o:ole="">
            <v:imagedata r:id="rId159" o:title=""/>
          </v:shape>
          <o:OLEObject Type="Embed" ProgID="Equation.DSMT4" ShapeID="_x0000_i1089" DrawAspect="Content" ObjectID="_1832174213" r:id="rId160"/>
        </w:object>
      </w:r>
      <w:r w:rsidRPr="00295619">
        <w:rPr>
          <w:color w:val="auto"/>
          <w:spacing w:val="0"/>
        </w:rPr>
        <w:t xml:space="preserve">; </w:t>
      </w:r>
      <w:r w:rsidR="00D20CA2">
        <w:rPr>
          <w:color w:val="auto"/>
          <w:spacing w:val="0"/>
        </w:rPr>
        <w:br/>
      </w:r>
      <w:r w:rsidR="00D20CA2" w:rsidRPr="00D20CA2">
        <w:rPr>
          <w:position w:val="-26"/>
        </w:rPr>
        <w:object w:dxaOrig="700" w:dyaOrig="639" w14:anchorId="2F109689">
          <v:shape id="_x0000_i1090" type="#_x0000_t75" style="width:35.4pt;height:32.4pt" o:ole="">
            <v:imagedata r:id="rId161" o:title=""/>
          </v:shape>
          <o:OLEObject Type="Embed" ProgID="Equation.DSMT4" ShapeID="_x0000_i1090" DrawAspect="Content" ObjectID="_1832174214" r:id="rId162"/>
        </w:object>
      </w:r>
      <w:r w:rsidRPr="00295619">
        <w:rPr>
          <w:color w:val="auto"/>
          <w:spacing w:val="0"/>
        </w:rPr>
        <w:t>), л/год., слід визначати:</w:t>
      </w:r>
    </w:p>
    <w:p w14:paraId="084953A2"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а) при однакових </w:t>
      </w:r>
      <w:proofErr w:type="spellStart"/>
      <w:r w:rsidRPr="00295619">
        <w:rPr>
          <w:color w:val="auto"/>
          <w:spacing w:val="0"/>
        </w:rPr>
        <w:t>водоспоживачах</w:t>
      </w:r>
      <w:proofErr w:type="spellEnd"/>
      <w:r w:rsidRPr="00295619">
        <w:rPr>
          <w:color w:val="auto"/>
          <w:spacing w:val="0"/>
        </w:rPr>
        <w:t xml:space="preserve"> будівлі або споруди – за табл.</w:t>
      </w:r>
      <w:r w:rsidRPr="00295619">
        <w:rPr>
          <w:color w:val="auto"/>
          <w:spacing w:val="0"/>
          <w:lang w:val="ru-RU"/>
        </w:rPr>
        <w:t> </w:t>
      </w:r>
      <w:r w:rsidRPr="00295619">
        <w:rPr>
          <w:color w:val="auto"/>
          <w:spacing w:val="0"/>
        </w:rPr>
        <w:t>5.3;</w:t>
      </w:r>
    </w:p>
    <w:p w14:paraId="001A3423" w14:textId="77777777" w:rsidR="00295619" w:rsidRPr="00295619" w:rsidRDefault="00295619" w:rsidP="00295619">
      <w:pPr>
        <w:pStyle w:val="affe"/>
        <w:tabs>
          <w:tab w:val="clear" w:pos="567"/>
        </w:tabs>
        <w:spacing w:line="240" w:lineRule="auto"/>
        <w:rPr>
          <w:color w:val="auto"/>
          <w:spacing w:val="0"/>
        </w:rPr>
      </w:pPr>
      <w:r w:rsidRPr="00295619">
        <w:rPr>
          <w:color w:val="auto"/>
          <w:spacing w:val="0"/>
        </w:rPr>
        <w:t xml:space="preserve">б) при відмінних </w:t>
      </w:r>
      <w:proofErr w:type="spellStart"/>
      <w:r w:rsidRPr="00295619">
        <w:rPr>
          <w:color w:val="auto"/>
          <w:spacing w:val="0"/>
        </w:rPr>
        <w:t>водоспоживачах</w:t>
      </w:r>
      <w:proofErr w:type="spellEnd"/>
      <w:r w:rsidRPr="00295619">
        <w:rPr>
          <w:color w:val="auto"/>
          <w:spacing w:val="0"/>
        </w:rPr>
        <w:t xml:space="preserve"> – за формулою:</w:t>
      </w:r>
    </w:p>
    <w:p w14:paraId="084EE4BB" w14:textId="77777777" w:rsidR="00295619" w:rsidRPr="00295619" w:rsidRDefault="00295619" w:rsidP="00295619">
      <w:pPr>
        <w:pStyle w:val="affe"/>
        <w:tabs>
          <w:tab w:val="clear" w:pos="567"/>
        </w:tabs>
        <w:spacing w:line="240" w:lineRule="auto"/>
        <w:rPr>
          <w:color w:val="auto"/>
          <w:spacing w:val="0"/>
        </w:rPr>
      </w:pP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6F6D050C" w14:textId="77777777" w:rsidTr="00406ED5">
        <w:tc>
          <w:tcPr>
            <w:tcW w:w="4531" w:type="pct"/>
            <w:tcBorders>
              <w:right w:val="nil"/>
            </w:tcBorders>
            <w:tcMar>
              <w:left w:w="28" w:type="dxa"/>
              <w:right w:w="28" w:type="dxa"/>
            </w:tcMar>
            <w:vAlign w:val="center"/>
          </w:tcPr>
          <w:p w14:paraId="55A98E62" w14:textId="7F7099F2" w:rsidR="00295619" w:rsidRPr="00295619" w:rsidRDefault="00D20CA2" w:rsidP="00406ED5">
            <w:pPr>
              <w:pStyle w:val="13"/>
              <w:spacing w:line="360" w:lineRule="auto"/>
              <w:ind w:firstLine="0"/>
              <w:jc w:val="center"/>
              <w:rPr>
                <w:sz w:val="28"/>
                <w:szCs w:val="28"/>
                <w:lang w:val="uk-UA"/>
              </w:rPr>
            </w:pPr>
            <w:r w:rsidRPr="00D20CA2">
              <w:rPr>
                <w:position w:val="-48"/>
              </w:rPr>
              <w:object w:dxaOrig="3360" w:dyaOrig="1060" w14:anchorId="254D29AE">
                <v:shape id="_x0000_i1091" type="#_x0000_t75" style="width:168pt;height:52.8pt" o:ole="">
                  <v:imagedata r:id="rId163" o:title=""/>
                </v:shape>
                <o:OLEObject Type="Embed" ProgID="Equation.DSMT4" ShapeID="_x0000_i1091" DrawAspect="Content" ObjectID="_1832174215" r:id="rId164"/>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64C83383"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(5.7)</w:t>
            </w:r>
          </w:p>
        </w:tc>
      </w:tr>
    </w:tbl>
    <w:p w14:paraId="4467A31B"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Імовірність одночасного використання санітарно-технічних приладів для системи в цілому визначається за формулою:</w:t>
      </w: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111B72C6" w14:textId="77777777" w:rsidTr="00406ED5">
        <w:tc>
          <w:tcPr>
            <w:tcW w:w="4531" w:type="pct"/>
            <w:tcBorders>
              <w:right w:val="nil"/>
            </w:tcBorders>
            <w:tcMar>
              <w:left w:w="28" w:type="dxa"/>
              <w:right w:w="28" w:type="dxa"/>
            </w:tcMar>
            <w:vAlign w:val="center"/>
          </w:tcPr>
          <w:p w14:paraId="49500EB7" w14:textId="75AF6312" w:rsidR="00295619" w:rsidRPr="00295619" w:rsidRDefault="00D20CA2" w:rsidP="00406ED5">
            <w:pPr>
              <w:pStyle w:val="13"/>
              <w:spacing w:line="360" w:lineRule="auto"/>
              <w:ind w:firstLine="0"/>
              <w:jc w:val="center"/>
              <w:rPr>
                <w:sz w:val="28"/>
                <w:szCs w:val="28"/>
                <w:lang w:val="uk-UA"/>
              </w:rPr>
            </w:pPr>
            <w:r w:rsidRPr="00D20CA2">
              <w:rPr>
                <w:position w:val="-48"/>
              </w:rPr>
              <w:object w:dxaOrig="2180" w:dyaOrig="1020" w14:anchorId="12A5698D">
                <v:shape id="_x0000_i1092" type="#_x0000_t75" style="width:108.6pt;height:51pt" o:ole="">
                  <v:imagedata r:id="rId165" o:title=""/>
                </v:shape>
                <o:OLEObject Type="Embed" ProgID="Equation.DSMT4" ShapeID="_x0000_i1092" DrawAspect="Content" ObjectID="_1832174216" r:id="rId166"/>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1F51684F"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(5.8)</w:t>
            </w:r>
          </w:p>
        </w:tc>
      </w:tr>
    </w:tbl>
    <w:p w14:paraId="022C39A6"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У будівлях і спорудах виробничого призначення максимальні годинні витрати на виробничі потреби вираховують за добутком відповідних </w:t>
      </w:r>
      <w:proofErr w:type="spellStart"/>
      <w:r w:rsidRPr="00295619">
        <w:rPr>
          <w:color w:val="auto"/>
          <w:spacing w:val="0"/>
        </w:rPr>
        <w:t>середньогодинних</w:t>
      </w:r>
      <w:proofErr w:type="spellEnd"/>
      <w:r w:rsidRPr="00295619">
        <w:rPr>
          <w:color w:val="auto"/>
          <w:spacing w:val="0"/>
        </w:rPr>
        <w:t xml:space="preserve"> витрат води на коефіцієнт годинної нерівномірності.</w:t>
      </w:r>
    </w:p>
    <w:p w14:paraId="75AC46AE" w14:textId="025419FB" w:rsidR="00295619" w:rsidRPr="00295619" w:rsidRDefault="00295619" w:rsidP="00295619">
      <w:pPr>
        <w:pStyle w:val="affe"/>
        <w:tabs>
          <w:tab w:val="clear" w:pos="567"/>
        </w:tabs>
        <w:spacing w:line="360" w:lineRule="auto"/>
        <w:rPr>
          <w:color w:val="auto"/>
          <w:spacing w:val="0"/>
        </w:rPr>
      </w:pPr>
      <w:proofErr w:type="spellStart"/>
      <w:r w:rsidRPr="00295619">
        <w:rPr>
          <w:color w:val="auto"/>
          <w:spacing w:val="0"/>
        </w:rPr>
        <w:lastRenderedPageBreak/>
        <w:t>Середньогодинні</w:t>
      </w:r>
      <w:proofErr w:type="spellEnd"/>
      <w:r w:rsidRPr="00295619">
        <w:rPr>
          <w:color w:val="auto"/>
          <w:spacing w:val="0"/>
        </w:rPr>
        <w:t xml:space="preserve"> витрати води </w:t>
      </w:r>
      <w:r w:rsidR="00E45EDD" w:rsidRPr="00E45EDD">
        <w:rPr>
          <w:position w:val="-12"/>
        </w:rPr>
        <w:object w:dxaOrig="320" w:dyaOrig="380" w14:anchorId="34BF9E1B">
          <v:shape id="_x0000_i1093" type="#_x0000_t75" style="width:15.6pt;height:19.2pt" o:ole="">
            <v:imagedata r:id="rId167" o:title=""/>
          </v:shape>
          <o:OLEObject Type="Embed" ProgID="Equation.DSMT4" ShapeID="_x0000_i1093" DrawAspect="Content" ObjectID="_1832174217" r:id="rId168"/>
        </w:object>
      </w:r>
      <w:r w:rsidRPr="00295619">
        <w:rPr>
          <w:color w:val="auto"/>
          <w:spacing w:val="0"/>
        </w:rPr>
        <w:t>, м</w:t>
      </w:r>
      <w:r w:rsidRPr="00295619">
        <w:rPr>
          <w:color w:val="auto"/>
          <w:spacing w:val="0"/>
          <w:vertAlign w:val="superscript"/>
        </w:rPr>
        <w:t>3</w:t>
      </w:r>
      <w:r w:rsidRPr="00295619">
        <w:rPr>
          <w:color w:val="auto"/>
          <w:spacing w:val="0"/>
        </w:rPr>
        <w:t xml:space="preserve">/год., за період (доба, зміна) максимального водоспоживання </w:t>
      </w:r>
      <w:r w:rsidR="00E45EDD" w:rsidRPr="00025957">
        <w:rPr>
          <w:position w:val="-4"/>
        </w:rPr>
        <w:object w:dxaOrig="240" w:dyaOrig="279" w14:anchorId="3E49D924">
          <v:shape id="_x0000_i1094" type="#_x0000_t75" style="width:12pt;height:13.8pt" o:ole="">
            <v:imagedata r:id="rId169" o:title=""/>
          </v:shape>
          <o:OLEObject Type="Embed" ProgID="Equation.DSMT4" ShapeID="_x0000_i1094" DrawAspect="Content" ObjectID="_1832174218" r:id="rId170"/>
        </w:object>
      </w:r>
      <w:r w:rsidRPr="00295619">
        <w:rPr>
          <w:color w:val="auto"/>
          <w:spacing w:val="0"/>
        </w:rPr>
        <w:t xml:space="preserve"> визначають за формулою:</w:t>
      </w: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3366E9D8" w14:textId="77777777" w:rsidTr="00406ED5">
        <w:tc>
          <w:tcPr>
            <w:tcW w:w="4531" w:type="pct"/>
            <w:tcBorders>
              <w:right w:val="nil"/>
            </w:tcBorders>
            <w:tcMar>
              <w:left w:w="28" w:type="dxa"/>
              <w:right w:w="28" w:type="dxa"/>
            </w:tcMar>
            <w:vAlign w:val="center"/>
          </w:tcPr>
          <w:p w14:paraId="1159DC0C" w14:textId="4913B936" w:rsidR="00295619" w:rsidRPr="00295619" w:rsidRDefault="00D20CA2" w:rsidP="00406ED5">
            <w:pPr>
              <w:pStyle w:val="13"/>
              <w:spacing w:line="360" w:lineRule="auto"/>
              <w:ind w:firstLine="0"/>
              <w:jc w:val="center"/>
              <w:rPr>
                <w:sz w:val="28"/>
                <w:szCs w:val="28"/>
                <w:lang w:val="uk-UA"/>
              </w:rPr>
            </w:pPr>
            <w:r w:rsidRPr="00E45EDD">
              <w:rPr>
                <w:position w:val="-28"/>
              </w:rPr>
              <w:object w:dxaOrig="1920" w:dyaOrig="859" w14:anchorId="22879DA0">
                <v:shape id="_x0000_i1095" type="#_x0000_t75" style="width:96pt;height:43.2pt" o:ole="">
                  <v:imagedata r:id="rId171" o:title=""/>
                </v:shape>
                <o:OLEObject Type="Embed" ProgID="Equation.DSMT4" ShapeID="_x0000_i1095" DrawAspect="Content" ObjectID="_1832174219" r:id="rId172"/>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3F5B7A12"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(5.9)</w:t>
            </w:r>
          </w:p>
        </w:tc>
      </w:tr>
    </w:tbl>
    <w:p w14:paraId="5B3B0D4E" w14:textId="21B59C9F"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де </w:t>
      </w:r>
      <w:r w:rsidR="00E45EDD" w:rsidRPr="00E45EDD">
        <w:rPr>
          <w:position w:val="-6"/>
        </w:rPr>
        <w:object w:dxaOrig="160" w:dyaOrig="279" w14:anchorId="7905E2A2">
          <v:shape id="_x0000_i1096" type="#_x0000_t75" style="width:8.4pt;height:13.8pt" o:ole="">
            <v:imagedata r:id="rId173" o:title=""/>
          </v:shape>
          <o:OLEObject Type="Embed" ProgID="Equation.DSMT4" ShapeID="_x0000_i1096" DrawAspect="Content" ObjectID="_1832174220" r:id="rId174"/>
        </w:object>
      </w:r>
      <w:r w:rsidRPr="00295619">
        <w:rPr>
          <w:color w:val="auto"/>
          <w:spacing w:val="0"/>
        </w:rPr>
        <w:t xml:space="preserve"> – порядковий номер групи водоспоживачів у будівлі або споруді;</w:t>
      </w:r>
    </w:p>
    <w:p w14:paraId="037A4A86" w14:textId="0B9CF6C4" w:rsidR="00295619" w:rsidRPr="00295619" w:rsidRDefault="00E45EDD" w:rsidP="00295619">
      <w:pPr>
        <w:pStyle w:val="affe"/>
        <w:tabs>
          <w:tab w:val="clear" w:pos="567"/>
        </w:tabs>
        <w:spacing w:line="360" w:lineRule="auto"/>
        <w:ind w:firstLine="854"/>
        <w:rPr>
          <w:color w:val="auto"/>
          <w:spacing w:val="0"/>
        </w:rPr>
      </w:pPr>
      <w:r w:rsidRPr="00E45EDD">
        <w:rPr>
          <w:position w:val="-12"/>
        </w:rPr>
        <w:object w:dxaOrig="320" w:dyaOrig="380" w14:anchorId="10809C91">
          <v:shape id="_x0000_i1097" type="#_x0000_t75" style="width:15.6pt;height:19.2pt" o:ole="">
            <v:imagedata r:id="rId175" o:title=""/>
          </v:shape>
          <o:OLEObject Type="Embed" ProgID="Equation.DSMT4" ShapeID="_x0000_i1097" DrawAspect="Content" ObjectID="_1832174221" r:id="rId176"/>
        </w:object>
      </w:r>
      <w:r w:rsidR="00295619" w:rsidRPr="00295619">
        <w:rPr>
          <w:color w:val="auto"/>
          <w:spacing w:val="0"/>
        </w:rPr>
        <w:t xml:space="preserve"> – кількість однотипних водоспоживачів у і-тій групі;</w:t>
      </w:r>
    </w:p>
    <w:p w14:paraId="05899A59" w14:textId="3C3C35B0" w:rsidR="00295619" w:rsidRPr="00295619" w:rsidRDefault="00E45EDD" w:rsidP="00295619">
      <w:pPr>
        <w:pStyle w:val="affe"/>
        <w:tabs>
          <w:tab w:val="clear" w:pos="567"/>
        </w:tabs>
        <w:spacing w:line="360" w:lineRule="auto"/>
        <w:ind w:firstLine="854"/>
        <w:rPr>
          <w:color w:val="auto"/>
          <w:spacing w:val="0"/>
        </w:rPr>
      </w:pPr>
      <w:r w:rsidRPr="00E45EDD">
        <w:rPr>
          <w:position w:val="-14"/>
        </w:rPr>
        <w:object w:dxaOrig="400" w:dyaOrig="400" w14:anchorId="0E2246DD">
          <v:shape id="_x0000_i1098" type="#_x0000_t75" style="width:20.4pt;height:20.4pt" o:ole="">
            <v:imagedata r:id="rId177" o:title=""/>
          </v:shape>
          <o:OLEObject Type="Embed" ProgID="Equation.DSMT4" ShapeID="_x0000_i1098" DrawAspect="Content" ObjectID="_1832174222" r:id="rId178"/>
        </w:object>
      </w:r>
      <w:r w:rsidR="00295619" w:rsidRPr="00295619">
        <w:rPr>
          <w:color w:val="auto"/>
          <w:spacing w:val="0"/>
        </w:rPr>
        <w:t xml:space="preserve"> – добова норма витрат води і-тим споживачем, л;</w:t>
      </w:r>
    </w:p>
    <w:p w14:paraId="0AF30D7F" w14:textId="56ACABE7" w:rsidR="00295619" w:rsidRPr="00295619" w:rsidRDefault="00E45EDD" w:rsidP="00295619">
      <w:pPr>
        <w:pStyle w:val="affe"/>
        <w:tabs>
          <w:tab w:val="clear" w:pos="567"/>
        </w:tabs>
        <w:spacing w:line="360" w:lineRule="auto"/>
        <w:ind w:firstLine="854"/>
        <w:rPr>
          <w:color w:val="auto"/>
          <w:spacing w:val="0"/>
        </w:rPr>
      </w:pPr>
      <w:r w:rsidRPr="00025957">
        <w:rPr>
          <w:position w:val="-4"/>
        </w:rPr>
        <w:object w:dxaOrig="240" w:dyaOrig="279" w14:anchorId="73FB5665">
          <v:shape id="_x0000_i1099" type="#_x0000_t75" style="width:12pt;height:13.8pt" o:ole="">
            <v:imagedata r:id="rId179" o:title=""/>
          </v:shape>
          <o:OLEObject Type="Embed" ProgID="Equation.DSMT4" ShapeID="_x0000_i1099" DrawAspect="Content" ObjectID="_1832174223" r:id="rId180"/>
        </w:object>
      </w:r>
      <w:r w:rsidR="00295619" w:rsidRPr="00295619">
        <w:rPr>
          <w:color w:val="auto"/>
          <w:spacing w:val="0"/>
        </w:rPr>
        <w:t xml:space="preserve"> – період, год.</w:t>
      </w:r>
    </w:p>
    <w:p w14:paraId="65DEB398" w14:textId="4DD23C0C" w:rsidR="00295619" w:rsidRPr="00295619" w:rsidRDefault="00295619" w:rsidP="00295619">
      <w:pPr>
        <w:pStyle w:val="affe"/>
        <w:tabs>
          <w:tab w:val="clear" w:pos="567"/>
        </w:tabs>
        <w:spacing w:line="360" w:lineRule="auto"/>
        <w:rPr>
          <w:color w:val="auto"/>
          <w:spacing w:val="0"/>
          <w:lang w:val="ru-RU"/>
        </w:rPr>
      </w:pPr>
      <w:r w:rsidRPr="00295619">
        <w:rPr>
          <w:color w:val="auto"/>
          <w:spacing w:val="0"/>
        </w:rPr>
        <w:t>Добові витрати води визначають як суму витрат води всіма споживачами з урахуванням витрат води на поливання. Добові витрати води в будівлі (</w:t>
      </w:r>
      <w:r w:rsidR="00E45EDD" w:rsidRPr="00E45EDD">
        <w:rPr>
          <w:position w:val="-12"/>
        </w:rPr>
        <w:object w:dxaOrig="340" w:dyaOrig="380" w14:anchorId="4375B51C">
          <v:shape id="_x0000_i1100" type="#_x0000_t75" style="width:16.8pt;height:19.2pt" o:ole="">
            <v:imagedata r:id="rId181" o:title=""/>
          </v:shape>
          <o:OLEObject Type="Embed" ProgID="Equation.DSMT4" ShapeID="_x0000_i1100" DrawAspect="Content" ObjectID="_1832174224" r:id="rId182"/>
        </w:object>
      </w:r>
      <w:r w:rsidRPr="00295619">
        <w:rPr>
          <w:color w:val="auto"/>
          <w:spacing w:val="0"/>
        </w:rPr>
        <w:t>, м</w:t>
      </w:r>
      <w:r w:rsidRPr="00295619">
        <w:rPr>
          <w:color w:val="auto"/>
          <w:spacing w:val="0"/>
          <w:vertAlign w:val="superscript"/>
        </w:rPr>
        <w:t>3</w:t>
      </w:r>
      <w:r w:rsidRPr="00295619">
        <w:rPr>
          <w:color w:val="auto"/>
          <w:spacing w:val="0"/>
        </w:rPr>
        <w:t>/добу, використовуються при розрахунках напірних і безнапірних регулюючих ємностей, а також при визначенні техніко-економічних показників:</w:t>
      </w: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67D1F3E9" w14:textId="77777777" w:rsidTr="00406ED5">
        <w:tc>
          <w:tcPr>
            <w:tcW w:w="4531" w:type="pct"/>
            <w:tcBorders>
              <w:right w:val="nil"/>
            </w:tcBorders>
            <w:tcMar>
              <w:left w:w="28" w:type="dxa"/>
              <w:right w:w="28" w:type="dxa"/>
            </w:tcMar>
            <w:vAlign w:val="center"/>
          </w:tcPr>
          <w:p w14:paraId="39AAB6C7" w14:textId="665F7409" w:rsidR="00295619" w:rsidRPr="00295619" w:rsidRDefault="00D20CA2" w:rsidP="00406ED5">
            <w:pPr>
              <w:pStyle w:val="13"/>
              <w:spacing w:line="360" w:lineRule="auto"/>
              <w:ind w:firstLine="0"/>
              <w:jc w:val="center"/>
              <w:rPr>
                <w:sz w:val="28"/>
                <w:szCs w:val="28"/>
                <w:lang w:val="uk-UA"/>
              </w:rPr>
            </w:pPr>
            <w:r w:rsidRPr="00E45EDD">
              <w:rPr>
                <w:position w:val="-28"/>
              </w:rPr>
              <w:object w:dxaOrig="1920" w:dyaOrig="859" w14:anchorId="06E6256C">
                <v:shape id="_x0000_i1101" type="#_x0000_t75" style="width:96pt;height:43.2pt" o:ole="">
                  <v:imagedata r:id="rId183" o:title=""/>
                </v:shape>
                <o:OLEObject Type="Embed" ProgID="Equation.DSMT4" ShapeID="_x0000_i1101" DrawAspect="Content" ObjectID="_1832174225" r:id="rId184"/>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6532C58F"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(5.10)</w:t>
            </w:r>
          </w:p>
        </w:tc>
      </w:tr>
    </w:tbl>
    <w:p w14:paraId="66ECA1E5"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Використовуючи в формулі 5.10 різні добові норми водоспоживання (на добу найбільшого водоспоживання, середню добу, загальну норму витрат води, норму витрат холодної або гарячої води), визначають відповідні розрахункові добові витрати води.</w:t>
      </w:r>
    </w:p>
    <w:p w14:paraId="1F0BB106"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Якщо в будівлі або споруді тільки однотипні водоспоживачі, то добові витрати води в будівлі:</w:t>
      </w: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09D8A983" w14:textId="77777777" w:rsidTr="00406ED5">
        <w:tc>
          <w:tcPr>
            <w:tcW w:w="4531" w:type="pct"/>
            <w:tcBorders>
              <w:right w:val="nil"/>
            </w:tcBorders>
            <w:tcMar>
              <w:left w:w="28" w:type="dxa"/>
              <w:right w:w="28" w:type="dxa"/>
            </w:tcMar>
            <w:vAlign w:val="center"/>
          </w:tcPr>
          <w:p w14:paraId="0803060A" w14:textId="2B0F0F60" w:rsidR="00295619" w:rsidRPr="00295619" w:rsidRDefault="00D20CA2" w:rsidP="00406ED5">
            <w:pPr>
              <w:pStyle w:val="13"/>
              <w:spacing w:line="360" w:lineRule="auto"/>
              <w:ind w:firstLine="0"/>
              <w:jc w:val="center"/>
              <w:rPr>
                <w:sz w:val="28"/>
                <w:szCs w:val="28"/>
                <w:lang w:val="uk-UA"/>
              </w:rPr>
            </w:pPr>
            <w:r w:rsidRPr="00E45EDD">
              <w:rPr>
                <w:position w:val="-28"/>
              </w:rPr>
              <w:object w:dxaOrig="1440" w:dyaOrig="820" w14:anchorId="6BACF6A4">
                <v:shape id="_x0000_i1102" type="#_x0000_t75" style="width:1in;height:40.8pt" o:ole="">
                  <v:imagedata r:id="rId185" o:title=""/>
                </v:shape>
                <o:OLEObject Type="Embed" ProgID="Equation.DSMT4" ShapeID="_x0000_i1102" DrawAspect="Content" ObjectID="_1832174226" r:id="rId186"/>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770B5C16"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(5.11)</w:t>
            </w:r>
          </w:p>
        </w:tc>
      </w:tr>
    </w:tbl>
    <w:p w14:paraId="0A61E370" w14:textId="3C788361"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Число водоспоживачів </w:t>
      </w:r>
      <w:r w:rsidR="00E45EDD" w:rsidRPr="00E45EDD">
        <w:rPr>
          <w:position w:val="-6"/>
        </w:rPr>
        <w:object w:dxaOrig="279" w:dyaOrig="300" w14:anchorId="09A8DFD5">
          <v:shape id="_x0000_i1103" type="#_x0000_t75" style="width:13.8pt;height:15pt" o:ole="">
            <v:imagedata r:id="rId187" o:title=""/>
          </v:shape>
          <o:OLEObject Type="Embed" ProgID="Equation.DSMT4" ShapeID="_x0000_i1103" DrawAspect="Content" ObjectID="_1832174227" r:id="rId188"/>
        </w:object>
      </w:r>
      <w:r w:rsidRPr="00295619">
        <w:rPr>
          <w:color w:val="auto"/>
          <w:spacing w:val="0"/>
        </w:rPr>
        <w:t xml:space="preserve"> в житлових будинках визначають за середньою заселеністю квартир, приймаючи норму загальної площі </w:t>
      </w:r>
      <w:r w:rsidR="00E45EDD" w:rsidRPr="00E45EDD">
        <w:rPr>
          <w:position w:val="-12"/>
        </w:rPr>
        <w:object w:dxaOrig="260" w:dyaOrig="360" w14:anchorId="79EE32EC">
          <v:shape id="_x0000_i1104" type="#_x0000_t75" style="width:12.6pt;height:18.6pt" o:ole="">
            <v:imagedata r:id="rId189" o:title=""/>
          </v:shape>
          <o:OLEObject Type="Embed" ProgID="Equation.DSMT4" ShapeID="_x0000_i1104" DrawAspect="Content" ObjectID="_1832174228" r:id="rId190"/>
        </w:object>
      </w:r>
      <w:r w:rsidRPr="00295619">
        <w:rPr>
          <w:color w:val="auto"/>
          <w:spacing w:val="0"/>
        </w:rPr>
        <w:t xml:space="preserve"> на одну людину, що дорівнює 15…20 м</w:t>
      </w:r>
      <w:r w:rsidRPr="00295619">
        <w:rPr>
          <w:color w:val="auto"/>
          <w:spacing w:val="0"/>
          <w:vertAlign w:val="superscript"/>
        </w:rPr>
        <w:t>2</w:t>
      </w:r>
      <w:r w:rsidRPr="00295619">
        <w:rPr>
          <w:color w:val="auto"/>
          <w:spacing w:val="0"/>
        </w:rPr>
        <w:t>, тобто:</w:t>
      </w: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4E22C9C3" w14:textId="77777777" w:rsidTr="00406ED5">
        <w:tc>
          <w:tcPr>
            <w:tcW w:w="4531" w:type="pct"/>
            <w:tcBorders>
              <w:right w:val="nil"/>
            </w:tcBorders>
            <w:tcMar>
              <w:left w:w="28" w:type="dxa"/>
              <w:right w:w="28" w:type="dxa"/>
            </w:tcMar>
            <w:vAlign w:val="center"/>
          </w:tcPr>
          <w:p w14:paraId="1BC63966" w14:textId="77179FA4" w:rsidR="00295619" w:rsidRPr="00295619" w:rsidRDefault="00D20CA2" w:rsidP="00406ED5">
            <w:pPr>
              <w:pStyle w:val="13"/>
              <w:spacing w:line="360" w:lineRule="auto"/>
              <w:ind w:firstLine="0"/>
              <w:jc w:val="center"/>
              <w:rPr>
                <w:sz w:val="28"/>
                <w:szCs w:val="28"/>
                <w:lang w:val="uk-UA"/>
              </w:rPr>
            </w:pPr>
            <w:r w:rsidRPr="00D20CA2">
              <w:rPr>
                <w:position w:val="-22"/>
              </w:rPr>
              <w:object w:dxaOrig="1540" w:dyaOrig="480" w14:anchorId="1624110E">
                <v:shape id="_x0000_i1105" type="#_x0000_t75" style="width:76.8pt;height:24pt" o:ole="">
                  <v:imagedata r:id="rId191" o:title=""/>
                </v:shape>
                <o:OLEObject Type="Embed" ProgID="Equation.DSMT4" ShapeID="_x0000_i1105" DrawAspect="Content" ObjectID="_1832174229" r:id="rId192"/>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1E94D101"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(5.12)</w:t>
            </w:r>
          </w:p>
        </w:tc>
      </w:tr>
    </w:tbl>
    <w:p w14:paraId="3612886B" w14:textId="640534C2"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де </w:t>
      </w:r>
      <w:r w:rsidR="00E45EDD" w:rsidRPr="00E45EDD">
        <w:rPr>
          <w:position w:val="-12"/>
        </w:rPr>
        <w:object w:dxaOrig="279" w:dyaOrig="380" w14:anchorId="456DFFDC">
          <v:shape id="_x0000_i1106" type="#_x0000_t75" style="width:13.8pt;height:19.2pt" o:ole="">
            <v:imagedata r:id="rId193" o:title=""/>
          </v:shape>
          <o:OLEObject Type="Embed" ProgID="Equation.DSMT4" ShapeID="_x0000_i1106" DrawAspect="Content" ObjectID="_1832174230" r:id="rId194"/>
        </w:object>
      </w:r>
      <w:r w:rsidRPr="00295619">
        <w:rPr>
          <w:color w:val="auto"/>
          <w:spacing w:val="0"/>
        </w:rPr>
        <w:t xml:space="preserve"> – будівельна площа типового поверху, м</w:t>
      </w:r>
      <w:r w:rsidRPr="00295619">
        <w:rPr>
          <w:color w:val="auto"/>
          <w:spacing w:val="0"/>
          <w:vertAlign w:val="superscript"/>
        </w:rPr>
        <w:t>2</w:t>
      </w:r>
      <w:r w:rsidRPr="00295619">
        <w:rPr>
          <w:color w:val="auto"/>
          <w:spacing w:val="0"/>
        </w:rPr>
        <w:t>;</w:t>
      </w:r>
    </w:p>
    <w:p w14:paraId="00084DB6" w14:textId="5BF93FE4" w:rsidR="00295619" w:rsidRPr="00295619" w:rsidRDefault="00E45EDD" w:rsidP="00295619">
      <w:pPr>
        <w:pStyle w:val="affe"/>
        <w:tabs>
          <w:tab w:val="clear" w:pos="567"/>
        </w:tabs>
        <w:spacing w:line="360" w:lineRule="auto"/>
        <w:ind w:firstLine="840"/>
        <w:rPr>
          <w:color w:val="auto"/>
          <w:spacing w:val="0"/>
        </w:rPr>
      </w:pPr>
      <w:r w:rsidRPr="00E45EDD">
        <w:rPr>
          <w:position w:val="-6"/>
        </w:rPr>
        <w:object w:dxaOrig="220" w:dyaOrig="240" w14:anchorId="0EFCD8E6">
          <v:shape id="_x0000_i1107" type="#_x0000_t75" style="width:10.8pt;height:12pt" o:ole="">
            <v:imagedata r:id="rId195" o:title=""/>
          </v:shape>
          <o:OLEObject Type="Embed" ProgID="Equation.DSMT4" ShapeID="_x0000_i1107" DrawAspect="Content" ObjectID="_1832174231" r:id="rId196"/>
        </w:object>
      </w:r>
      <w:r w:rsidR="00295619" w:rsidRPr="00295619">
        <w:rPr>
          <w:color w:val="auto"/>
          <w:spacing w:val="0"/>
        </w:rPr>
        <w:t xml:space="preserve"> – кількість поверхів в будівлі.</w:t>
      </w:r>
    </w:p>
    <w:p w14:paraId="4A155682" w14:textId="32EE60A7" w:rsidR="00295619" w:rsidRPr="00E45EDD" w:rsidRDefault="00295619" w:rsidP="00E45EDD">
      <w:pPr>
        <w:pStyle w:val="2"/>
      </w:pPr>
      <w:bookmarkStart w:id="22" w:name="_Toc221012843"/>
      <w:r w:rsidRPr="00E45EDD">
        <w:lastRenderedPageBreak/>
        <w:t>Гідравлічний розрахунок внутрішньої водопровідної</w:t>
      </w:r>
      <w:r w:rsidR="00E45EDD" w:rsidRPr="00E45EDD">
        <w:t xml:space="preserve"> </w:t>
      </w:r>
      <w:r w:rsidRPr="00E45EDD">
        <w:t>мережі та побудова її аксонометричної схеми</w:t>
      </w:r>
      <w:bookmarkEnd w:id="22"/>
    </w:p>
    <w:p w14:paraId="58D5B766" w14:textId="0FADF4D9"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При </w:t>
      </w:r>
      <w:r w:rsidR="003D28F9">
        <w:rPr>
          <w:color w:val="auto"/>
          <w:spacing w:val="0"/>
        </w:rPr>
        <w:t>проєкт</w:t>
      </w:r>
      <w:r w:rsidRPr="00295619">
        <w:rPr>
          <w:color w:val="auto"/>
          <w:spacing w:val="0"/>
        </w:rPr>
        <w:t xml:space="preserve">уванні внутрішніх мереж водопроводу спочатку виконують трасування мережі на планах підвалу і поверхах. При цьому на плані поверху позначають місця прокладання стояків і </w:t>
      </w:r>
      <w:proofErr w:type="spellStart"/>
      <w:r w:rsidRPr="00295619">
        <w:rPr>
          <w:color w:val="auto"/>
          <w:spacing w:val="0"/>
        </w:rPr>
        <w:t>підводів</w:t>
      </w:r>
      <w:proofErr w:type="spellEnd"/>
      <w:r w:rsidRPr="00295619">
        <w:rPr>
          <w:color w:val="auto"/>
          <w:spacing w:val="0"/>
        </w:rPr>
        <w:t xml:space="preserve"> до приладів. За</w:t>
      </w:r>
      <w:r w:rsidR="003D28F9">
        <w:rPr>
          <w:color w:val="auto"/>
          <w:spacing w:val="0"/>
        </w:rPr>
        <w:t>проєкт</w:t>
      </w:r>
      <w:r w:rsidRPr="00295619">
        <w:rPr>
          <w:color w:val="auto"/>
          <w:spacing w:val="0"/>
        </w:rPr>
        <w:t xml:space="preserve">овані стояки </w:t>
      </w:r>
      <w:proofErr w:type="spellStart"/>
      <w:r w:rsidRPr="00295619">
        <w:rPr>
          <w:color w:val="auto"/>
          <w:spacing w:val="0"/>
        </w:rPr>
        <w:t>переносять</w:t>
      </w:r>
      <w:proofErr w:type="spellEnd"/>
      <w:r w:rsidRPr="00295619">
        <w:rPr>
          <w:color w:val="auto"/>
          <w:spacing w:val="0"/>
        </w:rPr>
        <w:t xml:space="preserve"> на план підвалу і </w:t>
      </w:r>
      <w:r w:rsidR="003D28F9">
        <w:rPr>
          <w:color w:val="auto"/>
          <w:spacing w:val="0"/>
        </w:rPr>
        <w:t>проєкт</w:t>
      </w:r>
      <w:r w:rsidRPr="00295619">
        <w:rPr>
          <w:color w:val="auto"/>
          <w:spacing w:val="0"/>
        </w:rPr>
        <w:t>ують там місця розташування водомірного вузла, магістральних труб і поливальних кранів.</w:t>
      </w:r>
    </w:p>
    <w:p w14:paraId="19E996DA"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Після трасування водопровідної мережі креслять її аксонометричну схему, яка враховує, що:</w:t>
      </w:r>
    </w:p>
    <w:p w14:paraId="314CF805"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горизонтально розміщені на планах лінії трубопроводів креслять також горизонтально;</w:t>
      </w:r>
    </w:p>
    <w:p w14:paraId="70D3B4F3"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вертикально розміщені на планах лінії трубопроводів викреслюються з кутом нахилу 45° зліва направо без спотворень;</w:t>
      </w:r>
    </w:p>
    <w:p w14:paraId="04D1C604"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стояки і вертикальні ділянки підводок до водорозбірної арматури, показані на планах точками, креслять вертикальними лініями.</w:t>
      </w:r>
    </w:p>
    <w:p w14:paraId="7EA6451E"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Аксонометричну схему внутрішнього водопроводу креслять в масштабі планів поверху з позначенням усіх трубопроводів, приладів, запірної та регулюючої арматури, водорозбірних кранів. Ці елементи показують прийнятими умовними позначеннями.</w:t>
      </w:r>
    </w:p>
    <w:p w14:paraId="4BB67C8B" w14:textId="2AAB6288"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Для подальших розрахунків на виконаній аксонометричній схемі обирають головний розрахунковий напрямок (від вводу до найвіддаленішого та найвище розташованого водорозбірного пристрою – </w:t>
      </w:r>
      <w:proofErr w:type="spellStart"/>
      <w:r w:rsidRPr="00295619">
        <w:rPr>
          <w:color w:val="auto"/>
          <w:spacing w:val="0"/>
        </w:rPr>
        <w:t>диктуючого</w:t>
      </w:r>
      <w:proofErr w:type="spellEnd"/>
      <w:r w:rsidRPr="00295619">
        <w:rPr>
          <w:color w:val="auto"/>
          <w:spacing w:val="0"/>
        </w:rPr>
        <w:t>) і розбивають його на розрахункові ділянки – відрізки мережі між двома вузловими точками. На схемі проставляють номери вузлових точок (1, 2, 3 тощо) і довжини розрахункових ділянок. Ділянки нумерують за вузловими точками</w:t>
      </w:r>
      <w:r w:rsidR="003D28F9">
        <w:rPr>
          <w:color w:val="auto"/>
          <w:spacing w:val="0"/>
        </w:rPr>
        <w:t xml:space="preserve"> </w:t>
      </w:r>
      <w:r w:rsidRPr="00295619">
        <w:rPr>
          <w:color w:val="auto"/>
          <w:spacing w:val="0"/>
        </w:rPr>
        <w:t xml:space="preserve">(1–2, 2–3 тощо). Нумерацію точок починають від </w:t>
      </w:r>
      <w:proofErr w:type="spellStart"/>
      <w:r w:rsidRPr="00295619">
        <w:rPr>
          <w:color w:val="auto"/>
          <w:spacing w:val="0"/>
        </w:rPr>
        <w:t>диктуючого</w:t>
      </w:r>
      <w:proofErr w:type="spellEnd"/>
      <w:r w:rsidRPr="00295619">
        <w:rPr>
          <w:color w:val="auto"/>
          <w:spacing w:val="0"/>
        </w:rPr>
        <w:t xml:space="preserve"> пристрою, йдучи проти руху води до водомірного вузла. Діаметри труб на ділянках проставляють після розрахунку. На схемі відповідними умовними позначками проставляють відмітки підлоги підвалу, вводу, чистої підлоги поверхів, поверхні землі біля будівлі, </w:t>
      </w:r>
      <w:proofErr w:type="spellStart"/>
      <w:r w:rsidRPr="00295619">
        <w:rPr>
          <w:color w:val="auto"/>
          <w:spacing w:val="0"/>
        </w:rPr>
        <w:t>диктуючого</w:t>
      </w:r>
      <w:proofErr w:type="spellEnd"/>
      <w:r w:rsidRPr="00295619">
        <w:rPr>
          <w:color w:val="auto"/>
          <w:spacing w:val="0"/>
        </w:rPr>
        <w:t xml:space="preserve"> водорозбірного пристрою (якщо у водопроводі є насоси, позначками показують їх осі).</w:t>
      </w:r>
    </w:p>
    <w:p w14:paraId="32D4C906"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lastRenderedPageBreak/>
        <w:t xml:space="preserve">Гідравлічний розрахунок мережі і насосів без регулювальних баків проводять за максимальними витратами води. Розрахунку підлягає ділянка трубопроводу від </w:t>
      </w:r>
      <w:proofErr w:type="spellStart"/>
      <w:r w:rsidRPr="00295619">
        <w:rPr>
          <w:color w:val="auto"/>
          <w:spacing w:val="0"/>
        </w:rPr>
        <w:t>диктуючого</w:t>
      </w:r>
      <w:proofErr w:type="spellEnd"/>
      <w:r w:rsidRPr="00295619">
        <w:rPr>
          <w:color w:val="auto"/>
          <w:spacing w:val="0"/>
        </w:rPr>
        <w:t xml:space="preserve"> приладу до вводу, розбита на аксонометричній схемі на розрахункові ділянки (розрахунковий напрямок). Метою розрахунку є визначення діаметрів труб на кожній з цих ділянок, потрібних для пропуску по них витрат води при допустимих швидкостях руху, а також визначення загальних втрат напору при переміщенні води цими ділянками.</w:t>
      </w:r>
    </w:p>
    <w:p w14:paraId="2830AD91" w14:textId="7D85CF1D"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Знаючи витрати води на кожній ділянці, обирають, користуючись таблицями для гідравлічного розрахунку, діаметри труб та одиничні втрати напору на тертя </w:t>
      </w:r>
      <w:r w:rsidR="00E45EDD" w:rsidRPr="00E45EDD">
        <w:rPr>
          <w:position w:val="-6"/>
        </w:rPr>
        <w:object w:dxaOrig="160" w:dyaOrig="279" w14:anchorId="2BA78802">
          <v:shape id="_x0000_i1108" type="#_x0000_t75" style="width:8.4pt;height:13.8pt" o:ole="">
            <v:imagedata r:id="rId197" o:title=""/>
          </v:shape>
          <o:OLEObject Type="Embed" ProgID="Equation.DSMT4" ShapeID="_x0000_i1108" DrawAspect="Content" ObjectID="_1832174232" r:id="rId198"/>
        </w:object>
      </w:r>
      <w:r w:rsidRPr="00295619">
        <w:rPr>
          <w:color w:val="auto"/>
          <w:spacing w:val="0"/>
        </w:rPr>
        <w:t>.</w:t>
      </w:r>
    </w:p>
    <w:p w14:paraId="6E7F6AF7"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Загальні втрати напору на кожній ділянці, м:</w:t>
      </w: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0C9038EC" w14:textId="77777777" w:rsidTr="00406ED5">
        <w:tc>
          <w:tcPr>
            <w:tcW w:w="4531" w:type="pct"/>
            <w:tcBorders>
              <w:right w:val="nil"/>
            </w:tcBorders>
            <w:tcMar>
              <w:left w:w="28" w:type="dxa"/>
              <w:right w:w="28" w:type="dxa"/>
            </w:tcMar>
            <w:vAlign w:val="center"/>
          </w:tcPr>
          <w:p w14:paraId="4FDDED3B" w14:textId="33845974" w:rsidR="00295619" w:rsidRPr="00295619" w:rsidRDefault="00D20CA2" w:rsidP="00406ED5">
            <w:pPr>
              <w:pStyle w:val="13"/>
              <w:spacing w:line="360" w:lineRule="auto"/>
              <w:ind w:firstLine="0"/>
              <w:jc w:val="center"/>
              <w:rPr>
                <w:sz w:val="28"/>
                <w:szCs w:val="28"/>
                <w:lang w:val="uk-UA"/>
              </w:rPr>
            </w:pPr>
            <w:r w:rsidRPr="00D20CA2">
              <w:rPr>
                <w:position w:val="-22"/>
              </w:rPr>
              <w:object w:dxaOrig="1880" w:dyaOrig="480" w14:anchorId="51F3E4F2">
                <v:shape id="_x0000_i1109" type="#_x0000_t75" style="width:94.2pt;height:24pt" o:ole="">
                  <v:imagedata r:id="rId199" o:title=""/>
                </v:shape>
                <o:OLEObject Type="Embed" ProgID="Equation.DSMT4" ShapeID="_x0000_i1109" DrawAspect="Content" ObjectID="_1832174233" r:id="rId200"/>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0FE2D84A"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(5.13)</w:t>
            </w:r>
          </w:p>
        </w:tc>
      </w:tr>
    </w:tbl>
    <w:p w14:paraId="3C1274E3" w14:textId="7D3FD03E"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де </w:t>
      </w:r>
      <w:r w:rsidR="00E45EDD" w:rsidRPr="00E45EDD">
        <w:rPr>
          <w:position w:val="-6"/>
        </w:rPr>
        <w:object w:dxaOrig="160" w:dyaOrig="279" w14:anchorId="2B2A8726">
          <v:shape id="_x0000_i1110" type="#_x0000_t75" style="width:8.4pt;height:13.8pt" o:ole="">
            <v:imagedata r:id="rId201" o:title=""/>
          </v:shape>
          <o:OLEObject Type="Embed" ProgID="Equation.DSMT4" ShapeID="_x0000_i1110" DrawAspect="Content" ObjectID="_1832174234" r:id="rId202"/>
        </w:object>
      </w:r>
      <w:r w:rsidRPr="00295619">
        <w:rPr>
          <w:color w:val="auto"/>
          <w:spacing w:val="0"/>
        </w:rPr>
        <w:t xml:space="preserve"> – одиничні втрати напору на тертя, м;</w:t>
      </w:r>
    </w:p>
    <w:p w14:paraId="2B1AEDDA" w14:textId="77B5AF48" w:rsidR="00295619" w:rsidRPr="00295619" w:rsidRDefault="00E45EDD" w:rsidP="00295619">
      <w:pPr>
        <w:pStyle w:val="affe"/>
        <w:tabs>
          <w:tab w:val="clear" w:pos="567"/>
        </w:tabs>
        <w:spacing w:line="360" w:lineRule="auto"/>
        <w:ind w:firstLine="826"/>
        <w:rPr>
          <w:color w:val="auto"/>
          <w:spacing w:val="0"/>
        </w:rPr>
      </w:pPr>
      <w:r w:rsidRPr="00E45EDD">
        <w:rPr>
          <w:position w:val="-6"/>
        </w:rPr>
        <w:object w:dxaOrig="160" w:dyaOrig="300" w14:anchorId="11BED168">
          <v:shape id="_x0000_i1111" type="#_x0000_t75" style="width:8.4pt;height:15pt" o:ole="">
            <v:imagedata r:id="rId203" o:title=""/>
          </v:shape>
          <o:OLEObject Type="Embed" ProgID="Equation.DSMT4" ShapeID="_x0000_i1111" DrawAspect="Content" ObjectID="_1832174235" r:id="rId204"/>
        </w:object>
      </w:r>
      <w:r w:rsidR="00295619" w:rsidRPr="00295619">
        <w:rPr>
          <w:color w:val="auto"/>
          <w:spacing w:val="0"/>
        </w:rPr>
        <w:t xml:space="preserve"> – довжина ділянки, м;</w:t>
      </w:r>
    </w:p>
    <w:p w14:paraId="43237F50" w14:textId="514C2E6F" w:rsidR="00295619" w:rsidRPr="00295619" w:rsidRDefault="00E45EDD" w:rsidP="00295619">
      <w:pPr>
        <w:pStyle w:val="affe"/>
        <w:tabs>
          <w:tab w:val="clear" w:pos="567"/>
        </w:tabs>
        <w:spacing w:line="360" w:lineRule="auto"/>
        <w:ind w:firstLine="826"/>
        <w:rPr>
          <w:color w:val="auto"/>
          <w:spacing w:val="0"/>
        </w:rPr>
      </w:pPr>
      <w:r w:rsidRPr="00E45EDD">
        <w:rPr>
          <w:position w:val="-12"/>
        </w:rPr>
        <w:object w:dxaOrig="260" w:dyaOrig="380" w14:anchorId="4E9EABF7">
          <v:shape id="_x0000_i1112" type="#_x0000_t75" style="width:12.6pt;height:19.2pt" o:ole="">
            <v:imagedata r:id="rId205" o:title=""/>
          </v:shape>
          <o:OLEObject Type="Embed" ProgID="Equation.DSMT4" ShapeID="_x0000_i1112" DrawAspect="Content" ObjectID="_1832174236" r:id="rId206"/>
        </w:object>
      </w:r>
      <w:r w:rsidR="00295619" w:rsidRPr="00295619">
        <w:rPr>
          <w:color w:val="auto"/>
          <w:spacing w:val="0"/>
        </w:rPr>
        <w:t xml:space="preserve"> – коефіцієнт, який враховує втрати напору у місцевих опорах мережі (для господарсько-питних водопроводів житлових і громадських будівель </w:t>
      </w:r>
      <w:r w:rsidRPr="00E45EDD">
        <w:rPr>
          <w:position w:val="-12"/>
        </w:rPr>
        <w:object w:dxaOrig="920" w:dyaOrig="380" w14:anchorId="51C1B798">
          <v:shape id="_x0000_i1113" type="#_x0000_t75" style="width:46.2pt;height:19.2pt" o:ole="">
            <v:imagedata r:id="rId207" o:title=""/>
          </v:shape>
          <o:OLEObject Type="Embed" ProgID="Equation.DSMT4" ShapeID="_x0000_i1113" DrawAspect="Content" ObjectID="_1832174237" r:id="rId208"/>
        </w:object>
      </w:r>
      <w:r w:rsidR="00295619" w:rsidRPr="00295619">
        <w:rPr>
          <w:color w:val="auto"/>
          <w:spacing w:val="0"/>
        </w:rPr>
        <w:t>).</w:t>
      </w:r>
    </w:p>
    <w:p w14:paraId="43D805F7" w14:textId="4AAFDDC6"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Сума загальних втрат напору на окремих ділянках </w:t>
      </w:r>
      <w:r w:rsidR="00E45EDD" w:rsidRPr="00025957">
        <w:rPr>
          <w:position w:val="-4"/>
        </w:rPr>
        <w:object w:dxaOrig="480" w:dyaOrig="279" w14:anchorId="5654B1E0">
          <v:shape id="_x0000_i1114" type="#_x0000_t75" style="width:24pt;height:13.8pt" o:ole="">
            <v:imagedata r:id="rId209" o:title=""/>
          </v:shape>
          <o:OLEObject Type="Embed" ProgID="Equation.DSMT4" ShapeID="_x0000_i1114" DrawAspect="Content" ObjectID="_1832174238" r:id="rId210"/>
        </w:object>
      </w:r>
      <w:r w:rsidRPr="00295619">
        <w:rPr>
          <w:color w:val="auto"/>
          <w:spacing w:val="0"/>
        </w:rPr>
        <w:t xml:space="preserve"> дає величину загальних втрат напору на розрахунковому напрямку.</w:t>
      </w:r>
    </w:p>
    <w:p w14:paraId="5169AFC5" w14:textId="2003F1DD" w:rsidR="00295619" w:rsidRDefault="00295619" w:rsidP="00295619">
      <w:pPr>
        <w:pStyle w:val="affe"/>
        <w:tabs>
          <w:tab w:val="clear" w:pos="567"/>
        </w:tabs>
        <w:spacing w:line="360" w:lineRule="auto"/>
        <w:rPr>
          <w:color w:val="auto"/>
          <w:spacing w:val="0"/>
          <w:lang w:val="en-US"/>
        </w:rPr>
      </w:pPr>
      <w:r w:rsidRPr="00295619">
        <w:rPr>
          <w:color w:val="auto"/>
          <w:spacing w:val="0"/>
        </w:rPr>
        <w:t xml:space="preserve">Гідравлічний розрахунок виконується у табличній формі (табл. 5.4). В графу 1 заносять номери ділянок від </w:t>
      </w:r>
      <w:proofErr w:type="spellStart"/>
      <w:r w:rsidRPr="00295619">
        <w:rPr>
          <w:color w:val="auto"/>
          <w:spacing w:val="0"/>
        </w:rPr>
        <w:t>диктуючого</w:t>
      </w:r>
      <w:proofErr w:type="spellEnd"/>
      <w:r w:rsidRPr="00295619">
        <w:rPr>
          <w:color w:val="auto"/>
          <w:spacing w:val="0"/>
        </w:rPr>
        <w:t xml:space="preserve"> приладу до водомірного вузла (або, якщо не проводився окремий розрахунок вводу, то до зовнішньої мережі). На аксонометричній схемі визначають відповідні довжини ділянок і заносять їх значення в графу 9.</w:t>
      </w:r>
    </w:p>
    <w:p w14:paraId="251916A6" w14:textId="77777777" w:rsidR="00117767" w:rsidRDefault="00117767" w:rsidP="00295619">
      <w:pPr>
        <w:pStyle w:val="affe"/>
        <w:tabs>
          <w:tab w:val="clear" w:pos="567"/>
        </w:tabs>
        <w:spacing w:line="360" w:lineRule="auto"/>
        <w:rPr>
          <w:color w:val="auto"/>
          <w:spacing w:val="0"/>
          <w:lang w:val="en-US"/>
        </w:rPr>
      </w:pPr>
    </w:p>
    <w:p w14:paraId="1E7915F7" w14:textId="77777777" w:rsidR="00117767" w:rsidRDefault="00117767" w:rsidP="00295619">
      <w:pPr>
        <w:pStyle w:val="affe"/>
        <w:tabs>
          <w:tab w:val="clear" w:pos="567"/>
        </w:tabs>
        <w:spacing w:line="360" w:lineRule="auto"/>
        <w:rPr>
          <w:color w:val="auto"/>
          <w:spacing w:val="0"/>
          <w:lang w:val="en-US"/>
        </w:rPr>
      </w:pPr>
    </w:p>
    <w:p w14:paraId="5B7328D2" w14:textId="77777777" w:rsidR="00117767" w:rsidRDefault="00117767" w:rsidP="00295619">
      <w:pPr>
        <w:pStyle w:val="affe"/>
        <w:tabs>
          <w:tab w:val="clear" w:pos="567"/>
        </w:tabs>
        <w:spacing w:line="360" w:lineRule="auto"/>
        <w:rPr>
          <w:color w:val="auto"/>
          <w:spacing w:val="0"/>
          <w:lang w:val="en-US"/>
        </w:rPr>
      </w:pPr>
    </w:p>
    <w:p w14:paraId="37FF3906" w14:textId="77777777" w:rsidR="00117767" w:rsidRDefault="00117767" w:rsidP="00295619">
      <w:pPr>
        <w:pStyle w:val="affe"/>
        <w:tabs>
          <w:tab w:val="clear" w:pos="567"/>
        </w:tabs>
        <w:spacing w:line="360" w:lineRule="auto"/>
        <w:rPr>
          <w:color w:val="auto"/>
          <w:spacing w:val="0"/>
          <w:lang w:val="en-US"/>
        </w:rPr>
      </w:pPr>
    </w:p>
    <w:p w14:paraId="63C320F9" w14:textId="77777777" w:rsidR="00117767" w:rsidRDefault="00117767" w:rsidP="00295619">
      <w:pPr>
        <w:pStyle w:val="affe"/>
        <w:tabs>
          <w:tab w:val="clear" w:pos="567"/>
        </w:tabs>
        <w:spacing w:line="360" w:lineRule="auto"/>
        <w:rPr>
          <w:color w:val="auto"/>
          <w:spacing w:val="0"/>
          <w:lang w:val="en-US"/>
        </w:rPr>
      </w:pPr>
    </w:p>
    <w:p w14:paraId="317E55FD" w14:textId="77777777" w:rsidR="00117767" w:rsidRDefault="00117767" w:rsidP="00295619">
      <w:pPr>
        <w:pStyle w:val="affe"/>
        <w:tabs>
          <w:tab w:val="clear" w:pos="567"/>
        </w:tabs>
        <w:spacing w:line="360" w:lineRule="auto"/>
        <w:rPr>
          <w:color w:val="auto"/>
          <w:spacing w:val="0"/>
          <w:lang w:val="en-US"/>
        </w:rPr>
      </w:pPr>
    </w:p>
    <w:p w14:paraId="10FFB11E" w14:textId="77777777" w:rsidR="00117767" w:rsidRPr="00117767" w:rsidRDefault="00117767" w:rsidP="00295619">
      <w:pPr>
        <w:pStyle w:val="affe"/>
        <w:tabs>
          <w:tab w:val="clear" w:pos="567"/>
        </w:tabs>
        <w:spacing w:line="360" w:lineRule="auto"/>
        <w:rPr>
          <w:color w:val="auto"/>
          <w:spacing w:val="0"/>
          <w:lang w:val="en-US"/>
        </w:rPr>
      </w:pPr>
    </w:p>
    <w:p w14:paraId="6E397780" w14:textId="77777777" w:rsidR="00D20CA2" w:rsidRDefault="00295619" w:rsidP="00D20CA2">
      <w:pPr>
        <w:pStyle w:val="affe"/>
        <w:tabs>
          <w:tab w:val="clear" w:pos="567"/>
        </w:tabs>
        <w:spacing w:line="360" w:lineRule="auto"/>
        <w:ind w:left="1866" w:hanging="1299"/>
        <w:jc w:val="right"/>
        <w:rPr>
          <w:color w:val="auto"/>
          <w:spacing w:val="0"/>
        </w:rPr>
      </w:pPr>
      <w:r w:rsidRPr="00295619">
        <w:rPr>
          <w:color w:val="auto"/>
          <w:spacing w:val="0"/>
        </w:rPr>
        <w:lastRenderedPageBreak/>
        <w:t xml:space="preserve">Таблиця 5.4 </w:t>
      </w:r>
    </w:p>
    <w:p w14:paraId="450505C2" w14:textId="4D0C5C30" w:rsidR="00295619" w:rsidRPr="00D20CA2" w:rsidRDefault="00295619" w:rsidP="00D20CA2">
      <w:pPr>
        <w:pStyle w:val="affe"/>
        <w:tabs>
          <w:tab w:val="clear" w:pos="567"/>
        </w:tabs>
        <w:spacing w:line="360" w:lineRule="auto"/>
        <w:ind w:left="1866" w:hanging="1299"/>
        <w:jc w:val="center"/>
        <w:rPr>
          <w:b/>
          <w:bCs/>
          <w:color w:val="auto"/>
          <w:spacing w:val="0"/>
        </w:rPr>
      </w:pPr>
      <w:r w:rsidRPr="00D20CA2">
        <w:rPr>
          <w:b/>
          <w:bCs/>
          <w:color w:val="auto"/>
          <w:spacing w:val="0"/>
        </w:rPr>
        <w:t>Гідравлічний розрахунок внутрішньої водопровідної мережі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2"/>
        <w:gridCol w:w="1528"/>
        <w:gridCol w:w="1553"/>
        <w:gridCol w:w="722"/>
        <w:gridCol w:w="488"/>
        <w:gridCol w:w="849"/>
        <w:gridCol w:w="707"/>
        <w:gridCol w:w="736"/>
        <w:gridCol w:w="679"/>
        <w:gridCol w:w="852"/>
        <w:gridCol w:w="1409"/>
      </w:tblGrid>
      <w:tr w:rsidR="00295619" w:rsidRPr="00295619" w14:paraId="2258A666" w14:textId="77777777" w:rsidTr="00D20CA2">
        <w:trPr>
          <w:trHeight w:val="659"/>
        </w:trPr>
        <w:tc>
          <w:tcPr>
            <w:tcW w:w="330" w:type="pct"/>
            <w:vMerge w:val="restart"/>
            <w:tcMar>
              <w:left w:w="28" w:type="dxa"/>
              <w:right w:w="28" w:type="dxa"/>
            </w:tcMar>
            <w:textDirection w:val="btLr"/>
            <w:vAlign w:val="center"/>
          </w:tcPr>
          <w:p w14:paraId="6CBAB7B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Розрахункова ділянка</w:t>
            </w:r>
          </w:p>
        </w:tc>
        <w:tc>
          <w:tcPr>
            <w:tcW w:w="749" w:type="pct"/>
            <w:vMerge w:val="restart"/>
            <w:tcMar>
              <w:left w:w="28" w:type="dxa"/>
              <w:right w:w="28" w:type="dxa"/>
            </w:tcMar>
            <w:vAlign w:val="center"/>
          </w:tcPr>
          <w:p w14:paraId="522607CC" w14:textId="58BFF72E"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Ймовірність дії, </w:t>
            </w:r>
            <w:r w:rsidR="00E45EDD" w:rsidRPr="00025957">
              <w:rPr>
                <w:position w:val="-4"/>
              </w:rPr>
              <w:object w:dxaOrig="260" w:dyaOrig="279" w14:anchorId="6B1EE7D3">
                <v:shape id="_x0000_i1115" type="#_x0000_t75" style="width:12.6pt;height:13.8pt" o:ole="">
                  <v:imagedata r:id="rId90" o:title=""/>
                </v:shape>
                <o:OLEObject Type="Embed" ProgID="Equation.DSMT4" ShapeID="_x0000_i1115" DrawAspect="Content" ObjectID="_1832174239" r:id="rId211"/>
              </w:object>
            </w:r>
          </w:p>
        </w:tc>
        <w:tc>
          <w:tcPr>
            <w:tcW w:w="762" w:type="pct"/>
            <w:vMerge w:val="restart"/>
            <w:tcMar>
              <w:left w:w="28" w:type="dxa"/>
              <w:right w:w="28" w:type="dxa"/>
            </w:tcMar>
            <w:vAlign w:val="center"/>
          </w:tcPr>
          <w:p w14:paraId="1805F8C0" w14:textId="77821325"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Кількість приладів, </w:t>
            </w:r>
            <w:r w:rsidR="00E45EDD" w:rsidRPr="00E45EDD">
              <w:rPr>
                <w:position w:val="-6"/>
              </w:rPr>
              <w:object w:dxaOrig="300" w:dyaOrig="300" w14:anchorId="566927D1">
                <v:shape id="_x0000_i1116" type="#_x0000_t75" style="width:15pt;height:15pt" o:ole="">
                  <v:imagedata r:id="rId212" o:title=""/>
                </v:shape>
                <o:OLEObject Type="Embed" ProgID="Equation.DSMT4" ShapeID="_x0000_i1116" DrawAspect="Content" ObjectID="_1832174240" r:id="rId213"/>
              </w:object>
            </w:r>
          </w:p>
        </w:tc>
        <w:tc>
          <w:tcPr>
            <w:tcW w:w="351" w:type="pct"/>
            <w:vMerge w:val="restart"/>
            <w:tcMar>
              <w:left w:w="28" w:type="dxa"/>
              <w:right w:w="28" w:type="dxa"/>
            </w:tcMar>
            <w:vAlign w:val="center"/>
          </w:tcPr>
          <w:p w14:paraId="382496D9" w14:textId="2F2F3166" w:rsidR="00295619" w:rsidRPr="00295619" w:rsidRDefault="00E45EDD" w:rsidP="00406ED5">
            <w:pPr>
              <w:pStyle w:val="affe"/>
              <w:tabs>
                <w:tab w:val="clear" w:pos="567"/>
              </w:tabs>
              <w:spacing w:line="240" w:lineRule="auto"/>
              <w:ind w:firstLine="0"/>
              <w:jc w:val="center"/>
              <w:rPr>
                <w:color w:val="auto"/>
                <w:spacing w:val="0"/>
              </w:rPr>
            </w:pPr>
            <w:r w:rsidRPr="00E45EDD">
              <w:rPr>
                <w:position w:val="-6"/>
              </w:rPr>
              <w:object w:dxaOrig="660" w:dyaOrig="300" w14:anchorId="62496AC5">
                <v:shape id="_x0000_i1117" type="#_x0000_t75" style="width:33pt;height:15pt" o:ole="">
                  <v:imagedata r:id="rId214" o:title=""/>
                </v:shape>
                <o:OLEObject Type="Embed" ProgID="Equation.DSMT4" ShapeID="_x0000_i1117" DrawAspect="Content" ObjectID="_1832174241" r:id="rId215"/>
              </w:object>
            </w:r>
          </w:p>
        </w:tc>
        <w:tc>
          <w:tcPr>
            <w:tcW w:w="240" w:type="pct"/>
            <w:vMerge w:val="restart"/>
            <w:tcMar>
              <w:left w:w="28" w:type="dxa"/>
              <w:right w:w="28" w:type="dxa"/>
            </w:tcMar>
            <w:vAlign w:val="center"/>
          </w:tcPr>
          <w:p w14:paraId="6EBBC60A" w14:textId="785F9420" w:rsidR="00295619" w:rsidRPr="00295619" w:rsidRDefault="00E45EDD" w:rsidP="00406ED5">
            <w:pPr>
              <w:pStyle w:val="affe"/>
              <w:tabs>
                <w:tab w:val="clear" w:pos="567"/>
              </w:tabs>
              <w:spacing w:line="240" w:lineRule="auto"/>
              <w:ind w:firstLine="0"/>
              <w:jc w:val="center"/>
              <w:rPr>
                <w:color w:val="auto"/>
                <w:spacing w:val="0"/>
              </w:rPr>
            </w:pPr>
            <w:r w:rsidRPr="00E45EDD">
              <w:rPr>
                <w:position w:val="-6"/>
              </w:rPr>
              <w:object w:dxaOrig="260" w:dyaOrig="240" w14:anchorId="1DDB6A80">
                <v:shape id="_x0000_i1118" type="#_x0000_t75" style="width:12.6pt;height:12pt" o:ole="">
                  <v:imagedata r:id="rId216" o:title=""/>
                </v:shape>
                <o:OLEObject Type="Embed" ProgID="Equation.DSMT4" ShapeID="_x0000_i1118" DrawAspect="Content" ObjectID="_1832174242" r:id="rId217"/>
              </w:object>
            </w:r>
          </w:p>
        </w:tc>
        <w:tc>
          <w:tcPr>
            <w:tcW w:w="417" w:type="pct"/>
            <w:vMerge w:val="restart"/>
            <w:tcMar>
              <w:left w:w="28" w:type="dxa"/>
              <w:right w:w="28" w:type="dxa"/>
            </w:tcMar>
            <w:textDirection w:val="btLr"/>
            <w:vAlign w:val="center"/>
          </w:tcPr>
          <w:p w14:paraId="34A96B3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Розрахункові витрати, л/с</w:t>
            </w:r>
          </w:p>
        </w:tc>
        <w:tc>
          <w:tcPr>
            <w:tcW w:w="347" w:type="pct"/>
            <w:vMerge w:val="restart"/>
            <w:tcMar>
              <w:left w:w="28" w:type="dxa"/>
              <w:right w:w="28" w:type="dxa"/>
            </w:tcMar>
            <w:textDirection w:val="btLr"/>
            <w:vAlign w:val="center"/>
          </w:tcPr>
          <w:p w14:paraId="6282E0F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Діаметр труби, мм</w:t>
            </w:r>
          </w:p>
        </w:tc>
        <w:tc>
          <w:tcPr>
            <w:tcW w:w="361" w:type="pct"/>
            <w:vMerge w:val="restart"/>
            <w:tcMar>
              <w:left w:w="28" w:type="dxa"/>
              <w:right w:w="28" w:type="dxa"/>
            </w:tcMar>
            <w:textDirection w:val="btLr"/>
            <w:vAlign w:val="center"/>
          </w:tcPr>
          <w:p w14:paraId="51FC4DB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Швидкість руху, м/с</w:t>
            </w:r>
          </w:p>
        </w:tc>
        <w:tc>
          <w:tcPr>
            <w:tcW w:w="333" w:type="pct"/>
            <w:vMerge w:val="restart"/>
            <w:tcMar>
              <w:left w:w="28" w:type="dxa"/>
              <w:right w:w="28" w:type="dxa"/>
            </w:tcMar>
            <w:textDirection w:val="btLr"/>
            <w:vAlign w:val="center"/>
          </w:tcPr>
          <w:p w14:paraId="573E99A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Довжина ділянки, м</w:t>
            </w:r>
          </w:p>
        </w:tc>
        <w:tc>
          <w:tcPr>
            <w:tcW w:w="1109" w:type="pct"/>
            <w:gridSpan w:val="2"/>
            <w:tcMar>
              <w:left w:w="28" w:type="dxa"/>
              <w:right w:w="28" w:type="dxa"/>
            </w:tcMar>
            <w:vAlign w:val="center"/>
          </w:tcPr>
          <w:p w14:paraId="179AA27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Втрати напору, м</w:t>
            </w:r>
          </w:p>
        </w:tc>
      </w:tr>
      <w:tr w:rsidR="00295619" w:rsidRPr="00295619" w14:paraId="798A211A" w14:textId="77777777" w:rsidTr="00D20CA2">
        <w:trPr>
          <w:cantSplit/>
          <w:trHeight w:val="1162"/>
        </w:trPr>
        <w:tc>
          <w:tcPr>
            <w:tcW w:w="330" w:type="pct"/>
            <w:vMerge/>
            <w:tcMar>
              <w:left w:w="28" w:type="dxa"/>
              <w:right w:w="28" w:type="dxa"/>
            </w:tcMar>
            <w:vAlign w:val="center"/>
          </w:tcPr>
          <w:p w14:paraId="3DF45CBD" w14:textId="77777777" w:rsidR="00295619" w:rsidRPr="00295619" w:rsidRDefault="00295619" w:rsidP="00406ED5">
            <w:pPr>
              <w:pStyle w:val="affe"/>
              <w:tabs>
                <w:tab w:val="clear" w:pos="567"/>
              </w:tabs>
              <w:spacing w:line="240" w:lineRule="auto"/>
              <w:ind w:firstLine="0"/>
              <w:jc w:val="center"/>
              <w:rPr>
                <w:color w:val="auto"/>
                <w:spacing w:val="0"/>
              </w:rPr>
            </w:pPr>
          </w:p>
        </w:tc>
        <w:tc>
          <w:tcPr>
            <w:tcW w:w="749" w:type="pct"/>
            <w:vMerge/>
            <w:tcMar>
              <w:left w:w="28" w:type="dxa"/>
              <w:right w:w="28" w:type="dxa"/>
            </w:tcMar>
            <w:vAlign w:val="center"/>
          </w:tcPr>
          <w:p w14:paraId="629695A6" w14:textId="77777777" w:rsidR="00295619" w:rsidRPr="00295619" w:rsidRDefault="00295619" w:rsidP="00406ED5">
            <w:pPr>
              <w:pStyle w:val="affe"/>
              <w:tabs>
                <w:tab w:val="clear" w:pos="567"/>
              </w:tabs>
              <w:spacing w:line="240" w:lineRule="auto"/>
              <w:ind w:firstLine="0"/>
              <w:jc w:val="center"/>
              <w:rPr>
                <w:color w:val="auto"/>
                <w:spacing w:val="0"/>
              </w:rPr>
            </w:pPr>
          </w:p>
        </w:tc>
        <w:tc>
          <w:tcPr>
            <w:tcW w:w="762" w:type="pct"/>
            <w:vMerge/>
            <w:tcMar>
              <w:left w:w="28" w:type="dxa"/>
              <w:right w:w="28" w:type="dxa"/>
            </w:tcMar>
            <w:vAlign w:val="center"/>
          </w:tcPr>
          <w:p w14:paraId="45F7FD16" w14:textId="77777777" w:rsidR="00295619" w:rsidRPr="00295619" w:rsidRDefault="00295619" w:rsidP="00406ED5">
            <w:pPr>
              <w:pStyle w:val="affe"/>
              <w:tabs>
                <w:tab w:val="clear" w:pos="567"/>
              </w:tabs>
              <w:spacing w:line="240" w:lineRule="auto"/>
              <w:ind w:firstLine="0"/>
              <w:jc w:val="center"/>
              <w:rPr>
                <w:color w:val="auto"/>
                <w:spacing w:val="0"/>
              </w:rPr>
            </w:pPr>
          </w:p>
        </w:tc>
        <w:tc>
          <w:tcPr>
            <w:tcW w:w="351" w:type="pct"/>
            <w:vMerge/>
            <w:tcMar>
              <w:left w:w="28" w:type="dxa"/>
              <w:right w:w="28" w:type="dxa"/>
            </w:tcMar>
            <w:vAlign w:val="center"/>
          </w:tcPr>
          <w:p w14:paraId="55B51187" w14:textId="77777777" w:rsidR="00295619" w:rsidRPr="00295619" w:rsidRDefault="00295619" w:rsidP="00406ED5">
            <w:pPr>
              <w:pStyle w:val="affe"/>
              <w:tabs>
                <w:tab w:val="clear" w:pos="567"/>
              </w:tabs>
              <w:spacing w:line="240" w:lineRule="auto"/>
              <w:ind w:firstLine="0"/>
              <w:jc w:val="center"/>
              <w:rPr>
                <w:color w:val="auto"/>
                <w:spacing w:val="0"/>
              </w:rPr>
            </w:pPr>
          </w:p>
        </w:tc>
        <w:tc>
          <w:tcPr>
            <w:tcW w:w="240" w:type="pct"/>
            <w:vMerge/>
            <w:tcMar>
              <w:left w:w="28" w:type="dxa"/>
              <w:right w:w="28" w:type="dxa"/>
            </w:tcMar>
            <w:vAlign w:val="center"/>
          </w:tcPr>
          <w:p w14:paraId="1E6E4E66"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17" w:type="pct"/>
            <w:vMerge/>
            <w:tcMar>
              <w:left w:w="28" w:type="dxa"/>
              <w:right w:w="28" w:type="dxa"/>
            </w:tcMar>
            <w:vAlign w:val="center"/>
          </w:tcPr>
          <w:p w14:paraId="08C2572E" w14:textId="77777777" w:rsidR="00295619" w:rsidRPr="00295619" w:rsidRDefault="00295619" w:rsidP="00406ED5">
            <w:pPr>
              <w:pStyle w:val="affe"/>
              <w:tabs>
                <w:tab w:val="clear" w:pos="567"/>
              </w:tabs>
              <w:spacing w:line="240" w:lineRule="auto"/>
              <w:ind w:firstLine="0"/>
              <w:jc w:val="center"/>
              <w:rPr>
                <w:color w:val="auto"/>
                <w:spacing w:val="0"/>
              </w:rPr>
            </w:pPr>
          </w:p>
        </w:tc>
        <w:tc>
          <w:tcPr>
            <w:tcW w:w="347" w:type="pct"/>
            <w:vMerge/>
            <w:tcMar>
              <w:left w:w="28" w:type="dxa"/>
              <w:right w:w="28" w:type="dxa"/>
            </w:tcMar>
            <w:vAlign w:val="center"/>
          </w:tcPr>
          <w:p w14:paraId="22973510" w14:textId="77777777" w:rsidR="00295619" w:rsidRPr="00295619" w:rsidRDefault="00295619" w:rsidP="00406ED5">
            <w:pPr>
              <w:pStyle w:val="affe"/>
              <w:tabs>
                <w:tab w:val="clear" w:pos="567"/>
              </w:tabs>
              <w:spacing w:line="240" w:lineRule="auto"/>
              <w:ind w:firstLine="0"/>
              <w:jc w:val="center"/>
              <w:rPr>
                <w:color w:val="auto"/>
                <w:spacing w:val="0"/>
              </w:rPr>
            </w:pPr>
          </w:p>
        </w:tc>
        <w:tc>
          <w:tcPr>
            <w:tcW w:w="361" w:type="pct"/>
            <w:vMerge/>
            <w:tcMar>
              <w:left w:w="28" w:type="dxa"/>
              <w:right w:w="28" w:type="dxa"/>
            </w:tcMar>
            <w:vAlign w:val="center"/>
          </w:tcPr>
          <w:p w14:paraId="1DDB66E1" w14:textId="77777777" w:rsidR="00295619" w:rsidRPr="00295619" w:rsidRDefault="00295619" w:rsidP="00406ED5">
            <w:pPr>
              <w:pStyle w:val="affe"/>
              <w:tabs>
                <w:tab w:val="clear" w:pos="567"/>
              </w:tabs>
              <w:spacing w:line="240" w:lineRule="auto"/>
              <w:ind w:firstLine="0"/>
              <w:jc w:val="center"/>
              <w:rPr>
                <w:color w:val="auto"/>
                <w:spacing w:val="0"/>
              </w:rPr>
            </w:pPr>
          </w:p>
        </w:tc>
        <w:tc>
          <w:tcPr>
            <w:tcW w:w="333" w:type="pct"/>
            <w:vMerge/>
            <w:tcMar>
              <w:left w:w="28" w:type="dxa"/>
              <w:right w:w="28" w:type="dxa"/>
            </w:tcMar>
            <w:vAlign w:val="center"/>
          </w:tcPr>
          <w:p w14:paraId="050684D5"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18" w:type="pct"/>
            <w:tcMar>
              <w:left w:w="28" w:type="dxa"/>
              <w:right w:w="28" w:type="dxa"/>
            </w:tcMar>
            <w:vAlign w:val="center"/>
          </w:tcPr>
          <w:p w14:paraId="6622909B" w14:textId="7D0EFDC1" w:rsidR="00295619" w:rsidRPr="00295619" w:rsidRDefault="00E45EDD" w:rsidP="00406ED5">
            <w:pPr>
              <w:pStyle w:val="affe"/>
              <w:tabs>
                <w:tab w:val="clear" w:pos="567"/>
              </w:tabs>
              <w:spacing w:line="240" w:lineRule="auto"/>
              <w:ind w:firstLine="0"/>
              <w:jc w:val="center"/>
              <w:rPr>
                <w:color w:val="auto"/>
                <w:spacing w:val="0"/>
              </w:rPr>
            </w:pPr>
            <w:r w:rsidRPr="00E45EDD">
              <w:rPr>
                <w:position w:val="-6"/>
              </w:rPr>
              <w:object w:dxaOrig="680" w:dyaOrig="300" w14:anchorId="58A5053C">
                <v:shape id="_x0000_i1119" type="#_x0000_t75" style="width:34.2pt;height:15pt" o:ole="">
                  <v:imagedata r:id="rId218" o:title=""/>
                </v:shape>
                <o:OLEObject Type="Embed" ProgID="Equation.DSMT4" ShapeID="_x0000_i1119" DrawAspect="Content" ObjectID="_1832174243" r:id="rId219"/>
              </w:object>
            </w:r>
          </w:p>
        </w:tc>
        <w:tc>
          <w:tcPr>
            <w:tcW w:w="691" w:type="pct"/>
            <w:tcMar>
              <w:left w:w="28" w:type="dxa"/>
              <w:right w:w="28" w:type="dxa"/>
            </w:tcMar>
            <w:vAlign w:val="center"/>
          </w:tcPr>
          <w:p w14:paraId="5712711C" w14:textId="69C27B5B"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На ділянці </w:t>
            </w:r>
            <w:r w:rsidR="00E45EDD" w:rsidRPr="00E45EDD">
              <w:rPr>
                <w:position w:val="-30"/>
              </w:rPr>
              <w:object w:dxaOrig="1020" w:dyaOrig="740" w14:anchorId="279F4203">
                <v:shape id="_x0000_i1120" type="#_x0000_t75" style="width:51pt;height:36.6pt" o:ole="">
                  <v:imagedata r:id="rId220" o:title=""/>
                </v:shape>
                <o:OLEObject Type="Embed" ProgID="Equation.DSMT4" ShapeID="_x0000_i1120" DrawAspect="Content" ObjectID="_1832174244" r:id="rId221"/>
              </w:object>
            </w:r>
          </w:p>
        </w:tc>
      </w:tr>
      <w:tr w:rsidR="00295619" w:rsidRPr="00295619" w14:paraId="3C75123B" w14:textId="77777777" w:rsidTr="00D20CA2">
        <w:trPr>
          <w:trHeight w:val="60"/>
        </w:trPr>
        <w:tc>
          <w:tcPr>
            <w:tcW w:w="330" w:type="pct"/>
            <w:tcMar>
              <w:left w:w="28" w:type="dxa"/>
              <w:right w:w="28" w:type="dxa"/>
            </w:tcMar>
            <w:vAlign w:val="center"/>
          </w:tcPr>
          <w:p w14:paraId="4324CBC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w:t>
            </w:r>
          </w:p>
        </w:tc>
        <w:tc>
          <w:tcPr>
            <w:tcW w:w="749" w:type="pct"/>
            <w:tcMar>
              <w:left w:w="28" w:type="dxa"/>
              <w:right w:w="28" w:type="dxa"/>
            </w:tcMar>
            <w:vAlign w:val="center"/>
          </w:tcPr>
          <w:p w14:paraId="75AB139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w:t>
            </w:r>
          </w:p>
        </w:tc>
        <w:tc>
          <w:tcPr>
            <w:tcW w:w="762" w:type="pct"/>
            <w:tcMar>
              <w:left w:w="28" w:type="dxa"/>
              <w:right w:w="28" w:type="dxa"/>
            </w:tcMar>
            <w:vAlign w:val="center"/>
          </w:tcPr>
          <w:p w14:paraId="3F1AA64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w:t>
            </w:r>
          </w:p>
        </w:tc>
        <w:tc>
          <w:tcPr>
            <w:tcW w:w="351" w:type="pct"/>
            <w:tcMar>
              <w:left w:w="28" w:type="dxa"/>
              <w:right w:w="28" w:type="dxa"/>
            </w:tcMar>
            <w:vAlign w:val="center"/>
          </w:tcPr>
          <w:p w14:paraId="7C6A9EE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w:t>
            </w:r>
          </w:p>
        </w:tc>
        <w:tc>
          <w:tcPr>
            <w:tcW w:w="240" w:type="pct"/>
            <w:tcMar>
              <w:left w:w="28" w:type="dxa"/>
              <w:right w:w="28" w:type="dxa"/>
            </w:tcMar>
            <w:vAlign w:val="center"/>
          </w:tcPr>
          <w:p w14:paraId="215FEAD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w:t>
            </w:r>
          </w:p>
        </w:tc>
        <w:tc>
          <w:tcPr>
            <w:tcW w:w="417" w:type="pct"/>
            <w:tcMar>
              <w:left w:w="28" w:type="dxa"/>
              <w:right w:w="28" w:type="dxa"/>
            </w:tcMar>
            <w:vAlign w:val="center"/>
          </w:tcPr>
          <w:p w14:paraId="77C07CE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6</w:t>
            </w:r>
          </w:p>
        </w:tc>
        <w:tc>
          <w:tcPr>
            <w:tcW w:w="347" w:type="pct"/>
            <w:tcMar>
              <w:left w:w="28" w:type="dxa"/>
              <w:right w:w="28" w:type="dxa"/>
            </w:tcMar>
            <w:vAlign w:val="center"/>
          </w:tcPr>
          <w:p w14:paraId="2E84014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7</w:t>
            </w:r>
          </w:p>
        </w:tc>
        <w:tc>
          <w:tcPr>
            <w:tcW w:w="361" w:type="pct"/>
            <w:tcMar>
              <w:left w:w="28" w:type="dxa"/>
              <w:right w:w="28" w:type="dxa"/>
            </w:tcMar>
            <w:vAlign w:val="center"/>
          </w:tcPr>
          <w:p w14:paraId="1932FC7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w:t>
            </w:r>
          </w:p>
        </w:tc>
        <w:tc>
          <w:tcPr>
            <w:tcW w:w="333" w:type="pct"/>
            <w:tcMar>
              <w:left w:w="28" w:type="dxa"/>
              <w:right w:w="28" w:type="dxa"/>
            </w:tcMar>
            <w:vAlign w:val="center"/>
          </w:tcPr>
          <w:p w14:paraId="540BD64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9</w:t>
            </w:r>
          </w:p>
        </w:tc>
        <w:tc>
          <w:tcPr>
            <w:tcW w:w="418" w:type="pct"/>
            <w:tcMar>
              <w:left w:w="28" w:type="dxa"/>
              <w:right w:w="28" w:type="dxa"/>
            </w:tcMar>
            <w:vAlign w:val="center"/>
          </w:tcPr>
          <w:p w14:paraId="6528C12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w:t>
            </w:r>
          </w:p>
        </w:tc>
        <w:tc>
          <w:tcPr>
            <w:tcW w:w="691" w:type="pct"/>
            <w:tcMar>
              <w:left w:w="28" w:type="dxa"/>
              <w:right w:w="28" w:type="dxa"/>
            </w:tcMar>
            <w:vAlign w:val="center"/>
          </w:tcPr>
          <w:p w14:paraId="6786E11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11</w:t>
            </w:r>
          </w:p>
        </w:tc>
      </w:tr>
      <w:tr w:rsidR="00295619" w:rsidRPr="00295619" w14:paraId="285D9604" w14:textId="77777777" w:rsidTr="00D20CA2">
        <w:trPr>
          <w:trHeight w:val="71"/>
        </w:trPr>
        <w:tc>
          <w:tcPr>
            <w:tcW w:w="330" w:type="pct"/>
            <w:tcMar>
              <w:left w:w="28" w:type="dxa"/>
              <w:right w:w="28" w:type="dxa"/>
            </w:tcMar>
            <w:vAlign w:val="center"/>
          </w:tcPr>
          <w:p w14:paraId="72493F1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1–2</w:t>
            </w:r>
          </w:p>
        </w:tc>
        <w:tc>
          <w:tcPr>
            <w:tcW w:w="749" w:type="pct"/>
            <w:tcMar>
              <w:left w:w="28" w:type="dxa"/>
              <w:right w:w="28" w:type="dxa"/>
            </w:tcMar>
            <w:vAlign w:val="center"/>
          </w:tcPr>
          <w:p w14:paraId="7F065781" w14:textId="77777777" w:rsidR="00295619" w:rsidRPr="00295619" w:rsidRDefault="00295619" w:rsidP="00406ED5">
            <w:pPr>
              <w:pStyle w:val="affe"/>
              <w:tabs>
                <w:tab w:val="clear" w:pos="567"/>
              </w:tabs>
              <w:spacing w:line="240" w:lineRule="auto"/>
              <w:ind w:firstLine="0"/>
              <w:jc w:val="center"/>
              <w:rPr>
                <w:color w:val="auto"/>
                <w:spacing w:val="0"/>
              </w:rPr>
            </w:pPr>
          </w:p>
        </w:tc>
        <w:tc>
          <w:tcPr>
            <w:tcW w:w="762" w:type="pct"/>
            <w:tcMar>
              <w:left w:w="28" w:type="dxa"/>
              <w:right w:w="28" w:type="dxa"/>
            </w:tcMar>
            <w:vAlign w:val="center"/>
          </w:tcPr>
          <w:p w14:paraId="3157DD56" w14:textId="77777777" w:rsidR="00295619" w:rsidRPr="00295619" w:rsidRDefault="00295619" w:rsidP="00406ED5">
            <w:pPr>
              <w:pStyle w:val="affe"/>
              <w:tabs>
                <w:tab w:val="clear" w:pos="567"/>
              </w:tabs>
              <w:spacing w:line="240" w:lineRule="auto"/>
              <w:ind w:firstLine="0"/>
              <w:jc w:val="center"/>
              <w:rPr>
                <w:color w:val="auto"/>
                <w:spacing w:val="0"/>
              </w:rPr>
            </w:pPr>
          </w:p>
        </w:tc>
        <w:tc>
          <w:tcPr>
            <w:tcW w:w="351" w:type="pct"/>
            <w:tcMar>
              <w:left w:w="28" w:type="dxa"/>
              <w:right w:w="28" w:type="dxa"/>
            </w:tcMar>
            <w:vAlign w:val="center"/>
          </w:tcPr>
          <w:p w14:paraId="12D2EE42" w14:textId="77777777" w:rsidR="00295619" w:rsidRPr="00295619" w:rsidRDefault="00295619" w:rsidP="00406ED5">
            <w:pPr>
              <w:pStyle w:val="affe"/>
              <w:tabs>
                <w:tab w:val="clear" w:pos="567"/>
              </w:tabs>
              <w:spacing w:line="240" w:lineRule="auto"/>
              <w:ind w:firstLine="0"/>
              <w:jc w:val="center"/>
              <w:rPr>
                <w:color w:val="auto"/>
                <w:spacing w:val="0"/>
              </w:rPr>
            </w:pPr>
          </w:p>
        </w:tc>
        <w:tc>
          <w:tcPr>
            <w:tcW w:w="240" w:type="pct"/>
            <w:tcMar>
              <w:left w:w="28" w:type="dxa"/>
              <w:right w:w="28" w:type="dxa"/>
            </w:tcMar>
            <w:vAlign w:val="center"/>
          </w:tcPr>
          <w:p w14:paraId="410B0E6D"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17" w:type="pct"/>
            <w:tcMar>
              <w:left w:w="28" w:type="dxa"/>
              <w:right w:w="28" w:type="dxa"/>
            </w:tcMar>
            <w:vAlign w:val="center"/>
          </w:tcPr>
          <w:p w14:paraId="60354B21" w14:textId="77777777" w:rsidR="00295619" w:rsidRPr="00295619" w:rsidRDefault="00295619" w:rsidP="00406ED5">
            <w:pPr>
              <w:pStyle w:val="affe"/>
              <w:tabs>
                <w:tab w:val="clear" w:pos="567"/>
              </w:tabs>
              <w:spacing w:line="240" w:lineRule="auto"/>
              <w:ind w:firstLine="0"/>
              <w:jc w:val="center"/>
              <w:rPr>
                <w:color w:val="auto"/>
                <w:spacing w:val="0"/>
              </w:rPr>
            </w:pPr>
          </w:p>
        </w:tc>
        <w:tc>
          <w:tcPr>
            <w:tcW w:w="347" w:type="pct"/>
            <w:tcMar>
              <w:left w:w="28" w:type="dxa"/>
              <w:right w:w="28" w:type="dxa"/>
            </w:tcMar>
            <w:vAlign w:val="center"/>
          </w:tcPr>
          <w:p w14:paraId="77902187" w14:textId="77777777" w:rsidR="00295619" w:rsidRPr="00295619" w:rsidRDefault="00295619" w:rsidP="00406ED5">
            <w:pPr>
              <w:pStyle w:val="affe"/>
              <w:tabs>
                <w:tab w:val="clear" w:pos="567"/>
              </w:tabs>
              <w:spacing w:line="240" w:lineRule="auto"/>
              <w:ind w:firstLine="0"/>
              <w:jc w:val="center"/>
              <w:rPr>
                <w:color w:val="auto"/>
                <w:spacing w:val="0"/>
              </w:rPr>
            </w:pPr>
          </w:p>
        </w:tc>
        <w:tc>
          <w:tcPr>
            <w:tcW w:w="361" w:type="pct"/>
            <w:tcMar>
              <w:left w:w="28" w:type="dxa"/>
              <w:right w:w="28" w:type="dxa"/>
            </w:tcMar>
            <w:vAlign w:val="center"/>
          </w:tcPr>
          <w:p w14:paraId="6F633180" w14:textId="77777777" w:rsidR="00295619" w:rsidRPr="00295619" w:rsidRDefault="00295619" w:rsidP="00406ED5">
            <w:pPr>
              <w:pStyle w:val="affe"/>
              <w:tabs>
                <w:tab w:val="clear" w:pos="567"/>
              </w:tabs>
              <w:spacing w:line="240" w:lineRule="auto"/>
              <w:ind w:firstLine="0"/>
              <w:jc w:val="center"/>
              <w:rPr>
                <w:color w:val="auto"/>
                <w:spacing w:val="0"/>
              </w:rPr>
            </w:pPr>
          </w:p>
        </w:tc>
        <w:tc>
          <w:tcPr>
            <w:tcW w:w="333" w:type="pct"/>
            <w:tcMar>
              <w:left w:w="28" w:type="dxa"/>
              <w:right w:w="28" w:type="dxa"/>
            </w:tcMar>
            <w:vAlign w:val="center"/>
          </w:tcPr>
          <w:p w14:paraId="4B6EE646"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18" w:type="pct"/>
            <w:tcMar>
              <w:left w:w="28" w:type="dxa"/>
              <w:right w:w="28" w:type="dxa"/>
            </w:tcMar>
            <w:vAlign w:val="center"/>
          </w:tcPr>
          <w:p w14:paraId="7884DF1F" w14:textId="77777777" w:rsidR="00295619" w:rsidRPr="00295619" w:rsidRDefault="00295619" w:rsidP="00406ED5">
            <w:pPr>
              <w:pStyle w:val="affe"/>
              <w:tabs>
                <w:tab w:val="clear" w:pos="567"/>
              </w:tabs>
              <w:spacing w:line="240" w:lineRule="auto"/>
              <w:ind w:firstLine="0"/>
              <w:jc w:val="center"/>
              <w:rPr>
                <w:color w:val="auto"/>
                <w:spacing w:val="0"/>
              </w:rPr>
            </w:pPr>
          </w:p>
        </w:tc>
        <w:tc>
          <w:tcPr>
            <w:tcW w:w="691" w:type="pct"/>
            <w:tcMar>
              <w:left w:w="28" w:type="dxa"/>
              <w:right w:w="28" w:type="dxa"/>
            </w:tcMar>
            <w:vAlign w:val="center"/>
          </w:tcPr>
          <w:p w14:paraId="1C70A458" w14:textId="77777777" w:rsidR="00295619" w:rsidRPr="00295619" w:rsidRDefault="00295619" w:rsidP="00406ED5">
            <w:pPr>
              <w:pStyle w:val="affe"/>
              <w:tabs>
                <w:tab w:val="clear" w:pos="567"/>
              </w:tabs>
              <w:spacing w:line="240" w:lineRule="auto"/>
              <w:ind w:firstLine="0"/>
              <w:jc w:val="center"/>
              <w:rPr>
                <w:color w:val="auto"/>
                <w:spacing w:val="0"/>
              </w:rPr>
            </w:pPr>
          </w:p>
        </w:tc>
      </w:tr>
      <w:tr w:rsidR="00295619" w:rsidRPr="00295619" w14:paraId="59487E60" w14:textId="77777777" w:rsidTr="00D20CA2">
        <w:trPr>
          <w:trHeight w:val="60"/>
        </w:trPr>
        <w:tc>
          <w:tcPr>
            <w:tcW w:w="330" w:type="pct"/>
            <w:tcMar>
              <w:left w:w="28" w:type="dxa"/>
              <w:right w:w="28" w:type="dxa"/>
            </w:tcMar>
            <w:vAlign w:val="center"/>
          </w:tcPr>
          <w:p w14:paraId="2950ED5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2–3</w:t>
            </w:r>
          </w:p>
        </w:tc>
        <w:tc>
          <w:tcPr>
            <w:tcW w:w="749" w:type="pct"/>
            <w:tcMar>
              <w:left w:w="28" w:type="dxa"/>
              <w:right w:w="28" w:type="dxa"/>
            </w:tcMar>
            <w:vAlign w:val="center"/>
          </w:tcPr>
          <w:p w14:paraId="20AD42C6" w14:textId="77777777" w:rsidR="00295619" w:rsidRPr="00295619" w:rsidRDefault="00295619" w:rsidP="00406ED5">
            <w:pPr>
              <w:pStyle w:val="affe"/>
              <w:tabs>
                <w:tab w:val="clear" w:pos="567"/>
              </w:tabs>
              <w:spacing w:line="240" w:lineRule="auto"/>
              <w:ind w:firstLine="0"/>
              <w:jc w:val="center"/>
              <w:rPr>
                <w:color w:val="auto"/>
                <w:spacing w:val="0"/>
              </w:rPr>
            </w:pPr>
          </w:p>
        </w:tc>
        <w:tc>
          <w:tcPr>
            <w:tcW w:w="762" w:type="pct"/>
            <w:tcMar>
              <w:left w:w="28" w:type="dxa"/>
              <w:right w:w="28" w:type="dxa"/>
            </w:tcMar>
            <w:vAlign w:val="center"/>
          </w:tcPr>
          <w:p w14:paraId="31E7738E" w14:textId="77777777" w:rsidR="00295619" w:rsidRPr="00295619" w:rsidRDefault="00295619" w:rsidP="00406ED5">
            <w:pPr>
              <w:pStyle w:val="affe"/>
              <w:tabs>
                <w:tab w:val="clear" w:pos="567"/>
              </w:tabs>
              <w:spacing w:line="240" w:lineRule="auto"/>
              <w:ind w:firstLine="0"/>
              <w:jc w:val="center"/>
              <w:rPr>
                <w:color w:val="auto"/>
                <w:spacing w:val="0"/>
              </w:rPr>
            </w:pPr>
          </w:p>
        </w:tc>
        <w:tc>
          <w:tcPr>
            <w:tcW w:w="351" w:type="pct"/>
            <w:tcMar>
              <w:left w:w="28" w:type="dxa"/>
              <w:right w:w="28" w:type="dxa"/>
            </w:tcMar>
            <w:vAlign w:val="center"/>
          </w:tcPr>
          <w:p w14:paraId="1748EF52" w14:textId="77777777" w:rsidR="00295619" w:rsidRPr="00295619" w:rsidRDefault="00295619" w:rsidP="00406ED5">
            <w:pPr>
              <w:pStyle w:val="affe"/>
              <w:tabs>
                <w:tab w:val="clear" w:pos="567"/>
              </w:tabs>
              <w:spacing w:line="240" w:lineRule="auto"/>
              <w:ind w:firstLine="0"/>
              <w:jc w:val="center"/>
              <w:rPr>
                <w:color w:val="auto"/>
                <w:spacing w:val="0"/>
              </w:rPr>
            </w:pPr>
          </w:p>
        </w:tc>
        <w:tc>
          <w:tcPr>
            <w:tcW w:w="240" w:type="pct"/>
            <w:tcMar>
              <w:left w:w="28" w:type="dxa"/>
              <w:right w:w="28" w:type="dxa"/>
            </w:tcMar>
            <w:vAlign w:val="center"/>
          </w:tcPr>
          <w:p w14:paraId="6411E35F"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17" w:type="pct"/>
            <w:tcMar>
              <w:left w:w="28" w:type="dxa"/>
              <w:right w:w="28" w:type="dxa"/>
            </w:tcMar>
            <w:vAlign w:val="center"/>
          </w:tcPr>
          <w:p w14:paraId="1D4C9166" w14:textId="77777777" w:rsidR="00295619" w:rsidRPr="00295619" w:rsidRDefault="00295619" w:rsidP="00406ED5">
            <w:pPr>
              <w:pStyle w:val="affe"/>
              <w:tabs>
                <w:tab w:val="clear" w:pos="567"/>
              </w:tabs>
              <w:spacing w:line="240" w:lineRule="auto"/>
              <w:ind w:firstLine="0"/>
              <w:jc w:val="center"/>
              <w:rPr>
                <w:color w:val="auto"/>
                <w:spacing w:val="0"/>
              </w:rPr>
            </w:pPr>
          </w:p>
        </w:tc>
        <w:tc>
          <w:tcPr>
            <w:tcW w:w="347" w:type="pct"/>
            <w:tcMar>
              <w:left w:w="28" w:type="dxa"/>
              <w:right w:w="28" w:type="dxa"/>
            </w:tcMar>
            <w:vAlign w:val="center"/>
          </w:tcPr>
          <w:p w14:paraId="1D72C063" w14:textId="77777777" w:rsidR="00295619" w:rsidRPr="00295619" w:rsidRDefault="00295619" w:rsidP="00406ED5">
            <w:pPr>
              <w:pStyle w:val="affe"/>
              <w:tabs>
                <w:tab w:val="clear" w:pos="567"/>
              </w:tabs>
              <w:spacing w:line="240" w:lineRule="auto"/>
              <w:ind w:firstLine="0"/>
              <w:jc w:val="center"/>
              <w:rPr>
                <w:color w:val="auto"/>
                <w:spacing w:val="0"/>
              </w:rPr>
            </w:pPr>
          </w:p>
        </w:tc>
        <w:tc>
          <w:tcPr>
            <w:tcW w:w="361" w:type="pct"/>
            <w:tcMar>
              <w:left w:w="28" w:type="dxa"/>
              <w:right w:w="28" w:type="dxa"/>
            </w:tcMar>
            <w:vAlign w:val="center"/>
          </w:tcPr>
          <w:p w14:paraId="564B50A2" w14:textId="77777777" w:rsidR="00295619" w:rsidRPr="00295619" w:rsidRDefault="00295619" w:rsidP="00406ED5">
            <w:pPr>
              <w:pStyle w:val="affe"/>
              <w:tabs>
                <w:tab w:val="clear" w:pos="567"/>
              </w:tabs>
              <w:spacing w:line="240" w:lineRule="auto"/>
              <w:ind w:firstLine="0"/>
              <w:jc w:val="center"/>
              <w:rPr>
                <w:color w:val="auto"/>
                <w:spacing w:val="0"/>
              </w:rPr>
            </w:pPr>
          </w:p>
        </w:tc>
        <w:tc>
          <w:tcPr>
            <w:tcW w:w="333" w:type="pct"/>
            <w:tcMar>
              <w:left w:w="28" w:type="dxa"/>
              <w:right w:w="28" w:type="dxa"/>
            </w:tcMar>
            <w:vAlign w:val="center"/>
          </w:tcPr>
          <w:p w14:paraId="2261394F"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18" w:type="pct"/>
            <w:tcMar>
              <w:left w:w="28" w:type="dxa"/>
              <w:right w:w="28" w:type="dxa"/>
            </w:tcMar>
            <w:vAlign w:val="center"/>
          </w:tcPr>
          <w:p w14:paraId="06E0591B" w14:textId="77777777" w:rsidR="00295619" w:rsidRPr="00295619" w:rsidRDefault="00295619" w:rsidP="00406ED5">
            <w:pPr>
              <w:pStyle w:val="affe"/>
              <w:tabs>
                <w:tab w:val="clear" w:pos="567"/>
              </w:tabs>
              <w:spacing w:line="240" w:lineRule="auto"/>
              <w:ind w:firstLine="0"/>
              <w:jc w:val="center"/>
              <w:rPr>
                <w:color w:val="auto"/>
                <w:spacing w:val="0"/>
              </w:rPr>
            </w:pPr>
          </w:p>
        </w:tc>
        <w:tc>
          <w:tcPr>
            <w:tcW w:w="691" w:type="pct"/>
            <w:tcMar>
              <w:left w:w="28" w:type="dxa"/>
              <w:right w:w="28" w:type="dxa"/>
            </w:tcMar>
            <w:vAlign w:val="center"/>
          </w:tcPr>
          <w:p w14:paraId="67C70645" w14:textId="77777777" w:rsidR="00295619" w:rsidRPr="00295619" w:rsidRDefault="00295619" w:rsidP="00406ED5">
            <w:pPr>
              <w:pStyle w:val="affe"/>
              <w:tabs>
                <w:tab w:val="clear" w:pos="567"/>
              </w:tabs>
              <w:spacing w:line="240" w:lineRule="auto"/>
              <w:ind w:firstLine="0"/>
              <w:jc w:val="center"/>
              <w:rPr>
                <w:color w:val="auto"/>
                <w:spacing w:val="0"/>
              </w:rPr>
            </w:pPr>
          </w:p>
        </w:tc>
      </w:tr>
    </w:tbl>
    <w:p w14:paraId="2056131C" w14:textId="34BBEA08" w:rsidR="00295619" w:rsidRPr="00295619" w:rsidRDefault="00295619" w:rsidP="00E45EDD">
      <w:pPr>
        <w:pStyle w:val="2"/>
      </w:pPr>
      <w:bookmarkStart w:id="23" w:name="_Toc221012844"/>
      <w:r w:rsidRPr="00295619">
        <w:t>Визначення необхідного натиску водопровідної мережі</w:t>
      </w:r>
      <w:bookmarkEnd w:id="23"/>
    </w:p>
    <w:p w14:paraId="137A7916"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Обчисливши загальні втрати напору на розрахунковому напрямку, визначають загальний потрібний напір для водопостачання будівлі, м:</w:t>
      </w: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33B3376B" w14:textId="77777777" w:rsidTr="00406ED5">
        <w:tc>
          <w:tcPr>
            <w:tcW w:w="4531" w:type="pct"/>
            <w:tcBorders>
              <w:right w:val="nil"/>
            </w:tcBorders>
            <w:tcMar>
              <w:left w:w="28" w:type="dxa"/>
              <w:right w:w="28" w:type="dxa"/>
            </w:tcMar>
            <w:vAlign w:val="center"/>
          </w:tcPr>
          <w:p w14:paraId="4D940DC6" w14:textId="11E89EA9" w:rsidR="00295619" w:rsidRPr="00295619" w:rsidRDefault="00D20CA2" w:rsidP="00406ED5">
            <w:pPr>
              <w:pStyle w:val="13"/>
              <w:spacing w:line="360" w:lineRule="auto"/>
              <w:ind w:firstLine="0"/>
              <w:jc w:val="center"/>
              <w:rPr>
                <w:sz w:val="28"/>
                <w:szCs w:val="28"/>
                <w:lang w:val="uk-UA"/>
              </w:rPr>
            </w:pPr>
            <w:r w:rsidRPr="00D20CA2">
              <w:rPr>
                <w:position w:val="-28"/>
              </w:rPr>
              <w:object w:dxaOrig="4480" w:dyaOrig="540" w14:anchorId="04B5C943">
                <v:shape id="_x0000_i1121" type="#_x0000_t75" style="width:224.4pt;height:27pt" o:ole="">
                  <v:imagedata r:id="rId222" o:title=""/>
                </v:shape>
                <o:OLEObject Type="Embed" ProgID="Equation.DSMT4" ShapeID="_x0000_i1121" DrawAspect="Content" ObjectID="_1832174245" r:id="rId223"/>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43E14224"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(5.14)</w:t>
            </w:r>
          </w:p>
        </w:tc>
      </w:tr>
    </w:tbl>
    <w:p w14:paraId="2F667693" w14:textId="7DB69823"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де </w:t>
      </w:r>
      <w:r w:rsidR="00E45EDD" w:rsidRPr="00E45EDD">
        <w:rPr>
          <w:position w:val="-12"/>
        </w:rPr>
        <w:object w:dxaOrig="279" w:dyaOrig="380" w14:anchorId="1D5242D4">
          <v:shape id="_x0000_i1122" type="#_x0000_t75" style="width:13.8pt;height:19.2pt" o:ole="">
            <v:imagedata r:id="rId224" o:title=""/>
          </v:shape>
          <o:OLEObject Type="Embed" ProgID="Equation.DSMT4" ShapeID="_x0000_i1122" DrawAspect="Content" ObjectID="_1832174246" r:id="rId225"/>
        </w:object>
      </w:r>
      <w:r w:rsidRPr="00295619">
        <w:rPr>
          <w:color w:val="auto"/>
          <w:spacing w:val="0"/>
        </w:rPr>
        <w:t xml:space="preserve"> – геометрична висота підйому води, яка визначається як різниця відміток </w:t>
      </w:r>
      <w:proofErr w:type="spellStart"/>
      <w:r w:rsidRPr="00295619">
        <w:rPr>
          <w:color w:val="auto"/>
          <w:spacing w:val="0"/>
        </w:rPr>
        <w:t>диктуючого</w:t>
      </w:r>
      <w:proofErr w:type="spellEnd"/>
      <w:r w:rsidRPr="00295619">
        <w:rPr>
          <w:color w:val="auto"/>
          <w:spacing w:val="0"/>
        </w:rPr>
        <w:t xml:space="preserve"> приладу і труб зовнішньої мережі водопроводу в точці підключення, м;</w:t>
      </w:r>
    </w:p>
    <w:p w14:paraId="08DFAC37" w14:textId="690EB373" w:rsidR="00295619" w:rsidRPr="00295619" w:rsidRDefault="00E45EDD" w:rsidP="00295619">
      <w:pPr>
        <w:pStyle w:val="affe"/>
        <w:tabs>
          <w:tab w:val="clear" w:pos="567"/>
        </w:tabs>
        <w:spacing w:line="360" w:lineRule="auto"/>
        <w:ind w:firstLine="868"/>
        <w:rPr>
          <w:color w:val="auto"/>
          <w:spacing w:val="0"/>
        </w:rPr>
      </w:pPr>
      <w:r w:rsidRPr="00E45EDD">
        <w:rPr>
          <w:position w:val="-12"/>
        </w:rPr>
        <w:object w:dxaOrig="380" w:dyaOrig="380" w14:anchorId="4444B61B">
          <v:shape id="_x0000_i1123" type="#_x0000_t75" style="width:19.2pt;height:19.2pt" o:ole="">
            <v:imagedata r:id="rId226" o:title=""/>
          </v:shape>
          <o:OLEObject Type="Embed" ProgID="Equation.DSMT4" ShapeID="_x0000_i1123" DrawAspect="Content" ObjectID="_1832174247" r:id="rId227"/>
        </w:object>
      </w:r>
      <w:r w:rsidR="00295619" w:rsidRPr="00295619">
        <w:rPr>
          <w:color w:val="auto"/>
          <w:spacing w:val="0"/>
        </w:rPr>
        <w:t xml:space="preserve"> – втрати напору на вводі, якщо вони не враховані при визначені величини </w:t>
      </w:r>
      <w:r w:rsidRPr="00025957">
        <w:rPr>
          <w:position w:val="-4"/>
        </w:rPr>
        <w:object w:dxaOrig="480" w:dyaOrig="279" w14:anchorId="01AC835C">
          <v:shape id="_x0000_i1124" type="#_x0000_t75" style="width:24pt;height:13.8pt" o:ole="">
            <v:imagedata r:id="rId228" o:title=""/>
          </v:shape>
          <o:OLEObject Type="Embed" ProgID="Equation.DSMT4" ShapeID="_x0000_i1124" DrawAspect="Content" ObjectID="_1832174248" r:id="rId229"/>
        </w:object>
      </w:r>
      <w:r w:rsidR="00295619" w:rsidRPr="00295619">
        <w:rPr>
          <w:color w:val="auto"/>
          <w:spacing w:val="0"/>
        </w:rPr>
        <w:t>, м;</w:t>
      </w:r>
    </w:p>
    <w:p w14:paraId="07DE600C" w14:textId="22766D73" w:rsidR="00295619" w:rsidRPr="00295619" w:rsidRDefault="00E45EDD" w:rsidP="00295619">
      <w:pPr>
        <w:pStyle w:val="affe"/>
        <w:tabs>
          <w:tab w:val="clear" w:pos="567"/>
        </w:tabs>
        <w:spacing w:line="360" w:lineRule="auto"/>
        <w:ind w:firstLine="868"/>
        <w:rPr>
          <w:color w:val="auto"/>
          <w:spacing w:val="0"/>
        </w:rPr>
      </w:pPr>
      <w:r w:rsidRPr="00E45EDD">
        <w:rPr>
          <w:position w:val="-6"/>
        </w:rPr>
        <w:object w:dxaOrig="220" w:dyaOrig="300" w14:anchorId="24FDE9A4">
          <v:shape id="_x0000_i1125" type="#_x0000_t75" style="width:10.8pt;height:15pt" o:ole="">
            <v:imagedata r:id="rId230" o:title=""/>
          </v:shape>
          <o:OLEObject Type="Embed" ProgID="Equation.DSMT4" ShapeID="_x0000_i1125" DrawAspect="Content" ObjectID="_1832174249" r:id="rId231"/>
        </w:object>
      </w:r>
      <w:r w:rsidR="00295619" w:rsidRPr="00295619">
        <w:rPr>
          <w:color w:val="auto"/>
          <w:spacing w:val="0"/>
        </w:rPr>
        <w:t xml:space="preserve"> – втрати напору у водомірі, м;</w:t>
      </w:r>
    </w:p>
    <w:p w14:paraId="79176A52" w14:textId="53BF73D8" w:rsidR="00295619" w:rsidRPr="00295619" w:rsidRDefault="00E45EDD" w:rsidP="00295619">
      <w:pPr>
        <w:pStyle w:val="affe"/>
        <w:tabs>
          <w:tab w:val="clear" w:pos="567"/>
        </w:tabs>
        <w:spacing w:line="360" w:lineRule="auto"/>
        <w:ind w:firstLine="868"/>
        <w:rPr>
          <w:color w:val="auto"/>
          <w:spacing w:val="0"/>
        </w:rPr>
      </w:pPr>
      <w:r w:rsidRPr="00E45EDD">
        <w:rPr>
          <w:position w:val="-16"/>
        </w:rPr>
        <w:object w:dxaOrig="480" w:dyaOrig="420" w14:anchorId="66D5FB1D">
          <v:shape id="_x0000_i1126" type="#_x0000_t75" style="width:24pt;height:21pt" o:ole="">
            <v:imagedata r:id="rId232" o:title=""/>
          </v:shape>
          <o:OLEObject Type="Embed" ProgID="Equation.DSMT4" ShapeID="_x0000_i1126" DrawAspect="Content" ObjectID="_1832174250" r:id="rId233"/>
        </w:object>
      </w:r>
      <w:r w:rsidR="00295619" w:rsidRPr="00295619">
        <w:rPr>
          <w:color w:val="auto"/>
          <w:spacing w:val="0"/>
        </w:rPr>
        <w:t xml:space="preserve"> – робочий напір перед водорозбірним пристроєм, необхідний для забезпечення його нормальної роботи, м, (табл. 5.1).</w:t>
      </w:r>
    </w:p>
    <w:p w14:paraId="281BB2BE" w14:textId="78947F9F"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Обчислене значення потрібного напору </w:t>
      </w:r>
      <w:r w:rsidR="00E45EDD" w:rsidRPr="00E45EDD">
        <w:rPr>
          <w:position w:val="-16"/>
        </w:rPr>
        <w:object w:dxaOrig="520" w:dyaOrig="420" w14:anchorId="4391794B">
          <v:shape id="_x0000_i1127" type="#_x0000_t75" style="width:27pt;height:21pt" o:ole="">
            <v:imagedata r:id="rId234" o:title=""/>
          </v:shape>
          <o:OLEObject Type="Embed" ProgID="Equation.DSMT4" ShapeID="_x0000_i1127" DrawAspect="Content" ObjectID="_1832174251" r:id="rId235"/>
        </w:object>
      </w:r>
      <w:r w:rsidRPr="00295619">
        <w:rPr>
          <w:color w:val="auto"/>
          <w:spacing w:val="0"/>
        </w:rPr>
        <w:t xml:space="preserve"> необхідно порівняти із значенням гарантованого напору </w:t>
      </w:r>
      <w:r w:rsidR="00E45EDD" w:rsidRPr="00E45EDD">
        <w:rPr>
          <w:position w:val="-16"/>
        </w:rPr>
        <w:object w:dxaOrig="540" w:dyaOrig="420" w14:anchorId="65E60367">
          <v:shape id="_x0000_i1128" type="#_x0000_t75" style="width:27pt;height:21pt" o:ole="">
            <v:imagedata r:id="rId236" o:title=""/>
          </v:shape>
          <o:OLEObject Type="Embed" ProgID="Equation.DSMT4" ShapeID="_x0000_i1128" DrawAspect="Content" ObjectID="_1832174252" r:id="rId237"/>
        </w:object>
      </w:r>
      <w:r w:rsidRPr="00295619">
        <w:rPr>
          <w:color w:val="auto"/>
          <w:spacing w:val="0"/>
        </w:rPr>
        <w:t xml:space="preserve">. Якщо різниця між ними менша за </w:t>
      </w:r>
      <w:smartTag w:uri="urn:schemas-microsoft-com:office:smarttags" w:element="metricconverter">
        <w:smartTagPr>
          <w:attr w:name="ProductID" w:val="1 м"/>
        </w:smartTagPr>
        <w:r w:rsidRPr="00295619">
          <w:rPr>
            <w:color w:val="auto"/>
            <w:spacing w:val="0"/>
          </w:rPr>
          <w:t>1 м</w:t>
        </w:r>
      </w:smartTag>
      <w:r w:rsidRPr="00295619">
        <w:rPr>
          <w:color w:val="auto"/>
          <w:spacing w:val="0"/>
        </w:rPr>
        <w:t xml:space="preserve">, то результати розрахунків задовільні, якщо більша, необхідно зменшити діаметри труб на ділянках мережі. У випадку, коли </w:t>
      </w:r>
      <w:r w:rsidR="00E45EDD" w:rsidRPr="00E45EDD">
        <w:rPr>
          <w:position w:val="-16"/>
        </w:rPr>
        <w:object w:dxaOrig="1120" w:dyaOrig="420" w14:anchorId="59BEFA9F">
          <v:shape id="_x0000_i1129" type="#_x0000_t75" style="width:56.4pt;height:21pt" o:ole="">
            <v:imagedata r:id="rId238" o:title=""/>
          </v:shape>
          <o:OLEObject Type="Embed" ProgID="Equation.DSMT4" ShapeID="_x0000_i1129" DrawAspect="Content" ObjectID="_1832174253" r:id="rId239"/>
        </w:object>
      </w:r>
      <w:r w:rsidRPr="00295619">
        <w:rPr>
          <w:color w:val="auto"/>
          <w:spacing w:val="0"/>
        </w:rPr>
        <w:t xml:space="preserve"> більше ніж на 0,5 м, слід перевірити можливість збільшення діаметрів найнавантаженіших ділянок мережі з метою зменшення потрібного напору, щоб виконувалась умова </w:t>
      </w:r>
      <w:r w:rsidR="00E45EDD" w:rsidRPr="00E45EDD">
        <w:rPr>
          <w:position w:val="-16"/>
        </w:rPr>
        <w:object w:dxaOrig="1280" w:dyaOrig="420" w14:anchorId="0888F21F">
          <v:shape id="_x0000_i1130" type="#_x0000_t75" style="width:63.6pt;height:21pt" o:ole="">
            <v:imagedata r:id="rId240" o:title=""/>
          </v:shape>
          <o:OLEObject Type="Embed" ProgID="Equation.DSMT4" ShapeID="_x0000_i1130" DrawAspect="Content" ObjectID="_1832174254" r:id="rId241"/>
        </w:object>
      </w:r>
      <w:r w:rsidRPr="00295619">
        <w:rPr>
          <w:color w:val="auto"/>
          <w:spacing w:val="0"/>
        </w:rPr>
        <w:t>. Якщо це неможливо, то слід за</w:t>
      </w:r>
      <w:r w:rsidR="003D28F9">
        <w:rPr>
          <w:color w:val="auto"/>
          <w:spacing w:val="0"/>
        </w:rPr>
        <w:t>проєкт</w:t>
      </w:r>
      <w:r w:rsidRPr="00295619">
        <w:rPr>
          <w:color w:val="auto"/>
          <w:spacing w:val="0"/>
        </w:rPr>
        <w:t>увати підвищувальну установку.</w:t>
      </w:r>
    </w:p>
    <w:p w14:paraId="49A4E6E9"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Натиск насоса, м:</w:t>
      </w: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4DCD2B02" w14:textId="77777777" w:rsidTr="00406ED5">
        <w:tc>
          <w:tcPr>
            <w:tcW w:w="4531" w:type="pct"/>
            <w:tcBorders>
              <w:right w:val="nil"/>
            </w:tcBorders>
            <w:tcMar>
              <w:left w:w="28" w:type="dxa"/>
              <w:right w:w="28" w:type="dxa"/>
            </w:tcMar>
            <w:vAlign w:val="center"/>
          </w:tcPr>
          <w:p w14:paraId="3A5A0D6E" w14:textId="78208F3D" w:rsidR="00295619" w:rsidRPr="00295619" w:rsidRDefault="00BA5A3F" w:rsidP="00406ED5">
            <w:pPr>
              <w:pStyle w:val="13"/>
              <w:spacing w:line="360" w:lineRule="auto"/>
              <w:ind w:firstLine="0"/>
              <w:jc w:val="center"/>
              <w:rPr>
                <w:sz w:val="28"/>
                <w:szCs w:val="28"/>
                <w:lang w:val="uk-UA"/>
              </w:rPr>
            </w:pPr>
            <w:r w:rsidRPr="00BA5A3F">
              <w:rPr>
                <w:position w:val="-28"/>
              </w:rPr>
              <w:object w:dxaOrig="2299" w:dyaOrig="540" w14:anchorId="4E516B7C">
                <v:shape id="_x0000_i1131" type="#_x0000_t75" style="width:115.2pt;height:27pt" o:ole="">
                  <v:imagedata r:id="rId242" o:title=""/>
                </v:shape>
                <o:OLEObject Type="Embed" ProgID="Equation.DSMT4" ShapeID="_x0000_i1131" DrawAspect="Content" ObjectID="_1832174255" r:id="rId243"/>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2BC20882"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(5.15)</w:t>
            </w:r>
          </w:p>
        </w:tc>
      </w:tr>
    </w:tbl>
    <w:p w14:paraId="06745C93" w14:textId="77777777" w:rsidR="00295619" w:rsidRPr="00295619" w:rsidRDefault="00295619" w:rsidP="00295619">
      <w:pPr>
        <w:pStyle w:val="affe"/>
        <w:tabs>
          <w:tab w:val="clear" w:pos="567"/>
        </w:tabs>
        <w:spacing w:line="240" w:lineRule="auto"/>
        <w:rPr>
          <w:color w:val="auto"/>
          <w:spacing w:val="0"/>
        </w:rPr>
      </w:pPr>
      <w:r w:rsidRPr="00295619">
        <w:rPr>
          <w:color w:val="auto"/>
          <w:spacing w:val="0"/>
        </w:rPr>
        <w:t>Потужність на валу насоса, кВт:</w:t>
      </w: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6DC7E9AE" w14:textId="77777777" w:rsidTr="00406ED5">
        <w:tc>
          <w:tcPr>
            <w:tcW w:w="4531" w:type="pct"/>
            <w:tcBorders>
              <w:right w:val="nil"/>
            </w:tcBorders>
            <w:tcMar>
              <w:left w:w="28" w:type="dxa"/>
              <w:right w:w="28" w:type="dxa"/>
            </w:tcMar>
            <w:vAlign w:val="center"/>
          </w:tcPr>
          <w:p w14:paraId="3DAA40A6" w14:textId="72108702" w:rsidR="00295619" w:rsidRPr="00295619" w:rsidRDefault="00BA5A3F" w:rsidP="00406ED5">
            <w:pPr>
              <w:pStyle w:val="13"/>
              <w:spacing w:line="360" w:lineRule="auto"/>
              <w:ind w:firstLine="0"/>
              <w:jc w:val="center"/>
              <w:rPr>
                <w:sz w:val="28"/>
                <w:szCs w:val="28"/>
                <w:lang w:val="uk-UA"/>
              </w:rPr>
            </w:pPr>
            <w:r w:rsidRPr="00BA5A3F">
              <w:rPr>
                <w:position w:val="-32"/>
              </w:rPr>
              <w:object w:dxaOrig="2100" w:dyaOrig="920" w14:anchorId="4E7634AC">
                <v:shape id="_x0000_i1132" type="#_x0000_t75" style="width:105pt;height:46.2pt" o:ole="">
                  <v:imagedata r:id="rId244" o:title=""/>
                </v:shape>
                <o:OLEObject Type="Embed" ProgID="Equation.DSMT4" ShapeID="_x0000_i1132" DrawAspect="Content" ObjectID="_1832174256" r:id="rId245"/>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477EFD4A"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(5.16)</w:t>
            </w:r>
          </w:p>
        </w:tc>
      </w:tr>
    </w:tbl>
    <w:p w14:paraId="62192EEA" w14:textId="6ECFBAAF"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де </w:t>
      </w:r>
      <w:r w:rsidR="00E45EDD" w:rsidRPr="00E45EDD">
        <w:rPr>
          <w:position w:val="-12"/>
        </w:rPr>
        <w:object w:dxaOrig="320" w:dyaOrig="380" w14:anchorId="595E2BB2">
          <v:shape id="_x0000_i1133" type="#_x0000_t75" style="width:15.6pt;height:19.2pt" o:ole="">
            <v:imagedata r:id="rId246" o:title=""/>
          </v:shape>
          <o:OLEObject Type="Embed" ProgID="Equation.DSMT4" ShapeID="_x0000_i1133" DrawAspect="Content" ObjectID="_1832174257" r:id="rId247"/>
        </w:object>
      </w:r>
      <w:r w:rsidRPr="00295619">
        <w:rPr>
          <w:color w:val="auto"/>
          <w:spacing w:val="0"/>
        </w:rPr>
        <w:t xml:space="preserve"> – щільність води, кг/м</w:t>
      </w:r>
      <w:r w:rsidRPr="00295619">
        <w:rPr>
          <w:color w:val="auto"/>
          <w:spacing w:val="0"/>
          <w:vertAlign w:val="superscript"/>
        </w:rPr>
        <w:t>3</w:t>
      </w:r>
      <w:r w:rsidRPr="00295619">
        <w:rPr>
          <w:color w:val="auto"/>
          <w:spacing w:val="0"/>
        </w:rPr>
        <w:t>;</w:t>
      </w:r>
    </w:p>
    <w:p w14:paraId="7B299F45" w14:textId="588576B7" w:rsidR="00295619" w:rsidRPr="00295619" w:rsidRDefault="00E45EDD" w:rsidP="00295619">
      <w:pPr>
        <w:pStyle w:val="affe"/>
        <w:tabs>
          <w:tab w:val="clear" w:pos="567"/>
        </w:tabs>
        <w:spacing w:line="360" w:lineRule="auto"/>
        <w:ind w:firstLine="826"/>
        <w:rPr>
          <w:color w:val="auto"/>
          <w:spacing w:val="0"/>
        </w:rPr>
      </w:pPr>
      <w:r w:rsidRPr="00E45EDD">
        <w:rPr>
          <w:position w:val="-12"/>
        </w:rPr>
        <w:object w:dxaOrig="240" w:dyaOrig="300" w14:anchorId="150AEFED">
          <v:shape id="_x0000_i1134" type="#_x0000_t75" style="width:12pt;height:15pt" o:ole="">
            <v:imagedata r:id="rId248" o:title=""/>
          </v:shape>
          <o:OLEObject Type="Embed" ProgID="Equation.DSMT4" ShapeID="_x0000_i1134" DrawAspect="Content" ObjectID="_1832174258" r:id="rId249"/>
        </w:object>
      </w:r>
      <w:r w:rsidR="00295619" w:rsidRPr="00295619">
        <w:rPr>
          <w:color w:val="auto"/>
          <w:spacing w:val="0"/>
        </w:rPr>
        <w:t xml:space="preserve"> – максимальна розрахункова витрата води, м</w:t>
      </w:r>
      <w:r w:rsidR="00295619" w:rsidRPr="00295619">
        <w:rPr>
          <w:color w:val="auto"/>
          <w:spacing w:val="0"/>
          <w:vertAlign w:val="superscript"/>
        </w:rPr>
        <w:t>3</w:t>
      </w:r>
      <w:r w:rsidR="00295619" w:rsidRPr="00295619">
        <w:rPr>
          <w:color w:val="auto"/>
          <w:spacing w:val="0"/>
        </w:rPr>
        <w:t>/с;</w:t>
      </w:r>
    </w:p>
    <w:p w14:paraId="06D01939" w14:textId="4E04773B" w:rsidR="00295619" w:rsidRPr="00295619" w:rsidRDefault="00E45EDD" w:rsidP="00295619">
      <w:pPr>
        <w:pStyle w:val="affe"/>
        <w:tabs>
          <w:tab w:val="clear" w:pos="567"/>
        </w:tabs>
        <w:spacing w:line="360" w:lineRule="auto"/>
        <w:ind w:firstLine="840"/>
        <w:rPr>
          <w:color w:val="auto"/>
          <w:spacing w:val="0"/>
        </w:rPr>
      </w:pPr>
      <w:r w:rsidRPr="00E45EDD">
        <w:rPr>
          <w:position w:val="-16"/>
        </w:rPr>
        <w:object w:dxaOrig="420" w:dyaOrig="420" w14:anchorId="599FD36C">
          <v:shape id="_x0000_i1135" type="#_x0000_t75" style="width:21pt;height:21pt" o:ole="">
            <v:imagedata r:id="rId250" o:title=""/>
          </v:shape>
          <o:OLEObject Type="Embed" ProgID="Equation.DSMT4" ShapeID="_x0000_i1135" DrawAspect="Content" ObjectID="_1832174259" r:id="rId251"/>
        </w:object>
      </w:r>
      <w:r w:rsidR="00295619" w:rsidRPr="00295619">
        <w:rPr>
          <w:color w:val="auto"/>
          <w:spacing w:val="0"/>
        </w:rPr>
        <w:t xml:space="preserve"> – натиск насоса, м;</w:t>
      </w:r>
    </w:p>
    <w:p w14:paraId="78645C9F" w14:textId="5F10CA36" w:rsidR="00295619" w:rsidRPr="00295619" w:rsidRDefault="00E45EDD" w:rsidP="00295619">
      <w:pPr>
        <w:pStyle w:val="affe"/>
        <w:tabs>
          <w:tab w:val="clear" w:pos="567"/>
        </w:tabs>
        <w:spacing w:line="360" w:lineRule="auto"/>
        <w:ind w:firstLine="826"/>
        <w:rPr>
          <w:color w:val="auto"/>
          <w:spacing w:val="0"/>
        </w:rPr>
      </w:pPr>
      <w:r w:rsidRPr="00E45EDD">
        <w:rPr>
          <w:position w:val="-10"/>
        </w:rPr>
        <w:object w:dxaOrig="220" w:dyaOrig="279" w14:anchorId="5786AB1F">
          <v:shape id="_x0000_i1136" type="#_x0000_t75" style="width:10.8pt;height:13.8pt" o:ole="">
            <v:imagedata r:id="rId252" o:title=""/>
          </v:shape>
          <o:OLEObject Type="Embed" ProgID="Equation.DSMT4" ShapeID="_x0000_i1136" DrawAspect="Content" ObjectID="_1832174260" r:id="rId253"/>
        </w:object>
      </w:r>
      <w:r w:rsidR="00295619" w:rsidRPr="00295619">
        <w:rPr>
          <w:color w:val="auto"/>
          <w:spacing w:val="0"/>
        </w:rPr>
        <w:t xml:space="preserve"> – ККД насоса (0,6 – 0,8).</w:t>
      </w:r>
    </w:p>
    <w:p w14:paraId="2FBCAE00"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Потужність електродвигуна насоса, кВт:</w:t>
      </w: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30D9CB3E" w14:textId="77777777" w:rsidTr="00406ED5">
        <w:tc>
          <w:tcPr>
            <w:tcW w:w="4531" w:type="pct"/>
            <w:tcBorders>
              <w:right w:val="nil"/>
            </w:tcBorders>
            <w:tcMar>
              <w:left w:w="28" w:type="dxa"/>
              <w:right w:w="28" w:type="dxa"/>
            </w:tcMar>
            <w:vAlign w:val="center"/>
          </w:tcPr>
          <w:p w14:paraId="703E218F" w14:textId="441035A2" w:rsidR="00295619" w:rsidRPr="00295619" w:rsidRDefault="00BA5A3F" w:rsidP="00406ED5">
            <w:pPr>
              <w:pStyle w:val="13"/>
              <w:spacing w:line="360" w:lineRule="auto"/>
              <w:ind w:firstLine="0"/>
              <w:jc w:val="center"/>
              <w:rPr>
                <w:sz w:val="28"/>
                <w:szCs w:val="28"/>
                <w:lang w:val="uk-UA"/>
              </w:rPr>
            </w:pPr>
            <w:r w:rsidRPr="00BA5A3F">
              <w:rPr>
                <w:position w:val="-48"/>
              </w:rPr>
              <w:object w:dxaOrig="1980" w:dyaOrig="1020" w14:anchorId="2BD787CB">
                <v:shape id="_x0000_i1137" type="#_x0000_t75" style="width:99pt;height:51pt" o:ole="">
                  <v:imagedata r:id="rId254" o:title=""/>
                </v:shape>
                <o:OLEObject Type="Embed" ProgID="Equation.DSMT4" ShapeID="_x0000_i1137" DrawAspect="Content" ObjectID="_1832174261" r:id="rId255"/>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1A9A69CE"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(5.17)</w:t>
            </w:r>
          </w:p>
        </w:tc>
      </w:tr>
    </w:tbl>
    <w:p w14:paraId="56F5919A" w14:textId="09C338AC"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де </w:t>
      </w:r>
      <w:r w:rsidR="00E45EDD" w:rsidRPr="00E45EDD">
        <w:rPr>
          <w:position w:val="-14"/>
        </w:rPr>
        <w:object w:dxaOrig="380" w:dyaOrig="400" w14:anchorId="4FAE0353">
          <v:shape id="_x0000_i1138" type="#_x0000_t75" style="width:19.2pt;height:20.4pt" o:ole="">
            <v:imagedata r:id="rId256" o:title=""/>
          </v:shape>
          <o:OLEObject Type="Embed" ProgID="Equation.DSMT4" ShapeID="_x0000_i1138" DrawAspect="Content" ObjectID="_1832174262" r:id="rId257"/>
        </w:object>
      </w:r>
      <w:r w:rsidRPr="00295619">
        <w:rPr>
          <w:color w:val="auto"/>
          <w:spacing w:val="0"/>
        </w:rPr>
        <w:t xml:space="preserve"> – ККД електродвигуна (0,85 – 0,95);</w:t>
      </w:r>
    </w:p>
    <w:p w14:paraId="25DFA61A" w14:textId="13B310A6" w:rsidR="00295619" w:rsidRPr="00295619" w:rsidRDefault="00E45EDD" w:rsidP="00295619">
      <w:pPr>
        <w:pStyle w:val="affe"/>
        <w:tabs>
          <w:tab w:val="clear" w:pos="567"/>
        </w:tabs>
        <w:spacing w:line="360" w:lineRule="auto"/>
        <w:ind w:firstLine="826"/>
        <w:rPr>
          <w:color w:val="auto"/>
          <w:spacing w:val="0"/>
        </w:rPr>
      </w:pPr>
      <w:r w:rsidRPr="00025957">
        <w:rPr>
          <w:position w:val="-4"/>
        </w:rPr>
        <w:object w:dxaOrig="240" w:dyaOrig="220" w14:anchorId="0ADEC5F8">
          <v:shape id="_x0000_i1139" type="#_x0000_t75" style="width:12pt;height:10.8pt" o:ole="">
            <v:imagedata r:id="rId258" o:title=""/>
          </v:shape>
          <o:OLEObject Type="Embed" ProgID="Equation.DSMT4" ShapeID="_x0000_i1139" DrawAspect="Content" ObjectID="_1832174263" r:id="rId259"/>
        </w:object>
      </w:r>
      <w:r w:rsidR="00295619" w:rsidRPr="00295619">
        <w:rPr>
          <w:color w:val="auto"/>
          <w:spacing w:val="0"/>
        </w:rPr>
        <w:t xml:space="preserve"> – коефіцієнт запасу (1,1 – 1,2).</w:t>
      </w:r>
    </w:p>
    <w:p w14:paraId="1C2AEF2F"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Тип насосного агрегату вибирають по додатку Е.</w:t>
      </w:r>
    </w:p>
    <w:p w14:paraId="01A79485" w14:textId="77777777" w:rsidR="00295619" w:rsidRPr="00295619" w:rsidRDefault="00295619" w:rsidP="00295619">
      <w:pPr>
        <w:spacing w:line="360" w:lineRule="auto"/>
        <w:rPr>
          <w:b/>
          <w:szCs w:val="28"/>
        </w:rPr>
      </w:pPr>
      <w:r w:rsidRPr="00295619">
        <w:rPr>
          <w:b/>
          <w:szCs w:val="28"/>
        </w:rPr>
        <w:t>Приклад 5.1</w:t>
      </w:r>
    </w:p>
    <w:p w14:paraId="14F953F6" w14:textId="77777777" w:rsidR="00295619" w:rsidRPr="00295619" w:rsidRDefault="00295619" w:rsidP="00295619">
      <w:pPr>
        <w:spacing w:line="360" w:lineRule="auto"/>
        <w:rPr>
          <w:szCs w:val="28"/>
        </w:rPr>
      </w:pPr>
      <w:r w:rsidRPr="00295619">
        <w:rPr>
          <w:szCs w:val="28"/>
        </w:rPr>
        <w:t>Дані по населеному пункту:</w:t>
      </w:r>
    </w:p>
    <w:p w14:paraId="3C16CD33" w14:textId="77777777" w:rsidR="00295619" w:rsidRPr="00295619" w:rsidRDefault="00295619" w:rsidP="00295619">
      <w:pPr>
        <w:spacing w:line="360" w:lineRule="auto"/>
        <w:rPr>
          <w:szCs w:val="28"/>
        </w:rPr>
      </w:pPr>
      <w:r w:rsidRPr="00295619">
        <w:rPr>
          <w:szCs w:val="28"/>
        </w:rPr>
        <w:t>– генплан населеного пункту;</w:t>
      </w:r>
    </w:p>
    <w:p w14:paraId="51CAF1C9" w14:textId="77777777" w:rsidR="00295619" w:rsidRPr="00295619" w:rsidRDefault="00295619" w:rsidP="00295619">
      <w:pPr>
        <w:spacing w:line="360" w:lineRule="auto"/>
        <w:rPr>
          <w:szCs w:val="28"/>
        </w:rPr>
      </w:pPr>
      <w:r w:rsidRPr="00295619">
        <w:rPr>
          <w:szCs w:val="28"/>
        </w:rPr>
        <w:t>– поверховість забудови – 4 поверхи;</w:t>
      </w:r>
    </w:p>
    <w:p w14:paraId="71AA7C7D" w14:textId="77777777" w:rsidR="00295619" w:rsidRPr="00295619" w:rsidRDefault="00295619" w:rsidP="00295619">
      <w:pPr>
        <w:spacing w:line="360" w:lineRule="auto"/>
        <w:rPr>
          <w:szCs w:val="28"/>
        </w:rPr>
      </w:pPr>
      <w:r w:rsidRPr="00295619">
        <w:rPr>
          <w:szCs w:val="28"/>
        </w:rPr>
        <w:t xml:space="preserve">– щільність населення – 360 </w:t>
      </w:r>
      <w:proofErr w:type="spellStart"/>
      <w:r w:rsidRPr="00295619">
        <w:rPr>
          <w:szCs w:val="28"/>
        </w:rPr>
        <w:t>чол</w:t>
      </w:r>
      <w:proofErr w:type="spellEnd"/>
      <w:r w:rsidRPr="00295619">
        <w:rPr>
          <w:szCs w:val="28"/>
        </w:rPr>
        <w:t>./га;</w:t>
      </w:r>
    </w:p>
    <w:p w14:paraId="3476CAC3" w14:textId="77777777" w:rsidR="00295619" w:rsidRPr="00295619" w:rsidRDefault="00295619" w:rsidP="00295619">
      <w:pPr>
        <w:spacing w:line="360" w:lineRule="auto"/>
        <w:rPr>
          <w:szCs w:val="28"/>
        </w:rPr>
      </w:pPr>
      <w:r w:rsidRPr="00295619">
        <w:rPr>
          <w:szCs w:val="28"/>
        </w:rPr>
        <w:t>– ступінь благоустрою передбачає обладнання будівель системою водопостачання з центральним гарячим водопостачанням;</w:t>
      </w:r>
    </w:p>
    <w:p w14:paraId="4C4D5E5A" w14:textId="77777777" w:rsidR="00295619" w:rsidRPr="00295619" w:rsidRDefault="00295619" w:rsidP="00295619">
      <w:pPr>
        <w:spacing w:line="360" w:lineRule="auto"/>
        <w:rPr>
          <w:szCs w:val="28"/>
        </w:rPr>
      </w:pPr>
      <w:r w:rsidRPr="00295619">
        <w:rPr>
          <w:szCs w:val="28"/>
        </w:rPr>
        <w:t>– площа вулиць, які миються (у % від площі міста) – 27% (полив триває 14 годин на добу);</w:t>
      </w:r>
    </w:p>
    <w:p w14:paraId="4F296F6C" w14:textId="77777777" w:rsidR="00295619" w:rsidRPr="00295619" w:rsidRDefault="00295619" w:rsidP="00295619">
      <w:pPr>
        <w:spacing w:line="360" w:lineRule="auto"/>
        <w:rPr>
          <w:szCs w:val="28"/>
        </w:rPr>
      </w:pPr>
      <w:r w:rsidRPr="00295619">
        <w:rPr>
          <w:szCs w:val="28"/>
        </w:rPr>
        <w:t>– глибина промерзання – 1,3 м;</w:t>
      </w:r>
    </w:p>
    <w:p w14:paraId="03A45C14" w14:textId="77777777" w:rsidR="00295619" w:rsidRPr="00295619" w:rsidRDefault="00295619" w:rsidP="00295619">
      <w:pPr>
        <w:spacing w:line="360" w:lineRule="auto"/>
        <w:rPr>
          <w:szCs w:val="28"/>
        </w:rPr>
      </w:pPr>
      <w:r w:rsidRPr="00295619">
        <w:rPr>
          <w:szCs w:val="28"/>
        </w:rPr>
        <w:t xml:space="preserve">– глибина залягання </w:t>
      </w:r>
      <w:proofErr w:type="spellStart"/>
      <w:r w:rsidRPr="00295619">
        <w:rPr>
          <w:szCs w:val="28"/>
        </w:rPr>
        <w:t>грунтових</w:t>
      </w:r>
      <w:proofErr w:type="spellEnd"/>
      <w:r w:rsidRPr="00295619">
        <w:rPr>
          <w:szCs w:val="28"/>
        </w:rPr>
        <w:t xml:space="preserve"> вод – 3...10 м;</w:t>
      </w:r>
    </w:p>
    <w:p w14:paraId="536D1693" w14:textId="77777777" w:rsidR="00295619" w:rsidRPr="00295619" w:rsidRDefault="00295619" w:rsidP="00295619">
      <w:pPr>
        <w:spacing w:line="360" w:lineRule="auto"/>
        <w:rPr>
          <w:szCs w:val="28"/>
        </w:rPr>
      </w:pPr>
      <w:r w:rsidRPr="00295619">
        <w:rPr>
          <w:szCs w:val="28"/>
        </w:rPr>
        <w:t>– ґрунти по трасах трубопроводів – піски.</w:t>
      </w:r>
    </w:p>
    <w:p w14:paraId="1B07DECB" w14:textId="77777777" w:rsidR="00295619" w:rsidRPr="00295619" w:rsidRDefault="00295619" w:rsidP="00295619">
      <w:pPr>
        <w:spacing w:line="360" w:lineRule="auto"/>
        <w:rPr>
          <w:szCs w:val="28"/>
        </w:rPr>
      </w:pPr>
      <w:r w:rsidRPr="00295619">
        <w:rPr>
          <w:szCs w:val="28"/>
        </w:rPr>
        <w:t>Розрахунок водоспоживання в населеному пункті.</w:t>
      </w:r>
    </w:p>
    <w:p w14:paraId="17FADFF9" w14:textId="77777777" w:rsidR="00295619" w:rsidRPr="00295619" w:rsidRDefault="00295619" w:rsidP="00295619">
      <w:pPr>
        <w:spacing w:line="360" w:lineRule="auto"/>
        <w:rPr>
          <w:szCs w:val="28"/>
        </w:rPr>
      </w:pPr>
      <w:r w:rsidRPr="00295619">
        <w:rPr>
          <w:szCs w:val="28"/>
        </w:rPr>
        <w:t>1) Розрахунок добових витрат води.</w:t>
      </w:r>
    </w:p>
    <w:p w14:paraId="0E6F1F36" w14:textId="07D0015F" w:rsidR="00295619" w:rsidRPr="00295619" w:rsidRDefault="00295619" w:rsidP="00295619">
      <w:pPr>
        <w:pStyle w:val="001"/>
        <w:spacing w:line="360" w:lineRule="auto"/>
        <w:ind w:firstLine="567"/>
        <w:rPr>
          <w:szCs w:val="28"/>
        </w:rPr>
      </w:pPr>
      <w:r w:rsidRPr="00295619">
        <w:rPr>
          <w:szCs w:val="28"/>
        </w:rPr>
        <w:lastRenderedPageBreak/>
        <w:t xml:space="preserve">Розрахункові (середні за рік) добові витрати води </w:t>
      </w:r>
      <w:r w:rsidR="00E45EDD" w:rsidRPr="00E45EDD">
        <w:rPr>
          <w:position w:val="-16"/>
        </w:rPr>
        <w:object w:dxaOrig="580" w:dyaOrig="420" w14:anchorId="125C57FA">
          <v:shape id="_x0000_i1140" type="#_x0000_t75" style="width:28.8pt;height:21pt" o:ole="">
            <v:imagedata r:id="rId260" o:title=""/>
          </v:shape>
          <o:OLEObject Type="Embed" ProgID="Equation.DSMT4" ShapeID="_x0000_i1140" DrawAspect="Content" ObjectID="_1832174264" r:id="rId261"/>
        </w:object>
      </w:r>
      <w:r w:rsidRPr="00295619">
        <w:rPr>
          <w:szCs w:val="28"/>
        </w:rPr>
        <w:t>, м</w:t>
      </w:r>
      <w:r w:rsidRPr="00295619">
        <w:rPr>
          <w:szCs w:val="28"/>
          <w:vertAlign w:val="superscript"/>
        </w:rPr>
        <w:t>3</w:t>
      </w:r>
      <w:r w:rsidRPr="00295619">
        <w:rPr>
          <w:szCs w:val="28"/>
        </w:rPr>
        <w:t>/добу, на господарсько-питні потреби в населеному пункті слід визначати за формулою:</w:t>
      </w:r>
    </w:p>
    <w:p w14:paraId="0B8E761B" w14:textId="70966CA4" w:rsidR="00295619" w:rsidRPr="00295619" w:rsidRDefault="00BA5A3F" w:rsidP="00295619">
      <w:pPr>
        <w:pStyle w:val="001"/>
        <w:spacing w:line="360" w:lineRule="auto"/>
        <w:ind w:firstLine="0"/>
        <w:jc w:val="center"/>
        <w:rPr>
          <w:szCs w:val="28"/>
        </w:rPr>
      </w:pPr>
      <w:r w:rsidRPr="00BA5A3F">
        <w:rPr>
          <w:position w:val="-28"/>
        </w:rPr>
        <w:object w:dxaOrig="3280" w:dyaOrig="540" w14:anchorId="0B3B30E6">
          <v:shape id="_x0000_i1141" type="#_x0000_t75" style="width:164.4pt;height:27pt" o:ole="">
            <v:imagedata r:id="rId262" o:title=""/>
          </v:shape>
          <o:OLEObject Type="Embed" ProgID="Equation.DSMT4" ShapeID="_x0000_i1141" DrawAspect="Content" ObjectID="_1832174265" r:id="rId263"/>
        </w:object>
      </w:r>
      <w:r w:rsidR="00295619" w:rsidRPr="00295619">
        <w:rPr>
          <w:szCs w:val="28"/>
        </w:rPr>
        <w:t>,</w:t>
      </w:r>
    </w:p>
    <w:p w14:paraId="35B3B460" w14:textId="4FD181C3" w:rsidR="00295619" w:rsidRPr="00295619" w:rsidRDefault="00295619" w:rsidP="00295619">
      <w:pPr>
        <w:spacing w:line="360" w:lineRule="auto"/>
        <w:rPr>
          <w:szCs w:val="28"/>
        </w:rPr>
      </w:pPr>
      <w:r w:rsidRPr="00295619">
        <w:rPr>
          <w:szCs w:val="28"/>
        </w:rPr>
        <w:t xml:space="preserve">де </w:t>
      </w:r>
      <w:r w:rsidR="00E45EDD" w:rsidRPr="00E45EDD">
        <w:rPr>
          <w:position w:val="-12"/>
        </w:rPr>
        <w:object w:dxaOrig="380" w:dyaOrig="380" w14:anchorId="2393061F">
          <v:shape id="_x0000_i1142" type="#_x0000_t75" style="width:19.2pt;height:19.2pt" o:ole="">
            <v:imagedata r:id="rId264" o:title=""/>
          </v:shape>
          <o:OLEObject Type="Embed" ProgID="Equation.DSMT4" ShapeID="_x0000_i1142" DrawAspect="Content" ObjectID="_1832174266" r:id="rId265"/>
        </w:object>
      </w:r>
      <w:r w:rsidRPr="00295619">
        <w:rPr>
          <w:szCs w:val="28"/>
        </w:rPr>
        <w:t xml:space="preserve"> – питоме водоспоживання в даному населеному пункті, залежне від ступеня благоустрою будівель і наведене в таблиці 1;</w:t>
      </w:r>
    </w:p>
    <w:p w14:paraId="4A1B9207" w14:textId="2880F831" w:rsidR="00295619" w:rsidRPr="00295619" w:rsidRDefault="00E45EDD" w:rsidP="00295619">
      <w:pPr>
        <w:spacing w:line="360" w:lineRule="auto"/>
        <w:ind w:firstLine="868"/>
        <w:rPr>
          <w:szCs w:val="28"/>
        </w:rPr>
      </w:pPr>
      <w:r w:rsidRPr="00E45EDD">
        <w:rPr>
          <w:position w:val="-12"/>
        </w:rPr>
        <w:object w:dxaOrig="460" w:dyaOrig="380" w14:anchorId="68F1ADBA">
          <v:shape id="_x0000_i1143" type="#_x0000_t75" style="width:22.8pt;height:19.2pt" o:ole="">
            <v:imagedata r:id="rId266" o:title=""/>
          </v:shape>
          <o:OLEObject Type="Embed" ProgID="Equation.DSMT4" ShapeID="_x0000_i1143" DrawAspect="Content" ObjectID="_1832174267" r:id="rId267"/>
        </w:object>
      </w:r>
      <w:r w:rsidR="00295619" w:rsidRPr="00295619">
        <w:rPr>
          <w:szCs w:val="28"/>
        </w:rPr>
        <w:t xml:space="preserve"> – розрахункова кількість жителів у районах житлової забудови з різним ступенем благоустрою.</w:t>
      </w:r>
    </w:p>
    <w:p w14:paraId="3086F54E" w14:textId="21EA9DFB" w:rsidR="00BA5A3F" w:rsidRPr="00117767" w:rsidRDefault="00117767" w:rsidP="00117767">
      <w:pPr>
        <w:pStyle w:val="affe"/>
        <w:tabs>
          <w:tab w:val="clear" w:pos="567"/>
        </w:tabs>
        <w:spacing w:line="360" w:lineRule="auto"/>
        <w:ind w:left="1866" w:hanging="1299"/>
        <w:jc w:val="right"/>
        <w:rPr>
          <w:color w:val="auto"/>
          <w:spacing w:val="0"/>
          <w:lang w:val="en-US"/>
        </w:rPr>
      </w:pPr>
      <w:r w:rsidRPr="00295619">
        <w:rPr>
          <w:color w:val="auto"/>
          <w:spacing w:val="0"/>
        </w:rPr>
        <w:t>Таблиця 5.</w:t>
      </w:r>
      <w:r>
        <w:rPr>
          <w:color w:val="auto"/>
          <w:spacing w:val="0"/>
          <w:lang w:val="en-US"/>
        </w:rPr>
        <w:t>5</w:t>
      </w:r>
      <w:r w:rsidRPr="00295619">
        <w:rPr>
          <w:color w:val="auto"/>
          <w:spacing w:val="0"/>
        </w:rPr>
        <w:t xml:space="preserve"> </w:t>
      </w:r>
    </w:p>
    <w:p w14:paraId="78CCC4FC" w14:textId="1299C77E" w:rsidR="00295619" w:rsidRPr="00BA5A3F" w:rsidRDefault="00295619" w:rsidP="00BA5A3F">
      <w:pPr>
        <w:spacing w:line="360" w:lineRule="auto"/>
        <w:jc w:val="center"/>
        <w:rPr>
          <w:b/>
          <w:bCs/>
          <w:szCs w:val="28"/>
        </w:rPr>
      </w:pPr>
      <w:r w:rsidRPr="00BA5A3F">
        <w:rPr>
          <w:b/>
          <w:bCs/>
          <w:szCs w:val="28"/>
        </w:rPr>
        <w:t>Ступінь благоустрою районів житлової забудови</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5685"/>
        <w:gridCol w:w="4504"/>
      </w:tblGrid>
      <w:tr w:rsidR="00295619" w:rsidRPr="00295619" w14:paraId="080CE8C4" w14:textId="77777777" w:rsidTr="00BA5A3F">
        <w:trPr>
          <w:trHeight w:val="684"/>
        </w:trPr>
        <w:tc>
          <w:tcPr>
            <w:tcW w:w="2790" w:type="pct"/>
            <w:tcBorders>
              <w:bottom w:val="single" w:sz="4" w:space="0" w:color="auto"/>
            </w:tcBorders>
            <w:tcMar>
              <w:left w:w="28" w:type="dxa"/>
              <w:right w:w="28" w:type="dxa"/>
            </w:tcMar>
            <w:vAlign w:val="center"/>
          </w:tcPr>
          <w:p w14:paraId="62ADEF6E" w14:textId="77777777" w:rsidR="00295619" w:rsidRPr="00295619" w:rsidRDefault="00295619" w:rsidP="00406ED5">
            <w:pPr>
              <w:pStyle w:val="080"/>
              <w:jc w:val="center"/>
              <w:rPr>
                <w:sz w:val="28"/>
                <w:szCs w:val="28"/>
              </w:rPr>
            </w:pPr>
            <w:r w:rsidRPr="00295619">
              <w:rPr>
                <w:sz w:val="28"/>
                <w:szCs w:val="28"/>
              </w:rPr>
              <w:t>Ступінь благоустрою районів житлової забудови</w:t>
            </w:r>
          </w:p>
        </w:tc>
        <w:tc>
          <w:tcPr>
            <w:tcW w:w="2210" w:type="pct"/>
            <w:tcBorders>
              <w:bottom w:val="single" w:sz="4" w:space="0" w:color="auto"/>
            </w:tcBorders>
            <w:tcMar>
              <w:left w:w="28" w:type="dxa"/>
              <w:right w:w="28" w:type="dxa"/>
            </w:tcMar>
            <w:vAlign w:val="center"/>
          </w:tcPr>
          <w:p w14:paraId="45C740C7" w14:textId="77777777" w:rsidR="00295619" w:rsidRPr="00295619" w:rsidRDefault="00295619" w:rsidP="00406ED5">
            <w:pPr>
              <w:pStyle w:val="080"/>
              <w:jc w:val="center"/>
              <w:rPr>
                <w:sz w:val="28"/>
                <w:szCs w:val="28"/>
              </w:rPr>
            </w:pPr>
            <w:r w:rsidRPr="00295619">
              <w:rPr>
                <w:sz w:val="28"/>
                <w:szCs w:val="28"/>
              </w:rPr>
              <w:t>Питоме господарсько-питне водоспоживання в населених пунктах на одного жителя, середньодобове (за рік), л/добу</w:t>
            </w:r>
          </w:p>
        </w:tc>
      </w:tr>
      <w:tr w:rsidR="00295619" w:rsidRPr="00295619" w14:paraId="04D9B488" w14:textId="77777777" w:rsidTr="00BA5A3F">
        <w:trPr>
          <w:trHeight w:val="820"/>
        </w:trPr>
        <w:tc>
          <w:tcPr>
            <w:tcW w:w="2790" w:type="pct"/>
            <w:tcBorders>
              <w:top w:val="single" w:sz="4" w:space="0" w:color="auto"/>
              <w:bottom w:val="single" w:sz="4" w:space="0" w:color="auto"/>
            </w:tcBorders>
            <w:tcMar>
              <w:left w:w="28" w:type="dxa"/>
              <w:right w:w="28" w:type="dxa"/>
            </w:tcMar>
          </w:tcPr>
          <w:p w14:paraId="724A4BD7" w14:textId="77777777" w:rsidR="00295619" w:rsidRPr="00295619" w:rsidRDefault="00295619" w:rsidP="00406ED5">
            <w:pPr>
              <w:pStyle w:val="080"/>
              <w:rPr>
                <w:sz w:val="28"/>
                <w:szCs w:val="28"/>
              </w:rPr>
            </w:pPr>
            <w:r w:rsidRPr="00295619">
              <w:rPr>
                <w:sz w:val="28"/>
                <w:szCs w:val="28"/>
              </w:rPr>
              <w:t>Забудова будівлями, обладнаними внутрішнім водопроводом та каналізацією:</w:t>
            </w:r>
          </w:p>
          <w:p w14:paraId="274C707E" w14:textId="77777777" w:rsidR="00295619" w:rsidRPr="00295619" w:rsidRDefault="00295619" w:rsidP="00406ED5">
            <w:pPr>
              <w:pStyle w:val="080"/>
              <w:rPr>
                <w:sz w:val="28"/>
                <w:szCs w:val="28"/>
              </w:rPr>
            </w:pPr>
            <w:r w:rsidRPr="00295619">
              <w:rPr>
                <w:sz w:val="28"/>
                <w:szCs w:val="28"/>
              </w:rPr>
              <w:t>без ванн</w:t>
            </w:r>
          </w:p>
          <w:p w14:paraId="3A844F24" w14:textId="77777777" w:rsidR="00295619" w:rsidRPr="00295619" w:rsidRDefault="00295619" w:rsidP="00406ED5">
            <w:pPr>
              <w:pStyle w:val="080"/>
              <w:rPr>
                <w:sz w:val="28"/>
                <w:szCs w:val="28"/>
              </w:rPr>
            </w:pPr>
            <w:r w:rsidRPr="00295619">
              <w:rPr>
                <w:sz w:val="28"/>
                <w:szCs w:val="28"/>
              </w:rPr>
              <w:t>з ваннами і місцевими водонагрівачами</w:t>
            </w:r>
          </w:p>
          <w:p w14:paraId="00DCE8DB" w14:textId="77777777" w:rsidR="00295619" w:rsidRPr="00295619" w:rsidRDefault="00295619" w:rsidP="00406ED5">
            <w:pPr>
              <w:pStyle w:val="080"/>
              <w:ind w:firstLine="255"/>
              <w:rPr>
                <w:sz w:val="28"/>
                <w:szCs w:val="28"/>
              </w:rPr>
            </w:pPr>
            <w:r w:rsidRPr="00295619">
              <w:rPr>
                <w:sz w:val="28"/>
                <w:szCs w:val="28"/>
              </w:rPr>
              <w:t>з централізованим гарячим водопостачанням</w:t>
            </w:r>
          </w:p>
        </w:tc>
        <w:tc>
          <w:tcPr>
            <w:tcW w:w="2210" w:type="pct"/>
            <w:tcBorders>
              <w:top w:val="single" w:sz="4" w:space="0" w:color="auto"/>
              <w:bottom w:val="single" w:sz="4" w:space="0" w:color="auto"/>
            </w:tcBorders>
            <w:tcMar>
              <w:left w:w="28" w:type="dxa"/>
              <w:right w:w="28" w:type="dxa"/>
            </w:tcMar>
          </w:tcPr>
          <w:p w14:paraId="35DDC5B1" w14:textId="77777777" w:rsidR="00295619" w:rsidRPr="00295619" w:rsidRDefault="00295619" w:rsidP="00406ED5">
            <w:pPr>
              <w:pStyle w:val="080"/>
              <w:jc w:val="center"/>
              <w:rPr>
                <w:sz w:val="28"/>
                <w:szCs w:val="28"/>
              </w:rPr>
            </w:pPr>
          </w:p>
          <w:p w14:paraId="17F5F09F" w14:textId="77777777" w:rsidR="00295619" w:rsidRPr="00295619" w:rsidRDefault="00295619" w:rsidP="00406ED5">
            <w:pPr>
              <w:pStyle w:val="080"/>
              <w:jc w:val="center"/>
              <w:rPr>
                <w:sz w:val="28"/>
                <w:szCs w:val="28"/>
              </w:rPr>
            </w:pPr>
          </w:p>
          <w:p w14:paraId="511CB01E" w14:textId="77777777" w:rsidR="00295619" w:rsidRPr="00295619" w:rsidRDefault="00295619" w:rsidP="00406ED5">
            <w:pPr>
              <w:pStyle w:val="080"/>
              <w:jc w:val="center"/>
              <w:rPr>
                <w:sz w:val="28"/>
                <w:szCs w:val="28"/>
              </w:rPr>
            </w:pPr>
            <w:r w:rsidRPr="00295619">
              <w:rPr>
                <w:sz w:val="28"/>
                <w:szCs w:val="28"/>
              </w:rPr>
              <w:t>125-160</w:t>
            </w:r>
          </w:p>
          <w:p w14:paraId="549D5D1E" w14:textId="77777777" w:rsidR="00295619" w:rsidRPr="00295619" w:rsidRDefault="00295619" w:rsidP="00406ED5">
            <w:pPr>
              <w:pStyle w:val="080"/>
              <w:jc w:val="center"/>
              <w:rPr>
                <w:sz w:val="28"/>
                <w:szCs w:val="28"/>
              </w:rPr>
            </w:pPr>
            <w:r w:rsidRPr="00295619">
              <w:rPr>
                <w:sz w:val="28"/>
                <w:szCs w:val="28"/>
              </w:rPr>
              <w:t>160-230</w:t>
            </w:r>
          </w:p>
          <w:p w14:paraId="340A2928" w14:textId="77777777" w:rsidR="00295619" w:rsidRPr="00295619" w:rsidRDefault="00295619" w:rsidP="00406ED5">
            <w:pPr>
              <w:pStyle w:val="080"/>
              <w:jc w:val="center"/>
              <w:rPr>
                <w:sz w:val="28"/>
                <w:szCs w:val="28"/>
              </w:rPr>
            </w:pPr>
            <w:r w:rsidRPr="00295619">
              <w:rPr>
                <w:sz w:val="28"/>
                <w:szCs w:val="28"/>
              </w:rPr>
              <w:t>230-350</w:t>
            </w:r>
          </w:p>
        </w:tc>
      </w:tr>
    </w:tbl>
    <w:p w14:paraId="2EEF8672" w14:textId="77777777" w:rsidR="00295619" w:rsidRPr="00295619" w:rsidRDefault="00295619" w:rsidP="00295619">
      <w:pPr>
        <w:spacing w:line="360" w:lineRule="auto"/>
        <w:rPr>
          <w:szCs w:val="28"/>
        </w:rPr>
      </w:pPr>
    </w:p>
    <w:p w14:paraId="3605905E" w14:textId="7AA800F6" w:rsidR="00295619" w:rsidRPr="00295619" w:rsidRDefault="00295619" w:rsidP="00295619">
      <w:pPr>
        <w:spacing w:line="360" w:lineRule="auto"/>
        <w:rPr>
          <w:szCs w:val="28"/>
        </w:rPr>
      </w:pPr>
      <w:r w:rsidRPr="00295619">
        <w:rPr>
          <w:szCs w:val="28"/>
        </w:rPr>
        <w:t xml:space="preserve">Приймаємо: </w:t>
      </w:r>
      <w:r w:rsidR="00BA5A3F" w:rsidRPr="00BA5A3F">
        <w:rPr>
          <w:position w:val="-22"/>
        </w:rPr>
        <w:object w:dxaOrig="2120" w:dyaOrig="480" w14:anchorId="5356BE50">
          <v:shape id="_x0000_i1144" type="#_x0000_t75" style="width:106.2pt;height:24pt" o:ole="">
            <v:imagedata r:id="rId268" o:title=""/>
          </v:shape>
          <o:OLEObject Type="Embed" ProgID="Equation.DSMT4" ShapeID="_x0000_i1144" DrawAspect="Content" ObjectID="_1832174268" r:id="rId269"/>
        </w:object>
      </w:r>
      <w:r w:rsidRPr="00295619">
        <w:rPr>
          <w:szCs w:val="28"/>
        </w:rPr>
        <w:t>;</w:t>
      </w:r>
    </w:p>
    <w:p w14:paraId="0E802E88" w14:textId="764B3AF2" w:rsidR="00295619" w:rsidRPr="00295619" w:rsidRDefault="00E45EDD" w:rsidP="00295619">
      <w:pPr>
        <w:spacing w:line="360" w:lineRule="auto"/>
        <w:rPr>
          <w:szCs w:val="28"/>
        </w:rPr>
      </w:pPr>
      <w:r w:rsidRPr="00E45EDD">
        <w:rPr>
          <w:position w:val="-12"/>
        </w:rPr>
        <w:object w:dxaOrig="2900" w:dyaOrig="380" w14:anchorId="74023C5C">
          <v:shape id="_x0000_i1145" type="#_x0000_t75" style="width:144.6pt;height:19.2pt" o:ole="">
            <v:imagedata r:id="rId270" o:title=""/>
          </v:shape>
          <o:OLEObject Type="Embed" ProgID="Equation.DSMT4" ShapeID="_x0000_i1145" DrawAspect="Content" ObjectID="_1832174269" r:id="rId271"/>
        </w:object>
      </w:r>
      <w:r w:rsidR="00295619" w:rsidRPr="00295619">
        <w:rPr>
          <w:szCs w:val="28"/>
        </w:rPr>
        <w:t xml:space="preserve"> людей (360 – щільність населення за завданням, 171,4 га – площа житлової зони).</w:t>
      </w:r>
    </w:p>
    <w:p w14:paraId="6685DCB7" w14:textId="421BDF62" w:rsidR="00295619" w:rsidRPr="00295619" w:rsidRDefault="00295619" w:rsidP="00295619">
      <w:pPr>
        <w:spacing w:line="360" w:lineRule="auto"/>
        <w:rPr>
          <w:szCs w:val="28"/>
        </w:rPr>
      </w:pPr>
      <w:r w:rsidRPr="00295619">
        <w:rPr>
          <w:szCs w:val="28"/>
        </w:rPr>
        <w:t xml:space="preserve">Тоді </w:t>
      </w:r>
      <w:r w:rsidR="00BA5A3F" w:rsidRPr="00E45EDD">
        <w:rPr>
          <w:position w:val="-28"/>
        </w:rPr>
        <w:object w:dxaOrig="4640" w:dyaOrig="720" w14:anchorId="632046B5">
          <v:shape id="_x0000_i1146" type="#_x0000_t75" style="width:231.6pt;height:36pt" o:ole="">
            <v:imagedata r:id="rId272" o:title=""/>
          </v:shape>
          <o:OLEObject Type="Embed" ProgID="Equation.DSMT4" ShapeID="_x0000_i1146" DrawAspect="Content" ObjectID="_1832174270" r:id="rId273"/>
        </w:object>
      </w:r>
      <w:r w:rsidRPr="00295619">
        <w:rPr>
          <w:szCs w:val="28"/>
        </w:rPr>
        <w:t>.</w:t>
      </w:r>
    </w:p>
    <w:p w14:paraId="387132FF" w14:textId="25CDEF88" w:rsidR="00295619" w:rsidRPr="00295619" w:rsidRDefault="00295619" w:rsidP="00295619">
      <w:pPr>
        <w:spacing w:line="360" w:lineRule="auto"/>
        <w:rPr>
          <w:szCs w:val="28"/>
        </w:rPr>
      </w:pPr>
      <w:r w:rsidRPr="00295619">
        <w:rPr>
          <w:szCs w:val="28"/>
        </w:rPr>
        <w:t xml:space="preserve">Розрахункові витрати води на добу найбільшого і найменшого водоспоживання </w:t>
      </w:r>
      <w:r w:rsidR="00E45EDD" w:rsidRPr="00E45EDD">
        <w:rPr>
          <w:position w:val="-16"/>
        </w:rPr>
        <w:object w:dxaOrig="680" w:dyaOrig="420" w14:anchorId="51FA83F6">
          <v:shape id="_x0000_i1147" type="#_x0000_t75" style="width:34.2pt;height:21pt" o:ole="">
            <v:imagedata r:id="rId274" o:title=""/>
          </v:shape>
          <o:OLEObject Type="Embed" ProgID="Equation.DSMT4" ShapeID="_x0000_i1147" DrawAspect="Content" ObjectID="_1832174271" r:id="rId275"/>
        </w:object>
      </w:r>
      <w:r w:rsidRPr="00295619">
        <w:rPr>
          <w:szCs w:val="28"/>
        </w:rPr>
        <w:t>, м</w:t>
      </w:r>
      <w:r w:rsidRPr="00295619">
        <w:rPr>
          <w:szCs w:val="28"/>
          <w:vertAlign w:val="superscript"/>
        </w:rPr>
        <w:t>3</w:t>
      </w:r>
      <w:r w:rsidRPr="00295619">
        <w:rPr>
          <w:szCs w:val="28"/>
        </w:rPr>
        <w:t>/добу, слід визначати:</w:t>
      </w:r>
    </w:p>
    <w:p w14:paraId="3E835246" w14:textId="6BDAC3F1" w:rsidR="00295619" w:rsidRPr="00295619" w:rsidRDefault="00BA5A3F" w:rsidP="00295619">
      <w:pPr>
        <w:spacing w:line="360" w:lineRule="auto"/>
        <w:jc w:val="center"/>
        <w:rPr>
          <w:szCs w:val="28"/>
        </w:rPr>
      </w:pPr>
      <w:r w:rsidRPr="00BA5A3F">
        <w:rPr>
          <w:position w:val="-28"/>
        </w:rPr>
        <w:object w:dxaOrig="3640" w:dyaOrig="540" w14:anchorId="318EB47A">
          <v:shape id="_x0000_i1148" type="#_x0000_t75" style="width:183pt;height:27pt" o:ole="">
            <v:imagedata r:id="rId276" o:title=""/>
          </v:shape>
          <o:OLEObject Type="Embed" ProgID="Equation.DSMT4" ShapeID="_x0000_i1148" DrawAspect="Content" ObjectID="_1832174272" r:id="rId277"/>
        </w:object>
      </w:r>
    </w:p>
    <w:p w14:paraId="4EF81907" w14:textId="72BE8FDD" w:rsidR="00295619" w:rsidRPr="00295619" w:rsidRDefault="00BA5A3F" w:rsidP="00295619">
      <w:pPr>
        <w:spacing w:line="360" w:lineRule="auto"/>
        <w:jc w:val="center"/>
        <w:rPr>
          <w:szCs w:val="28"/>
        </w:rPr>
      </w:pPr>
      <w:r w:rsidRPr="00BA5A3F">
        <w:rPr>
          <w:position w:val="-28"/>
        </w:rPr>
        <w:object w:dxaOrig="3760" w:dyaOrig="540" w14:anchorId="5E83734D">
          <v:shape id="_x0000_i1149" type="#_x0000_t75" style="width:188.4pt;height:27pt" o:ole="">
            <v:imagedata r:id="rId278" o:title=""/>
          </v:shape>
          <o:OLEObject Type="Embed" ProgID="Equation.DSMT4" ShapeID="_x0000_i1149" DrawAspect="Content" ObjectID="_1832174273" r:id="rId279"/>
        </w:object>
      </w:r>
    </w:p>
    <w:p w14:paraId="50701D13" w14:textId="30B70D3D" w:rsidR="00295619" w:rsidRPr="00295619" w:rsidRDefault="00295619" w:rsidP="00295619">
      <w:pPr>
        <w:spacing w:line="360" w:lineRule="auto"/>
        <w:rPr>
          <w:szCs w:val="28"/>
        </w:rPr>
      </w:pPr>
      <w:r w:rsidRPr="00295619">
        <w:rPr>
          <w:szCs w:val="28"/>
        </w:rPr>
        <w:lastRenderedPageBreak/>
        <w:t xml:space="preserve">Коефіцієнт добової нерівномірності водоспоживання </w:t>
      </w:r>
      <w:r w:rsidR="00E45EDD" w:rsidRPr="00E45EDD">
        <w:rPr>
          <w:position w:val="-16"/>
        </w:rPr>
        <w:object w:dxaOrig="580" w:dyaOrig="420" w14:anchorId="51130D38">
          <v:shape id="_x0000_i1150" type="#_x0000_t75" style="width:28.8pt;height:21pt" o:ole="">
            <v:imagedata r:id="rId280" o:title=""/>
          </v:shape>
          <o:OLEObject Type="Embed" ProgID="Equation.DSMT4" ShapeID="_x0000_i1150" DrawAspect="Content" ObjectID="_1832174274" r:id="rId281"/>
        </w:object>
      </w:r>
      <w:r w:rsidRPr="00295619">
        <w:rPr>
          <w:szCs w:val="28"/>
        </w:rPr>
        <w:t>, що враховує уклад життя населення, режим роботи підприємств, ступінь благоустрою будівель, зміни водоспоживання по сезонах року і дням тижня, треба приймати рівним:</w:t>
      </w:r>
    </w:p>
    <w:p w14:paraId="584DB070" w14:textId="4CF36E05" w:rsidR="00295619" w:rsidRPr="00295619" w:rsidRDefault="00BA5A3F" w:rsidP="00295619">
      <w:pPr>
        <w:spacing w:line="360" w:lineRule="auto"/>
        <w:jc w:val="center"/>
        <w:rPr>
          <w:szCs w:val="28"/>
        </w:rPr>
      </w:pPr>
      <w:r w:rsidRPr="00BA5A3F">
        <w:rPr>
          <w:position w:val="-28"/>
        </w:rPr>
        <w:object w:dxaOrig="2439" w:dyaOrig="540" w14:anchorId="393BF5F4">
          <v:shape id="_x0000_i1151" type="#_x0000_t75" style="width:121.8pt;height:27pt" o:ole="">
            <v:imagedata r:id="rId282" o:title=""/>
          </v:shape>
          <o:OLEObject Type="Embed" ProgID="Equation.DSMT4" ShapeID="_x0000_i1151" DrawAspect="Content" ObjectID="_1832174275" r:id="rId283"/>
        </w:object>
      </w:r>
    </w:p>
    <w:p w14:paraId="3776AE40" w14:textId="0B22A183" w:rsidR="00295619" w:rsidRPr="00295619" w:rsidRDefault="00BA5A3F" w:rsidP="00295619">
      <w:pPr>
        <w:spacing w:line="360" w:lineRule="auto"/>
        <w:jc w:val="center"/>
        <w:rPr>
          <w:szCs w:val="28"/>
        </w:rPr>
      </w:pPr>
      <w:r w:rsidRPr="00BA5A3F">
        <w:rPr>
          <w:position w:val="-28"/>
        </w:rPr>
        <w:object w:dxaOrig="2540" w:dyaOrig="540" w14:anchorId="779A23AA">
          <v:shape id="_x0000_i1152" type="#_x0000_t75" style="width:127.2pt;height:27pt" o:ole="">
            <v:imagedata r:id="rId284" o:title=""/>
          </v:shape>
          <o:OLEObject Type="Embed" ProgID="Equation.DSMT4" ShapeID="_x0000_i1152" DrawAspect="Content" ObjectID="_1832174276" r:id="rId285"/>
        </w:object>
      </w:r>
    </w:p>
    <w:p w14:paraId="6B887B42" w14:textId="4A9ADE94" w:rsidR="00295619" w:rsidRPr="00295619" w:rsidRDefault="00295619" w:rsidP="00295619">
      <w:pPr>
        <w:spacing w:line="360" w:lineRule="auto"/>
        <w:rPr>
          <w:szCs w:val="28"/>
        </w:rPr>
      </w:pPr>
      <w:r w:rsidRPr="00295619">
        <w:rPr>
          <w:szCs w:val="28"/>
        </w:rPr>
        <w:t>Тоді:</w:t>
      </w:r>
    </w:p>
    <w:p w14:paraId="6DED8670" w14:textId="7438901E" w:rsidR="00295619" w:rsidRPr="00295619" w:rsidRDefault="00BA5A3F" w:rsidP="00295619">
      <w:pPr>
        <w:spacing w:line="360" w:lineRule="auto"/>
        <w:jc w:val="center"/>
        <w:rPr>
          <w:szCs w:val="28"/>
        </w:rPr>
      </w:pPr>
      <w:r w:rsidRPr="00BA5A3F">
        <w:rPr>
          <w:position w:val="-28"/>
        </w:rPr>
        <w:object w:dxaOrig="4740" w:dyaOrig="660" w14:anchorId="0CD415F0">
          <v:shape id="_x0000_i1153" type="#_x0000_t75" style="width:236.4pt;height:33pt" o:ole="">
            <v:imagedata r:id="rId286" o:title=""/>
          </v:shape>
          <o:OLEObject Type="Embed" ProgID="Equation.DSMT4" ShapeID="_x0000_i1153" DrawAspect="Content" ObjectID="_1832174277" r:id="rId287"/>
        </w:object>
      </w:r>
    </w:p>
    <w:p w14:paraId="4C4B7371" w14:textId="5F2666A6" w:rsidR="00295619" w:rsidRPr="00295619" w:rsidRDefault="00BA5A3F" w:rsidP="00295619">
      <w:pPr>
        <w:spacing w:line="360" w:lineRule="auto"/>
        <w:jc w:val="center"/>
        <w:rPr>
          <w:szCs w:val="28"/>
        </w:rPr>
      </w:pPr>
      <w:r w:rsidRPr="00BA5A3F">
        <w:rPr>
          <w:position w:val="-28"/>
        </w:rPr>
        <w:object w:dxaOrig="4660" w:dyaOrig="660" w14:anchorId="0DFE2E5B">
          <v:shape id="_x0000_i1154" type="#_x0000_t75" style="width:232.8pt;height:33pt" o:ole="">
            <v:imagedata r:id="rId288" o:title=""/>
          </v:shape>
          <o:OLEObject Type="Embed" ProgID="Equation.DSMT4" ShapeID="_x0000_i1154" DrawAspect="Content" ObjectID="_1832174278" r:id="rId289"/>
        </w:object>
      </w:r>
    </w:p>
    <w:p w14:paraId="4B5312CA" w14:textId="5ED38BCD" w:rsidR="00295619" w:rsidRPr="00295619" w:rsidRDefault="00295619" w:rsidP="00295619">
      <w:pPr>
        <w:spacing w:line="360" w:lineRule="auto"/>
        <w:rPr>
          <w:szCs w:val="28"/>
        </w:rPr>
      </w:pPr>
      <w:r w:rsidRPr="00295619">
        <w:rPr>
          <w:szCs w:val="28"/>
        </w:rPr>
        <w:t xml:space="preserve">Розрахункові годинні витрати води </w:t>
      </w:r>
      <w:r w:rsidR="00E45EDD" w:rsidRPr="00E45EDD">
        <w:rPr>
          <w:position w:val="-12"/>
        </w:rPr>
        <w:object w:dxaOrig="300" w:dyaOrig="380" w14:anchorId="14CBD274">
          <v:shape id="_x0000_i1155" type="#_x0000_t75" style="width:15pt;height:19.2pt" o:ole="">
            <v:imagedata r:id="rId290" o:title=""/>
          </v:shape>
          <o:OLEObject Type="Embed" ProgID="Equation.DSMT4" ShapeID="_x0000_i1155" DrawAspect="Content" ObjectID="_1832174279" r:id="rId291"/>
        </w:object>
      </w:r>
      <w:r w:rsidRPr="00295619">
        <w:rPr>
          <w:szCs w:val="28"/>
        </w:rPr>
        <w:t>, м</w:t>
      </w:r>
      <w:r w:rsidRPr="00295619">
        <w:rPr>
          <w:szCs w:val="28"/>
          <w:vertAlign w:val="superscript"/>
        </w:rPr>
        <w:t>3</w:t>
      </w:r>
      <w:r w:rsidRPr="00295619">
        <w:rPr>
          <w:szCs w:val="28"/>
        </w:rPr>
        <w:t>/год., повинні визначатися за формулами:</w:t>
      </w:r>
    </w:p>
    <w:p w14:paraId="47ABB811" w14:textId="7B21E26B" w:rsidR="00295619" w:rsidRPr="00295619" w:rsidRDefault="00BA5A3F" w:rsidP="00295619">
      <w:pPr>
        <w:spacing w:line="360" w:lineRule="auto"/>
        <w:jc w:val="center"/>
        <w:rPr>
          <w:szCs w:val="28"/>
        </w:rPr>
      </w:pPr>
      <w:r w:rsidRPr="00BA5A3F">
        <w:rPr>
          <w:position w:val="-28"/>
        </w:rPr>
        <w:object w:dxaOrig="4000" w:dyaOrig="540" w14:anchorId="4405BBFF">
          <v:shape id="_x0000_i1156" type="#_x0000_t75" style="width:200.4pt;height:27pt" o:ole="">
            <v:imagedata r:id="rId292" o:title=""/>
          </v:shape>
          <o:OLEObject Type="Embed" ProgID="Equation.DSMT4" ShapeID="_x0000_i1156" DrawAspect="Content" ObjectID="_1832174280" r:id="rId293"/>
        </w:object>
      </w:r>
    </w:p>
    <w:p w14:paraId="21C147C2" w14:textId="65A2B1D0" w:rsidR="00295619" w:rsidRPr="00295619" w:rsidRDefault="00BA5A3F" w:rsidP="00295619">
      <w:pPr>
        <w:spacing w:line="360" w:lineRule="auto"/>
        <w:jc w:val="center"/>
        <w:rPr>
          <w:szCs w:val="28"/>
        </w:rPr>
      </w:pPr>
      <w:r w:rsidRPr="00BA5A3F">
        <w:rPr>
          <w:position w:val="-28"/>
        </w:rPr>
        <w:object w:dxaOrig="3879" w:dyaOrig="540" w14:anchorId="795B47EB">
          <v:shape id="_x0000_i1157" type="#_x0000_t75" style="width:193.8pt;height:27pt" o:ole="">
            <v:imagedata r:id="rId294" o:title=""/>
          </v:shape>
          <o:OLEObject Type="Embed" ProgID="Equation.DSMT4" ShapeID="_x0000_i1157" DrawAspect="Content" ObjectID="_1832174281" r:id="rId295"/>
        </w:object>
      </w:r>
    </w:p>
    <w:p w14:paraId="0EEAA051" w14:textId="201B0234" w:rsidR="00295619" w:rsidRPr="00295619" w:rsidRDefault="00295619" w:rsidP="00295619">
      <w:pPr>
        <w:pStyle w:val="001"/>
        <w:spacing w:line="360" w:lineRule="auto"/>
        <w:ind w:firstLine="567"/>
        <w:rPr>
          <w:szCs w:val="28"/>
        </w:rPr>
      </w:pPr>
      <w:r w:rsidRPr="00295619">
        <w:rPr>
          <w:szCs w:val="28"/>
        </w:rPr>
        <w:t xml:space="preserve">Коефіцієнт нерівномірності водоспоживання </w:t>
      </w:r>
      <w:r w:rsidR="00E45EDD" w:rsidRPr="00E45EDD">
        <w:rPr>
          <w:position w:val="-12"/>
        </w:rPr>
        <w:object w:dxaOrig="360" w:dyaOrig="380" w14:anchorId="683C52E2">
          <v:shape id="_x0000_i1158" type="#_x0000_t75" style="width:18.6pt;height:19.2pt" o:ole="">
            <v:imagedata r:id="rId296" o:title=""/>
          </v:shape>
          <o:OLEObject Type="Embed" ProgID="Equation.DSMT4" ShapeID="_x0000_i1158" DrawAspect="Content" ObjectID="_1832174282" r:id="rId297"/>
        </w:object>
      </w:r>
      <w:r w:rsidRPr="00295619">
        <w:rPr>
          <w:szCs w:val="28"/>
        </w:rPr>
        <w:t xml:space="preserve"> слід брати з </w:t>
      </w:r>
      <w:proofErr w:type="spellStart"/>
      <w:r w:rsidRPr="00295619">
        <w:rPr>
          <w:szCs w:val="28"/>
        </w:rPr>
        <w:t>виражень</w:t>
      </w:r>
      <w:proofErr w:type="spellEnd"/>
      <w:r w:rsidRPr="00295619">
        <w:rPr>
          <w:szCs w:val="28"/>
        </w:rPr>
        <w:t>:</w:t>
      </w:r>
    </w:p>
    <w:p w14:paraId="71734C09" w14:textId="43DCCD44" w:rsidR="00295619" w:rsidRPr="00295619" w:rsidRDefault="00BA5A3F" w:rsidP="00295619">
      <w:pPr>
        <w:pStyle w:val="001"/>
        <w:spacing w:line="360" w:lineRule="auto"/>
        <w:ind w:firstLine="0"/>
        <w:jc w:val="center"/>
        <w:rPr>
          <w:szCs w:val="28"/>
        </w:rPr>
      </w:pPr>
      <w:r w:rsidRPr="00BA5A3F">
        <w:rPr>
          <w:position w:val="-22"/>
        </w:rPr>
        <w:object w:dxaOrig="2780" w:dyaOrig="480" w14:anchorId="64494FE1">
          <v:shape id="_x0000_i1159" type="#_x0000_t75" style="width:139.2pt;height:24pt" o:ole="">
            <v:imagedata r:id="rId298" o:title=""/>
          </v:shape>
          <o:OLEObject Type="Embed" ProgID="Equation.DSMT4" ShapeID="_x0000_i1159" DrawAspect="Content" ObjectID="_1832174283" r:id="rId299"/>
        </w:object>
      </w:r>
    </w:p>
    <w:p w14:paraId="6F38E9EE" w14:textId="47F1C493" w:rsidR="00295619" w:rsidRPr="00295619" w:rsidRDefault="00BA5A3F" w:rsidP="00295619">
      <w:pPr>
        <w:pStyle w:val="001"/>
        <w:spacing w:line="360" w:lineRule="auto"/>
        <w:ind w:firstLine="0"/>
        <w:jc w:val="center"/>
        <w:rPr>
          <w:szCs w:val="28"/>
        </w:rPr>
      </w:pPr>
      <w:r w:rsidRPr="00BA5A3F">
        <w:rPr>
          <w:position w:val="-22"/>
        </w:rPr>
        <w:object w:dxaOrig="2659" w:dyaOrig="480" w14:anchorId="32A7F2E7">
          <v:shape id="_x0000_i1160" type="#_x0000_t75" style="width:133.2pt;height:24pt" o:ole="">
            <v:imagedata r:id="rId300" o:title=""/>
          </v:shape>
          <o:OLEObject Type="Embed" ProgID="Equation.DSMT4" ShapeID="_x0000_i1160" DrawAspect="Content" ObjectID="_1832174284" r:id="rId301"/>
        </w:object>
      </w:r>
    </w:p>
    <w:p w14:paraId="62B5CAA9" w14:textId="75F581D5" w:rsidR="00295619" w:rsidRPr="00295619" w:rsidRDefault="00295619" w:rsidP="00295619">
      <w:pPr>
        <w:spacing w:line="360" w:lineRule="auto"/>
        <w:rPr>
          <w:szCs w:val="28"/>
        </w:rPr>
      </w:pPr>
      <w:r w:rsidRPr="00295619">
        <w:rPr>
          <w:szCs w:val="28"/>
        </w:rPr>
        <w:t xml:space="preserve">де </w:t>
      </w:r>
      <w:r w:rsidR="00E45EDD" w:rsidRPr="00E45EDD">
        <w:rPr>
          <w:position w:val="-6"/>
        </w:rPr>
        <w:object w:dxaOrig="260" w:dyaOrig="240" w14:anchorId="12F98710">
          <v:shape id="_x0000_i1161" type="#_x0000_t75" style="width:12.6pt;height:12pt" o:ole="">
            <v:imagedata r:id="rId302" o:title=""/>
          </v:shape>
          <o:OLEObject Type="Embed" ProgID="Equation.DSMT4" ShapeID="_x0000_i1161" DrawAspect="Content" ObjectID="_1832174285" r:id="rId303"/>
        </w:object>
      </w:r>
      <w:r w:rsidRPr="00295619">
        <w:rPr>
          <w:szCs w:val="28"/>
        </w:rPr>
        <w:t xml:space="preserve"> – коефіцієнт, що враховує ступінь благоустрою будівель, режим роботи підприємств та інші місцеві умови, що має наступні значення:</w:t>
      </w:r>
    </w:p>
    <w:p w14:paraId="732C9992" w14:textId="17652ECA" w:rsidR="00295619" w:rsidRPr="00295619" w:rsidRDefault="00E45EDD" w:rsidP="00295619">
      <w:pPr>
        <w:spacing w:line="360" w:lineRule="auto"/>
        <w:jc w:val="center"/>
        <w:rPr>
          <w:szCs w:val="28"/>
        </w:rPr>
      </w:pPr>
      <w:r w:rsidRPr="00E45EDD">
        <w:rPr>
          <w:position w:val="-12"/>
        </w:rPr>
        <w:object w:dxaOrig="1740" w:dyaOrig="380" w14:anchorId="620E18EF">
          <v:shape id="_x0000_i1162" type="#_x0000_t75" style="width:87pt;height:19.2pt" o:ole="">
            <v:imagedata r:id="rId304" o:title=""/>
          </v:shape>
          <o:OLEObject Type="Embed" ProgID="Equation.DSMT4" ShapeID="_x0000_i1162" DrawAspect="Content" ObjectID="_1832174286" r:id="rId305"/>
        </w:object>
      </w:r>
      <w:r w:rsidR="00295619" w:rsidRPr="00295619">
        <w:rPr>
          <w:szCs w:val="28"/>
        </w:rPr>
        <w:tab/>
      </w:r>
      <w:r w:rsidR="00295619" w:rsidRPr="00295619">
        <w:rPr>
          <w:szCs w:val="28"/>
        </w:rPr>
        <w:tab/>
      </w:r>
      <w:r w:rsidR="00295619" w:rsidRPr="00295619">
        <w:rPr>
          <w:szCs w:val="28"/>
        </w:rPr>
        <w:tab/>
      </w:r>
      <w:r w:rsidRPr="00E45EDD">
        <w:rPr>
          <w:position w:val="-12"/>
        </w:rPr>
        <w:object w:dxaOrig="1820" w:dyaOrig="380" w14:anchorId="7950A622">
          <v:shape id="_x0000_i1163" type="#_x0000_t75" style="width:91.2pt;height:19.2pt" o:ole="">
            <v:imagedata r:id="rId306" o:title=""/>
          </v:shape>
          <o:OLEObject Type="Embed" ProgID="Equation.DSMT4" ShapeID="_x0000_i1163" DrawAspect="Content" ObjectID="_1832174287" r:id="rId307"/>
        </w:object>
      </w:r>
    </w:p>
    <w:p w14:paraId="110C70A0" w14:textId="5B03960C" w:rsidR="00295619" w:rsidRDefault="00E45EDD" w:rsidP="00295619">
      <w:pPr>
        <w:spacing w:line="360" w:lineRule="auto"/>
        <w:ind w:firstLine="868"/>
        <w:rPr>
          <w:szCs w:val="28"/>
        </w:rPr>
      </w:pPr>
      <w:r w:rsidRPr="00E45EDD">
        <w:rPr>
          <w:position w:val="-10"/>
        </w:rPr>
        <w:object w:dxaOrig="260" w:dyaOrig="340" w14:anchorId="6BFC0158">
          <v:shape id="_x0000_i1164" type="#_x0000_t75" style="width:12.6pt;height:16.8pt" o:ole="">
            <v:imagedata r:id="rId308" o:title=""/>
          </v:shape>
          <o:OLEObject Type="Embed" ProgID="Equation.DSMT4" ShapeID="_x0000_i1164" DrawAspect="Content" ObjectID="_1832174288" r:id="rId309"/>
        </w:object>
      </w:r>
      <w:r w:rsidR="00295619" w:rsidRPr="00295619">
        <w:rPr>
          <w:szCs w:val="28"/>
        </w:rPr>
        <w:t xml:space="preserve"> – коефіцієнт, що враховує число жителів у населеному пункті, наведено в таблиці 2.</w:t>
      </w:r>
    </w:p>
    <w:p w14:paraId="2B920AE1" w14:textId="77777777" w:rsidR="00BA5A3F" w:rsidRDefault="00BA5A3F" w:rsidP="00295619">
      <w:pPr>
        <w:spacing w:line="360" w:lineRule="auto"/>
        <w:ind w:firstLine="868"/>
        <w:rPr>
          <w:szCs w:val="28"/>
          <w:lang w:val="en-US"/>
        </w:rPr>
      </w:pPr>
    </w:p>
    <w:p w14:paraId="2991AA6E" w14:textId="77777777" w:rsidR="00117767" w:rsidRDefault="00117767" w:rsidP="00295619">
      <w:pPr>
        <w:spacing w:line="360" w:lineRule="auto"/>
        <w:ind w:firstLine="868"/>
        <w:rPr>
          <w:szCs w:val="28"/>
          <w:lang w:val="en-US"/>
        </w:rPr>
      </w:pPr>
    </w:p>
    <w:p w14:paraId="516EFADF" w14:textId="77777777" w:rsidR="00117767" w:rsidRDefault="00117767" w:rsidP="00295619">
      <w:pPr>
        <w:spacing w:line="360" w:lineRule="auto"/>
        <w:ind w:firstLine="868"/>
        <w:rPr>
          <w:szCs w:val="28"/>
          <w:lang w:val="en-US"/>
        </w:rPr>
      </w:pPr>
    </w:p>
    <w:p w14:paraId="3DFC388A" w14:textId="77777777" w:rsidR="00117767" w:rsidRDefault="00117767" w:rsidP="00295619">
      <w:pPr>
        <w:spacing w:line="360" w:lineRule="auto"/>
        <w:ind w:firstLine="868"/>
        <w:rPr>
          <w:szCs w:val="28"/>
          <w:lang w:val="en-US"/>
        </w:rPr>
      </w:pPr>
    </w:p>
    <w:p w14:paraId="191AA183" w14:textId="77777777" w:rsidR="00117767" w:rsidRPr="00117767" w:rsidRDefault="00117767" w:rsidP="00295619">
      <w:pPr>
        <w:spacing w:line="360" w:lineRule="auto"/>
        <w:ind w:firstLine="868"/>
        <w:rPr>
          <w:szCs w:val="28"/>
          <w:lang w:val="en-US"/>
        </w:rPr>
      </w:pPr>
    </w:p>
    <w:p w14:paraId="0F095A1D" w14:textId="04049A1B" w:rsidR="00117767" w:rsidRDefault="00117767" w:rsidP="00117767">
      <w:pPr>
        <w:pStyle w:val="070"/>
        <w:spacing w:line="360" w:lineRule="auto"/>
        <w:ind w:firstLine="567"/>
        <w:rPr>
          <w:sz w:val="28"/>
          <w:szCs w:val="28"/>
          <w:lang w:val="en-US"/>
        </w:rPr>
      </w:pPr>
      <w:r w:rsidRPr="00295619">
        <w:rPr>
          <w:sz w:val="28"/>
          <w:szCs w:val="28"/>
        </w:rPr>
        <w:lastRenderedPageBreak/>
        <w:t>Таблиця 5.</w:t>
      </w:r>
      <w:r>
        <w:rPr>
          <w:sz w:val="28"/>
          <w:szCs w:val="28"/>
          <w:lang w:val="en-US"/>
        </w:rPr>
        <w:t>6</w:t>
      </w:r>
    </w:p>
    <w:p w14:paraId="0B8A23C2" w14:textId="457E0818" w:rsidR="00295619" w:rsidRPr="00117767" w:rsidRDefault="00295619" w:rsidP="00117767">
      <w:pPr>
        <w:pStyle w:val="070"/>
        <w:spacing w:line="360" w:lineRule="auto"/>
        <w:ind w:firstLine="567"/>
        <w:rPr>
          <w:b/>
          <w:bCs/>
          <w:sz w:val="28"/>
          <w:szCs w:val="28"/>
        </w:rPr>
      </w:pPr>
      <w:r w:rsidRPr="00117767">
        <w:rPr>
          <w:b/>
          <w:bCs/>
          <w:sz w:val="28"/>
          <w:szCs w:val="28"/>
        </w:rPr>
        <w:t xml:space="preserve">Визначення коефіцієнта </w:t>
      </w:r>
      <w:r w:rsidR="00E45EDD" w:rsidRPr="00117767">
        <w:rPr>
          <w:b/>
          <w:bCs/>
          <w:position w:val="-10"/>
        </w:rPr>
        <w:object w:dxaOrig="260" w:dyaOrig="340" w14:anchorId="59781199">
          <v:shape id="_x0000_i1165" type="#_x0000_t75" style="width:12.6pt;height:16.8pt" o:ole="">
            <v:imagedata r:id="rId310" o:title=""/>
          </v:shape>
          <o:OLEObject Type="Embed" ProgID="Equation.DSMT4" ShapeID="_x0000_i1165" DrawAspect="Content" ObjectID="_1832174289" r:id="rId311"/>
        </w:object>
      </w:r>
    </w:p>
    <w:tbl>
      <w:tblPr>
        <w:tblW w:w="5000" w:type="pct"/>
        <w:jc w:val="center"/>
        <w:tblCellMar>
          <w:left w:w="113" w:type="dxa"/>
          <w:right w:w="113" w:type="dxa"/>
        </w:tblCellMar>
        <w:tblLook w:val="0000" w:firstRow="0" w:lastRow="0" w:firstColumn="0" w:lastColumn="0" w:noHBand="0" w:noVBand="0"/>
      </w:tblPr>
      <w:tblGrid>
        <w:gridCol w:w="592"/>
        <w:gridCol w:w="476"/>
        <w:gridCol w:w="476"/>
        <w:gridCol w:w="476"/>
        <w:gridCol w:w="476"/>
        <w:gridCol w:w="476"/>
        <w:gridCol w:w="476"/>
        <w:gridCol w:w="356"/>
        <w:gridCol w:w="356"/>
        <w:gridCol w:w="356"/>
        <w:gridCol w:w="647"/>
        <w:gridCol w:w="749"/>
        <w:gridCol w:w="647"/>
        <w:gridCol w:w="647"/>
        <w:gridCol w:w="749"/>
        <w:gridCol w:w="698"/>
        <w:gridCol w:w="749"/>
        <w:gridCol w:w="793"/>
      </w:tblGrid>
      <w:tr w:rsidR="00295619" w:rsidRPr="00BA5A3F" w14:paraId="32E95A6C" w14:textId="77777777" w:rsidTr="00BA5A3F">
        <w:trPr>
          <w:trHeight w:val="108"/>
          <w:jc w:val="center"/>
        </w:trPr>
        <w:tc>
          <w:tcPr>
            <w:tcW w:w="221" w:type="pct"/>
            <w:vMerge w:val="restart"/>
            <w:tcBorders>
              <w:top w:val="single" w:sz="4" w:space="0" w:color="auto"/>
              <w:left w:val="single" w:sz="4" w:space="0" w:color="auto"/>
              <w:right w:val="single" w:sz="4" w:space="0" w:color="auto"/>
            </w:tcBorders>
            <w:tcMar>
              <w:left w:w="28" w:type="dxa"/>
              <w:right w:w="28" w:type="dxa"/>
            </w:tcMar>
            <w:textDirection w:val="btLr"/>
            <w:vAlign w:val="center"/>
          </w:tcPr>
          <w:p w14:paraId="4D8A7B9A" w14:textId="1E27D4F9" w:rsidR="00295619" w:rsidRPr="00BA5A3F" w:rsidRDefault="00295619" w:rsidP="00BA5A3F">
            <w:pPr>
              <w:pStyle w:val="080"/>
              <w:jc w:val="center"/>
              <w:rPr>
                <w:sz w:val="24"/>
                <w:szCs w:val="24"/>
              </w:rPr>
            </w:pPr>
            <w:r w:rsidRPr="00BA5A3F">
              <w:rPr>
                <w:sz w:val="24"/>
                <w:szCs w:val="24"/>
              </w:rPr>
              <w:t>Коефіцієнт</w:t>
            </w:r>
          </w:p>
        </w:tc>
        <w:tc>
          <w:tcPr>
            <w:tcW w:w="4779" w:type="pct"/>
            <w:gridSpan w:val="17"/>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54B4B0A4" w14:textId="77777777" w:rsidR="00295619" w:rsidRPr="00BA5A3F" w:rsidRDefault="00295619" w:rsidP="00BA5A3F">
            <w:pPr>
              <w:pStyle w:val="080"/>
              <w:jc w:val="center"/>
              <w:rPr>
                <w:sz w:val="24"/>
                <w:szCs w:val="24"/>
              </w:rPr>
            </w:pPr>
            <w:r w:rsidRPr="00BA5A3F">
              <w:rPr>
                <w:sz w:val="24"/>
                <w:szCs w:val="24"/>
              </w:rPr>
              <w:t xml:space="preserve">Число жителів, тис. </w:t>
            </w:r>
            <w:proofErr w:type="spellStart"/>
            <w:r w:rsidRPr="00BA5A3F">
              <w:rPr>
                <w:sz w:val="24"/>
                <w:szCs w:val="24"/>
              </w:rPr>
              <w:t>чол</w:t>
            </w:r>
            <w:proofErr w:type="spellEnd"/>
            <w:r w:rsidRPr="00BA5A3F">
              <w:rPr>
                <w:sz w:val="24"/>
                <w:szCs w:val="24"/>
              </w:rPr>
              <w:t>.</w:t>
            </w:r>
          </w:p>
        </w:tc>
      </w:tr>
      <w:tr w:rsidR="00295619" w:rsidRPr="00BA5A3F" w14:paraId="18844EF2" w14:textId="77777777" w:rsidTr="00BA5A3F">
        <w:trPr>
          <w:trHeight w:val="1231"/>
          <w:jc w:val="center"/>
        </w:trPr>
        <w:tc>
          <w:tcPr>
            <w:tcW w:w="221" w:type="pct"/>
            <w:vMerge/>
            <w:tcBorders>
              <w:left w:val="single" w:sz="4" w:space="0" w:color="auto"/>
              <w:bottom w:val="single" w:sz="4" w:space="0" w:color="auto"/>
              <w:right w:val="single" w:sz="4" w:space="0" w:color="auto"/>
            </w:tcBorders>
            <w:tcMar>
              <w:left w:w="28" w:type="dxa"/>
              <w:right w:w="28" w:type="dxa"/>
            </w:tcMar>
            <w:vAlign w:val="center"/>
          </w:tcPr>
          <w:p w14:paraId="3D3EA8B7" w14:textId="77777777" w:rsidR="00295619" w:rsidRPr="00BA5A3F" w:rsidRDefault="00295619" w:rsidP="00BA5A3F">
            <w:pPr>
              <w:pStyle w:val="080"/>
              <w:jc w:val="center"/>
              <w:rPr>
                <w:sz w:val="24"/>
                <w:szCs w:val="24"/>
              </w:rPr>
            </w:pP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27DB5943" w14:textId="77777777" w:rsidR="00295619" w:rsidRPr="00BA5A3F" w:rsidRDefault="00295619" w:rsidP="00BA5A3F">
            <w:pPr>
              <w:pStyle w:val="080"/>
              <w:jc w:val="center"/>
              <w:rPr>
                <w:sz w:val="24"/>
                <w:szCs w:val="24"/>
              </w:rPr>
            </w:pPr>
            <w:r w:rsidRPr="00BA5A3F">
              <w:rPr>
                <w:sz w:val="24"/>
                <w:szCs w:val="24"/>
              </w:rPr>
              <w:t>до</w:t>
            </w:r>
          </w:p>
          <w:p w14:paraId="24FC1E95" w14:textId="77777777" w:rsidR="00295619" w:rsidRPr="00BA5A3F" w:rsidRDefault="00295619" w:rsidP="00BA5A3F">
            <w:pPr>
              <w:pStyle w:val="080"/>
              <w:jc w:val="center"/>
              <w:rPr>
                <w:sz w:val="24"/>
                <w:szCs w:val="24"/>
              </w:rPr>
            </w:pPr>
            <w:r w:rsidRPr="00BA5A3F">
              <w:rPr>
                <w:sz w:val="24"/>
                <w:szCs w:val="24"/>
              </w:rPr>
              <w:t>0,1</w:t>
            </w: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772DF94A" w14:textId="77777777" w:rsidR="00295619" w:rsidRPr="00BA5A3F" w:rsidRDefault="00295619" w:rsidP="00BA5A3F">
            <w:pPr>
              <w:pStyle w:val="080"/>
              <w:jc w:val="center"/>
              <w:rPr>
                <w:sz w:val="24"/>
                <w:szCs w:val="24"/>
              </w:rPr>
            </w:pPr>
          </w:p>
          <w:p w14:paraId="39C190CE" w14:textId="77777777" w:rsidR="00295619" w:rsidRPr="00BA5A3F" w:rsidRDefault="00295619" w:rsidP="00BA5A3F">
            <w:pPr>
              <w:pStyle w:val="080"/>
              <w:jc w:val="center"/>
              <w:rPr>
                <w:sz w:val="24"/>
                <w:szCs w:val="24"/>
              </w:rPr>
            </w:pPr>
            <w:r w:rsidRPr="00BA5A3F">
              <w:rPr>
                <w:sz w:val="24"/>
                <w:szCs w:val="24"/>
              </w:rPr>
              <w:t>0,15</w:t>
            </w: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51DD11AA" w14:textId="77777777" w:rsidR="00295619" w:rsidRPr="00BA5A3F" w:rsidRDefault="00295619" w:rsidP="00BA5A3F">
            <w:pPr>
              <w:pStyle w:val="080"/>
              <w:jc w:val="center"/>
              <w:rPr>
                <w:sz w:val="24"/>
                <w:szCs w:val="24"/>
              </w:rPr>
            </w:pPr>
          </w:p>
          <w:p w14:paraId="28FB9701" w14:textId="77777777" w:rsidR="00295619" w:rsidRPr="00BA5A3F" w:rsidRDefault="00295619" w:rsidP="00BA5A3F">
            <w:pPr>
              <w:pStyle w:val="080"/>
              <w:jc w:val="center"/>
              <w:rPr>
                <w:sz w:val="24"/>
                <w:szCs w:val="24"/>
              </w:rPr>
            </w:pPr>
            <w:r w:rsidRPr="00BA5A3F">
              <w:rPr>
                <w:sz w:val="24"/>
                <w:szCs w:val="24"/>
              </w:rPr>
              <w:t>0,2</w:t>
            </w: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56DCB896" w14:textId="77777777" w:rsidR="00295619" w:rsidRPr="00BA5A3F" w:rsidRDefault="00295619" w:rsidP="00BA5A3F">
            <w:pPr>
              <w:pStyle w:val="080"/>
              <w:jc w:val="center"/>
              <w:rPr>
                <w:sz w:val="24"/>
                <w:szCs w:val="24"/>
              </w:rPr>
            </w:pPr>
          </w:p>
          <w:p w14:paraId="6CA2274F" w14:textId="77777777" w:rsidR="00295619" w:rsidRPr="00BA5A3F" w:rsidRDefault="00295619" w:rsidP="00BA5A3F">
            <w:pPr>
              <w:pStyle w:val="080"/>
              <w:jc w:val="center"/>
              <w:rPr>
                <w:sz w:val="24"/>
                <w:szCs w:val="24"/>
              </w:rPr>
            </w:pPr>
            <w:r w:rsidRPr="00BA5A3F">
              <w:rPr>
                <w:sz w:val="24"/>
                <w:szCs w:val="24"/>
              </w:rPr>
              <w:t>0,3</w:t>
            </w: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23CAF338" w14:textId="77777777" w:rsidR="00295619" w:rsidRPr="00BA5A3F" w:rsidRDefault="00295619" w:rsidP="00BA5A3F">
            <w:pPr>
              <w:pStyle w:val="080"/>
              <w:jc w:val="center"/>
              <w:rPr>
                <w:sz w:val="24"/>
                <w:szCs w:val="24"/>
              </w:rPr>
            </w:pPr>
          </w:p>
          <w:p w14:paraId="3BE16603" w14:textId="77777777" w:rsidR="00295619" w:rsidRPr="00BA5A3F" w:rsidRDefault="00295619" w:rsidP="00BA5A3F">
            <w:pPr>
              <w:pStyle w:val="080"/>
              <w:jc w:val="center"/>
              <w:rPr>
                <w:sz w:val="24"/>
                <w:szCs w:val="24"/>
              </w:rPr>
            </w:pPr>
            <w:r w:rsidRPr="00BA5A3F">
              <w:rPr>
                <w:sz w:val="24"/>
                <w:szCs w:val="24"/>
              </w:rPr>
              <w:t>0,5</w:t>
            </w: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5113638B" w14:textId="77777777" w:rsidR="00295619" w:rsidRPr="00BA5A3F" w:rsidRDefault="00295619" w:rsidP="00BA5A3F">
            <w:pPr>
              <w:pStyle w:val="080"/>
              <w:jc w:val="center"/>
              <w:rPr>
                <w:sz w:val="24"/>
                <w:szCs w:val="24"/>
              </w:rPr>
            </w:pPr>
          </w:p>
          <w:p w14:paraId="6FDEBF42" w14:textId="77777777" w:rsidR="00295619" w:rsidRPr="00BA5A3F" w:rsidRDefault="00295619" w:rsidP="00BA5A3F">
            <w:pPr>
              <w:pStyle w:val="080"/>
              <w:jc w:val="center"/>
              <w:rPr>
                <w:sz w:val="24"/>
                <w:szCs w:val="24"/>
              </w:rPr>
            </w:pPr>
            <w:r w:rsidRPr="00BA5A3F">
              <w:rPr>
                <w:sz w:val="24"/>
                <w:szCs w:val="24"/>
              </w:rPr>
              <w:t>0,75</w:t>
            </w:r>
          </w:p>
        </w:tc>
        <w:tc>
          <w:tcPr>
            <w:tcW w:w="15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4F5C392B" w14:textId="77777777" w:rsidR="00295619" w:rsidRPr="00BA5A3F" w:rsidRDefault="00295619" w:rsidP="00BA5A3F">
            <w:pPr>
              <w:pStyle w:val="080"/>
              <w:jc w:val="center"/>
              <w:rPr>
                <w:sz w:val="24"/>
                <w:szCs w:val="24"/>
              </w:rPr>
            </w:pPr>
          </w:p>
          <w:p w14:paraId="2009F992" w14:textId="77777777" w:rsidR="00295619" w:rsidRPr="00BA5A3F" w:rsidRDefault="00295619" w:rsidP="00BA5A3F">
            <w:pPr>
              <w:pStyle w:val="080"/>
              <w:jc w:val="center"/>
              <w:rPr>
                <w:sz w:val="24"/>
                <w:szCs w:val="24"/>
              </w:rPr>
            </w:pPr>
            <w:r w:rsidRPr="00BA5A3F">
              <w:rPr>
                <w:sz w:val="24"/>
                <w:szCs w:val="24"/>
              </w:rPr>
              <w:t>1</w:t>
            </w:r>
          </w:p>
        </w:tc>
        <w:tc>
          <w:tcPr>
            <w:tcW w:w="15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39B80C70" w14:textId="77777777" w:rsidR="00295619" w:rsidRPr="00BA5A3F" w:rsidRDefault="00295619" w:rsidP="00BA5A3F">
            <w:pPr>
              <w:pStyle w:val="080"/>
              <w:jc w:val="center"/>
              <w:rPr>
                <w:sz w:val="24"/>
                <w:szCs w:val="24"/>
              </w:rPr>
            </w:pPr>
          </w:p>
          <w:p w14:paraId="64C1F994" w14:textId="77777777" w:rsidR="00295619" w:rsidRPr="00BA5A3F" w:rsidRDefault="00295619" w:rsidP="00BA5A3F">
            <w:pPr>
              <w:pStyle w:val="080"/>
              <w:jc w:val="center"/>
              <w:rPr>
                <w:sz w:val="24"/>
                <w:szCs w:val="24"/>
              </w:rPr>
            </w:pPr>
            <w:r w:rsidRPr="00BA5A3F">
              <w:rPr>
                <w:sz w:val="24"/>
                <w:szCs w:val="24"/>
              </w:rPr>
              <w:t>1,5</w:t>
            </w:r>
          </w:p>
        </w:tc>
        <w:tc>
          <w:tcPr>
            <w:tcW w:w="15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00909B41" w14:textId="77777777" w:rsidR="00295619" w:rsidRPr="00BA5A3F" w:rsidRDefault="00295619" w:rsidP="00BA5A3F">
            <w:pPr>
              <w:pStyle w:val="080"/>
              <w:jc w:val="center"/>
              <w:rPr>
                <w:sz w:val="24"/>
                <w:szCs w:val="24"/>
              </w:rPr>
            </w:pPr>
          </w:p>
          <w:p w14:paraId="46A0C316" w14:textId="77777777" w:rsidR="00295619" w:rsidRPr="00BA5A3F" w:rsidRDefault="00295619" w:rsidP="00BA5A3F">
            <w:pPr>
              <w:pStyle w:val="080"/>
              <w:jc w:val="center"/>
              <w:rPr>
                <w:sz w:val="24"/>
                <w:szCs w:val="24"/>
              </w:rPr>
            </w:pPr>
            <w:r w:rsidRPr="00BA5A3F">
              <w:rPr>
                <w:sz w:val="24"/>
                <w:szCs w:val="24"/>
              </w:rPr>
              <w:t>2,5</w:t>
            </w:r>
          </w:p>
        </w:tc>
        <w:tc>
          <w:tcPr>
            <w:tcW w:w="35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2068FEDC" w14:textId="77777777" w:rsidR="00295619" w:rsidRPr="00BA5A3F" w:rsidRDefault="00295619" w:rsidP="00BA5A3F">
            <w:pPr>
              <w:spacing w:line="240" w:lineRule="auto"/>
              <w:ind w:firstLine="0"/>
              <w:jc w:val="center"/>
              <w:rPr>
                <w:sz w:val="24"/>
                <w:szCs w:val="24"/>
              </w:rPr>
            </w:pPr>
          </w:p>
          <w:p w14:paraId="7705F105" w14:textId="77777777" w:rsidR="00295619" w:rsidRPr="00BA5A3F" w:rsidRDefault="00295619" w:rsidP="00BA5A3F">
            <w:pPr>
              <w:spacing w:line="240" w:lineRule="auto"/>
              <w:ind w:firstLine="0"/>
              <w:jc w:val="center"/>
              <w:rPr>
                <w:sz w:val="24"/>
                <w:szCs w:val="24"/>
              </w:rPr>
            </w:pPr>
            <w:r w:rsidRPr="00BA5A3F">
              <w:rPr>
                <w:sz w:val="24"/>
                <w:szCs w:val="24"/>
              </w:rPr>
              <w:t>4</w:t>
            </w:r>
          </w:p>
        </w:tc>
        <w:tc>
          <w:tcPr>
            <w:tcW w:w="40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39FC4860" w14:textId="77777777" w:rsidR="00295619" w:rsidRPr="00BA5A3F" w:rsidRDefault="00295619" w:rsidP="00BA5A3F">
            <w:pPr>
              <w:spacing w:line="240" w:lineRule="auto"/>
              <w:ind w:firstLine="0"/>
              <w:jc w:val="center"/>
              <w:rPr>
                <w:sz w:val="24"/>
                <w:szCs w:val="24"/>
              </w:rPr>
            </w:pPr>
          </w:p>
          <w:p w14:paraId="1E715295" w14:textId="77777777" w:rsidR="00295619" w:rsidRPr="00BA5A3F" w:rsidRDefault="00295619" w:rsidP="00BA5A3F">
            <w:pPr>
              <w:spacing w:line="240" w:lineRule="auto"/>
              <w:ind w:firstLine="0"/>
              <w:jc w:val="center"/>
              <w:rPr>
                <w:sz w:val="24"/>
                <w:szCs w:val="24"/>
              </w:rPr>
            </w:pPr>
            <w:r w:rsidRPr="00BA5A3F">
              <w:rPr>
                <w:sz w:val="24"/>
                <w:szCs w:val="24"/>
              </w:rPr>
              <w:t>6</w:t>
            </w:r>
          </w:p>
        </w:tc>
        <w:tc>
          <w:tcPr>
            <w:tcW w:w="35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7C79F172" w14:textId="77777777" w:rsidR="00295619" w:rsidRPr="00BA5A3F" w:rsidRDefault="00295619" w:rsidP="00BA5A3F">
            <w:pPr>
              <w:spacing w:line="240" w:lineRule="auto"/>
              <w:ind w:firstLine="0"/>
              <w:jc w:val="center"/>
              <w:rPr>
                <w:sz w:val="24"/>
                <w:szCs w:val="24"/>
              </w:rPr>
            </w:pPr>
          </w:p>
          <w:p w14:paraId="6D30A204" w14:textId="77777777" w:rsidR="00295619" w:rsidRPr="00BA5A3F" w:rsidRDefault="00295619" w:rsidP="00BA5A3F">
            <w:pPr>
              <w:spacing w:line="240" w:lineRule="auto"/>
              <w:ind w:firstLine="0"/>
              <w:jc w:val="center"/>
              <w:rPr>
                <w:sz w:val="24"/>
                <w:szCs w:val="24"/>
              </w:rPr>
            </w:pPr>
            <w:r w:rsidRPr="00BA5A3F">
              <w:rPr>
                <w:sz w:val="24"/>
                <w:szCs w:val="24"/>
              </w:rPr>
              <w:t>10</w:t>
            </w:r>
          </w:p>
        </w:tc>
        <w:tc>
          <w:tcPr>
            <w:tcW w:w="35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7DC45A2D" w14:textId="77777777" w:rsidR="00295619" w:rsidRPr="00BA5A3F" w:rsidRDefault="00295619" w:rsidP="00BA5A3F">
            <w:pPr>
              <w:spacing w:line="240" w:lineRule="auto"/>
              <w:ind w:firstLine="0"/>
              <w:jc w:val="center"/>
              <w:rPr>
                <w:sz w:val="24"/>
                <w:szCs w:val="24"/>
              </w:rPr>
            </w:pPr>
          </w:p>
          <w:p w14:paraId="70C471BF" w14:textId="77777777" w:rsidR="00295619" w:rsidRPr="00BA5A3F" w:rsidRDefault="00295619" w:rsidP="00BA5A3F">
            <w:pPr>
              <w:spacing w:line="240" w:lineRule="auto"/>
              <w:ind w:firstLine="0"/>
              <w:jc w:val="center"/>
              <w:rPr>
                <w:sz w:val="24"/>
                <w:szCs w:val="24"/>
              </w:rPr>
            </w:pPr>
            <w:r w:rsidRPr="00BA5A3F">
              <w:rPr>
                <w:sz w:val="24"/>
                <w:szCs w:val="24"/>
              </w:rPr>
              <w:t>20</w:t>
            </w:r>
          </w:p>
        </w:tc>
        <w:tc>
          <w:tcPr>
            <w:tcW w:w="40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3B4CA0E7" w14:textId="77777777" w:rsidR="00295619" w:rsidRPr="00BA5A3F" w:rsidRDefault="00295619" w:rsidP="00BA5A3F">
            <w:pPr>
              <w:spacing w:line="240" w:lineRule="auto"/>
              <w:ind w:firstLine="0"/>
              <w:jc w:val="center"/>
              <w:rPr>
                <w:sz w:val="24"/>
                <w:szCs w:val="24"/>
              </w:rPr>
            </w:pPr>
          </w:p>
          <w:p w14:paraId="05C582C8" w14:textId="77777777" w:rsidR="00295619" w:rsidRPr="00BA5A3F" w:rsidRDefault="00295619" w:rsidP="00BA5A3F">
            <w:pPr>
              <w:spacing w:line="240" w:lineRule="auto"/>
              <w:ind w:firstLine="0"/>
              <w:jc w:val="center"/>
              <w:rPr>
                <w:sz w:val="24"/>
                <w:szCs w:val="24"/>
              </w:rPr>
            </w:pPr>
            <w:r w:rsidRPr="00BA5A3F">
              <w:rPr>
                <w:sz w:val="24"/>
                <w:szCs w:val="24"/>
              </w:rPr>
              <w:t>50</w:t>
            </w:r>
          </w:p>
        </w:tc>
        <w:tc>
          <w:tcPr>
            <w:tcW w:w="382"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0536E35D" w14:textId="77777777" w:rsidR="00295619" w:rsidRPr="00BA5A3F" w:rsidRDefault="00295619" w:rsidP="00BA5A3F">
            <w:pPr>
              <w:spacing w:line="240" w:lineRule="auto"/>
              <w:ind w:firstLine="0"/>
              <w:jc w:val="center"/>
              <w:rPr>
                <w:sz w:val="24"/>
                <w:szCs w:val="24"/>
              </w:rPr>
            </w:pPr>
          </w:p>
          <w:p w14:paraId="25BD1CCF" w14:textId="77777777" w:rsidR="00295619" w:rsidRPr="00BA5A3F" w:rsidRDefault="00295619" w:rsidP="00BA5A3F">
            <w:pPr>
              <w:spacing w:line="240" w:lineRule="auto"/>
              <w:ind w:firstLine="0"/>
              <w:jc w:val="center"/>
              <w:rPr>
                <w:sz w:val="24"/>
                <w:szCs w:val="24"/>
              </w:rPr>
            </w:pPr>
            <w:r w:rsidRPr="00BA5A3F">
              <w:rPr>
                <w:sz w:val="24"/>
                <w:szCs w:val="24"/>
              </w:rPr>
              <w:t>100</w:t>
            </w:r>
          </w:p>
        </w:tc>
        <w:tc>
          <w:tcPr>
            <w:tcW w:w="40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6307099D" w14:textId="77777777" w:rsidR="00295619" w:rsidRPr="00BA5A3F" w:rsidRDefault="00295619" w:rsidP="00BA5A3F">
            <w:pPr>
              <w:spacing w:line="240" w:lineRule="auto"/>
              <w:ind w:firstLine="0"/>
              <w:jc w:val="center"/>
              <w:rPr>
                <w:sz w:val="24"/>
                <w:szCs w:val="24"/>
              </w:rPr>
            </w:pPr>
          </w:p>
          <w:p w14:paraId="2008B2C4" w14:textId="77777777" w:rsidR="00295619" w:rsidRPr="00BA5A3F" w:rsidRDefault="00295619" w:rsidP="00BA5A3F">
            <w:pPr>
              <w:spacing w:line="240" w:lineRule="auto"/>
              <w:ind w:firstLine="0"/>
              <w:jc w:val="center"/>
              <w:rPr>
                <w:sz w:val="24"/>
                <w:szCs w:val="24"/>
              </w:rPr>
            </w:pPr>
            <w:r w:rsidRPr="00BA5A3F">
              <w:rPr>
                <w:sz w:val="24"/>
                <w:szCs w:val="24"/>
              </w:rPr>
              <w:t>300</w:t>
            </w:r>
          </w:p>
        </w:tc>
        <w:tc>
          <w:tcPr>
            <w:tcW w:w="432"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08BEBDCE" w14:textId="77777777" w:rsidR="00295619" w:rsidRPr="00BA5A3F" w:rsidRDefault="00295619" w:rsidP="00BA5A3F">
            <w:pPr>
              <w:spacing w:line="240" w:lineRule="auto"/>
              <w:ind w:firstLine="0"/>
              <w:jc w:val="center"/>
              <w:rPr>
                <w:sz w:val="24"/>
                <w:szCs w:val="24"/>
              </w:rPr>
            </w:pPr>
            <w:r w:rsidRPr="00BA5A3F">
              <w:rPr>
                <w:sz w:val="24"/>
                <w:szCs w:val="24"/>
              </w:rPr>
              <w:t>1000 і більше</w:t>
            </w:r>
          </w:p>
        </w:tc>
      </w:tr>
      <w:tr w:rsidR="00295619" w:rsidRPr="00BA5A3F" w14:paraId="17BD2A1B" w14:textId="77777777" w:rsidTr="00BA5A3F">
        <w:trPr>
          <w:trHeight w:val="283"/>
          <w:jc w:val="center"/>
        </w:trPr>
        <w:tc>
          <w:tcPr>
            <w:tcW w:w="221"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26D55BDA" w14:textId="61A08A01" w:rsidR="00295619" w:rsidRPr="00BA5A3F" w:rsidRDefault="00E45EDD" w:rsidP="00BA5A3F">
            <w:pPr>
              <w:pStyle w:val="080"/>
              <w:jc w:val="center"/>
              <w:rPr>
                <w:sz w:val="24"/>
                <w:szCs w:val="24"/>
              </w:rPr>
            </w:pPr>
            <w:r w:rsidRPr="00BA5A3F">
              <w:rPr>
                <w:position w:val="-12"/>
                <w:sz w:val="24"/>
                <w:szCs w:val="24"/>
              </w:rPr>
              <w:object w:dxaOrig="540" w:dyaOrig="380" w14:anchorId="3A8D3D0C">
                <v:shape id="_x0000_i1166" type="#_x0000_t75" style="width:27pt;height:19.2pt" o:ole="">
                  <v:imagedata r:id="rId312" o:title=""/>
                </v:shape>
                <o:OLEObject Type="Embed" ProgID="Equation.DSMT4" ShapeID="_x0000_i1166" DrawAspect="Content" ObjectID="_1832174290" r:id="rId313"/>
              </w:object>
            </w: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62318E0A" w14:textId="77777777" w:rsidR="00295619" w:rsidRPr="00BA5A3F" w:rsidRDefault="00295619" w:rsidP="00BA5A3F">
            <w:pPr>
              <w:pStyle w:val="080"/>
              <w:jc w:val="center"/>
              <w:rPr>
                <w:sz w:val="24"/>
                <w:szCs w:val="24"/>
              </w:rPr>
            </w:pPr>
            <w:r w:rsidRPr="00BA5A3F">
              <w:rPr>
                <w:sz w:val="24"/>
                <w:szCs w:val="24"/>
              </w:rPr>
              <w:t>4,5</w:t>
            </w: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2222F94A" w14:textId="77777777" w:rsidR="00295619" w:rsidRPr="00BA5A3F" w:rsidRDefault="00295619" w:rsidP="00BA5A3F">
            <w:pPr>
              <w:pStyle w:val="080"/>
              <w:jc w:val="center"/>
              <w:rPr>
                <w:sz w:val="24"/>
                <w:szCs w:val="24"/>
              </w:rPr>
            </w:pPr>
            <w:r w:rsidRPr="00BA5A3F">
              <w:rPr>
                <w:sz w:val="24"/>
                <w:szCs w:val="24"/>
              </w:rPr>
              <w:t>4</w:t>
            </w: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32C255B0" w14:textId="77777777" w:rsidR="00295619" w:rsidRPr="00BA5A3F" w:rsidRDefault="00295619" w:rsidP="00BA5A3F">
            <w:pPr>
              <w:pStyle w:val="080"/>
              <w:jc w:val="center"/>
              <w:rPr>
                <w:sz w:val="24"/>
                <w:szCs w:val="24"/>
              </w:rPr>
            </w:pPr>
            <w:r w:rsidRPr="00BA5A3F">
              <w:rPr>
                <w:sz w:val="24"/>
                <w:szCs w:val="24"/>
              </w:rPr>
              <w:t>3,5</w:t>
            </w: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645E178D" w14:textId="77777777" w:rsidR="00295619" w:rsidRPr="00BA5A3F" w:rsidRDefault="00295619" w:rsidP="00BA5A3F">
            <w:pPr>
              <w:pStyle w:val="080"/>
              <w:jc w:val="center"/>
              <w:rPr>
                <w:sz w:val="24"/>
                <w:szCs w:val="24"/>
              </w:rPr>
            </w:pPr>
            <w:r w:rsidRPr="00BA5A3F">
              <w:rPr>
                <w:sz w:val="24"/>
                <w:szCs w:val="24"/>
              </w:rPr>
              <w:t>3</w:t>
            </w: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08BA7B88" w14:textId="77777777" w:rsidR="00295619" w:rsidRPr="00BA5A3F" w:rsidRDefault="00295619" w:rsidP="00BA5A3F">
            <w:pPr>
              <w:pStyle w:val="080"/>
              <w:jc w:val="center"/>
              <w:rPr>
                <w:sz w:val="24"/>
                <w:szCs w:val="24"/>
              </w:rPr>
            </w:pPr>
            <w:r w:rsidRPr="00BA5A3F">
              <w:rPr>
                <w:sz w:val="24"/>
                <w:szCs w:val="24"/>
              </w:rPr>
              <w:t>2,5</w:t>
            </w: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7521B4D2" w14:textId="77777777" w:rsidR="00295619" w:rsidRPr="00BA5A3F" w:rsidRDefault="00295619" w:rsidP="00BA5A3F">
            <w:pPr>
              <w:pStyle w:val="080"/>
              <w:jc w:val="center"/>
              <w:rPr>
                <w:sz w:val="24"/>
                <w:szCs w:val="24"/>
              </w:rPr>
            </w:pPr>
            <w:r w:rsidRPr="00BA5A3F">
              <w:rPr>
                <w:sz w:val="24"/>
                <w:szCs w:val="24"/>
              </w:rPr>
              <w:t>2,2</w:t>
            </w:r>
          </w:p>
        </w:tc>
        <w:tc>
          <w:tcPr>
            <w:tcW w:w="15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2922C0C5" w14:textId="77777777" w:rsidR="00295619" w:rsidRPr="00BA5A3F" w:rsidRDefault="00295619" w:rsidP="00BA5A3F">
            <w:pPr>
              <w:pStyle w:val="080"/>
              <w:jc w:val="center"/>
              <w:rPr>
                <w:sz w:val="24"/>
                <w:szCs w:val="24"/>
              </w:rPr>
            </w:pPr>
            <w:r w:rsidRPr="00BA5A3F">
              <w:rPr>
                <w:sz w:val="24"/>
                <w:szCs w:val="24"/>
              </w:rPr>
              <w:t>2</w:t>
            </w:r>
          </w:p>
        </w:tc>
        <w:tc>
          <w:tcPr>
            <w:tcW w:w="15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354A0F5F" w14:textId="77777777" w:rsidR="00295619" w:rsidRPr="00BA5A3F" w:rsidRDefault="00295619" w:rsidP="00BA5A3F">
            <w:pPr>
              <w:pStyle w:val="080"/>
              <w:jc w:val="center"/>
              <w:rPr>
                <w:sz w:val="24"/>
                <w:szCs w:val="24"/>
              </w:rPr>
            </w:pPr>
            <w:r w:rsidRPr="00BA5A3F">
              <w:rPr>
                <w:sz w:val="24"/>
                <w:szCs w:val="24"/>
              </w:rPr>
              <w:t>1,8</w:t>
            </w:r>
          </w:p>
        </w:tc>
        <w:tc>
          <w:tcPr>
            <w:tcW w:w="15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753C8620" w14:textId="77777777" w:rsidR="00295619" w:rsidRPr="00BA5A3F" w:rsidRDefault="00295619" w:rsidP="00BA5A3F">
            <w:pPr>
              <w:pStyle w:val="080"/>
              <w:jc w:val="center"/>
              <w:rPr>
                <w:sz w:val="24"/>
                <w:szCs w:val="24"/>
              </w:rPr>
            </w:pPr>
            <w:r w:rsidRPr="00BA5A3F">
              <w:rPr>
                <w:sz w:val="24"/>
                <w:szCs w:val="24"/>
              </w:rPr>
              <w:t>1,6</w:t>
            </w:r>
          </w:p>
        </w:tc>
        <w:tc>
          <w:tcPr>
            <w:tcW w:w="35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2DF278EE" w14:textId="77777777" w:rsidR="00295619" w:rsidRPr="00BA5A3F" w:rsidRDefault="00295619" w:rsidP="00BA5A3F">
            <w:pPr>
              <w:spacing w:line="240" w:lineRule="auto"/>
              <w:ind w:firstLine="0"/>
              <w:jc w:val="center"/>
              <w:rPr>
                <w:sz w:val="24"/>
                <w:szCs w:val="24"/>
              </w:rPr>
            </w:pPr>
            <w:r w:rsidRPr="00BA5A3F">
              <w:rPr>
                <w:sz w:val="24"/>
                <w:szCs w:val="24"/>
              </w:rPr>
              <w:t>1,5</w:t>
            </w:r>
          </w:p>
        </w:tc>
        <w:tc>
          <w:tcPr>
            <w:tcW w:w="40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4A160D50" w14:textId="77777777" w:rsidR="00295619" w:rsidRPr="00BA5A3F" w:rsidRDefault="00295619" w:rsidP="00BA5A3F">
            <w:pPr>
              <w:spacing w:line="240" w:lineRule="auto"/>
              <w:ind w:firstLine="0"/>
              <w:jc w:val="center"/>
              <w:rPr>
                <w:sz w:val="24"/>
                <w:szCs w:val="24"/>
              </w:rPr>
            </w:pPr>
            <w:r w:rsidRPr="00BA5A3F">
              <w:rPr>
                <w:sz w:val="24"/>
                <w:szCs w:val="24"/>
              </w:rPr>
              <w:t>1,4</w:t>
            </w:r>
          </w:p>
        </w:tc>
        <w:tc>
          <w:tcPr>
            <w:tcW w:w="35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4B09A182" w14:textId="77777777" w:rsidR="00295619" w:rsidRPr="00BA5A3F" w:rsidRDefault="00295619" w:rsidP="00BA5A3F">
            <w:pPr>
              <w:spacing w:line="240" w:lineRule="auto"/>
              <w:ind w:firstLine="0"/>
              <w:jc w:val="center"/>
              <w:rPr>
                <w:sz w:val="24"/>
                <w:szCs w:val="24"/>
              </w:rPr>
            </w:pPr>
            <w:r w:rsidRPr="00BA5A3F">
              <w:rPr>
                <w:sz w:val="24"/>
                <w:szCs w:val="24"/>
              </w:rPr>
              <w:t>1,2</w:t>
            </w:r>
          </w:p>
        </w:tc>
        <w:tc>
          <w:tcPr>
            <w:tcW w:w="35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4B85E433" w14:textId="77777777" w:rsidR="00295619" w:rsidRPr="00BA5A3F" w:rsidRDefault="00295619" w:rsidP="00BA5A3F">
            <w:pPr>
              <w:spacing w:line="240" w:lineRule="auto"/>
              <w:ind w:firstLine="0"/>
              <w:jc w:val="center"/>
              <w:rPr>
                <w:sz w:val="24"/>
                <w:szCs w:val="24"/>
              </w:rPr>
            </w:pPr>
            <w:r w:rsidRPr="00BA5A3F">
              <w:rPr>
                <w:sz w:val="24"/>
                <w:szCs w:val="24"/>
              </w:rPr>
              <w:t>1,3</w:t>
            </w:r>
          </w:p>
        </w:tc>
        <w:tc>
          <w:tcPr>
            <w:tcW w:w="40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6A90488C" w14:textId="77777777" w:rsidR="00295619" w:rsidRPr="00BA5A3F" w:rsidRDefault="00295619" w:rsidP="00BA5A3F">
            <w:pPr>
              <w:spacing w:line="240" w:lineRule="auto"/>
              <w:ind w:firstLine="0"/>
              <w:jc w:val="center"/>
              <w:rPr>
                <w:sz w:val="24"/>
                <w:szCs w:val="24"/>
              </w:rPr>
            </w:pPr>
            <w:r w:rsidRPr="00BA5A3F">
              <w:rPr>
                <w:sz w:val="24"/>
                <w:szCs w:val="24"/>
              </w:rPr>
              <w:t>1,15</w:t>
            </w:r>
          </w:p>
        </w:tc>
        <w:tc>
          <w:tcPr>
            <w:tcW w:w="382"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3C3C22C3" w14:textId="77777777" w:rsidR="00295619" w:rsidRPr="00BA5A3F" w:rsidRDefault="00295619" w:rsidP="00BA5A3F">
            <w:pPr>
              <w:spacing w:line="240" w:lineRule="auto"/>
              <w:ind w:firstLine="0"/>
              <w:jc w:val="center"/>
              <w:rPr>
                <w:sz w:val="24"/>
                <w:szCs w:val="24"/>
              </w:rPr>
            </w:pPr>
            <w:r w:rsidRPr="00BA5A3F">
              <w:rPr>
                <w:sz w:val="24"/>
                <w:szCs w:val="24"/>
              </w:rPr>
              <w:t>1,1</w:t>
            </w:r>
          </w:p>
        </w:tc>
        <w:tc>
          <w:tcPr>
            <w:tcW w:w="40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6A0E6F00" w14:textId="77777777" w:rsidR="00295619" w:rsidRPr="00BA5A3F" w:rsidRDefault="00295619" w:rsidP="00BA5A3F">
            <w:pPr>
              <w:spacing w:line="240" w:lineRule="auto"/>
              <w:ind w:firstLine="0"/>
              <w:jc w:val="center"/>
              <w:rPr>
                <w:sz w:val="24"/>
                <w:szCs w:val="24"/>
              </w:rPr>
            </w:pPr>
            <w:r w:rsidRPr="00BA5A3F">
              <w:rPr>
                <w:sz w:val="24"/>
                <w:szCs w:val="24"/>
              </w:rPr>
              <w:t>1,05</w:t>
            </w:r>
          </w:p>
        </w:tc>
        <w:tc>
          <w:tcPr>
            <w:tcW w:w="432"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46C53CE0" w14:textId="77777777" w:rsidR="00295619" w:rsidRPr="00BA5A3F" w:rsidRDefault="00295619" w:rsidP="00BA5A3F">
            <w:pPr>
              <w:spacing w:line="240" w:lineRule="auto"/>
              <w:ind w:firstLine="0"/>
              <w:jc w:val="center"/>
              <w:rPr>
                <w:sz w:val="24"/>
                <w:szCs w:val="24"/>
              </w:rPr>
            </w:pPr>
            <w:r w:rsidRPr="00BA5A3F">
              <w:rPr>
                <w:sz w:val="24"/>
                <w:szCs w:val="24"/>
              </w:rPr>
              <w:t>1</w:t>
            </w:r>
          </w:p>
        </w:tc>
      </w:tr>
      <w:tr w:rsidR="00295619" w:rsidRPr="00BA5A3F" w14:paraId="0035DBD5" w14:textId="77777777" w:rsidTr="00BA5A3F">
        <w:trPr>
          <w:trHeight w:val="283"/>
          <w:jc w:val="center"/>
        </w:trPr>
        <w:tc>
          <w:tcPr>
            <w:tcW w:w="221"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4F050149" w14:textId="6BDAAE21" w:rsidR="00295619" w:rsidRPr="00BA5A3F" w:rsidRDefault="00E45EDD" w:rsidP="00BA5A3F">
            <w:pPr>
              <w:pStyle w:val="080"/>
              <w:jc w:val="center"/>
              <w:rPr>
                <w:sz w:val="24"/>
                <w:szCs w:val="24"/>
              </w:rPr>
            </w:pPr>
            <w:r w:rsidRPr="00BA5A3F">
              <w:rPr>
                <w:position w:val="-12"/>
                <w:sz w:val="24"/>
                <w:szCs w:val="24"/>
              </w:rPr>
              <w:object w:dxaOrig="499" w:dyaOrig="380" w14:anchorId="220CB584">
                <v:shape id="_x0000_i1167" type="#_x0000_t75" style="width:25.2pt;height:19.2pt" o:ole="">
                  <v:imagedata r:id="rId314" o:title=""/>
                </v:shape>
                <o:OLEObject Type="Embed" ProgID="Equation.DSMT4" ShapeID="_x0000_i1167" DrawAspect="Content" ObjectID="_1832174291" r:id="rId315"/>
              </w:object>
            </w: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0E0F1F32" w14:textId="77777777" w:rsidR="00295619" w:rsidRPr="00BA5A3F" w:rsidRDefault="00295619" w:rsidP="00BA5A3F">
            <w:pPr>
              <w:pStyle w:val="080"/>
              <w:jc w:val="center"/>
              <w:rPr>
                <w:sz w:val="24"/>
                <w:szCs w:val="24"/>
              </w:rPr>
            </w:pPr>
            <w:r w:rsidRPr="00BA5A3F">
              <w:rPr>
                <w:sz w:val="24"/>
                <w:szCs w:val="24"/>
              </w:rPr>
              <w:t>0,01</w:t>
            </w: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752C7430" w14:textId="77777777" w:rsidR="00295619" w:rsidRPr="00BA5A3F" w:rsidRDefault="00295619" w:rsidP="00BA5A3F">
            <w:pPr>
              <w:pStyle w:val="080"/>
              <w:jc w:val="center"/>
              <w:rPr>
                <w:sz w:val="24"/>
                <w:szCs w:val="24"/>
              </w:rPr>
            </w:pPr>
            <w:r w:rsidRPr="00BA5A3F">
              <w:rPr>
                <w:sz w:val="24"/>
                <w:szCs w:val="24"/>
              </w:rPr>
              <w:t>0,01</w:t>
            </w: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45724A07" w14:textId="77777777" w:rsidR="00295619" w:rsidRPr="00BA5A3F" w:rsidRDefault="00295619" w:rsidP="00BA5A3F">
            <w:pPr>
              <w:pStyle w:val="080"/>
              <w:jc w:val="center"/>
              <w:rPr>
                <w:sz w:val="24"/>
                <w:szCs w:val="24"/>
              </w:rPr>
            </w:pPr>
            <w:r w:rsidRPr="00BA5A3F">
              <w:rPr>
                <w:sz w:val="24"/>
                <w:szCs w:val="24"/>
              </w:rPr>
              <w:t>0,02</w:t>
            </w: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4C8EBA4C" w14:textId="77777777" w:rsidR="00295619" w:rsidRPr="00BA5A3F" w:rsidRDefault="00295619" w:rsidP="00BA5A3F">
            <w:pPr>
              <w:pStyle w:val="080"/>
              <w:jc w:val="center"/>
              <w:rPr>
                <w:sz w:val="24"/>
                <w:szCs w:val="24"/>
              </w:rPr>
            </w:pPr>
            <w:r w:rsidRPr="00BA5A3F">
              <w:rPr>
                <w:sz w:val="24"/>
                <w:szCs w:val="24"/>
              </w:rPr>
              <w:t>0,03</w:t>
            </w: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1A8DC197" w14:textId="77777777" w:rsidR="00295619" w:rsidRPr="00BA5A3F" w:rsidRDefault="00295619" w:rsidP="00BA5A3F">
            <w:pPr>
              <w:pStyle w:val="080"/>
              <w:jc w:val="center"/>
              <w:rPr>
                <w:sz w:val="24"/>
                <w:szCs w:val="24"/>
              </w:rPr>
            </w:pPr>
            <w:r w:rsidRPr="00BA5A3F">
              <w:rPr>
                <w:sz w:val="24"/>
                <w:szCs w:val="24"/>
              </w:rPr>
              <w:t>0,05</w:t>
            </w:r>
          </w:p>
        </w:tc>
        <w:tc>
          <w:tcPr>
            <w:tcW w:w="20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4B487860" w14:textId="77777777" w:rsidR="00295619" w:rsidRPr="00BA5A3F" w:rsidRDefault="00295619" w:rsidP="00BA5A3F">
            <w:pPr>
              <w:pStyle w:val="080"/>
              <w:jc w:val="center"/>
              <w:rPr>
                <w:sz w:val="24"/>
                <w:szCs w:val="24"/>
              </w:rPr>
            </w:pPr>
            <w:r w:rsidRPr="00BA5A3F">
              <w:rPr>
                <w:sz w:val="24"/>
                <w:szCs w:val="24"/>
              </w:rPr>
              <w:t>0,07</w:t>
            </w:r>
          </w:p>
        </w:tc>
        <w:tc>
          <w:tcPr>
            <w:tcW w:w="15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363ECF65" w14:textId="77777777" w:rsidR="00295619" w:rsidRPr="00BA5A3F" w:rsidRDefault="00295619" w:rsidP="00BA5A3F">
            <w:pPr>
              <w:pStyle w:val="080"/>
              <w:jc w:val="center"/>
              <w:rPr>
                <w:sz w:val="24"/>
                <w:szCs w:val="24"/>
              </w:rPr>
            </w:pPr>
            <w:r w:rsidRPr="00BA5A3F">
              <w:rPr>
                <w:sz w:val="24"/>
                <w:szCs w:val="24"/>
              </w:rPr>
              <w:t>0,1</w:t>
            </w:r>
          </w:p>
        </w:tc>
        <w:tc>
          <w:tcPr>
            <w:tcW w:w="15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22A72B56" w14:textId="77777777" w:rsidR="00295619" w:rsidRPr="00BA5A3F" w:rsidRDefault="00295619" w:rsidP="00BA5A3F">
            <w:pPr>
              <w:pStyle w:val="080"/>
              <w:jc w:val="center"/>
              <w:rPr>
                <w:sz w:val="24"/>
                <w:szCs w:val="24"/>
              </w:rPr>
            </w:pPr>
            <w:r w:rsidRPr="00BA5A3F">
              <w:rPr>
                <w:sz w:val="24"/>
                <w:szCs w:val="24"/>
              </w:rPr>
              <w:t>0,1</w:t>
            </w:r>
          </w:p>
        </w:tc>
        <w:tc>
          <w:tcPr>
            <w:tcW w:w="153"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02364D53" w14:textId="77777777" w:rsidR="00295619" w:rsidRPr="00BA5A3F" w:rsidRDefault="00295619" w:rsidP="00BA5A3F">
            <w:pPr>
              <w:pStyle w:val="080"/>
              <w:jc w:val="center"/>
              <w:rPr>
                <w:sz w:val="24"/>
                <w:szCs w:val="24"/>
              </w:rPr>
            </w:pPr>
            <w:r w:rsidRPr="00BA5A3F">
              <w:rPr>
                <w:sz w:val="24"/>
                <w:szCs w:val="24"/>
              </w:rPr>
              <w:t>0,1</w:t>
            </w:r>
          </w:p>
        </w:tc>
        <w:tc>
          <w:tcPr>
            <w:tcW w:w="35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78411CC6" w14:textId="77777777" w:rsidR="00295619" w:rsidRPr="00BA5A3F" w:rsidRDefault="00295619" w:rsidP="00BA5A3F">
            <w:pPr>
              <w:spacing w:line="240" w:lineRule="auto"/>
              <w:ind w:firstLine="0"/>
              <w:jc w:val="center"/>
              <w:rPr>
                <w:sz w:val="24"/>
                <w:szCs w:val="24"/>
              </w:rPr>
            </w:pPr>
            <w:r w:rsidRPr="00BA5A3F">
              <w:rPr>
                <w:sz w:val="24"/>
                <w:szCs w:val="24"/>
              </w:rPr>
              <w:t>0,2</w:t>
            </w:r>
          </w:p>
        </w:tc>
        <w:tc>
          <w:tcPr>
            <w:tcW w:w="40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74F9DDE7" w14:textId="77777777" w:rsidR="00295619" w:rsidRPr="00BA5A3F" w:rsidRDefault="00295619" w:rsidP="00BA5A3F">
            <w:pPr>
              <w:spacing w:line="240" w:lineRule="auto"/>
              <w:ind w:firstLine="0"/>
              <w:jc w:val="center"/>
              <w:rPr>
                <w:sz w:val="24"/>
                <w:szCs w:val="24"/>
              </w:rPr>
            </w:pPr>
            <w:r w:rsidRPr="00BA5A3F">
              <w:rPr>
                <w:sz w:val="24"/>
                <w:szCs w:val="24"/>
              </w:rPr>
              <w:t>0,25</w:t>
            </w:r>
          </w:p>
        </w:tc>
        <w:tc>
          <w:tcPr>
            <w:tcW w:w="35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30C2CF25" w14:textId="77777777" w:rsidR="00295619" w:rsidRPr="00BA5A3F" w:rsidRDefault="00295619" w:rsidP="00BA5A3F">
            <w:pPr>
              <w:spacing w:line="240" w:lineRule="auto"/>
              <w:ind w:firstLine="0"/>
              <w:jc w:val="center"/>
              <w:rPr>
                <w:sz w:val="24"/>
                <w:szCs w:val="24"/>
              </w:rPr>
            </w:pPr>
            <w:r w:rsidRPr="00BA5A3F">
              <w:rPr>
                <w:sz w:val="24"/>
                <w:szCs w:val="24"/>
              </w:rPr>
              <w:t>0,4</w:t>
            </w:r>
          </w:p>
        </w:tc>
        <w:tc>
          <w:tcPr>
            <w:tcW w:w="35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3C918B65" w14:textId="77777777" w:rsidR="00295619" w:rsidRPr="00BA5A3F" w:rsidRDefault="00295619" w:rsidP="00BA5A3F">
            <w:pPr>
              <w:spacing w:line="240" w:lineRule="auto"/>
              <w:ind w:firstLine="0"/>
              <w:jc w:val="center"/>
              <w:rPr>
                <w:sz w:val="24"/>
                <w:szCs w:val="24"/>
              </w:rPr>
            </w:pPr>
            <w:r w:rsidRPr="00BA5A3F">
              <w:rPr>
                <w:sz w:val="24"/>
                <w:szCs w:val="24"/>
              </w:rPr>
              <w:t>0,5</w:t>
            </w:r>
          </w:p>
        </w:tc>
        <w:tc>
          <w:tcPr>
            <w:tcW w:w="40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369D6A13" w14:textId="77777777" w:rsidR="00295619" w:rsidRPr="00BA5A3F" w:rsidRDefault="00295619" w:rsidP="00BA5A3F">
            <w:pPr>
              <w:spacing w:line="240" w:lineRule="auto"/>
              <w:ind w:firstLine="0"/>
              <w:jc w:val="center"/>
              <w:rPr>
                <w:sz w:val="24"/>
                <w:szCs w:val="24"/>
              </w:rPr>
            </w:pPr>
            <w:r w:rsidRPr="00BA5A3F">
              <w:rPr>
                <w:sz w:val="24"/>
                <w:szCs w:val="24"/>
              </w:rPr>
              <w:t>0,6</w:t>
            </w:r>
          </w:p>
        </w:tc>
        <w:tc>
          <w:tcPr>
            <w:tcW w:w="382"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4FFB2036" w14:textId="77777777" w:rsidR="00295619" w:rsidRPr="00BA5A3F" w:rsidRDefault="00295619" w:rsidP="00BA5A3F">
            <w:pPr>
              <w:spacing w:line="240" w:lineRule="auto"/>
              <w:ind w:firstLine="0"/>
              <w:jc w:val="center"/>
              <w:rPr>
                <w:sz w:val="24"/>
                <w:szCs w:val="24"/>
              </w:rPr>
            </w:pPr>
            <w:r w:rsidRPr="00BA5A3F">
              <w:rPr>
                <w:sz w:val="24"/>
                <w:szCs w:val="24"/>
              </w:rPr>
              <w:t>0,7</w:t>
            </w:r>
          </w:p>
        </w:tc>
        <w:tc>
          <w:tcPr>
            <w:tcW w:w="407"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700F9221" w14:textId="77777777" w:rsidR="00295619" w:rsidRPr="00BA5A3F" w:rsidRDefault="00295619" w:rsidP="00BA5A3F">
            <w:pPr>
              <w:spacing w:line="240" w:lineRule="auto"/>
              <w:ind w:firstLine="0"/>
              <w:jc w:val="center"/>
              <w:rPr>
                <w:sz w:val="24"/>
                <w:szCs w:val="24"/>
              </w:rPr>
            </w:pPr>
            <w:r w:rsidRPr="00BA5A3F">
              <w:rPr>
                <w:sz w:val="24"/>
                <w:szCs w:val="24"/>
              </w:rPr>
              <w:t>0,85</w:t>
            </w:r>
          </w:p>
        </w:tc>
        <w:tc>
          <w:tcPr>
            <w:tcW w:w="432" w:type="pct"/>
            <w:tcBorders>
              <w:top w:val="single" w:sz="4" w:space="0" w:color="auto"/>
              <w:left w:val="single" w:sz="4" w:space="0" w:color="auto"/>
              <w:bottom w:val="single" w:sz="4" w:space="0" w:color="auto"/>
              <w:right w:val="single" w:sz="4" w:space="0" w:color="auto"/>
            </w:tcBorders>
            <w:tcMar>
              <w:left w:w="28" w:type="dxa"/>
              <w:right w:w="28" w:type="dxa"/>
            </w:tcMar>
            <w:vAlign w:val="center"/>
          </w:tcPr>
          <w:p w14:paraId="2065E604" w14:textId="77777777" w:rsidR="00295619" w:rsidRPr="00BA5A3F" w:rsidRDefault="00295619" w:rsidP="00BA5A3F">
            <w:pPr>
              <w:spacing w:line="240" w:lineRule="auto"/>
              <w:ind w:firstLine="0"/>
              <w:jc w:val="center"/>
              <w:rPr>
                <w:sz w:val="24"/>
                <w:szCs w:val="24"/>
              </w:rPr>
            </w:pPr>
            <w:r w:rsidRPr="00BA5A3F">
              <w:rPr>
                <w:sz w:val="24"/>
                <w:szCs w:val="24"/>
              </w:rPr>
              <w:t>1</w:t>
            </w:r>
          </w:p>
        </w:tc>
      </w:tr>
      <w:tr w:rsidR="00295619" w:rsidRPr="00BA5A3F" w14:paraId="6DD3CC99" w14:textId="77777777" w:rsidTr="00BA5A3F">
        <w:trPr>
          <w:jc w:val="center"/>
        </w:trPr>
        <w:tc>
          <w:tcPr>
            <w:tcW w:w="5000" w:type="pct"/>
            <w:gridSpan w:val="18"/>
            <w:tcBorders>
              <w:top w:val="single" w:sz="4" w:space="0" w:color="auto"/>
              <w:left w:val="single" w:sz="4" w:space="0" w:color="auto"/>
              <w:bottom w:val="single" w:sz="4" w:space="0" w:color="auto"/>
              <w:right w:val="single" w:sz="4" w:space="0" w:color="auto"/>
            </w:tcBorders>
            <w:tcMar>
              <w:left w:w="28" w:type="dxa"/>
              <w:right w:w="28" w:type="dxa"/>
            </w:tcMar>
          </w:tcPr>
          <w:p w14:paraId="2D3F2C95" w14:textId="77777777" w:rsidR="00295619" w:rsidRPr="00BA5A3F" w:rsidRDefault="00295619" w:rsidP="00BA5A3F">
            <w:pPr>
              <w:pStyle w:val="080"/>
              <w:rPr>
                <w:sz w:val="24"/>
                <w:szCs w:val="24"/>
              </w:rPr>
            </w:pPr>
            <w:r w:rsidRPr="00BA5A3F">
              <w:rPr>
                <w:sz w:val="24"/>
                <w:szCs w:val="24"/>
              </w:rPr>
              <w:t>Примітки:</w:t>
            </w:r>
          </w:p>
          <w:p w14:paraId="6B9E1E6E" w14:textId="77777777" w:rsidR="00295619" w:rsidRPr="00BA5A3F" w:rsidRDefault="00295619" w:rsidP="00BA5A3F">
            <w:pPr>
              <w:pStyle w:val="080"/>
              <w:jc w:val="both"/>
              <w:rPr>
                <w:sz w:val="24"/>
                <w:szCs w:val="24"/>
              </w:rPr>
            </w:pPr>
            <w:r w:rsidRPr="00BA5A3F">
              <w:rPr>
                <w:sz w:val="24"/>
                <w:szCs w:val="24"/>
              </w:rPr>
              <w:t xml:space="preserve">1. Коефіцієнт </w:t>
            </w:r>
            <w:r w:rsidRPr="00BA5A3F">
              <w:rPr>
                <w:i/>
                <w:sz w:val="24"/>
                <w:szCs w:val="24"/>
              </w:rPr>
              <w:sym w:font="Symbol" w:char="F062"/>
            </w:r>
            <w:r w:rsidRPr="00BA5A3F">
              <w:rPr>
                <w:sz w:val="24"/>
                <w:szCs w:val="24"/>
              </w:rPr>
              <w:t xml:space="preserve"> при визначенні витрат води для розрахунку споруд, водоводів і ліній мережі слід приймати залежно від кількості обслуговуваних ними жителів, а при зонному водопостачанні – від кількості жителів у кожній зоні.</w:t>
            </w:r>
          </w:p>
          <w:p w14:paraId="2C024312" w14:textId="77777777" w:rsidR="00295619" w:rsidRPr="00BA5A3F" w:rsidRDefault="00295619" w:rsidP="00BA5A3F">
            <w:pPr>
              <w:pStyle w:val="080"/>
              <w:jc w:val="both"/>
              <w:rPr>
                <w:sz w:val="24"/>
                <w:szCs w:val="24"/>
              </w:rPr>
            </w:pPr>
            <w:r w:rsidRPr="00BA5A3F">
              <w:rPr>
                <w:sz w:val="24"/>
                <w:szCs w:val="24"/>
              </w:rPr>
              <w:t xml:space="preserve">2. Коефіцієнт </w:t>
            </w:r>
            <w:r w:rsidRPr="00BA5A3F">
              <w:rPr>
                <w:i/>
                <w:sz w:val="24"/>
                <w:szCs w:val="24"/>
              </w:rPr>
              <w:sym w:font="Symbol" w:char="F062"/>
            </w:r>
            <w:proofErr w:type="spellStart"/>
            <w:r w:rsidRPr="00BA5A3F">
              <w:rPr>
                <w:sz w:val="24"/>
                <w:szCs w:val="24"/>
                <w:vertAlign w:val="subscript"/>
              </w:rPr>
              <w:t>max</w:t>
            </w:r>
            <w:proofErr w:type="spellEnd"/>
            <w:r w:rsidRPr="00BA5A3F">
              <w:rPr>
                <w:sz w:val="24"/>
                <w:szCs w:val="24"/>
              </w:rPr>
              <w:t xml:space="preserve"> слід приймати при визначенні напорів на виході з насосних станцій або висотного положення вежі (напірних резервуарів), необхідного для забезпечення необхідних вільних напорів в мережі в періоди максимального водовідбору на добу, максимального водоспоживання, а коефіцієнт </w:t>
            </w:r>
            <w:r w:rsidRPr="00BA5A3F">
              <w:rPr>
                <w:i/>
                <w:sz w:val="24"/>
                <w:szCs w:val="24"/>
              </w:rPr>
              <w:sym w:font="Symbol" w:char="F062"/>
            </w:r>
            <w:proofErr w:type="spellStart"/>
            <w:r w:rsidRPr="00BA5A3F">
              <w:rPr>
                <w:sz w:val="24"/>
                <w:szCs w:val="24"/>
                <w:vertAlign w:val="subscript"/>
              </w:rPr>
              <w:t>min</w:t>
            </w:r>
            <w:proofErr w:type="spellEnd"/>
            <w:r w:rsidRPr="00BA5A3F">
              <w:rPr>
                <w:sz w:val="24"/>
                <w:szCs w:val="24"/>
              </w:rPr>
              <w:t xml:space="preserve"> – при визначенні зайвих напорів в мережі в періоди мінімального водовідбору на добу, мінімального водоспоживання.</w:t>
            </w:r>
          </w:p>
        </w:tc>
      </w:tr>
    </w:tbl>
    <w:p w14:paraId="715CF939" w14:textId="77777777" w:rsidR="00295619" w:rsidRPr="00295619" w:rsidRDefault="00295619" w:rsidP="00295619">
      <w:pPr>
        <w:spacing w:line="360" w:lineRule="auto"/>
        <w:rPr>
          <w:szCs w:val="28"/>
        </w:rPr>
      </w:pPr>
    </w:p>
    <w:p w14:paraId="16D1F26D" w14:textId="77777777" w:rsidR="00295619" w:rsidRPr="00295619" w:rsidRDefault="00295619" w:rsidP="00295619">
      <w:pPr>
        <w:spacing w:line="360" w:lineRule="auto"/>
        <w:rPr>
          <w:szCs w:val="28"/>
        </w:rPr>
      </w:pPr>
      <w:r w:rsidRPr="00295619">
        <w:rPr>
          <w:szCs w:val="28"/>
        </w:rPr>
        <w:t>У нашому прикладі кількість жителів приймаємо 59 тис. </w:t>
      </w:r>
      <w:proofErr w:type="spellStart"/>
      <w:r w:rsidRPr="00295619">
        <w:rPr>
          <w:szCs w:val="28"/>
        </w:rPr>
        <w:t>чол</w:t>
      </w:r>
      <w:proofErr w:type="spellEnd"/>
      <w:r w:rsidRPr="00295619">
        <w:rPr>
          <w:szCs w:val="28"/>
        </w:rPr>
        <w:t>., тоді:</w:t>
      </w:r>
    </w:p>
    <w:p w14:paraId="0F4DF6AC" w14:textId="397BE60E" w:rsidR="00295619" w:rsidRPr="00295619" w:rsidRDefault="00BA5A3F" w:rsidP="00295619">
      <w:pPr>
        <w:spacing w:line="360" w:lineRule="auto"/>
        <w:jc w:val="center"/>
        <w:rPr>
          <w:szCs w:val="28"/>
        </w:rPr>
      </w:pPr>
      <w:r w:rsidRPr="00BA5A3F">
        <w:rPr>
          <w:position w:val="-22"/>
        </w:rPr>
        <w:object w:dxaOrig="4860" w:dyaOrig="480" w14:anchorId="0EC6FA81">
          <v:shape id="_x0000_i1168" type="#_x0000_t75" style="width:243.6pt;height:24pt" o:ole="">
            <v:imagedata r:id="rId316" o:title=""/>
          </v:shape>
          <o:OLEObject Type="Embed" ProgID="Equation.DSMT4" ShapeID="_x0000_i1168" DrawAspect="Content" ObjectID="_1832174292" r:id="rId317"/>
        </w:object>
      </w:r>
    </w:p>
    <w:p w14:paraId="3CFCEB5E" w14:textId="6A6153A4" w:rsidR="00295619" w:rsidRPr="00295619" w:rsidRDefault="00BA5A3F" w:rsidP="00295619">
      <w:pPr>
        <w:spacing w:line="360" w:lineRule="auto"/>
        <w:jc w:val="center"/>
        <w:rPr>
          <w:szCs w:val="28"/>
        </w:rPr>
      </w:pPr>
      <w:r w:rsidRPr="00BA5A3F">
        <w:rPr>
          <w:position w:val="-22"/>
        </w:rPr>
        <w:object w:dxaOrig="4880" w:dyaOrig="480" w14:anchorId="1B247BDE">
          <v:shape id="_x0000_i1169" type="#_x0000_t75" style="width:243.6pt;height:24pt" o:ole="">
            <v:imagedata r:id="rId318" o:title=""/>
          </v:shape>
          <o:OLEObject Type="Embed" ProgID="Equation.DSMT4" ShapeID="_x0000_i1169" DrawAspect="Content" ObjectID="_1832174293" r:id="rId319"/>
        </w:object>
      </w:r>
    </w:p>
    <w:p w14:paraId="6391DCB4" w14:textId="77777777" w:rsidR="00295619" w:rsidRPr="00295619" w:rsidRDefault="00295619" w:rsidP="00295619">
      <w:pPr>
        <w:pStyle w:val="001"/>
        <w:ind w:firstLine="567"/>
        <w:rPr>
          <w:szCs w:val="28"/>
        </w:rPr>
      </w:pPr>
      <w:r w:rsidRPr="00295619">
        <w:rPr>
          <w:szCs w:val="28"/>
        </w:rPr>
        <w:t>Тоді:</w:t>
      </w:r>
    </w:p>
    <w:p w14:paraId="641E7D1A" w14:textId="3F1D1223" w:rsidR="00295619" w:rsidRPr="00295619" w:rsidRDefault="00BA5A3F" w:rsidP="00295619">
      <w:pPr>
        <w:pStyle w:val="001"/>
        <w:spacing w:line="360" w:lineRule="auto"/>
        <w:ind w:firstLine="0"/>
        <w:jc w:val="center"/>
        <w:rPr>
          <w:szCs w:val="28"/>
        </w:rPr>
      </w:pPr>
      <w:r w:rsidRPr="00BA5A3F">
        <w:rPr>
          <w:position w:val="-28"/>
        </w:rPr>
        <w:object w:dxaOrig="8260" w:dyaOrig="660" w14:anchorId="26BEB905">
          <v:shape id="_x0000_i1170" type="#_x0000_t75" style="width:412.8pt;height:33pt" o:ole="">
            <v:imagedata r:id="rId320" o:title=""/>
          </v:shape>
          <o:OLEObject Type="Embed" ProgID="Equation.DSMT4" ShapeID="_x0000_i1170" DrawAspect="Content" ObjectID="_1832174294" r:id="rId321"/>
        </w:object>
      </w:r>
    </w:p>
    <w:p w14:paraId="00B23CAB" w14:textId="1989D51F" w:rsidR="00295619" w:rsidRPr="00295619" w:rsidRDefault="00BA5A3F" w:rsidP="00295619">
      <w:pPr>
        <w:pStyle w:val="001"/>
        <w:spacing w:line="360" w:lineRule="auto"/>
        <w:ind w:firstLine="0"/>
        <w:jc w:val="center"/>
        <w:rPr>
          <w:szCs w:val="28"/>
        </w:rPr>
      </w:pPr>
      <w:r w:rsidRPr="00BA5A3F">
        <w:rPr>
          <w:position w:val="-28"/>
        </w:rPr>
        <w:object w:dxaOrig="8020" w:dyaOrig="660" w14:anchorId="756C994D">
          <v:shape id="_x0000_i1171" type="#_x0000_t75" style="width:400.8pt;height:33pt" o:ole="">
            <v:imagedata r:id="rId322" o:title=""/>
          </v:shape>
          <o:OLEObject Type="Embed" ProgID="Equation.DSMT4" ShapeID="_x0000_i1171" DrawAspect="Content" ObjectID="_1832174295" r:id="rId323"/>
        </w:object>
      </w:r>
    </w:p>
    <w:p w14:paraId="0FBB9574" w14:textId="77777777" w:rsidR="00295619" w:rsidRPr="00295619" w:rsidRDefault="00295619" w:rsidP="00295619">
      <w:pPr>
        <w:pStyle w:val="001"/>
        <w:spacing w:line="360" w:lineRule="auto"/>
        <w:ind w:firstLine="567"/>
        <w:rPr>
          <w:szCs w:val="28"/>
        </w:rPr>
      </w:pPr>
      <w:r w:rsidRPr="00295619">
        <w:rPr>
          <w:szCs w:val="28"/>
        </w:rPr>
        <w:t>Витрати води на поливання в населених пунктах і на територіях промислових підприємств повинні прийматися залежно від покриття території, способу її поливання, виду насаджень, кліматичних та інших місцевих умов з таблиці 3.</w:t>
      </w:r>
    </w:p>
    <w:p w14:paraId="425BBF56" w14:textId="77777777" w:rsidR="00117767" w:rsidRDefault="00117767">
      <w:pPr>
        <w:spacing w:after="160" w:line="259" w:lineRule="auto"/>
        <w:ind w:firstLine="0"/>
        <w:jc w:val="left"/>
        <w:rPr>
          <w:rFonts w:eastAsia="Times New Roman" w:cs="Times New Roman"/>
          <w:szCs w:val="28"/>
          <w:lang w:eastAsia="ru-RU"/>
        </w:rPr>
      </w:pPr>
      <w:r>
        <w:rPr>
          <w:szCs w:val="28"/>
        </w:rPr>
        <w:br w:type="page"/>
      </w:r>
    </w:p>
    <w:p w14:paraId="4638831E" w14:textId="13912597" w:rsidR="00117767" w:rsidRDefault="00117767" w:rsidP="00117767">
      <w:pPr>
        <w:pStyle w:val="070"/>
        <w:spacing w:line="360" w:lineRule="auto"/>
        <w:ind w:firstLine="567"/>
        <w:jc w:val="right"/>
        <w:rPr>
          <w:lang w:val="en-US"/>
        </w:rPr>
      </w:pPr>
      <w:r w:rsidRPr="00295619">
        <w:rPr>
          <w:sz w:val="28"/>
          <w:szCs w:val="28"/>
        </w:rPr>
        <w:lastRenderedPageBreak/>
        <w:t>Таблиця 5.</w:t>
      </w:r>
      <w:r w:rsidRPr="00117767">
        <w:rPr>
          <w:sz w:val="28"/>
          <w:szCs w:val="28"/>
        </w:rPr>
        <w:t>7</w:t>
      </w:r>
    </w:p>
    <w:p w14:paraId="723931DF" w14:textId="5DC769F3" w:rsidR="00295619" w:rsidRPr="00117767" w:rsidRDefault="00295619" w:rsidP="00117767">
      <w:pPr>
        <w:pStyle w:val="070"/>
        <w:spacing w:line="360" w:lineRule="auto"/>
        <w:ind w:firstLine="567"/>
        <w:rPr>
          <w:b/>
          <w:bCs/>
          <w:sz w:val="28"/>
          <w:szCs w:val="28"/>
        </w:rPr>
      </w:pPr>
      <w:r w:rsidRPr="00117767">
        <w:rPr>
          <w:b/>
          <w:bCs/>
          <w:sz w:val="28"/>
          <w:szCs w:val="28"/>
        </w:rPr>
        <w:t>Витрати води на поливання вулиць</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6163"/>
        <w:gridCol w:w="1703"/>
        <w:gridCol w:w="2329"/>
      </w:tblGrid>
      <w:tr w:rsidR="00295619" w:rsidRPr="00295619" w14:paraId="1E8D41EC" w14:textId="77777777" w:rsidTr="00BA5A3F">
        <w:trPr>
          <w:trHeight w:val="50"/>
          <w:jc w:val="center"/>
        </w:trPr>
        <w:tc>
          <w:tcPr>
            <w:tcW w:w="3023" w:type="pct"/>
            <w:tcMar>
              <w:left w:w="28" w:type="dxa"/>
              <w:right w:w="28" w:type="dxa"/>
            </w:tcMar>
            <w:vAlign w:val="center"/>
          </w:tcPr>
          <w:p w14:paraId="173B3C6A" w14:textId="77777777" w:rsidR="00295619" w:rsidRPr="00295619" w:rsidRDefault="00295619" w:rsidP="00406ED5">
            <w:pPr>
              <w:pStyle w:val="080"/>
              <w:jc w:val="center"/>
              <w:rPr>
                <w:sz w:val="28"/>
                <w:szCs w:val="28"/>
              </w:rPr>
            </w:pPr>
            <w:r w:rsidRPr="00295619">
              <w:rPr>
                <w:sz w:val="28"/>
                <w:szCs w:val="28"/>
              </w:rPr>
              <w:t>Призначення води</w:t>
            </w:r>
          </w:p>
        </w:tc>
        <w:tc>
          <w:tcPr>
            <w:tcW w:w="835" w:type="pct"/>
            <w:tcMar>
              <w:left w:w="28" w:type="dxa"/>
              <w:right w:w="28" w:type="dxa"/>
            </w:tcMar>
            <w:vAlign w:val="center"/>
          </w:tcPr>
          <w:p w14:paraId="5689607C" w14:textId="77777777" w:rsidR="00295619" w:rsidRPr="00295619" w:rsidRDefault="00295619" w:rsidP="00406ED5">
            <w:pPr>
              <w:pStyle w:val="080"/>
              <w:jc w:val="center"/>
              <w:rPr>
                <w:sz w:val="28"/>
                <w:szCs w:val="28"/>
              </w:rPr>
            </w:pPr>
            <w:r w:rsidRPr="00295619">
              <w:rPr>
                <w:sz w:val="28"/>
                <w:szCs w:val="28"/>
              </w:rPr>
              <w:t>Вимірювач</w:t>
            </w:r>
          </w:p>
        </w:tc>
        <w:tc>
          <w:tcPr>
            <w:tcW w:w="1142" w:type="pct"/>
            <w:tcMar>
              <w:left w:w="28" w:type="dxa"/>
              <w:right w:w="28" w:type="dxa"/>
            </w:tcMar>
            <w:vAlign w:val="center"/>
          </w:tcPr>
          <w:p w14:paraId="6F4754CD" w14:textId="77777777" w:rsidR="00295619" w:rsidRPr="00295619" w:rsidRDefault="00295619" w:rsidP="00406ED5">
            <w:pPr>
              <w:pStyle w:val="080"/>
              <w:jc w:val="center"/>
              <w:rPr>
                <w:sz w:val="28"/>
                <w:szCs w:val="28"/>
              </w:rPr>
            </w:pPr>
            <w:r w:rsidRPr="00295619">
              <w:rPr>
                <w:sz w:val="28"/>
                <w:szCs w:val="28"/>
              </w:rPr>
              <w:t>Витрата води на поливання, м</w:t>
            </w:r>
            <w:r w:rsidRPr="00295619">
              <w:rPr>
                <w:sz w:val="28"/>
                <w:szCs w:val="28"/>
                <w:vertAlign w:val="superscript"/>
              </w:rPr>
              <w:t>3</w:t>
            </w:r>
          </w:p>
        </w:tc>
      </w:tr>
      <w:tr w:rsidR="00295619" w:rsidRPr="00295619" w14:paraId="5C73A6F8" w14:textId="77777777" w:rsidTr="00BA5A3F">
        <w:trPr>
          <w:trHeight w:val="50"/>
          <w:jc w:val="center"/>
        </w:trPr>
        <w:tc>
          <w:tcPr>
            <w:tcW w:w="3023" w:type="pct"/>
            <w:tcMar>
              <w:left w:w="28" w:type="dxa"/>
              <w:right w:w="28" w:type="dxa"/>
            </w:tcMar>
            <w:vAlign w:val="center"/>
          </w:tcPr>
          <w:p w14:paraId="2C26C18B" w14:textId="77777777" w:rsidR="00295619" w:rsidRPr="00295619" w:rsidRDefault="00295619" w:rsidP="00406ED5">
            <w:pPr>
              <w:pStyle w:val="080"/>
              <w:contextualSpacing/>
              <w:rPr>
                <w:sz w:val="28"/>
                <w:szCs w:val="28"/>
              </w:rPr>
            </w:pPr>
            <w:r w:rsidRPr="00295619">
              <w:rPr>
                <w:sz w:val="28"/>
                <w:szCs w:val="28"/>
              </w:rPr>
              <w:t>Механізована мийка удосконалених покриттів проїздів і площ</w:t>
            </w:r>
          </w:p>
        </w:tc>
        <w:tc>
          <w:tcPr>
            <w:tcW w:w="835" w:type="pct"/>
            <w:noWrap/>
            <w:tcMar>
              <w:left w:w="28" w:type="dxa"/>
              <w:right w:w="28" w:type="dxa"/>
            </w:tcMar>
            <w:vAlign w:val="center"/>
          </w:tcPr>
          <w:p w14:paraId="65DBBDEC" w14:textId="77777777" w:rsidR="00295619" w:rsidRPr="00295619" w:rsidRDefault="00295619" w:rsidP="00406ED5">
            <w:pPr>
              <w:pStyle w:val="080"/>
              <w:contextualSpacing/>
              <w:jc w:val="center"/>
              <w:rPr>
                <w:sz w:val="28"/>
                <w:szCs w:val="28"/>
              </w:rPr>
            </w:pPr>
            <w:r w:rsidRPr="00295619">
              <w:rPr>
                <w:sz w:val="28"/>
                <w:szCs w:val="28"/>
              </w:rPr>
              <w:t>1 мийка</w:t>
            </w:r>
          </w:p>
        </w:tc>
        <w:tc>
          <w:tcPr>
            <w:tcW w:w="1142" w:type="pct"/>
            <w:tcMar>
              <w:left w:w="28" w:type="dxa"/>
              <w:right w:w="28" w:type="dxa"/>
            </w:tcMar>
            <w:vAlign w:val="center"/>
          </w:tcPr>
          <w:p w14:paraId="3A11EB10" w14:textId="77777777" w:rsidR="00295619" w:rsidRPr="00295619" w:rsidRDefault="00295619" w:rsidP="00406ED5">
            <w:pPr>
              <w:pStyle w:val="080"/>
              <w:jc w:val="center"/>
              <w:rPr>
                <w:sz w:val="28"/>
                <w:szCs w:val="28"/>
              </w:rPr>
            </w:pPr>
            <w:r w:rsidRPr="00295619">
              <w:rPr>
                <w:sz w:val="28"/>
                <w:szCs w:val="28"/>
              </w:rPr>
              <w:t>1,2 – 1,5</w:t>
            </w:r>
          </w:p>
        </w:tc>
      </w:tr>
      <w:tr w:rsidR="00295619" w:rsidRPr="00295619" w14:paraId="4FAB67FF" w14:textId="77777777" w:rsidTr="00BA5A3F">
        <w:trPr>
          <w:trHeight w:val="54"/>
          <w:jc w:val="center"/>
        </w:trPr>
        <w:tc>
          <w:tcPr>
            <w:tcW w:w="3023" w:type="pct"/>
            <w:tcMar>
              <w:left w:w="28" w:type="dxa"/>
              <w:right w:w="28" w:type="dxa"/>
            </w:tcMar>
            <w:vAlign w:val="center"/>
          </w:tcPr>
          <w:p w14:paraId="5BD94FFC" w14:textId="77777777" w:rsidR="00295619" w:rsidRPr="00295619" w:rsidRDefault="00295619" w:rsidP="00406ED5">
            <w:pPr>
              <w:pStyle w:val="080"/>
              <w:contextualSpacing/>
              <w:rPr>
                <w:sz w:val="28"/>
                <w:szCs w:val="28"/>
              </w:rPr>
            </w:pPr>
            <w:r w:rsidRPr="00295619">
              <w:rPr>
                <w:sz w:val="28"/>
                <w:szCs w:val="28"/>
              </w:rPr>
              <w:t>Механізоване поливання удосконалених покриттів проїздів і площ</w:t>
            </w:r>
          </w:p>
        </w:tc>
        <w:tc>
          <w:tcPr>
            <w:tcW w:w="835" w:type="pct"/>
            <w:noWrap/>
            <w:tcMar>
              <w:left w:w="28" w:type="dxa"/>
              <w:right w:w="28" w:type="dxa"/>
            </w:tcMar>
            <w:vAlign w:val="center"/>
          </w:tcPr>
          <w:p w14:paraId="3ADE52DC" w14:textId="77777777" w:rsidR="00295619" w:rsidRPr="00295619" w:rsidRDefault="00295619" w:rsidP="00406ED5">
            <w:pPr>
              <w:pStyle w:val="080"/>
              <w:contextualSpacing/>
              <w:jc w:val="center"/>
              <w:rPr>
                <w:sz w:val="28"/>
                <w:szCs w:val="28"/>
              </w:rPr>
            </w:pPr>
            <w:r w:rsidRPr="00295619">
              <w:rPr>
                <w:sz w:val="28"/>
                <w:szCs w:val="28"/>
              </w:rPr>
              <w:t>1 поливання</w:t>
            </w:r>
          </w:p>
        </w:tc>
        <w:tc>
          <w:tcPr>
            <w:tcW w:w="1142" w:type="pct"/>
            <w:tcMar>
              <w:left w:w="28" w:type="dxa"/>
              <w:right w:w="28" w:type="dxa"/>
            </w:tcMar>
            <w:vAlign w:val="center"/>
          </w:tcPr>
          <w:p w14:paraId="7E1D935E" w14:textId="77777777" w:rsidR="00295619" w:rsidRPr="00295619" w:rsidRDefault="00295619" w:rsidP="00406ED5">
            <w:pPr>
              <w:pStyle w:val="080"/>
              <w:jc w:val="center"/>
              <w:rPr>
                <w:sz w:val="28"/>
                <w:szCs w:val="28"/>
              </w:rPr>
            </w:pPr>
            <w:r w:rsidRPr="00295619">
              <w:rPr>
                <w:sz w:val="28"/>
                <w:szCs w:val="28"/>
              </w:rPr>
              <w:t>0,3 – 0,4</w:t>
            </w:r>
          </w:p>
        </w:tc>
      </w:tr>
      <w:tr w:rsidR="00295619" w:rsidRPr="00295619" w14:paraId="1893772A" w14:textId="77777777" w:rsidTr="00BA5A3F">
        <w:trPr>
          <w:trHeight w:val="50"/>
          <w:jc w:val="center"/>
        </w:trPr>
        <w:tc>
          <w:tcPr>
            <w:tcW w:w="3023" w:type="pct"/>
            <w:tcMar>
              <w:left w:w="28" w:type="dxa"/>
              <w:right w:w="28" w:type="dxa"/>
            </w:tcMar>
            <w:vAlign w:val="center"/>
          </w:tcPr>
          <w:p w14:paraId="7DC17C5F" w14:textId="77777777" w:rsidR="00295619" w:rsidRPr="00295619" w:rsidRDefault="00295619" w:rsidP="00406ED5">
            <w:pPr>
              <w:pStyle w:val="080"/>
              <w:contextualSpacing/>
              <w:rPr>
                <w:sz w:val="28"/>
                <w:szCs w:val="28"/>
              </w:rPr>
            </w:pPr>
            <w:r w:rsidRPr="00295619">
              <w:rPr>
                <w:sz w:val="28"/>
                <w:szCs w:val="28"/>
              </w:rPr>
              <w:t>Поливання вручну (зі шлангів) удосконалених покриттів тротуарів і проїздів</w:t>
            </w:r>
          </w:p>
        </w:tc>
        <w:tc>
          <w:tcPr>
            <w:tcW w:w="835" w:type="pct"/>
            <w:noWrap/>
            <w:tcMar>
              <w:left w:w="28" w:type="dxa"/>
              <w:right w:w="28" w:type="dxa"/>
            </w:tcMar>
            <w:vAlign w:val="center"/>
          </w:tcPr>
          <w:p w14:paraId="02CD4772" w14:textId="77777777" w:rsidR="00295619" w:rsidRPr="00295619" w:rsidRDefault="00295619" w:rsidP="00406ED5">
            <w:pPr>
              <w:pStyle w:val="080"/>
              <w:contextualSpacing/>
              <w:jc w:val="center"/>
              <w:rPr>
                <w:sz w:val="28"/>
                <w:szCs w:val="28"/>
              </w:rPr>
            </w:pPr>
            <w:r w:rsidRPr="00295619">
              <w:rPr>
                <w:sz w:val="28"/>
                <w:szCs w:val="28"/>
              </w:rPr>
              <w:t>1 поливання</w:t>
            </w:r>
          </w:p>
        </w:tc>
        <w:tc>
          <w:tcPr>
            <w:tcW w:w="1142" w:type="pct"/>
            <w:tcMar>
              <w:left w:w="28" w:type="dxa"/>
              <w:right w:w="28" w:type="dxa"/>
            </w:tcMar>
            <w:vAlign w:val="center"/>
          </w:tcPr>
          <w:p w14:paraId="183A8881" w14:textId="77777777" w:rsidR="00295619" w:rsidRPr="00295619" w:rsidRDefault="00295619" w:rsidP="00406ED5">
            <w:pPr>
              <w:pStyle w:val="080"/>
              <w:jc w:val="center"/>
              <w:rPr>
                <w:sz w:val="28"/>
                <w:szCs w:val="28"/>
              </w:rPr>
            </w:pPr>
            <w:r w:rsidRPr="00295619">
              <w:rPr>
                <w:sz w:val="28"/>
                <w:szCs w:val="28"/>
              </w:rPr>
              <w:t>0,4 – 0,5</w:t>
            </w:r>
          </w:p>
        </w:tc>
      </w:tr>
      <w:tr w:rsidR="00295619" w:rsidRPr="00295619" w14:paraId="30F9A36D" w14:textId="77777777" w:rsidTr="00BA5A3F">
        <w:trPr>
          <w:trHeight w:val="50"/>
          <w:jc w:val="center"/>
        </w:trPr>
        <w:tc>
          <w:tcPr>
            <w:tcW w:w="3023" w:type="pct"/>
            <w:tcMar>
              <w:left w:w="28" w:type="dxa"/>
              <w:right w:w="28" w:type="dxa"/>
            </w:tcMar>
            <w:vAlign w:val="center"/>
          </w:tcPr>
          <w:p w14:paraId="6C4F3682" w14:textId="77777777" w:rsidR="00295619" w:rsidRPr="00295619" w:rsidRDefault="00295619" w:rsidP="00406ED5">
            <w:pPr>
              <w:pStyle w:val="080"/>
              <w:contextualSpacing/>
              <w:rPr>
                <w:sz w:val="28"/>
                <w:szCs w:val="28"/>
              </w:rPr>
            </w:pPr>
            <w:r w:rsidRPr="00295619">
              <w:rPr>
                <w:sz w:val="28"/>
                <w:szCs w:val="28"/>
              </w:rPr>
              <w:t>Поливання міських зелених насаджень</w:t>
            </w:r>
          </w:p>
        </w:tc>
        <w:tc>
          <w:tcPr>
            <w:tcW w:w="835" w:type="pct"/>
            <w:noWrap/>
            <w:tcMar>
              <w:left w:w="28" w:type="dxa"/>
              <w:right w:w="28" w:type="dxa"/>
            </w:tcMar>
            <w:vAlign w:val="center"/>
          </w:tcPr>
          <w:p w14:paraId="35EB1888" w14:textId="77777777" w:rsidR="00295619" w:rsidRPr="00295619" w:rsidRDefault="00295619" w:rsidP="00406ED5">
            <w:pPr>
              <w:pStyle w:val="080"/>
              <w:contextualSpacing/>
              <w:jc w:val="center"/>
              <w:rPr>
                <w:sz w:val="28"/>
                <w:szCs w:val="28"/>
              </w:rPr>
            </w:pPr>
            <w:r w:rsidRPr="00295619">
              <w:rPr>
                <w:sz w:val="28"/>
                <w:szCs w:val="28"/>
              </w:rPr>
              <w:t>1 поливання</w:t>
            </w:r>
          </w:p>
        </w:tc>
        <w:tc>
          <w:tcPr>
            <w:tcW w:w="1142" w:type="pct"/>
            <w:tcMar>
              <w:left w:w="28" w:type="dxa"/>
              <w:right w:w="28" w:type="dxa"/>
            </w:tcMar>
            <w:vAlign w:val="center"/>
          </w:tcPr>
          <w:p w14:paraId="1718E443" w14:textId="77777777" w:rsidR="00295619" w:rsidRPr="00295619" w:rsidRDefault="00295619" w:rsidP="00406ED5">
            <w:pPr>
              <w:pStyle w:val="080"/>
              <w:jc w:val="center"/>
              <w:rPr>
                <w:sz w:val="28"/>
                <w:szCs w:val="28"/>
              </w:rPr>
            </w:pPr>
            <w:r w:rsidRPr="00295619">
              <w:rPr>
                <w:sz w:val="28"/>
                <w:szCs w:val="28"/>
              </w:rPr>
              <w:t>3 – 4</w:t>
            </w:r>
          </w:p>
        </w:tc>
      </w:tr>
      <w:tr w:rsidR="00295619" w:rsidRPr="00295619" w14:paraId="5605250A" w14:textId="77777777" w:rsidTr="00BA5A3F">
        <w:trPr>
          <w:trHeight w:val="50"/>
          <w:jc w:val="center"/>
        </w:trPr>
        <w:tc>
          <w:tcPr>
            <w:tcW w:w="3023" w:type="pct"/>
            <w:tcMar>
              <w:left w:w="28" w:type="dxa"/>
              <w:right w:w="28" w:type="dxa"/>
            </w:tcMar>
            <w:vAlign w:val="center"/>
          </w:tcPr>
          <w:p w14:paraId="73FF5234" w14:textId="77777777" w:rsidR="00295619" w:rsidRPr="00295619" w:rsidRDefault="00295619" w:rsidP="00406ED5">
            <w:pPr>
              <w:pStyle w:val="080"/>
              <w:contextualSpacing/>
              <w:rPr>
                <w:sz w:val="28"/>
                <w:szCs w:val="28"/>
              </w:rPr>
            </w:pPr>
            <w:r w:rsidRPr="00295619">
              <w:rPr>
                <w:sz w:val="28"/>
                <w:szCs w:val="28"/>
              </w:rPr>
              <w:t>Поливання газонів та квітників</w:t>
            </w:r>
          </w:p>
        </w:tc>
        <w:tc>
          <w:tcPr>
            <w:tcW w:w="835" w:type="pct"/>
            <w:noWrap/>
            <w:tcMar>
              <w:left w:w="28" w:type="dxa"/>
              <w:right w:w="28" w:type="dxa"/>
            </w:tcMar>
            <w:vAlign w:val="center"/>
          </w:tcPr>
          <w:p w14:paraId="25018B47" w14:textId="77777777" w:rsidR="00295619" w:rsidRPr="00295619" w:rsidRDefault="00295619" w:rsidP="00406ED5">
            <w:pPr>
              <w:pStyle w:val="080"/>
              <w:contextualSpacing/>
              <w:jc w:val="center"/>
              <w:rPr>
                <w:sz w:val="28"/>
                <w:szCs w:val="28"/>
              </w:rPr>
            </w:pPr>
            <w:r w:rsidRPr="00295619">
              <w:rPr>
                <w:sz w:val="28"/>
                <w:szCs w:val="28"/>
              </w:rPr>
              <w:t>1 поливання</w:t>
            </w:r>
          </w:p>
        </w:tc>
        <w:tc>
          <w:tcPr>
            <w:tcW w:w="1142" w:type="pct"/>
            <w:tcMar>
              <w:left w:w="28" w:type="dxa"/>
              <w:right w:w="28" w:type="dxa"/>
            </w:tcMar>
            <w:vAlign w:val="center"/>
          </w:tcPr>
          <w:p w14:paraId="4748FC55" w14:textId="77777777" w:rsidR="00295619" w:rsidRPr="00295619" w:rsidRDefault="00295619" w:rsidP="00406ED5">
            <w:pPr>
              <w:pStyle w:val="080"/>
              <w:jc w:val="center"/>
              <w:rPr>
                <w:sz w:val="28"/>
                <w:szCs w:val="28"/>
              </w:rPr>
            </w:pPr>
            <w:r w:rsidRPr="00295619">
              <w:rPr>
                <w:sz w:val="28"/>
                <w:szCs w:val="28"/>
              </w:rPr>
              <w:t>4 – 6</w:t>
            </w:r>
          </w:p>
        </w:tc>
      </w:tr>
      <w:tr w:rsidR="00295619" w:rsidRPr="00295619" w14:paraId="2BF7C35B" w14:textId="77777777" w:rsidTr="00BA5A3F">
        <w:trPr>
          <w:trHeight w:val="96"/>
          <w:jc w:val="center"/>
        </w:trPr>
        <w:tc>
          <w:tcPr>
            <w:tcW w:w="3023" w:type="pct"/>
            <w:tcMar>
              <w:left w:w="28" w:type="dxa"/>
              <w:right w:w="28" w:type="dxa"/>
            </w:tcMar>
            <w:vAlign w:val="center"/>
          </w:tcPr>
          <w:p w14:paraId="1E6ADA82" w14:textId="77777777" w:rsidR="00295619" w:rsidRPr="00295619" w:rsidRDefault="00295619" w:rsidP="00406ED5">
            <w:pPr>
              <w:pStyle w:val="080"/>
              <w:contextualSpacing/>
              <w:rPr>
                <w:sz w:val="28"/>
                <w:szCs w:val="28"/>
              </w:rPr>
            </w:pPr>
            <w:r w:rsidRPr="00295619">
              <w:rPr>
                <w:sz w:val="28"/>
                <w:szCs w:val="28"/>
              </w:rPr>
              <w:t>Поливання посадок в ґрунтових зимових теплицях</w:t>
            </w:r>
          </w:p>
        </w:tc>
        <w:tc>
          <w:tcPr>
            <w:tcW w:w="835" w:type="pct"/>
            <w:noWrap/>
            <w:tcMar>
              <w:left w:w="28" w:type="dxa"/>
              <w:right w:w="28" w:type="dxa"/>
            </w:tcMar>
            <w:vAlign w:val="center"/>
          </w:tcPr>
          <w:p w14:paraId="044D79F5" w14:textId="77777777" w:rsidR="00295619" w:rsidRPr="00295619" w:rsidRDefault="00295619" w:rsidP="00406ED5">
            <w:pPr>
              <w:pStyle w:val="080"/>
              <w:contextualSpacing/>
              <w:jc w:val="center"/>
              <w:rPr>
                <w:sz w:val="28"/>
                <w:szCs w:val="28"/>
              </w:rPr>
            </w:pPr>
            <w:r w:rsidRPr="00295619">
              <w:rPr>
                <w:sz w:val="28"/>
                <w:szCs w:val="28"/>
              </w:rPr>
              <w:t>1 доба</w:t>
            </w:r>
          </w:p>
        </w:tc>
        <w:tc>
          <w:tcPr>
            <w:tcW w:w="1142" w:type="pct"/>
            <w:tcMar>
              <w:left w:w="28" w:type="dxa"/>
              <w:right w:w="28" w:type="dxa"/>
            </w:tcMar>
            <w:vAlign w:val="center"/>
          </w:tcPr>
          <w:p w14:paraId="2B4C5F7B" w14:textId="77777777" w:rsidR="00295619" w:rsidRPr="00295619" w:rsidRDefault="00295619" w:rsidP="00406ED5">
            <w:pPr>
              <w:pStyle w:val="080"/>
              <w:jc w:val="center"/>
              <w:rPr>
                <w:sz w:val="28"/>
                <w:szCs w:val="28"/>
              </w:rPr>
            </w:pPr>
            <w:r w:rsidRPr="00295619">
              <w:rPr>
                <w:sz w:val="28"/>
                <w:szCs w:val="28"/>
              </w:rPr>
              <w:t>15</w:t>
            </w:r>
          </w:p>
        </w:tc>
      </w:tr>
      <w:tr w:rsidR="00295619" w:rsidRPr="00295619" w14:paraId="29C8ADE1" w14:textId="77777777" w:rsidTr="00BA5A3F">
        <w:trPr>
          <w:trHeight w:val="280"/>
          <w:jc w:val="center"/>
        </w:trPr>
        <w:tc>
          <w:tcPr>
            <w:tcW w:w="3023" w:type="pct"/>
            <w:tcMar>
              <w:left w:w="28" w:type="dxa"/>
              <w:right w:w="28" w:type="dxa"/>
            </w:tcMar>
            <w:vAlign w:val="center"/>
          </w:tcPr>
          <w:p w14:paraId="5B0E5372" w14:textId="77777777" w:rsidR="00295619" w:rsidRPr="00295619" w:rsidRDefault="00295619" w:rsidP="00406ED5">
            <w:pPr>
              <w:pStyle w:val="080"/>
              <w:contextualSpacing/>
              <w:rPr>
                <w:sz w:val="28"/>
                <w:szCs w:val="28"/>
              </w:rPr>
            </w:pPr>
            <w:r w:rsidRPr="00295619">
              <w:rPr>
                <w:sz w:val="28"/>
                <w:szCs w:val="28"/>
              </w:rPr>
              <w:t>Поливання посадок в стелажних зимових і весняних ґрунтових теплицях, парниках всіх типів, утепленому ґрунті</w:t>
            </w:r>
          </w:p>
        </w:tc>
        <w:tc>
          <w:tcPr>
            <w:tcW w:w="835" w:type="pct"/>
            <w:noWrap/>
            <w:tcMar>
              <w:left w:w="28" w:type="dxa"/>
              <w:right w:w="28" w:type="dxa"/>
            </w:tcMar>
            <w:vAlign w:val="center"/>
          </w:tcPr>
          <w:p w14:paraId="4FA43100" w14:textId="77777777" w:rsidR="00295619" w:rsidRPr="00295619" w:rsidRDefault="00295619" w:rsidP="00406ED5">
            <w:pPr>
              <w:pStyle w:val="080"/>
              <w:contextualSpacing/>
              <w:jc w:val="center"/>
              <w:rPr>
                <w:sz w:val="28"/>
                <w:szCs w:val="28"/>
              </w:rPr>
            </w:pPr>
            <w:r w:rsidRPr="00295619">
              <w:rPr>
                <w:sz w:val="28"/>
                <w:szCs w:val="28"/>
              </w:rPr>
              <w:t>1 доба</w:t>
            </w:r>
          </w:p>
        </w:tc>
        <w:tc>
          <w:tcPr>
            <w:tcW w:w="1142" w:type="pct"/>
            <w:tcMar>
              <w:left w:w="28" w:type="dxa"/>
              <w:right w:w="28" w:type="dxa"/>
            </w:tcMar>
            <w:vAlign w:val="center"/>
          </w:tcPr>
          <w:p w14:paraId="68F8BF1D" w14:textId="77777777" w:rsidR="00295619" w:rsidRPr="00295619" w:rsidRDefault="00295619" w:rsidP="00406ED5">
            <w:pPr>
              <w:pStyle w:val="080"/>
              <w:jc w:val="center"/>
              <w:rPr>
                <w:sz w:val="28"/>
                <w:szCs w:val="28"/>
              </w:rPr>
            </w:pPr>
            <w:r w:rsidRPr="00295619">
              <w:rPr>
                <w:sz w:val="28"/>
                <w:szCs w:val="28"/>
              </w:rPr>
              <w:t>6</w:t>
            </w:r>
          </w:p>
        </w:tc>
      </w:tr>
      <w:tr w:rsidR="00295619" w:rsidRPr="00295619" w14:paraId="49496038" w14:textId="77777777" w:rsidTr="00BA5A3F">
        <w:trPr>
          <w:trHeight w:val="143"/>
          <w:jc w:val="center"/>
        </w:trPr>
        <w:tc>
          <w:tcPr>
            <w:tcW w:w="3023" w:type="pct"/>
            <w:tcMar>
              <w:left w:w="28" w:type="dxa"/>
              <w:right w:w="28" w:type="dxa"/>
            </w:tcMar>
            <w:vAlign w:val="center"/>
          </w:tcPr>
          <w:p w14:paraId="12C34B43" w14:textId="77777777" w:rsidR="00295619" w:rsidRPr="00295619" w:rsidRDefault="00295619" w:rsidP="00406ED5">
            <w:pPr>
              <w:pStyle w:val="080"/>
              <w:contextualSpacing/>
              <w:rPr>
                <w:sz w:val="28"/>
                <w:szCs w:val="28"/>
              </w:rPr>
            </w:pPr>
            <w:r w:rsidRPr="00295619">
              <w:rPr>
                <w:sz w:val="28"/>
                <w:szCs w:val="28"/>
              </w:rPr>
              <w:t>Поливання посадок на присадибних ділянках:</w:t>
            </w:r>
          </w:p>
          <w:p w14:paraId="692AF77E" w14:textId="77777777" w:rsidR="00295619" w:rsidRPr="00295619" w:rsidRDefault="00295619" w:rsidP="00406ED5">
            <w:pPr>
              <w:pStyle w:val="080"/>
              <w:contextualSpacing/>
              <w:rPr>
                <w:sz w:val="28"/>
                <w:szCs w:val="28"/>
              </w:rPr>
            </w:pPr>
            <w:r w:rsidRPr="00295619">
              <w:rPr>
                <w:sz w:val="28"/>
                <w:szCs w:val="28"/>
              </w:rPr>
              <w:t>овочевих культур</w:t>
            </w:r>
          </w:p>
          <w:p w14:paraId="306598C8" w14:textId="77777777" w:rsidR="00295619" w:rsidRPr="00295619" w:rsidRDefault="00295619" w:rsidP="00406ED5">
            <w:pPr>
              <w:pStyle w:val="080"/>
              <w:contextualSpacing/>
              <w:rPr>
                <w:sz w:val="28"/>
                <w:szCs w:val="28"/>
              </w:rPr>
            </w:pPr>
            <w:r w:rsidRPr="00295619">
              <w:rPr>
                <w:sz w:val="28"/>
                <w:szCs w:val="28"/>
              </w:rPr>
              <w:t>плодових дерев</w:t>
            </w:r>
          </w:p>
        </w:tc>
        <w:tc>
          <w:tcPr>
            <w:tcW w:w="835" w:type="pct"/>
            <w:noWrap/>
            <w:tcMar>
              <w:left w:w="28" w:type="dxa"/>
              <w:right w:w="28" w:type="dxa"/>
            </w:tcMar>
            <w:vAlign w:val="center"/>
          </w:tcPr>
          <w:p w14:paraId="44A2FBBC" w14:textId="77777777" w:rsidR="00295619" w:rsidRPr="00295619" w:rsidRDefault="00295619" w:rsidP="00406ED5">
            <w:pPr>
              <w:pStyle w:val="080"/>
              <w:contextualSpacing/>
              <w:jc w:val="center"/>
              <w:rPr>
                <w:sz w:val="28"/>
                <w:szCs w:val="28"/>
              </w:rPr>
            </w:pPr>
          </w:p>
          <w:p w14:paraId="3BA03549" w14:textId="77777777" w:rsidR="00295619" w:rsidRPr="00295619" w:rsidRDefault="00295619" w:rsidP="00406ED5">
            <w:pPr>
              <w:pStyle w:val="080"/>
              <w:contextualSpacing/>
              <w:jc w:val="center"/>
              <w:rPr>
                <w:sz w:val="28"/>
                <w:szCs w:val="28"/>
              </w:rPr>
            </w:pPr>
            <w:r w:rsidRPr="00295619">
              <w:rPr>
                <w:sz w:val="28"/>
                <w:szCs w:val="28"/>
              </w:rPr>
              <w:t>1 доба</w:t>
            </w:r>
          </w:p>
          <w:p w14:paraId="0C291122" w14:textId="77777777" w:rsidR="00295619" w:rsidRPr="00295619" w:rsidRDefault="00295619" w:rsidP="00406ED5">
            <w:pPr>
              <w:pStyle w:val="080"/>
              <w:contextualSpacing/>
              <w:jc w:val="center"/>
              <w:rPr>
                <w:sz w:val="28"/>
                <w:szCs w:val="28"/>
              </w:rPr>
            </w:pPr>
            <w:r w:rsidRPr="00295619">
              <w:rPr>
                <w:sz w:val="28"/>
                <w:szCs w:val="28"/>
              </w:rPr>
              <w:t>1 доба</w:t>
            </w:r>
          </w:p>
        </w:tc>
        <w:tc>
          <w:tcPr>
            <w:tcW w:w="1142" w:type="pct"/>
            <w:tcMar>
              <w:left w:w="28" w:type="dxa"/>
              <w:right w:w="28" w:type="dxa"/>
            </w:tcMar>
            <w:vAlign w:val="center"/>
          </w:tcPr>
          <w:p w14:paraId="1E82F023" w14:textId="77777777" w:rsidR="00295619" w:rsidRPr="00295619" w:rsidRDefault="00295619" w:rsidP="00406ED5">
            <w:pPr>
              <w:pStyle w:val="080"/>
              <w:jc w:val="center"/>
              <w:rPr>
                <w:sz w:val="28"/>
                <w:szCs w:val="28"/>
              </w:rPr>
            </w:pPr>
          </w:p>
          <w:p w14:paraId="20433DB1" w14:textId="77777777" w:rsidR="00295619" w:rsidRPr="00295619" w:rsidRDefault="00295619" w:rsidP="00406ED5">
            <w:pPr>
              <w:pStyle w:val="080"/>
              <w:jc w:val="center"/>
              <w:rPr>
                <w:sz w:val="28"/>
                <w:szCs w:val="28"/>
              </w:rPr>
            </w:pPr>
            <w:r w:rsidRPr="00295619">
              <w:rPr>
                <w:sz w:val="28"/>
                <w:szCs w:val="28"/>
              </w:rPr>
              <w:t>3 – 15</w:t>
            </w:r>
          </w:p>
          <w:p w14:paraId="4EA27402" w14:textId="77777777" w:rsidR="00295619" w:rsidRPr="00295619" w:rsidRDefault="00295619" w:rsidP="00406ED5">
            <w:pPr>
              <w:pStyle w:val="080"/>
              <w:jc w:val="center"/>
              <w:rPr>
                <w:sz w:val="28"/>
                <w:szCs w:val="28"/>
              </w:rPr>
            </w:pPr>
            <w:r w:rsidRPr="00295619">
              <w:rPr>
                <w:sz w:val="28"/>
                <w:szCs w:val="28"/>
              </w:rPr>
              <w:t>10 – 15</w:t>
            </w:r>
          </w:p>
        </w:tc>
      </w:tr>
      <w:tr w:rsidR="00295619" w:rsidRPr="00295619" w14:paraId="205DA7CB" w14:textId="77777777" w:rsidTr="00BA5A3F">
        <w:trPr>
          <w:trHeight w:val="40"/>
          <w:jc w:val="center"/>
        </w:trPr>
        <w:tc>
          <w:tcPr>
            <w:tcW w:w="5000" w:type="pct"/>
            <w:gridSpan w:val="3"/>
            <w:tcMar>
              <w:left w:w="28" w:type="dxa"/>
              <w:right w:w="28" w:type="dxa"/>
            </w:tcMar>
          </w:tcPr>
          <w:p w14:paraId="1EFD28FA" w14:textId="77777777" w:rsidR="00295619" w:rsidRPr="00295619" w:rsidRDefault="00295619" w:rsidP="00406ED5">
            <w:pPr>
              <w:pStyle w:val="080"/>
              <w:jc w:val="both"/>
              <w:rPr>
                <w:sz w:val="28"/>
                <w:szCs w:val="28"/>
              </w:rPr>
            </w:pPr>
            <w:r w:rsidRPr="00295619">
              <w:rPr>
                <w:sz w:val="28"/>
                <w:szCs w:val="28"/>
              </w:rPr>
              <w:t>Примітки:</w:t>
            </w:r>
          </w:p>
          <w:p w14:paraId="7119B01F" w14:textId="77777777" w:rsidR="00295619" w:rsidRPr="00295619" w:rsidRDefault="00295619" w:rsidP="00406ED5">
            <w:pPr>
              <w:pStyle w:val="080"/>
              <w:jc w:val="both"/>
              <w:rPr>
                <w:sz w:val="28"/>
                <w:szCs w:val="28"/>
              </w:rPr>
            </w:pPr>
            <w:r w:rsidRPr="00295619">
              <w:rPr>
                <w:sz w:val="28"/>
                <w:szCs w:val="28"/>
              </w:rPr>
              <w:t xml:space="preserve">1. При відсутності даних про площі за видами благоустрою (зелені насадження, проїзди тощо) питоме середньодобове за поливальний сезон споживання води на поливання в розрахунку на одного жителя слід приймати 50 – </w:t>
            </w:r>
            <w:smartTag w:uri="urn:schemas-microsoft-com:office:smarttags" w:element="metricconverter">
              <w:smartTagPr>
                <w:attr w:name="ProductID" w:val="90 л"/>
              </w:smartTagPr>
              <w:r w:rsidRPr="00295619">
                <w:rPr>
                  <w:sz w:val="28"/>
                  <w:szCs w:val="28"/>
                </w:rPr>
                <w:t>90 л</w:t>
              </w:r>
            </w:smartTag>
            <w:r w:rsidRPr="00295619">
              <w:rPr>
                <w:sz w:val="28"/>
                <w:szCs w:val="28"/>
              </w:rPr>
              <w:t xml:space="preserve"> на добу, залежно від кліматичних умов, потужності джерела водопостачання, ступеня благоустрою населених пунктів та інших місцевих умов.</w:t>
            </w:r>
          </w:p>
          <w:p w14:paraId="01868309" w14:textId="77777777" w:rsidR="00295619" w:rsidRPr="00295619" w:rsidRDefault="00295619" w:rsidP="00406ED5">
            <w:pPr>
              <w:pStyle w:val="080"/>
              <w:jc w:val="both"/>
              <w:rPr>
                <w:sz w:val="28"/>
                <w:szCs w:val="28"/>
              </w:rPr>
            </w:pPr>
            <w:r w:rsidRPr="00295619">
              <w:rPr>
                <w:sz w:val="28"/>
                <w:szCs w:val="28"/>
              </w:rPr>
              <w:t>2. Кількість поливань слід брати 1 – 2 на добу залежно від кліматичних умов.</w:t>
            </w:r>
          </w:p>
        </w:tc>
      </w:tr>
    </w:tbl>
    <w:p w14:paraId="43FAE114" w14:textId="77777777" w:rsidR="00295619" w:rsidRPr="00295619" w:rsidRDefault="00295619" w:rsidP="00295619">
      <w:pPr>
        <w:pStyle w:val="001"/>
        <w:spacing w:line="360" w:lineRule="auto"/>
        <w:ind w:firstLine="567"/>
        <w:rPr>
          <w:b/>
          <w:szCs w:val="28"/>
          <w:lang w:val="ru-RU"/>
        </w:rPr>
      </w:pPr>
    </w:p>
    <w:p w14:paraId="0A998271" w14:textId="77777777" w:rsidR="00295619" w:rsidRPr="00295619" w:rsidRDefault="00295619" w:rsidP="00295619">
      <w:pPr>
        <w:pStyle w:val="001"/>
        <w:spacing w:line="360" w:lineRule="auto"/>
        <w:ind w:firstLine="567"/>
        <w:rPr>
          <w:b/>
          <w:szCs w:val="28"/>
        </w:rPr>
      </w:pPr>
      <w:r w:rsidRPr="00295619">
        <w:rPr>
          <w:b/>
          <w:szCs w:val="28"/>
        </w:rPr>
        <w:t>Приклад 5.2. Гідравлічний розрахунок водопроводу</w:t>
      </w:r>
    </w:p>
    <w:p w14:paraId="3E2DCD77" w14:textId="77777777" w:rsidR="00295619" w:rsidRPr="00295619" w:rsidRDefault="00295619" w:rsidP="00295619">
      <w:pPr>
        <w:pStyle w:val="001"/>
        <w:spacing w:line="360" w:lineRule="auto"/>
        <w:ind w:firstLine="567"/>
        <w:rPr>
          <w:snapToGrid w:val="0"/>
          <w:szCs w:val="28"/>
        </w:rPr>
      </w:pPr>
      <w:r w:rsidRPr="00295619">
        <w:rPr>
          <w:snapToGrid w:val="0"/>
          <w:szCs w:val="28"/>
        </w:rPr>
        <w:t xml:space="preserve">Метою гідравлічного розрахунку водопроводу є визначення внутрішніх діаметрів трубопровідної мережі та величин втрат напору при русі води цими трубопроводами. Вибір матеріалу труб роблять по </w:t>
      </w:r>
      <w:r w:rsidRPr="00295619">
        <w:rPr>
          <w:snapToGrid w:val="0"/>
          <w:color w:val="000000"/>
          <w:szCs w:val="28"/>
        </w:rPr>
        <w:t>ДБН В.2.5-64:2012.</w:t>
      </w:r>
      <w:r w:rsidRPr="00295619">
        <w:rPr>
          <w:snapToGrid w:val="0"/>
          <w:szCs w:val="28"/>
        </w:rPr>
        <w:t xml:space="preserve"> У нашому прикладі обрані труби сталеві водогазопровідні оцинковані по </w:t>
      </w:r>
      <w:r w:rsidRPr="00295619">
        <w:rPr>
          <w:snapToGrid w:val="0"/>
          <w:color w:val="000000"/>
          <w:szCs w:val="28"/>
        </w:rPr>
        <w:t>ДСТУ 8936:2019.</w:t>
      </w:r>
    </w:p>
    <w:p w14:paraId="7E3032B5" w14:textId="77777777" w:rsidR="00295619" w:rsidRPr="00295619" w:rsidRDefault="00295619" w:rsidP="00295619">
      <w:pPr>
        <w:pStyle w:val="001"/>
        <w:spacing w:line="360" w:lineRule="auto"/>
        <w:ind w:firstLine="567"/>
        <w:rPr>
          <w:snapToGrid w:val="0"/>
          <w:szCs w:val="28"/>
        </w:rPr>
      </w:pPr>
      <w:r w:rsidRPr="00295619">
        <w:rPr>
          <w:snapToGrid w:val="0"/>
          <w:szCs w:val="28"/>
        </w:rPr>
        <w:t xml:space="preserve">Розрахунок виконують у суворій відповідності зі </w:t>
      </w:r>
      <w:r w:rsidRPr="00295619">
        <w:rPr>
          <w:snapToGrid w:val="0"/>
          <w:color w:val="000000"/>
          <w:szCs w:val="28"/>
        </w:rPr>
        <w:t xml:space="preserve">ДБН В.2.5-64:2012. </w:t>
      </w:r>
      <w:r w:rsidRPr="00295619">
        <w:rPr>
          <w:snapToGrid w:val="0"/>
          <w:szCs w:val="28"/>
        </w:rPr>
        <w:t xml:space="preserve">Розберемо його на прикладі схеми водопроводу на рис. 1. Всі необумовлені нижче літерні позначення див. у п. 5 </w:t>
      </w:r>
      <w:r w:rsidRPr="00295619">
        <w:rPr>
          <w:snapToGrid w:val="0"/>
          <w:color w:val="000000"/>
          <w:szCs w:val="28"/>
        </w:rPr>
        <w:t>ДБН В.2.5-64:2012</w:t>
      </w:r>
      <w:r w:rsidRPr="00295619">
        <w:rPr>
          <w:snapToGrid w:val="0"/>
          <w:szCs w:val="28"/>
        </w:rPr>
        <w:t>.</w:t>
      </w:r>
    </w:p>
    <w:p w14:paraId="1A1639D9" w14:textId="77777777" w:rsidR="00295619" w:rsidRPr="00295619" w:rsidRDefault="00295619" w:rsidP="00295619">
      <w:pPr>
        <w:pStyle w:val="001"/>
        <w:spacing w:line="360" w:lineRule="auto"/>
        <w:ind w:firstLine="567"/>
        <w:rPr>
          <w:snapToGrid w:val="0"/>
          <w:szCs w:val="28"/>
        </w:rPr>
      </w:pPr>
      <w:r w:rsidRPr="00295619">
        <w:rPr>
          <w:snapToGrid w:val="0"/>
          <w:szCs w:val="28"/>
        </w:rPr>
        <w:t xml:space="preserve">Розрахунок починають з визначення розрахункової лінії мережі – шляхи руху води у внутрішньому водопроводі від вузла підключення (колодязя на зовнішній </w:t>
      </w:r>
      <w:r w:rsidRPr="00295619">
        <w:rPr>
          <w:snapToGrid w:val="0"/>
          <w:szCs w:val="28"/>
        </w:rPr>
        <w:lastRenderedPageBreak/>
        <w:t>мережі) по вводу, далі по трубопроводу розвідної мережі до найбільш віддаленого стояка і вгору по ньому до самої віддаленої та високої водорозбірної точки, на якій ставлять номер 1 в колі (див. рис. 1).</w:t>
      </w:r>
    </w:p>
    <w:p w14:paraId="61B6097B" w14:textId="77777777" w:rsidR="00295619" w:rsidRPr="00295619" w:rsidRDefault="00295619" w:rsidP="00295619">
      <w:pPr>
        <w:pStyle w:val="001"/>
        <w:spacing w:line="360" w:lineRule="auto"/>
        <w:ind w:firstLine="567"/>
        <w:rPr>
          <w:snapToGrid w:val="0"/>
          <w:szCs w:val="28"/>
        </w:rPr>
      </w:pPr>
      <w:r w:rsidRPr="00295619">
        <w:rPr>
          <w:snapToGrid w:val="0"/>
          <w:szCs w:val="28"/>
        </w:rPr>
        <w:t>Розрахункову лінію на аксонометричній схемі В1 розбивають на ділянки, які нумерують проти руху води в місцях відгалужень труб від розрахункової лінії, тобто там, де відбувається зміна витрати води через поділ потоків. Тоді при такому розбитті на кожній розрахунковій ділянці між двома сусідніми точками-</w:t>
      </w:r>
      <w:proofErr w:type="spellStart"/>
      <w:r w:rsidRPr="00295619">
        <w:rPr>
          <w:snapToGrid w:val="0"/>
          <w:szCs w:val="28"/>
        </w:rPr>
        <w:t>відгалуженнями</w:t>
      </w:r>
      <w:proofErr w:type="spellEnd"/>
      <w:r w:rsidRPr="00295619">
        <w:rPr>
          <w:snapToGrid w:val="0"/>
          <w:szCs w:val="28"/>
        </w:rPr>
        <w:t xml:space="preserve"> по трубі протікає постійна витрата води. Останній номер проставляють у </w:t>
      </w:r>
      <w:proofErr w:type="spellStart"/>
      <w:r w:rsidRPr="00295619">
        <w:rPr>
          <w:snapToGrid w:val="0"/>
          <w:szCs w:val="28"/>
        </w:rPr>
        <w:t>вузлі</w:t>
      </w:r>
      <w:proofErr w:type="spellEnd"/>
      <w:r w:rsidRPr="00295619">
        <w:rPr>
          <w:snapToGrid w:val="0"/>
          <w:szCs w:val="28"/>
        </w:rPr>
        <w:t xml:space="preserve"> підключення вводу водопроводу до зовнішньої мережі (див. рис. 1 – це номер 10).</w:t>
      </w:r>
    </w:p>
    <w:p w14:paraId="1F9690BF" w14:textId="77777777" w:rsidR="00295619" w:rsidRPr="00295619" w:rsidRDefault="00295619" w:rsidP="00295619">
      <w:pPr>
        <w:pStyle w:val="001"/>
        <w:spacing w:line="360" w:lineRule="auto"/>
        <w:ind w:firstLine="567"/>
        <w:rPr>
          <w:snapToGrid w:val="0"/>
          <w:szCs w:val="28"/>
        </w:rPr>
      </w:pPr>
    </w:p>
    <w:p w14:paraId="6E3BB9CA" w14:textId="77777777" w:rsidR="00295619" w:rsidRPr="00295619" w:rsidRDefault="00295619" w:rsidP="00BA5A3F">
      <w:pPr>
        <w:spacing w:line="360" w:lineRule="auto"/>
        <w:ind w:firstLine="0"/>
        <w:jc w:val="center"/>
        <w:rPr>
          <w:szCs w:val="28"/>
        </w:rPr>
      </w:pPr>
      <w:r w:rsidRPr="00295619">
        <w:rPr>
          <w:noProof/>
          <w:szCs w:val="28"/>
        </w:rPr>
        <w:drawing>
          <wp:inline distT="0" distB="0" distL="0" distR="0" wp14:anchorId="083D0BEC" wp14:editId="44BC20BF">
            <wp:extent cx="6480000" cy="2988977"/>
            <wp:effectExtent l="0" t="0" r="0" b="1905"/>
            <wp:docPr id="17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324" cstate="print">
                      <a:lum bright="-18000" contrast="36000"/>
                    </a:blip>
                    <a:srcRect l="446" t="3593" r="1721" b="2396"/>
                    <a:stretch>
                      <a:fillRect/>
                    </a:stretch>
                  </pic:blipFill>
                  <pic:spPr bwMode="auto">
                    <a:xfrm>
                      <a:off x="0" y="0"/>
                      <a:ext cx="6480000" cy="2988977"/>
                    </a:xfrm>
                    <a:prstGeom prst="rect">
                      <a:avLst/>
                    </a:prstGeom>
                    <a:noFill/>
                    <a:ln w="9525">
                      <a:noFill/>
                      <a:miter lim="800000"/>
                      <a:headEnd/>
                      <a:tailEnd/>
                    </a:ln>
                  </pic:spPr>
                </pic:pic>
              </a:graphicData>
            </a:graphic>
          </wp:inline>
        </w:drawing>
      </w:r>
    </w:p>
    <w:p w14:paraId="04536263" w14:textId="723A5D1A" w:rsidR="00295619" w:rsidRPr="00295619" w:rsidRDefault="00295619" w:rsidP="00BA5A3F">
      <w:pPr>
        <w:pStyle w:val="050"/>
        <w:spacing w:line="360" w:lineRule="auto"/>
        <w:ind w:firstLine="567"/>
        <w:rPr>
          <w:sz w:val="28"/>
          <w:szCs w:val="28"/>
        </w:rPr>
      </w:pPr>
      <w:r w:rsidRPr="00295619">
        <w:rPr>
          <w:sz w:val="28"/>
          <w:szCs w:val="28"/>
        </w:rPr>
        <w:t xml:space="preserve">Рисунок </w:t>
      </w:r>
      <w:r w:rsidR="00117767">
        <w:rPr>
          <w:sz w:val="28"/>
          <w:szCs w:val="28"/>
          <w:lang w:val="en-US"/>
        </w:rPr>
        <w:t>5.</w:t>
      </w:r>
      <w:r w:rsidRPr="00295619">
        <w:rPr>
          <w:sz w:val="28"/>
          <w:szCs w:val="28"/>
        </w:rPr>
        <w:t>1 – Аксонометрична схема водопроводу</w:t>
      </w:r>
    </w:p>
    <w:p w14:paraId="0DF227F1" w14:textId="77777777" w:rsidR="00295619" w:rsidRPr="00295619" w:rsidRDefault="00295619" w:rsidP="00295619">
      <w:pPr>
        <w:pStyle w:val="050"/>
        <w:spacing w:line="360" w:lineRule="auto"/>
        <w:ind w:firstLine="567"/>
        <w:jc w:val="both"/>
        <w:rPr>
          <w:sz w:val="28"/>
          <w:szCs w:val="28"/>
        </w:rPr>
      </w:pPr>
    </w:p>
    <w:p w14:paraId="1DF2EFF7" w14:textId="77777777" w:rsidR="00295619" w:rsidRPr="00295619" w:rsidRDefault="00295619" w:rsidP="00295619">
      <w:pPr>
        <w:tabs>
          <w:tab w:val="left" w:pos="8820"/>
        </w:tabs>
        <w:spacing w:line="360" w:lineRule="auto"/>
        <w:rPr>
          <w:snapToGrid w:val="0"/>
          <w:szCs w:val="28"/>
        </w:rPr>
      </w:pPr>
      <w:r w:rsidRPr="00295619">
        <w:rPr>
          <w:snapToGrid w:val="0"/>
          <w:szCs w:val="28"/>
        </w:rPr>
        <w:t>Гідравлічний розрахунок водопроводу В1 виконують в табличній формі. Таблиця 4 містить дані для розглянутого прикладу триповерхового двосекційного житлового будинку.</w:t>
      </w:r>
    </w:p>
    <w:p w14:paraId="307CABC8" w14:textId="77777777" w:rsidR="00117767" w:rsidRDefault="00117767" w:rsidP="00117767">
      <w:pPr>
        <w:pStyle w:val="070"/>
        <w:spacing w:line="360" w:lineRule="auto"/>
        <w:ind w:firstLine="567"/>
        <w:jc w:val="right"/>
        <w:rPr>
          <w:sz w:val="28"/>
          <w:szCs w:val="28"/>
          <w:lang w:val="en-US"/>
        </w:rPr>
      </w:pPr>
    </w:p>
    <w:p w14:paraId="056BAD47" w14:textId="77777777" w:rsidR="00117767" w:rsidRDefault="00117767" w:rsidP="00117767">
      <w:pPr>
        <w:pStyle w:val="070"/>
        <w:spacing w:line="360" w:lineRule="auto"/>
        <w:ind w:firstLine="567"/>
        <w:jc w:val="right"/>
        <w:rPr>
          <w:sz w:val="28"/>
          <w:szCs w:val="28"/>
          <w:lang w:val="en-US"/>
        </w:rPr>
      </w:pPr>
    </w:p>
    <w:p w14:paraId="3ED080F1" w14:textId="77777777" w:rsidR="00117767" w:rsidRDefault="00117767" w:rsidP="00117767">
      <w:pPr>
        <w:pStyle w:val="070"/>
        <w:spacing w:line="360" w:lineRule="auto"/>
        <w:ind w:firstLine="567"/>
        <w:jc w:val="right"/>
        <w:rPr>
          <w:sz w:val="28"/>
          <w:szCs w:val="28"/>
          <w:lang w:val="en-US"/>
        </w:rPr>
      </w:pPr>
    </w:p>
    <w:p w14:paraId="020BBA43" w14:textId="77777777" w:rsidR="00117767" w:rsidRDefault="00117767" w:rsidP="00117767">
      <w:pPr>
        <w:pStyle w:val="070"/>
        <w:spacing w:line="360" w:lineRule="auto"/>
        <w:ind w:firstLine="567"/>
        <w:jc w:val="right"/>
        <w:rPr>
          <w:sz w:val="28"/>
          <w:szCs w:val="28"/>
          <w:lang w:val="en-US"/>
        </w:rPr>
      </w:pPr>
    </w:p>
    <w:p w14:paraId="52598126" w14:textId="5FEF7FEE" w:rsidR="00117767" w:rsidRDefault="00117767" w:rsidP="00117767">
      <w:pPr>
        <w:pStyle w:val="070"/>
        <w:spacing w:line="360" w:lineRule="auto"/>
        <w:ind w:firstLine="567"/>
        <w:jc w:val="right"/>
        <w:rPr>
          <w:sz w:val="28"/>
          <w:szCs w:val="28"/>
          <w:lang w:val="en-US"/>
        </w:rPr>
      </w:pPr>
      <w:r w:rsidRPr="00295619">
        <w:rPr>
          <w:sz w:val="28"/>
          <w:szCs w:val="28"/>
        </w:rPr>
        <w:lastRenderedPageBreak/>
        <w:t>Таблиця 5</w:t>
      </w:r>
      <w:r>
        <w:rPr>
          <w:sz w:val="28"/>
          <w:szCs w:val="28"/>
          <w:lang w:val="en-US"/>
        </w:rPr>
        <w:t>.8</w:t>
      </w:r>
    </w:p>
    <w:p w14:paraId="0F9E00FA" w14:textId="5E3FD84A" w:rsidR="00295619" w:rsidRPr="00117767" w:rsidRDefault="00295619" w:rsidP="00117767">
      <w:pPr>
        <w:pStyle w:val="070"/>
        <w:spacing w:line="360" w:lineRule="auto"/>
        <w:ind w:firstLine="567"/>
        <w:rPr>
          <w:b/>
          <w:bCs/>
          <w:sz w:val="28"/>
          <w:szCs w:val="28"/>
        </w:rPr>
      </w:pPr>
      <w:r w:rsidRPr="00117767">
        <w:rPr>
          <w:b/>
          <w:bCs/>
          <w:snapToGrid w:val="0"/>
          <w:sz w:val="28"/>
          <w:szCs w:val="28"/>
        </w:rPr>
        <w:t>Гідравлічний розрахунок водопроводу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0"/>
        <w:gridCol w:w="1008"/>
        <w:gridCol w:w="1009"/>
        <w:gridCol w:w="1009"/>
        <w:gridCol w:w="1211"/>
        <w:gridCol w:w="993"/>
        <w:gridCol w:w="1015"/>
        <w:gridCol w:w="826"/>
        <w:gridCol w:w="905"/>
        <w:gridCol w:w="1119"/>
      </w:tblGrid>
      <w:tr w:rsidR="00295619" w:rsidRPr="00295619" w14:paraId="6DBBC27E" w14:textId="77777777" w:rsidTr="00BA5A3F">
        <w:trPr>
          <w:jc w:val="center"/>
        </w:trPr>
        <w:tc>
          <w:tcPr>
            <w:tcW w:w="539" w:type="pct"/>
            <w:tcMar>
              <w:left w:w="28" w:type="dxa"/>
              <w:right w:w="28" w:type="dxa"/>
            </w:tcMar>
            <w:vAlign w:val="center"/>
          </w:tcPr>
          <w:p w14:paraId="3B982F18" w14:textId="77777777" w:rsidR="00295619" w:rsidRPr="00295619" w:rsidRDefault="00295619" w:rsidP="00BA5A3F">
            <w:pPr>
              <w:tabs>
                <w:tab w:val="left" w:pos="8820"/>
              </w:tabs>
              <w:spacing w:line="240" w:lineRule="auto"/>
              <w:ind w:firstLine="0"/>
              <w:jc w:val="center"/>
              <w:rPr>
                <w:szCs w:val="28"/>
              </w:rPr>
            </w:pPr>
            <w:r w:rsidRPr="00295619">
              <w:rPr>
                <w:szCs w:val="28"/>
              </w:rPr>
              <w:t>Ділянка</w:t>
            </w:r>
          </w:p>
        </w:tc>
        <w:tc>
          <w:tcPr>
            <w:tcW w:w="494" w:type="pct"/>
            <w:tcMar>
              <w:left w:w="28" w:type="dxa"/>
              <w:right w:w="28" w:type="dxa"/>
            </w:tcMar>
            <w:vAlign w:val="center"/>
          </w:tcPr>
          <w:p w14:paraId="58536F01" w14:textId="3DBC2E88" w:rsidR="00295619" w:rsidRPr="00295619" w:rsidRDefault="00E45EDD" w:rsidP="00BA5A3F">
            <w:pPr>
              <w:tabs>
                <w:tab w:val="left" w:pos="8820"/>
              </w:tabs>
              <w:spacing w:line="240" w:lineRule="auto"/>
              <w:ind w:firstLine="0"/>
              <w:jc w:val="center"/>
              <w:rPr>
                <w:szCs w:val="28"/>
              </w:rPr>
            </w:pPr>
            <w:r w:rsidRPr="00E45EDD">
              <w:rPr>
                <w:position w:val="-6"/>
              </w:rPr>
              <w:object w:dxaOrig="160" w:dyaOrig="300" w14:anchorId="6B0B786E">
                <v:shape id="_x0000_i1172" type="#_x0000_t75" style="width:8.4pt;height:15pt" o:ole="">
                  <v:imagedata r:id="rId325" o:title=""/>
                </v:shape>
                <o:OLEObject Type="Embed" ProgID="Equation.DSMT4" ShapeID="_x0000_i1172" DrawAspect="Content" ObjectID="_1832174296" r:id="rId326"/>
              </w:object>
            </w:r>
            <w:r w:rsidR="00295619" w:rsidRPr="00295619">
              <w:rPr>
                <w:szCs w:val="28"/>
              </w:rPr>
              <w:t>, м</w:t>
            </w:r>
          </w:p>
        </w:tc>
        <w:tc>
          <w:tcPr>
            <w:tcW w:w="495" w:type="pct"/>
            <w:tcMar>
              <w:left w:w="28" w:type="dxa"/>
              <w:right w:w="28" w:type="dxa"/>
            </w:tcMar>
            <w:vAlign w:val="center"/>
          </w:tcPr>
          <w:p w14:paraId="13D6578D" w14:textId="21FFDBFA" w:rsidR="00295619" w:rsidRPr="00295619" w:rsidRDefault="00E45EDD" w:rsidP="00BA5A3F">
            <w:pPr>
              <w:tabs>
                <w:tab w:val="left" w:pos="8820"/>
              </w:tabs>
              <w:spacing w:line="240" w:lineRule="auto"/>
              <w:ind w:firstLine="0"/>
              <w:jc w:val="center"/>
              <w:rPr>
                <w:szCs w:val="28"/>
              </w:rPr>
            </w:pPr>
            <w:r w:rsidRPr="00E45EDD">
              <w:rPr>
                <w:position w:val="-6"/>
              </w:rPr>
              <w:object w:dxaOrig="300" w:dyaOrig="300" w14:anchorId="22504842">
                <v:shape id="_x0000_i1173" type="#_x0000_t75" style="width:15pt;height:15pt" o:ole="">
                  <v:imagedata r:id="rId152" o:title=""/>
                </v:shape>
                <o:OLEObject Type="Embed" ProgID="Equation.DSMT4" ShapeID="_x0000_i1173" DrawAspect="Content" ObjectID="_1832174297" r:id="rId327"/>
              </w:object>
            </w:r>
          </w:p>
        </w:tc>
        <w:tc>
          <w:tcPr>
            <w:tcW w:w="495" w:type="pct"/>
            <w:tcMar>
              <w:left w:w="28" w:type="dxa"/>
              <w:right w:w="28" w:type="dxa"/>
            </w:tcMar>
            <w:vAlign w:val="center"/>
          </w:tcPr>
          <w:p w14:paraId="20E97C10" w14:textId="3033ECC0" w:rsidR="00295619" w:rsidRPr="00295619" w:rsidRDefault="00E45EDD" w:rsidP="00BA5A3F">
            <w:pPr>
              <w:tabs>
                <w:tab w:val="left" w:pos="8820"/>
              </w:tabs>
              <w:spacing w:line="240" w:lineRule="auto"/>
              <w:ind w:firstLine="0"/>
              <w:jc w:val="center"/>
              <w:rPr>
                <w:szCs w:val="28"/>
              </w:rPr>
            </w:pPr>
            <w:r w:rsidRPr="00025957">
              <w:rPr>
                <w:position w:val="-4"/>
              </w:rPr>
              <w:object w:dxaOrig="260" w:dyaOrig="279" w14:anchorId="69C6D96A">
                <v:shape id="_x0000_i1174" type="#_x0000_t75" style="width:12.6pt;height:13.8pt" o:ole="">
                  <v:imagedata r:id="rId90" o:title=""/>
                </v:shape>
                <o:OLEObject Type="Embed" ProgID="Equation.DSMT4" ShapeID="_x0000_i1174" DrawAspect="Content" ObjectID="_1832174298" r:id="rId328"/>
              </w:object>
            </w:r>
          </w:p>
        </w:tc>
        <w:tc>
          <w:tcPr>
            <w:tcW w:w="594" w:type="pct"/>
            <w:tcMar>
              <w:left w:w="28" w:type="dxa"/>
              <w:right w:w="28" w:type="dxa"/>
            </w:tcMar>
            <w:vAlign w:val="center"/>
          </w:tcPr>
          <w:p w14:paraId="3849425C" w14:textId="30CF249E" w:rsidR="00295619" w:rsidRPr="00295619" w:rsidRDefault="00E45EDD" w:rsidP="00BA5A3F">
            <w:pPr>
              <w:tabs>
                <w:tab w:val="left" w:pos="8820"/>
              </w:tabs>
              <w:spacing w:line="240" w:lineRule="auto"/>
              <w:ind w:firstLine="0"/>
              <w:jc w:val="center"/>
              <w:rPr>
                <w:szCs w:val="28"/>
              </w:rPr>
            </w:pPr>
            <w:r w:rsidRPr="00E45EDD">
              <w:rPr>
                <w:position w:val="-12"/>
              </w:rPr>
              <w:object w:dxaOrig="300" w:dyaOrig="420" w14:anchorId="1B702FAD">
                <v:shape id="_x0000_i1175" type="#_x0000_t75" style="width:15pt;height:21pt" o:ole="">
                  <v:imagedata r:id="rId329" o:title=""/>
                </v:shape>
                <o:OLEObject Type="Embed" ProgID="Equation.DSMT4" ShapeID="_x0000_i1175" DrawAspect="Content" ObjectID="_1832174299" r:id="rId330"/>
              </w:object>
            </w:r>
            <w:r w:rsidR="00295619" w:rsidRPr="00295619">
              <w:rPr>
                <w:szCs w:val="28"/>
              </w:rPr>
              <w:t>, л/с</w:t>
            </w:r>
          </w:p>
        </w:tc>
        <w:tc>
          <w:tcPr>
            <w:tcW w:w="487" w:type="pct"/>
            <w:tcMar>
              <w:left w:w="28" w:type="dxa"/>
              <w:right w:w="28" w:type="dxa"/>
            </w:tcMar>
            <w:vAlign w:val="center"/>
          </w:tcPr>
          <w:p w14:paraId="6D83A760" w14:textId="30422FD1" w:rsidR="00295619" w:rsidRPr="00295619" w:rsidRDefault="00E45EDD" w:rsidP="00BA5A3F">
            <w:pPr>
              <w:tabs>
                <w:tab w:val="left" w:pos="8820"/>
              </w:tabs>
              <w:spacing w:line="240" w:lineRule="auto"/>
              <w:ind w:firstLine="0"/>
              <w:jc w:val="center"/>
              <w:rPr>
                <w:szCs w:val="28"/>
              </w:rPr>
            </w:pPr>
            <w:r w:rsidRPr="00E45EDD">
              <w:rPr>
                <w:position w:val="-6"/>
              </w:rPr>
              <w:object w:dxaOrig="240" w:dyaOrig="300" w14:anchorId="2546164A">
                <v:shape id="_x0000_i1176" type="#_x0000_t75" style="width:12pt;height:15pt" o:ole="">
                  <v:imagedata r:id="rId43" o:title=""/>
                </v:shape>
                <o:OLEObject Type="Embed" ProgID="Equation.DSMT4" ShapeID="_x0000_i1176" DrawAspect="Content" ObjectID="_1832174300" r:id="rId331"/>
              </w:object>
            </w:r>
            <w:r w:rsidR="00295619" w:rsidRPr="00295619">
              <w:rPr>
                <w:szCs w:val="28"/>
              </w:rPr>
              <w:t>, мм</w:t>
            </w:r>
          </w:p>
        </w:tc>
        <w:tc>
          <w:tcPr>
            <w:tcW w:w="498" w:type="pct"/>
            <w:tcMar>
              <w:left w:w="28" w:type="dxa"/>
              <w:right w:w="28" w:type="dxa"/>
            </w:tcMar>
            <w:vAlign w:val="center"/>
          </w:tcPr>
          <w:p w14:paraId="6EB8F38D" w14:textId="2B4D46AA" w:rsidR="00295619" w:rsidRPr="00295619" w:rsidRDefault="00E45EDD" w:rsidP="00BA5A3F">
            <w:pPr>
              <w:tabs>
                <w:tab w:val="left" w:pos="8820"/>
              </w:tabs>
              <w:spacing w:line="240" w:lineRule="auto"/>
              <w:ind w:firstLine="0"/>
              <w:jc w:val="center"/>
              <w:rPr>
                <w:szCs w:val="28"/>
              </w:rPr>
            </w:pPr>
            <w:r w:rsidRPr="00E45EDD">
              <w:rPr>
                <w:position w:val="-6"/>
              </w:rPr>
              <w:object w:dxaOrig="260" w:dyaOrig="300" w14:anchorId="0480D2CC">
                <v:shape id="_x0000_i1177" type="#_x0000_t75" style="width:12.6pt;height:15pt" o:ole="">
                  <v:imagedata r:id="rId332" o:title=""/>
                </v:shape>
                <o:OLEObject Type="Embed" ProgID="Equation.DSMT4" ShapeID="_x0000_i1177" DrawAspect="Content" ObjectID="_1832174301" r:id="rId333"/>
              </w:object>
            </w:r>
            <w:r w:rsidR="00295619" w:rsidRPr="00295619">
              <w:rPr>
                <w:szCs w:val="28"/>
              </w:rPr>
              <w:t>, м/с</w:t>
            </w:r>
          </w:p>
        </w:tc>
        <w:tc>
          <w:tcPr>
            <w:tcW w:w="405" w:type="pct"/>
            <w:tcMar>
              <w:left w:w="28" w:type="dxa"/>
              <w:right w:w="28" w:type="dxa"/>
            </w:tcMar>
            <w:vAlign w:val="center"/>
          </w:tcPr>
          <w:p w14:paraId="486454CB" w14:textId="59F330F1" w:rsidR="00295619" w:rsidRPr="00295619" w:rsidRDefault="00E45EDD" w:rsidP="00BA5A3F">
            <w:pPr>
              <w:tabs>
                <w:tab w:val="left" w:pos="8820"/>
              </w:tabs>
              <w:spacing w:line="240" w:lineRule="auto"/>
              <w:ind w:firstLine="0"/>
              <w:jc w:val="center"/>
              <w:rPr>
                <w:szCs w:val="28"/>
              </w:rPr>
            </w:pPr>
            <w:r w:rsidRPr="00E45EDD">
              <w:rPr>
                <w:position w:val="-6"/>
              </w:rPr>
              <w:object w:dxaOrig="160" w:dyaOrig="279" w14:anchorId="5E5FA0A2">
                <v:shape id="_x0000_i1178" type="#_x0000_t75" style="width:8.4pt;height:13.8pt" o:ole="">
                  <v:imagedata r:id="rId201" o:title=""/>
                </v:shape>
                <o:OLEObject Type="Embed" ProgID="Equation.DSMT4" ShapeID="_x0000_i1178" DrawAspect="Content" ObjectID="_1832174302" r:id="rId334"/>
              </w:object>
            </w:r>
          </w:p>
        </w:tc>
        <w:tc>
          <w:tcPr>
            <w:tcW w:w="444" w:type="pct"/>
            <w:tcMar>
              <w:left w:w="28" w:type="dxa"/>
              <w:right w:w="28" w:type="dxa"/>
            </w:tcMar>
            <w:vAlign w:val="center"/>
          </w:tcPr>
          <w:p w14:paraId="4C15D13A" w14:textId="3BE6D91A" w:rsidR="00295619" w:rsidRPr="00295619" w:rsidRDefault="00E45EDD" w:rsidP="00BA5A3F">
            <w:pPr>
              <w:tabs>
                <w:tab w:val="left" w:pos="8820"/>
              </w:tabs>
              <w:spacing w:line="240" w:lineRule="auto"/>
              <w:ind w:firstLine="0"/>
              <w:jc w:val="center"/>
              <w:rPr>
                <w:szCs w:val="28"/>
              </w:rPr>
            </w:pPr>
            <w:r w:rsidRPr="00E45EDD">
              <w:rPr>
                <w:position w:val="-12"/>
              </w:rPr>
              <w:object w:dxaOrig="620" w:dyaOrig="380" w14:anchorId="35C1DC09">
                <v:shape id="_x0000_i1179" type="#_x0000_t75" style="width:31.2pt;height:19.2pt" o:ole="">
                  <v:imagedata r:id="rId335" o:title=""/>
                </v:shape>
                <o:OLEObject Type="Embed" ProgID="Equation.DSMT4" ShapeID="_x0000_i1179" DrawAspect="Content" ObjectID="_1832174303" r:id="rId336"/>
              </w:object>
            </w:r>
          </w:p>
        </w:tc>
        <w:tc>
          <w:tcPr>
            <w:tcW w:w="549" w:type="pct"/>
            <w:tcMar>
              <w:left w:w="28" w:type="dxa"/>
              <w:right w:w="28" w:type="dxa"/>
            </w:tcMar>
            <w:vAlign w:val="center"/>
          </w:tcPr>
          <w:p w14:paraId="7C0883F8" w14:textId="5E3A9254" w:rsidR="00295619" w:rsidRPr="00295619" w:rsidRDefault="00E45EDD" w:rsidP="00BA5A3F">
            <w:pPr>
              <w:tabs>
                <w:tab w:val="left" w:pos="8820"/>
              </w:tabs>
              <w:spacing w:line="240" w:lineRule="auto"/>
              <w:ind w:firstLine="0"/>
              <w:jc w:val="center"/>
              <w:rPr>
                <w:szCs w:val="28"/>
              </w:rPr>
            </w:pPr>
            <w:r w:rsidRPr="00025957">
              <w:rPr>
                <w:position w:val="-4"/>
              </w:rPr>
              <w:object w:dxaOrig="480" w:dyaOrig="279" w14:anchorId="3545D310">
                <v:shape id="_x0000_i1180" type="#_x0000_t75" style="width:24pt;height:13.8pt" o:ole="">
                  <v:imagedata r:id="rId337" o:title=""/>
                </v:shape>
                <o:OLEObject Type="Embed" ProgID="Equation.DSMT4" ShapeID="_x0000_i1180" DrawAspect="Content" ObjectID="_1832174304" r:id="rId338"/>
              </w:object>
            </w:r>
            <w:r w:rsidR="00295619" w:rsidRPr="00295619">
              <w:rPr>
                <w:szCs w:val="28"/>
              </w:rPr>
              <w:t>, м</w:t>
            </w:r>
          </w:p>
        </w:tc>
      </w:tr>
      <w:tr w:rsidR="00295619" w:rsidRPr="00295619" w14:paraId="5D3A824C" w14:textId="77777777" w:rsidTr="00BA5A3F">
        <w:trPr>
          <w:jc w:val="center"/>
        </w:trPr>
        <w:tc>
          <w:tcPr>
            <w:tcW w:w="539" w:type="pct"/>
            <w:tcMar>
              <w:left w:w="28" w:type="dxa"/>
              <w:right w:w="28" w:type="dxa"/>
            </w:tcMar>
            <w:vAlign w:val="center"/>
          </w:tcPr>
          <w:p w14:paraId="57215049" w14:textId="77777777" w:rsidR="00295619" w:rsidRPr="00295619" w:rsidRDefault="00295619" w:rsidP="00BA5A3F">
            <w:pPr>
              <w:tabs>
                <w:tab w:val="left" w:pos="8820"/>
              </w:tabs>
              <w:spacing w:line="240" w:lineRule="auto"/>
              <w:ind w:firstLine="0"/>
              <w:jc w:val="center"/>
              <w:rPr>
                <w:szCs w:val="28"/>
              </w:rPr>
            </w:pPr>
            <w:r w:rsidRPr="00295619">
              <w:rPr>
                <w:szCs w:val="28"/>
              </w:rPr>
              <w:t>1</w:t>
            </w:r>
          </w:p>
        </w:tc>
        <w:tc>
          <w:tcPr>
            <w:tcW w:w="494" w:type="pct"/>
            <w:tcMar>
              <w:left w:w="28" w:type="dxa"/>
              <w:right w:w="28" w:type="dxa"/>
            </w:tcMar>
            <w:vAlign w:val="center"/>
          </w:tcPr>
          <w:p w14:paraId="3411EBBE" w14:textId="77777777" w:rsidR="00295619" w:rsidRPr="00295619" w:rsidRDefault="00295619" w:rsidP="00BA5A3F">
            <w:pPr>
              <w:tabs>
                <w:tab w:val="left" w:pos="8820"/>
              </w:tabs>
              <w:spacing w:line="240" w:lineRule="auto"/>
              <w:ind w:firstLine="0"/>
              <w:jc w:val="center"/>
              <w:rPr>
                <w:szCs w:val="28"/>
              </w:rPr>
            </w:pPr>
            <w:r w:rsidRPr="00295619">
              <w:rPr>
                <w:szCs w:val="28"/>
              </w:rPr>
              <w:t>2</w:t>
            </w:r>
          </w:p>
        </w:tc>
        <w:tc>
          <w:tcPr>
            <w:tcW w:w="495" w:type="pct"/>
            <w:tcMar>
              <w:left w:w="28" w:type="dxa"/>
              <w:right w:w="28" w:type="dxa"/>
            </w:tcMar>
            <w:vAlign w:val="center"/>
          </w:tcPr>
          <w:p w14:paraId="2E8DAF17" w14:textId="77777777" w:rsidR="00295619" w:rsidRPr="00295619" w:rsidRDefault="00295619" w:rsidP="00BA5A3F">
            <w:pPr>
              <w:tabs>
                <w:tab w:val="left" w:pos="8820"/>
              </w:tabs>
              <w:spacing w:line="240" w:lineRule="auto"/>
              <w:ind w:firstLine="0"/>
              <w:jc w:val="center"/>
              <w:rPr>
                <w:szCs w:val="28"/>
              </w:rPr>
            </w:pPr>
            <w:r w:rsidRPr="00295619">
              <w:rPr>
                <w:szCs w:val="28"/>
              </w:rPr>
              <w:t>3</w:t>
            </w:r>
          </w:p>
        </w:tc>
        <w:tc>
          <w:tcPr>
            <w:tcW w:w="495" w:type="pct"/>
            <w:tcMar>
              <w:left w:w="28" w:type="dxa"/>
              <w:right w:w="28" w:type="dxa"/>
            </w:tcMar>
            <w:vAlign w:val="center"/>
          </w:tcPr>
          <w:p w14:paraId="0C82E1BF" w14:textId="77777777" w:rsidR="00295619" w:rsidRPr="00295619" w:rsidRDefault="00295619" w:rsidP="00BA5A3F">
            <w:pPr>
              <w:tabs>
                <w:tab w:val="left" w:pos="8820"/>
              </w:tabs>
              <w:spacing w:line="240" w:lineRule="auto"/>
              <w:ind w:firstLine="0"/>
              <w:jc w:val="center"/>
              <w:rPr>
                <w:szCs w:val="28"/>
              </w:rPr>
            </w:pPr>
            <w:r w:rsidRPr="00295619">
              <w:rPr>
                <w:szCs w:val="28"/>
              </w:rPr>
              <w:t>4</w:t>
            </w:r>
          </w:p>
        </w:tc>
        <w:tc>
          <w:tcPr>
            <w:tcW w:w="594" w:type="pct"/>
            <w:tcMar>
              <w:left w:w="28" w:type="dxa"/>
              <w:right w:w="28" w:type="dxa"/>
            </w:tcMar>
            <w:vAlign w:val="center"/>
          </w:tcPr>
          <w:p w14:paraId="141B0E71" w14:textId="77777777" w:rsidR="00295619" w:rsidRPr="00295619" w:rsidRDefault="00295619" w:rsidP="00BA5A3F">
            <w:pPr>
              <w:tabs>
                <w:tab w:val="left" w:pos="8820"/>
              </w:tabs>
              <w:spacing w:line="240" w:lineRule="auto"/>
              <w:ind w:firstLine="0"/>
              <w:jc w:val="center"/>
              <w:rPr>
                <w:szCs w:val="28"/>
              </w:rPr>
            </w:pPr>
            <w:r w:rsidRPr="00295619">
              <w:rPr>
                <w:szCs w:val="28"/>
              </w:rPr>
              <w:t>5</w:t>
            </w:r>
          </w:p>
        </w:tc>
        <w:tc>
          <w:tcPr>
            <w:tcW w:w="487" w:type="pct"/>
            <w:tcMar>
              <w:left w:w="28" w:type="dxa"/>
              <w:right w:w="28" w:type="dxa"/>
            </w:tcMar>
            <w:vAlign w:val="center"/>
          </w:tcPr>
          <w:p w14:paraId="6D05C569" w14:textId="77777777" w:rsidR="00295619" w:rsidRPr="00295619" w:rsidRDefault="00295619" w:rsidP="00BA5A3F">
            <w:pPr>
              <w:tabs>
                <w:tab w:val="left" w:pos="8820"/>
              </w:tabs>
              <w:spacing w:line="240" w:lineRule="auto"/>
              <w:ind w:firstLine="0"/>
              <w:jc w:val="center"/>
              <w:rPr>
                <w:szCs w:val="28"/>
              </w:rPr>
            </w:pPr>
            <w:r w:rsidRPr="00295619">
              <w:rPr>
                <w:szCs w:val="28"/>
              </w:rPr>
              <w:t>6</w:t>
            </w:r>
          </w:p>
        </w:tc>
        <w:tc>
          <w:tcPr>
            <w:tcW w:w="498" w:type="pct"/>
            <w:tcMar>
              <w:left w:w="28" w:type="dxa"/>
              <w:right w:w="28" w:type="dxa"/>
            </w:tcMar>
            <w:vAlign w:val="center"/>
          </w:tcPr>
          <w:p w14:paraId="11734E79" w14:textId="77777777" w:rsidR="00295619" w:rsidRPr="00295619" w:rsidRDefault="00295619" w:rsidP="00BA5A3F">
            <w:pPr>
              <w:tabs>
                <w:tab w:val="left" w:pos="8820"/>
              </w:tabs>
              <w:spacing w:line="240" w:lineRule="auto"/>
              <w:ind w:firstLine="0"/>
              <w:jc w:val="center"/>
              <w:rPr>
                <w:szCs w:val="28"/>
              </w:rPr>
            </w:pPr>
            <w:r w:rsidRPr="00295619">
              <w:rPr>
                <w:szCs w:val="28"/>
              </w:rPr>
              <w:t>7</w:t>
            </w:r>
          </w:p>
        </w:tc>
        <w:tc>
          <w:tcPr>
            <w:tcW w:w="405" w:type="pct"/>
            <w:tcMar>
              <w:left w:w="28" w:type="dxa"/>
              <w:right w:w="28" w:type="dxa"/>
            </w:tcMar>
            <w:vAlign w:val="center"/>
          </w:tcPr>
          <w:p w14:paraId="0F963F38" w14:textId="77777777" w:rsidR="00295619" w:rsidRPr="00295619" w:rsidRDefault="00295619" w:rsidP="00BA5A3F">
            <w:pPr>
              <w:tabs>
                <w:tab w:val="left" w:pos="8820"/>
              </w:tabs>
              <w:spacing w:line="240" w:lineRule="auto"/>
              <w:ind w:firstLine="0"/>
              <w:jc w:val="center"/>
              <w:rPr>
                <w:szCs w:val="28"/>
              </w:rPr>
            </w:pPr>
            <w:r w:rsidRPr="00295619">
              <w:rPr>
                <w:szCs w:val="28"/>
              </w:rPr>
              <w:t>8</w:t>
            </w:r>
          </w:p>
        </w:tc>
        <w:tc>
          <w:tcPr>
            <w:tcW w:w="444" w:type="pct"/>
            <w:tcMar>
              <w:left w:w="28" w:type="dxa"/>
              <w:right w:w="28" w:type="dxa"/>
            </w:tcMar>
            <w:vAlign w:val="center"/>
          </w:tcPr>
          <w:p w14:paraId="1203F0DB" w14:textId="77777777" w:rsidR="00295619" w:rsidRPr="00295619" w:rsidRDefault="00295619" w:rsidP="00BA5A3F">
            <w:pPr>
              <w:tabs>
                <w:tab w:val="left" w:pos="8820"/>
              </w:tabs>
              <w:spacing w:line="240" w:lineRule="auto"/>
              <w:ind w:firstLine="0"/>
              <w:jc w:val="center"/>
              <w:rPr>
                <w:szCs w:val="28"/>
              </w:rPr>
            </w:pPr>
            <w:r w:rsidRPr="00295619">
              <w:rPr>
                <w:szCs w:val="28"/>
              </w:rPr>
              <w:t>9</w:t>
            </w:r>
          </w:p>
        </w:tc>
        <w:tc>
          <w:tcPr>
            <w:tcW w:w="549" w:type="pct"/>
            <w:tcMar>
              <w:left w:w="28" w:type="dxa"/>
              <w:right w:w="28" w:type="dxa"/>
            </w:tcMar>
            <w:vAlign w:val="center"/>
          </w:tcPr>
          <w:p w14:paraId="3C3BCD29" w14:textId="77777777" w:rsidR="00295619" w:rsidRPr="00295619" w:rsidRDefault="00295619" w:rsidP="00BA5A3F">
            <w:pPr>
              <w:tabs>
                <w:tab w:val="left" w:pos="8820"/>
              </w:tabs>
              <w:spacing w:line="240" w:lineRule="auto"/>
              <w:ind w:firstLine="0"/>
              <w:jc w:val="center"/>
              <w:rPr>
                <w:szCs w:val="28"/>
              </w:rPr>
            </w:pPr>
            <w:r w:rsidRPr="00295619">
              <w:rPr>
                <w:szCs w:val="28"/>
              </w:rPr>
              <w:t>10</w:t>
            </w:r>
          </w:p>
        </w:tc>
      </w:tr>
      <w:tr w:rsidR="00295619" w:rsidRPr="00295619" w14:paraId="42260C2E" w14:textId="77777777" w:rsidTr="00BA5A3F">
        <w:trPr>
          <w:jc w:val="center"/>
        </w:trPr>
        <w:tc>
          <w:tcPr>
            <w:tcW w:w="539" w:type="pct"/>
            <w:tcMar>
              <w:left w:w="28" w:type="dxa"/>
              <w:right w:w="28" w:type="dxa"/>
            </w:tcMar>
            <w:vAlign w:val="center"/>
          </w:tcPr>
          <w:p w14:paraId="28A586BC" w14:textId="77777777" w:rsidR="00295619" w:rsidRPr="00295619" w:rsidRDefault="00295619" w:rsidP="00BA5A3F">
            <w:pPr>
              <w:tabs>
                <w:tab w:val="left" w:pos="8820"/>
              </w:tabs>
              <w:spacing w:line="240" w:lineRule="auto"/>
              <w:ind w:firstLine="0"/>
              <w:jc w:val="center"/>
              <w:rPr>
                <w:szCs w:val="28"/>
              </w:rPr>
            </w:pPr>
            <w:r w:rsidRPr="00295619">
              <w:rPr>
                <w:szCs w:val="28"/>
              </w:rPr>
              <w:t>1-2</w:t>
            </w:r>
          </w:p>
        </w:tc>
        <w:tc>
          <w:tcPr>
            <w:tcW w:w="494" w:type="pct"/>
            <w:tcMar>
              <w:left w:w="28" w:type="dxa"/>
              <w:right w:w="28" w:type="dxa"/>
            </w:tcMar>
            <w:vAlign w:val="center"/>
          </w:tcPr>
          <w:p w14:paraId="712EAE10" w14:textId="77777777" w:rsidR="00295619" w:rsidRPr="00295619" w:rsidRDefault="00295619" w:rsidP="00BA5A3F">
            <w:pPr>
              <w:tabs>
                <w:tab w:val="left" w:pos="8820"/>
              </w:tabs>
              <w:spacing w:line="240" w:lineRule="auto"/>
              <w:ind w:firstLine="0"/>
              <w:jc w:val="center"/>
              <w:rPr>
                <w:szCs w:val="28"/>
              </w:rPr>
            </w:pPr>
            <w:r w:rsidRPr="00295619">
              <w:rPr>
                <w:szCs w:val="28"/>
              </w:rPr>
              <w:t>2,0</w:t>
            </w:r>
          </w:p>
        </w:tc>
        <w:tc>
          <w:tcPr>
            <w:tcW w:w="495" w:type="pct"/>
            <w:tcMar>
              <w:left w:w="28" w:type="dxa"/>
              <w:right w:w="28" w:type="dxa"/>
            </w:tcMar>
            <w:vAlign w:val="center"/>
          </w:tcPr>
          <w:p w14:paraId="26D89EDD" w14:textId="77777777" w:rsidR="00295619" w:rsidRPr="00295619" w:rsidRDefault="00295619" w:rsidP="00BA5A3F">
            <w:pPr>
              <w:tabs>
                <w:tab w:val="left" w:pos="8820"/>
              </w:tabs>
              <w:spacing w:line="240" w:lineRule="auto"/>
              <w:ind w:firstLine="0"/>
              <w:jc w:val="center"/>
              <w:rPr>
                <w:szCs w:val="28"/>
              </w:rPr>
            </w:pPr>
            <w:r w:rsidRPr="00295619">
              <w:rPr>
                <w:szCs w:val="28"/>
              </w:rPr>
              <w:t>1</w:t>
            </w:r>
          </w:p>
        </w:tc>
        <w:tc>
          <w:tcPr>
            <w:tcW w:w="495" w:type="pct"/>
            <w:tcMar>
              <w:left w:w="28" w:type="dxa"/>
              <w:right w:w="28" w:type="dxa"/>
            </w:tcMar>
            <w:vAlign w:val="center"/>
          </w:tcPr>
          <w:p w14:paraId="5F535249" w14:textId="77777777" w:rsidR="00295619" w:rsidRPr="00295619" w:rsidRDefault="00295619" w:rsidP="00BA5A3F">
            <w:pPr>
              <w:tabs>
                <w:tab w:val="left" w:pos="8820"/>
              </w:tabs>
              <w:spacing w:line="240" w:lineRule="auto"/>
              <w:ind w:firstLine="0"/>
              <w:jc w:val="center"/>
              <w:rPr>
                <w:szCs w:val="28"/>
              </w:rPr>
            </w:pPr>
            <w:r w:rsidRPr="00295619">
              <w:rPr>
                <w:szCs w:val="28"/>
              </w:rPr>
              <w:t>0,0078</w:t>
            </w:r>
          </w:p>
        </w:tc>
        <w:tc>
          <w:tcPr>
            <w:tcW w:w="594" w:type="pct"/>
            <w:tcMar>
              <w:left w:w="28" w:type="dxa"/>
              <w:right w:w="28" w:type="dxa"/>
            </w:tcMar>
            <w:vAlign w:val="center"/>
          </w:tcPr>
          <w:p w14:paraId="1A8897BC" w14:textId="77777777" w:rsidR="00295619" w:rsidRPr="00295619" w:rsidRDefault="00295619" w:rsidP="00BA5A3F">
            <w:pPr>
              <w:tabs>
                <w:tab w:val="left" w:pos="8820"/>
              </w:tabs>
              <w:spacing w:line="240" w:lineRule="auto"/>
              <w:ind w:firstLine="0"/>
              <w:jc w:val="center"/>
              <w:rPr>
                <w:szCs w:val="28"/>
              </w:rPr>
            </w:pPr>
            <w:r w:rsidRPr="00295619">
              <w:rPr>
                <w:szCs w:val="28"/>
              </w:rPr>
              <w:t>0,20</w:t>
            </w:r>
          </w:p>
        </w:tc>
        <w:tc>
          <w:tcPr>
            <w:tcW w:w="487" w:type="pct"/>
            <w:tcMar>
              <w:left w:w="28" w:type="dxa"/>
              <w:right w:w="28" w:type="dxa"/>
            </w:tcMar>
            <w:vAlign w:val="center"/>
          </w:tcPr>
          <w:p w14:paraId="0531B947" w14:textId="77777777" w:rsidR="00295619" w:rsidRPr="00295619" w:rsidRDefault="00295619" w:rsidP="00BA5A3F">
            <w:pPr>
              <w:tabs>
                <w:tab w:val="left" w:pos="8820"/>
              </w:tabs>
              <w:spacing w:line="240" w:lineRule="auto"/>
              <w:ind w:firstLine="0"/>
              <w:jc w:val="center"/>
              <w:rPr>
                <w:szCs w:val="28"/>
              </w:rPr>
            </w:pPr>
            <w:r w:rsidRPr="00295619">
              <w:rPr>
                <w:szCs w:val="28"/>
              </w:rPr>
              <w:t>15</w:t>
            </w:r>
          </w:p>
        </w:tc>
        <w:tc>
          <w:tcPr>
            <w:tcW w:w="498" w:type="pct"/>
            <w:tcMar>
              <w:left w:w="28" w:type="dxa"/>
              <w:right w:w="28" w:type="dxa"/>
            </w:tcMar>
            <w:vAlign w:val="center"/>
          </w:tcPr>
          <w:p w14:paraId="5F9D9230" w14:textId="77777777" w:rsidR="00295619" w:rsidRPr="00295619" w:rsidRDefault="00295619" w:rsidP="00BA5A3F">
            <w:pPr>
              <w:tabs>
                <w:tab w:val="left" w:pos="8820"/>
              </w:tabs>
              <w:spacing w:line="240" w:lineRule="auto"/>
              <w:ind w:firstLine="0"/>
              <w:jc w:val="center"/>
              <w:rPr>
                <w:szCs w:val="28"/>
              </w:rPr>
            </w:pPr>
            <w:r w:rsidRPr="00295619">
              <w:rPr>
                <w:szCs w:val="28"/>
              </w:rPr>
              <w:t>1,13</w:t>
            </w:r>
          </w:p>
        </w:tc>
        <w:tc>
          <w:tcPr>
            <w:tcW w:w="405" w:type="pct"/>
            <w:tcMar>
              <w:left w:w="28" w:type="dxa"/>
              <w:right w:w="28" w:type="dxa"/>
            </w:tcMar>
            <w:vAlign w:val="center"/>
          </w:tcPr>
          <w:p w14:paraId="3AFE1A86" w14:textId="77777777" w:rsidR="00295619" w:rsidRPr="00295619" w:rsidRDefault="00295619" w:rsidP="00BA5A3F">
            <w:pPr>
              <w:tabs>
                <w:tab w:val="left" w:pos="8820"/>
              </w:tabs>
              <w:spacing w:line="240" w:lineRule="auto"/>
              <w:ind w:firstLine="0"/>
              <w:jc w:val="center"/>
              <w:rPr>
                <w:szCs w:val="28"/>
              </w:rPr>
            </w:pPr>
            <w:r w:rsidRPr="00295619">
              <w:rPr>
                <w:szCs w:val="28"/>
              </w:rPr>
              <w:t>0,322</w:t>
            </w:r>
          </w:p>
        </w:tc>
        <w:tc>
          <w:tcPr>
            <w:tcW w:w="444" w:type="pct"/>
            <w:tcMar>
              <w:left w:w="28" w:type="dxa"/>
              <w:right w:w="28" w:type="dxa"/>
            </w:tcMar>
            <w:vAlign w:val="center"/>
          </w:tcPr>
          <w:p w14:paraId="414C4D6A" w14:textId="77777777" w:rsidR="00295619" w:rsidRPr="00295619" w:rsidRDefault="00295619" w:rsidP="00BA5A3F">
            <w:pPr>
              <w:tabs>
                <w:tab w:val="left" w:pos="8820"/>
              </w:tabs>
              <w:spacing w:line="240" w:lineRule="auto"/>
              <w:ind w:firstLine="0"/>
              <w:jc w:val="center"/>
              <w:rPr>
                <w:szCs w:val="28"/>
              </w:rPr>
            </w:pPr>
            <w:r w:rsidRPr="00295619">
              <w:rPr>
                <w:szCs w:val="28"/>
              </w:rPr>
              <w:t>1,3</w:t>
            </w:r>
          </w:p>
        </w:tc>
        <w:tc>
          <w:tcPr>
            <w:tcW w:w="549" w:type="pct"/>
            <w:tcMar>
              <w:left w:w="28" w:type="dxa"/>
              <w:right w:w="28" w:type="dxa"/>
            </w:tcMar>
            <w:vAlign w:val="center"/>
          </w:tcPr>
          <w:p w14:paraId="2742A0F8" w14:textId="77777777" w:rsidR="00295619" w:rsidRPr="00295619" w:rsidRDefault="00295619" w:rsidP="00BA5A3F">
            <w:pPr>
              <w:tabs>
                <w:tab w:val="left" w:pos="8820"/>
              </w:tabs>
              <w:spacing w:line="240" w:lineRule="auto"/>
              <w:ind w:firstLine="0"/>
              <w:jc w:val="center"/>
              <w:rPr>
                <w:szCs w:val="28"/>
              </w:rPr>
            </w:pPr>
            <w:r w:rsidRPr="00295619">
              <w:rPr>
                <w:szCs w:val="28"/>
              </w:rPr>
              <w:t>0,84</w:t>
            </w:r>
          </w:p>
        </w:tc>
      </w:tr>
      <w:tr w:rsidR="00295619" w:rsidRPr="00295619" w14:paraId="393DC044" w14:textId="77777777" w:rsidTr="00BA5A3F">
        <w:trPr>
          <w:jc w:val="center"/>
        </w:trPr>
        <w:tc>
          <w:tcPr>
            <w:tcW w:w="539" w:type="pct"/>
            <w:tcMar>
              <w:left w:w="28" w:type="dxa"/>
              <w:right w:w="28" w:type="dxa"/>
            </w:tcMar>
            <w:vAlign w:val="center"/>
          </w:tcPr>
          <w:p w14:paraId="48AE227E" w14:textId="77777777" w:rsidR="00295619" w:rsidRPr="00295619" w:rsidRDefault="00295619" w:rsidP="00BA5A3F">
            <w:pPr>
              <w:tabs>
                <w:tab w:val="left" w:pos="8820"/>
              </w:tabs>
              <w:spacing w:line="240" w:lineRule="auto"/>
              <w:ind w:firstLine="0"/>
              <w:jc w:val="center"/>
              <w:rPr>
                <w:szCs w:val="28"/>
              </w:rPr>
            </w:pPr>
            <w:r w:rsidRPr="00295619">
              <w:rPr>
                <w:szCs w:val="28"/>
              </w:rPr>
              <w:t>2-3</w:t>
            </w:r>
          </w:p>
        </w:tc>
        <w:tc>
          <w:tcPr>
            <w:tcW w:w="494" w:type="pct"/>
            <w:tcMar>
              <w:left w:w="28" w:type="dxa"/>
              <w:right w:w="28" w:type="dxa"/>
            </w:tcMar>
            <w:vAlign w:val="center"/>
          </w:tcPr>
          <w:p w14:paraId="5B6E172F" w14:textId="77777777" w:rsidR="00295619" w:rsidRPr="00295619" w:rsidRDefault="00295619" w:rsidP="00BA5A3F">
            <w:pPr>
              <w:tabs>
                <w:tab w:val="left" w:pos="8820"/>
              </w:tabs>
              <w:spacing w:line="240" w:lineRule="auto"/>
              <w:ind w:firstLine="0"/>
              <w:jc w:val="center"/>
              <w:rPr>
                <w:szCs w:val="28"/>
              </w:rPr>
            </w:pPr>
            <w:r w:rsidRPr="00295619">
              <w:rPr>
                <w:szCs w:val="28"/>
              </w:rPr>
              <w:t>1,1</w:t>
            </w:r>
          </w:p>
        </w:tc>
        <w:tc>
          <w:tcPr>
            <w:tcW w:w="495" w:type="pct"/>
            <w:tcMar>
              <w:left w:w="28" w:type="dxa"/>
              <w:right w:w="28" w:type="dxa"/>
            </w:tcMar>
            <w:vAlign w:val="center"/>
          </w:tcPr>
          <w:p w14:paraId="297C56FE" w14:textId="77777777" w:rsidR="00295619" w:rsidRPr="00295619" w:rsidRDefault="00295619" w:rsidP="00BA5A3F">
            <w:pPr>
              <w:tabs>
                <w:tab w:val="left" w:pos="8820"/>
              </w:tabs>
              <w:spacing w:line="240" w:lineRule="auto"/>
              <w:ind w:firstLine="0"/>
              <w:jc w:val="center"/>
              <w:rPr>
                <w:szCs w:val="28"/>
              </w:rPr>
            </w:pPr>
            <w:r w:rsidRPr="00295619">
              <w:rPr>
                <w:szCs w:val="28"/>
              </w:rPr>
              <w:t>2</w:t>
            </w:r>
          </w:p>
        </w:tc>
        <w:tc>
          <w:tcPr>
            <w:tcW w:w="495" w:type="pct"/>
            <w:tcMar>
              <w:left w:w="28" w:type="dxa"/>
              <w:right w:w="28" w:type="dxa"/>
            </w:tcMar>
            <w:vAlign w:val="center"/>
          </w:tcPr>
          <w:p w14:paraId="22221DD9" w14:textId="77777777" w:rsidR="00295619" w:rsidRPr="00295619" w:rsidRDefault="00295619" w:rsidP="00BA5A3F">
            <w:pPr>
              <w:tabs>
                <w:tab w:val="left" w:pos="8820"/>
              </w:tabs>
              <w:spacing w:line="240" w:lineRule="auto"/>
              <w:ind w:firstLine="0"/>
              <w:jc w:val="center"/>
              <w:rPr>
                <w:szCs w:val="28"/>
              </w:rPr>
            </w:pPr>
            <w:r w:rsidRPr="00295619">
              <w:rPr>
                <w:szCs w:val="28"/>
              </w:rPr>
              <w:t>0,0078</w:t>
            </w:r>
          </w:p>
        </w:tc>
        <w:tc>
          <w:tcPr>
            <w:tcW w:w="594" w:type="pct"/>
            <w:tcMar>
              <w:left w:w="28" w:type="dxa"/>
              <w:right w:w="28" w:type="dxa"/>
            </w:tcMar>
            <w:vAlign w:val="center"/>
          </w:tcPr>
          <w:p w14:paraId="11DFE3EE" w14:textId="77777777" w:rsidR="00295619" w:rsidRPr="00295619" w:rsidRDefault="00295619" w:rsidP="00BA5A3F">
            <w:pPr>
              <w:tabs>
                <w:tab w:val="left" w:pos="8820"/>
              </w:tabs>
              <w:spacing w:line="240" w:lineRule="auto"/>
              <w:ind w:firstLine="0"/>
              <w:jc w:val="center"/>
              <w:rPr>
                <w:szCs w:val="28"/>
              </w:rPr>
            </w:pPr>
            <w:r w:rsidRPr="00295619">
              <w:rPr>
                <w:szCs w:val="28"/>
              </w:rPr>
              <w:t>0,20</w:t>
            </w:r>
          </w:p>
        </w:tc>
        <w:tc>
          <w:tcPr>
            <w:tcW w:w="487" w:type="pct"/>
            <w:tcMar>
              <w:left w:w="28" w:type="dxa"/>
              <w:right w:w="28" w:type="dxa"/>
            </w:tcMar>
            <w:vAlign w:val="center"/>
          </w:tcPr>
          <w:p w14:paraId="5537C99F" w14:textId="77777777" w:rsidR="00295619" w:rsidRPr="00295619" w:rsidRDefault="00295619" w:rsidP="00BA5A3F">
            <w:pPr>
              <w:tabs>
                <w:tab w:val="left" w:pos="8820"/>
              </w:tabs>
              <w:spacing w:line="240" w:lineRule="auto"/>
              <w:ind w:firstLine="0"/>
              <w:jc w:val="center"/>
              <w:rPr>
                <w:szCs w:val="28"/>
              </w:rPr>
            </w:pPr>
            <w:r w:rsidRPr="00295619">
              <w:rPr>
                <w:szCs w:val="28"/>
              </w:rPr>
              <w:t>15</w:t>
            </w:r>
          </w:p>
        </w:tc>
        <w:tc>
          <w:tcPr>
            <w:tcW w:w="498" w:type="pct"/>
            <w:tcMar>
              <w:left w:w="28" w:type="dxa"/>
              <w:right w:w="28" w:type="dxa"/>
            </w:tcMar>
            <w:vAlign w:val="center"/>
          </w:tcPr>
          <w:p w14:paraId="583EC063" w14:textId="77777777" w:rsidR="00295619" w:rsidRPr="00295619" w:rsidRDefault="00295619" w:rsidP="00BA5A3F">
            <w:pPr>
              <w:tabs>
                <w:tab w:val="left" w:pos="8820"/>
              </w:tabs>
              <w:spacing w:line="240" w:lineRule="auto"/>
              <w:ind w:firstLine="0"/>
              <w:jc w:val="center"/>
              <w:rPr>
                <w:szCs w:val="28"/>
              </w:rPr>
            </w:pPr>
            <w:r w:rsidRPr="00295619">
              <w:rPr>
                <w:szCs w:val="28"/>
              </w:rPr>
              <w:t>1,16</w:t>
            </w:r>
          </w:p>
        </w:tc>
        <w:tc>
          <w:tcPr>
            <w:tcW w:w="405" w:type="pct"/>
            <w:tcMar>
              <w:left w:w="28" w:type="dxa"/>
              <w:right w:w="28" w:type="dxa"/>
            </w:tcMar>
            <w:vAlign w:val="center"/>
          </w:tcPr>
          <w:p w14:paraId="7A6777D1" w14:textId="77777777" w:rsidR="00295619" w:rsidRPr="00295619" w:rsidRDefault="00295619" w:rsidP="00BA5A3F">
            <w:pPr>
              <w:tabs>
                <w:tab w:val="left" w:pos="8820"/>
              </w:tabs>
              <w:spacing w:line="240" w:lineRule="auto"/>
              <w:ind w:firstLine="0"/>
              <w:jc w:val="center"/>
              <w:rPr>
                <w:szCs w:val="28"/>
              </w:rPr>
            </w:pPr>
            <w:r w:rsidRPr="00295619">
              <w:rPr>
                <w:szCs w:val="28"/>
              </w:rPr>
              <w:t>0,338</w:t>
            </w:r>
          </w:p>
        </w:tc>
        <w:tc>
          <w:tcPr>
            <w:tcW w:w="444" w:type="pct"/>
            <w:tcMar>
              <w:left w:w="28" w:type="dxa"/>
              <w:right w:w="28" w:type="dxa"/>
            </w:tcMar>
            <w:vAlign w:val="center"/>
          </w:tcPr>
          <w:p w14:paraId="6E6C95AB" w14:textId="77777777" w:rsidR="00295619" w:rsidRPr="00295619" w:rsidRDefault="00295619" w:rsidP="00BA5A3F">
            <w:pPr>
              <w:tabs>
                <w:tab w:val="left" w:pos="8820"/>
              </w:tabs>
              <w:spacing w:line="240" w:lineRule="auto"/>
              <w:ind w:firstLine="0"/>
              <w:jc w:val="center"/>
              <w:rPr>
                <w:szCs w:val="28"/>
              </w:rPr>
            </w:pPr>
            <w:r w:rsidRPr="00295619">
              <w:rPr>
                <w:szCs w:val="28"/>
              </w:rPr>
              <w:t>1,3</w:t>
            </w:r>
          </w:p>
        </w:tc>
        <w:tc>
          <w:tcPr>
            <w:tcW w:w="549" w:type="pct"/>
            <w:tcMar>
              <w:left w:w="28" w:type="dxa"/>
              <w:right w:w="28" w:type="dxa"/>
            </w:tcMar>
            <w:vAlign w:val="center"/>
          </w:tcPr>
          <w:p w14:paraId="56B6ADFE" w14:textId="77777777" w:rsidR="00295619" w:rsidRPr="00295619" w:rsidRDefault="00295619" w:rsidP="00BA5A3F">
            <w:pPr>
              <w:tabs>
                <w:tab w:val="left" w:pos="8820"/>
              </w:tabs>
              <w:spacing w:line="240" w:lineRule="auto"/>
              <w:ind w:firstLine="0"/>
              <w:jc w:val="center"/>
              <w:rPr>
                <w:szCs w:val="28"/>
              </w:rPr>
            </w:pPr>
            <w:r w:rsidRPr="00295619">
              <w:rPr>
                <w:szCs w:val="28"/>
              </w:rPr>
              <w:t>0,48</w:t>
            </w:r>
          </w:p>
        </w:tc>
      </w:tr>
      <w:tr w:rsidR="00295619" w:rsidRPr="00295619" w14:paraId="7498A2DA" w14:textId="77777777" w:rsidTr="00BA5A3F">
        <w:trPr>
          <w:jc w:val="center"/>
        </w:trPr>
        <w:tc>
          <w:tcPr>
            <w:tcW w:w="539" w:type="pct"/>
            <w:tcMar>
              <w:left w:w="28" w:type="dxa"/>
              <w:right w:w="28" w:type="dxa"/>
            </w:tcMar>
            <w:vAlign w:val="center"/>
          </w:tcPr>
          <w:p w14:paraId="1105C620" w14:textId="77777777" w:rsidR="00295619" w:rsidRPr="00295619" w:rsidRDefault="00295619" w:rsidP="00BA5A3F">
            <w:pPr>
              <w:tabs>
                <w:tab w:val="left" w:pos="8820"/>
              </w:tabs>
              <w:spacing w:line="240" w:lineRule="auto"/>
              <w:ind w:firstLine="0"/>
              <w:jc w:val="center"/>
              <w:rPr>
                <w:szCs w:val="28"/>
              </w:rPr>
            </w:pPr>
            <w:r w:rsidRPr="00295619">
              <w:rPr>
                <w:szCs w:val="28"/>
              </w:rPr>
              <w:t>3-4</w:t>
            </w:r>
          </w:p>
        </w:tc>
        <w:tc>
          <w:tcPr>
            <w:tcW w:w="494" w:type="pct"/>
            <w:tcMar>
              <w:left w:w="28" w:type="dxa"/>
              <w:right w:w="28" w:type="dxa"/>
            </w:tcMar>
            <w:vAlign w:val="center"/>
          </w:tcPr>
          <w:p w14:paraId="258E6FCD" w14:textId="77777777" w:rsidR="00295619" w:rsidRPr="00295619" w:rsidRDefault="00295619" w:rsidP="00BA5A3F">
            <w:pPr>
              <w:tabs>
                <w:tab w:val="left" w:pos="8820"/>
              </w:tabs>
              <w:spacing w:line="240" w:lineRule="auto"/>
              <w:ind w:firstLine="0"/>
              <w:jc w:val="center"/>
              <w:rPr>
                <w:szCs w:val="28"/>
              </w:rPr>
            </w:pPr>
            <w:r w:rsidRPr="00295619">
              <w:rPr>
                <w:szCs w:val="28"/>
              </w:rPr>
              <w:t>3,8</w:t>
            </w:r>
          </w:p>
        </w:tc>
        <w:tc>
          <w:tcPr>
            <w:tcW w:w="495" w:type="pct"/>
            <w:tcMar>
              <w:left w:w="28" w:type="dxa"/>
              <w:right w:w="28" w:type="dxa"/>
            </w:tcMar>
            <w:vAlign w:val="center"/>
          </w:tcPr>
          <w:p w14:paraId="6463CB76" w14:textId="77777777" w:rsidR="00295619" w:rsidRPr="00295619" w:rsidRDefault="00295619" w:rsidP="00BA5A3F">
            <w:pPr>
              <w:tabs>
                <w:tab w:val="left" w:pos="8820"/>
              </w:tabs>
              <w:spacing w:line="240" w:lineRule="auto"/>
              <w:ind w:firstLine="0"/>
              <w:jc w:val="center"/>
              <w:rPr>
                <w:szCs w:val="28"/>
              </w:rPr>
            </w:pPr>
            <w:r w:rsidRPr="00295619">
              <w:rPr>
                <w:szCs w:val="28"/>
              </w:rPr>
              <w:t>3</w:t>
            </w:r>
          </w:p>
        </w:tc>
        <w:tc>
          <w:tcPr>
            <w:tcW w:w="495" w:type="pct"/>
            <w:tcMar>
              <w:left w:w="28" w:type="dxa"/>
              <w:right w:w="28" w:type="dxa"/>
            </w:tcMar>
            <w:vAlign w:val="center"/>
          </w:tcPr>
          <w:p w14:paraId="63814C5A" w14:textId="77777777" w:rsidR="00295619" w:rsidRPr="00295619" w:rsidRDefault="00295619" w:rsidP="00BA5A3F">
            <w:pPr>
              <w:tabs>
                <w:tab w:val="left" w:pos="8820"/>
              </w:tabs>
              <w:spacing w:line="240" w:lineRule="auto"/>
              <w:ind w:firstLine="0"/>
              <w:jc w:val="center"/>
              <w:rPr>
                <w:szCs w:val="28"/>
              </w:rPr>
            </w:pPr>
            <w:r w:rsidRPr="00295619">
              <w:rPr>
                <w:szCs w:val="28"/>
              </w:rPr>
              <w:t>0,0078</w:t>
            </w:r>
          </w:p>
        </w:tc>
        <w:tc>
          <w:tcPr>
            <w:tcW w:w="594" w:type="pct"/>
            <w:tcMar>
              <w:left w:w="28" w:type="dxa"/>
              <w:right w:w="28" w:type="dxa"/>
            </w:tcMar>
            <w:vAlign w:val="center"/>
          </w:tcPr>
          <w:p w14:paraId="725AF468" w14:textId="77777777" w:rsidR="00295619" w:rsidRPr="00295619" w:rsidRDefault="00295619" w:rsidP="00BA5A3F">
            <w:pPr>
              <w:tabs>
                <w:tab w:val="left" w:pos="8820"/>
              </w:tabs>
              <w:spacing w:line="240" w:lineRule="auto"/>
              <w:ind w:firstLine="0"/>
              <w:jc w:val="center"/>
              <w:rPr>
                <w:szCs w:val="28"/>
              </w:rPr>
            </w:pPr>
            <w:r w:rsidRPr="00295619">
              <w:rPr>
                <w:szCs w:val="28"/>
              </w:rPr>
              <w:t>0,23</w:t>
            </w:r>
          </w:p>
        </w:tc>
        <w:tc>
          <w:tcPr>
            <w:tcW w:w="487" w:type="pct"/>
            <w:tcMar>
              <w:left w:w="28" w:type="dxa"/>
              <w:right w:w="28" w:type="dxa"/>
            </w:tcMar>
            <w:vAlign w:val="center"/>
          </w:tcPr>
          <w:p w14:paraId="265F2036" w14:textId="77777777" w:rsidR="00295619" w:rsidRPr="00295619" w:rsidRDefault="00295619" w:rsidP="00BA5A3F">
            <w:pPr>
              <w:tabs>
                <w:tab w:val="left" w:pos="8820"/>
              </w:tabs>
              <w:spacing w:line="240" w:lineRule="auto"/>
              <w:ind w:firstLine="0"/>
              <w:jc w:val="center"/>
              <w:rPr>
                <w:szCs w:val="28"/>
              </w:rPr>
            </w:pPr>
            <w:r w:rsidRPr="00295619">
              <w:rPr>
                <w:szCs w:val="28"/>
              </w:rPr>
              <w:t>20</w:t>
            </w:r>
          </w:p>
        </w:tc>
        <w:tc>
          <w:tcPr>
            <w:tcW w:w="498" w:type="pct"/>
            <w:tcMar>
              <w:left w:w="28" w:type="dxa"/>
              <w:right w:w="28" w:type="dxa"/>
            </w:tcMar>
            <w:vAlign w:val="center"/>
          </w:tcPr>
          <w:p w14:paraId="2A6376C9" w14:textId="77777777" w:rsidR="00295619" w:rsidRPr="00295619" w:rsidRDefault="00295619" w:rsidP="00BA5A3F">
            <w:pPr>
              <w:tabs>
                <w:tab w:val="left" w:pos="8820"/>
              </w:tabs>
              <w:spacing w:line="240" w:lineRule="auto"/>
              <w:ind w:firstLine="0"/>
              <w:jc w:val="center"/>
              <w:rPr>
                <w:szCs w:val="28"/>
              </w:rPr>
            </w:pPr>
            <w:r w:rsidRPr="00295619">
              <w:rPr>
                <w:szCs w:val="28"/>
              </w:rPr>
              <w:t>0,73</w:t>
            </w:r>
          </w:p>
        </w:tc>
        <w:tc>
          <w:tcPr>
            <w:tcW w:w="405" w:type="pct"/>
            <w:tcMar>
              <w:left w:w="28" w:type="dxa"/>
              <w:right w:w="28" w:type="dxa"/>
            </w:tcMar>
            <w:vAlign w:val="center"/>
          </w:tcPr>
          <w:p w14:paraId="44D0B537" w14:textId="77777777" w:rsidR="00295619" w:rsidRPr="00295619" w:rsidRDefault="00295619" w:rsidP="00BA5A3F">
            <w:pPr>
              <w:tabs>
                <w:tab w:val="left" w:pos="8820"/>
              </w:tabs>
              <w:spacing w:line="240" w:lineRule="auto"/>
              <w:ind w:firstLine="0"/>
              <w:jc w:val="center"/>
              <w:rPr>
                <w:szCs w:val="28"/>
              </w:rPr>
            </w:pPr>
            <w:r w:rsidRPr="00295619">
              <w:rPr>
                <w:szCs w:val="28"/>
              </w:rPr>
              <w:t>0,092</w:t>
            </w:r>
          </w:p>
        </w:tc>
        <w:tc>
          <w:tcPr>
            <w:tcW w:w="444" w:type="pct"/>
            <w:tcMar>
              <w:left w:w="28" w:type="dxa"/>
              <w:right w:w="28" w:type="dxa"/>
            </w:tcMar>
            <w:vAlign w:val="center"/>
          </w:tcPr>
          <w:p w14:paraId="15C4E1AA" w14:textId="77777777" w:rsidR="00295619" w:rsidRPr="00295619" w:rsidRDefault="00295619" w:rsidP="00BA5A3F">
            <w:pPr>
              <w:tabs>
                <w:tab w:val="left" w:pos="8820"/>
              </w:tabs>
              <w:spacing w:line="240" w:lineRule="auto"/>
              <w:ind w:firstLine="0"/>
              <w:jc w:val="center"/>
              <w:rPr>
                <w:szCs w:val="28"/>
              </w:rPr>
            </w:pPr>
            <w:r w:rsidRPr="00295619">
              <w:rPr>
                <w:szCs w:val="28"/>
              </w:rPr>
              <w:t>1,3</w:t>
            </w:r>
          </w:p>
        </w:tc>
        <w:tc>
          <w:tcPr>
            <w:tcW w:w="549" w:type="pct"/>
            <w:tcMar>
              <w:left w:w="28" w:type="dxa"/>
              <w:right w:w="28" w:type="dxa"/>
            </w:tcMar>
            <w:vAlign w:val="center"/>
          </w:tcPr>
          <w:p w14:paraId="3D11F2B3" w14:textId="77777777" w:rsidR="00295619" w:rsidRPr="00295619" w:rsidRDefault="00295619" w:rsidP="00BA5A3F">
            <w:pPr>
              <w:tabs>
                <w:tab w:val="left" w:pos="8820"/>
              </w:tabs>
              <w:spacing w:line="240" w:lineRule="auto"/>
              <w:ind w:firstLine="0"/>
              <w:jc w:val="center"/>
              <w:rPr>
                <w:szCs w:val="28"/>
              </w:rPr>
            </w:pPr>
            <w:r w:rsidRPr="00295619">
              <w:rPr>
                <w:szCs w:val="28"/>
              </w:rPr>
              <w:t>0,46</w:t>
            </w:r>
          </w:p>
        </w:tc>
      </w:tr>
      <w:tr w:rsidR="00295619" w:rsidRPr="00295619" w14:paraId="3E22110B" w14:textId="77777777" w:rsidTr="00BA5A3F">
        <w:trPr>
          <w:jc w:val="center"/>
        </w:trPr>
        <w:tc>
          <w:tcPr>
            <w:tcW w:w="539" w:type="pct"/>
            <w:tcMar>
              <w:left w:w="28" w:type="dxa"/>
              <w:right w:w="28" w:type="dxa"/>
            </w:tcMar>
            <w:vAlign w:val="center"/>
          </w:tcPr>
          <w:p w14:paraId="1EAC7FA1" w14:textId="77777777" w:rsidR="00295619" w:rsidRPr="00295619" w:rsidRDefault="00295619" w:rsidP="00BA5A3F">
            <w:pPr>
              <w:tabs>
                <w:tab w:val="left" w:pos="8820"/>
              </w:tabs>
              <w:spacing w:line="240" w:lineRule="auto"/>
              <w:ind w:firstLine="0"/>
              <w:jc w:val="center"/>
              <w:rPr>
                <w:szCs w:val="28"/>
              </w:rPr>
            </w:pPr>
            <w:r w:rsidRPr="00295619">
              <w:rPr>
                <w:szCs w:val="28"/>
              </w:rPr>
              <w:t>4-5</w:t>
            </w:r>
          </w:p>
        </w:tc>
        <w:tc>
          <w:tcPr>
            <w:tcW w:w="494" w:type="pct"/>
            <w:tcMar>
              <w:left w:w="28" w:type="dxa"/>
              <w:right w:w="28" w:type="dxa"/>
            </w:tcMar>
            <w:vAlign w:val="center"/>
          </w:tcPr>
          <w:p w14:paraId="5AA915D5" w14:textId="77777777" w:rsidR="00295619" w:rsidRPr="00295619" w:rsidRDefault="00295619" w:rsidP="00BA5A3F">
            <w:pPr>
              <w:tabs>
                <w:tab w:val="left" w:pos="8820"/>
              </w:tabs>
              <w:spacing w:line="240" w:lineRule="auto"/>
              <w:ind w:firstLine="0"/>
              <w:jc w:val="center"/>
              <w:rPr>
                <w:szCs w:val="28"/>
              </w:rPr>
            </w:pPr>
            <w:r w:rsidRPr="00295619">
              <w:rPr>
                <w:szCs w:val="28"/>
              </w:rPr>
              <w:t>3,0</w:t>
            </w:r>
          </w:p>
        </w:tc>
        <w:tc>
          <w:tcPr>
            <w:tcW w:w="495" w:type="pct"/>
            <w:tcMar>
              <w:left w:w="28" w:type="dxa"/>
              <w:right w:w="28" w:type="dxa"/>
            </w:tcMar>
            <w:vAlign w:val="center"/>
          </w:tcPr>
          <w:p w14:paraId="23B77E1F" w14:textId="77777777" w:rsidR="00295619" w:rsidRPr="00295619" w:rsidRDefault="00295619" w:rsidP="00BA5A3F">
            <w:pPr>
              <w:tabs>
                <w:tab w:val="left" w:pos="8820"/>
              </w:tabs>
              <w:spacing w:line="240" w:lineRule="auto"/>
              <w:ind w:firstLine="0"/>
              <w:jc w:val="center"/>
              <w:rPr>
                <w:szCs w:val="28"/>
              </w:rPr>
            </w:pPr>
            <w:r w:rsidRPr="00295619">
              <w:rPr>
                <w:szCs w:val="28"/>
              </w:rPr>
              <w:t>6</w:t>
            </w:r>
          </w:p>
        </w:tc>
        <w:tc>
          <w:tcPr>
            <w:tcW w:w="495" w:type="pct"/>
            <w:tcMar>
              <w:left w:w="28" w:type="dxa"/>
              <w:right w:w="28" w:type="dxa"/>
            </w:tcMar>
            <w:vAlign w:val="center"/>
          </w:tcPr>
          <w:p w14:paraId="516E3AC3" w14:textId="77777777" w:rsidR="00295619" w:rsidRPr="00295619" w:rsidRDefault="00295619" w:rsidP="00BA5A3F">
            <w:pPr>
              <w:tabs>
                <w:tab w:val="left" w:pos="8820"/>
              </w:tabs>
              <w:spacing w:line="240" w:lineRule="auto"/>
              <w:ind w:firstLine="0"/>
              <w:jc w:val="center"/>
              <w:rPr>
                <w:szCs w:val="28"/>
              </w:rPr>
            </w:pPr>
            <w:r w:rsidRPr="00295619">
              <w:rPr>
                <w:szCs w:val="28"/>
              </w:rPr>
              <w:t>0,0078</w:t>
            </w:r>
          </w:p>
        </w:tc>
        <w:tc>
          <w:tcPr>
            <w:tcW w:w="594" w:type="pct"/>
            <w:tcMar>
              <w:left w:w="28" w:type="dxa"/>
              <w:right w:w="28" w:type="dxa"/>
            </w:tcMar>
            <w:vAlign w:val="center"/>
          </w:tcPr>
          <w:p w14:paraId="0CD119F8" w14:textId="77777777" w:rsidR="00295619" w:rsidRPr="00295619" w:rsidRDefault="00295619" w:rsidP="00BA5A3F">
            <w:pPr>
              <w:tabs>
                <w:tab w:val="left" w:pos="8820"/>
              </w:tabs>
              <w:spacing w:line="240" w:lineRule="auto"/>
              <w:ind w:firstLine="0"/>
              <w:jc w:val="center"/>
              <w:rPr>
                <w:szCs w:val="28"/>
              </w:rPr>
            </w:pPr>
            <w:r w:rsidRPr="00295619">
              <w:rPr>
                <w:szCs w:val="28"/>
              </w:rPr>
              <w:t>0,27</w:t>
            </w:r>
          </w:p>
        </w:tc>
        <w:tc>
          <w:tcPr>
            <w:tcW w:w="487" w:type="pct"/>
            <w:tcMar>
              <w:left w:w="28" w:type="dxa"/>
              <w:right w:w="28" w:type="dxa"/>
            </w:tcMar>
            <w:vAlign w:val="center"/>
          </w:tcPr>
          <w:p w14:paraId="4CDDEB60" w14:textId="77777777" w:rsidR="00295619" w:rsidRPr="00295619" w:rsidRDefault="00295619" w:rsidP="00BA5A3F">
            <w:pPr>
              <w:tabs>
                <w:tab w:val="left" w:pos="8820"/>
              </w:tabs>
              <w:spacing w:line="240" w:lineRule="auto"/>
              <w:ind w:firstLine="0"/>
              <w:jc w:val="center"/>
              <w:rPr>
                <w:szCs w:val="28"/>
              </w:rPr>
            </w:pPr>
            <w:r w:rsidRPr="00295619">
              <w:rPr>
                <w:szCs w:val="28"/>
              </w:rPr>
              <w:t>20</w:t>
            </w:r>
          </w:p>
        </w:tc>
        <w:tc>
          <w:tcPr>
            <w:tcW w:w="498" w:type="pct"/>
            <w:tcMar>
              <w:left w:w="28" w:type="dxa"/>
              <w:right w:w="28" w:type="dxa"/>
            </w:tcMar>
            <w:vAlign w:val="center"/>
          </w:tcPr>
          <w:p w14:paraId="789BA920" w14:textId="77777777" w:rsidR="00295619" w:rsidRPr="00295619" w:rsidRDefault="00295619" w:rsidP="00BA5A3F">
            <w:pPr>
              <w:tabs>
                <w:tab w:val="left" w:pos="8820"/>
              </w:tabs>
              <w:spacing w:line="240" w:lineRule="auto"/>
              <w:ind w:firstLine="0"/>
              <w:jc w:val="center"/>
              <w:rPr>
                <w:szCs w:val="28"/>
              </w:rPr>
            </w:pPr>
            <w:r w:rsidRPr="00295619">
              <w:rPr>
                <w:szCs w:val="28"/>
              </w:rPr>
              <w:t>0,87</w:t>
            </w:r>
          </w:p>
        </w:tc>
        <w:tc>
          <w:tcPr>
            <w:tcW w:w="405" w:type="pct"/>
            <w:tcMar>
              <w:left w:w="28" w:type="dxa"/>
              <w:right w:w="28" w:type="dxa"/>
            </w:tcMar>
            <w:vAlign w:val="center"/>
          </w:tcPr>
          <w:p w14:paraId="06B41602" w14:textId="77777777" w:rsidR="00295619" w:rsidRPr="00295619" w:rsidRDefault="00295619" w:rsidP="00BA5A3F">
            <w:pPr>
              <w:tabs>
                <w:tab w:val="left" w:pos="8820"/>
              </w:tabs>
              <w:spacing w:line="240" w:lineRule="auto"/>
              <w:ind w:firstLine="0"/>
              <w:jc w:val="center"/>
              <w:rPr>
                <w:szCs w:val="28"/>
              </w:rPr>
            </w:pPr>
            <w:r w:rsidRPr="00295619">
              <w:rPr>
                <w:szCs w:val="28"/>
              </w:rPr>
              <w:t>0,131</w:t>
            </w:r>
          </w:p>
        </w:tc>
        <w:tc>
          <w:tcPr>
            <w:tcW w:w="444" w:type="pct"/>
            <w:tcMar>
              <w:left w:w="28" w:type="dxa"/>
              <w:right w:w="28" w:type="dxa"/>
            </w:tcMar>
            <w:vAlign w:val="center"/>
          </w:tcPr>
          <w:p w14:paraId="45BCF510" w14:textId="77777777" w:rsidR="00295619" w:rsidRPr="00295619" w:rsidRDefault="00295619" w:rsidP="00BA5A3F">
            <w:pPr>
              <w:tabs>
                <w:tab w:val="left" w:pos="8820"/>
              </w:tabs>
              <w:spacing w:line="240" w:lineRule="auto"/>
              <w:ind w:firstLine="0"/>
              <w:jc w:val="center"/>
              <w:rPr>
                <w:szCs w:val="28"/>
              </w:rPr>
            </w:pPr>
            <w:r w:rsidRPr="00295619">
              <w:rPr>
                <w:szCs w:val="28"/>
              </w:rPr>
              <w:t>1,3</w:t>
            </w:r>
          </w:p>
        </w:tc>
        <w:tc>
          <w:tcPr>
            <w:tcW w:w="549" w:type="pct"/>
            <w:tcMar>
              <w:left w:w="28" w:type="dxa"/>
              <w:right w:w="28" w:type="dxa"/>
            </w:tcMar>
            <w:vAlign w:val="center"/>
          </w:tcPr>
          <w:p w14:paraId="7D123256" w14:textId="77777777" w:rsidR="00295619" w:rsidRPr="00295619" w:rsidRDefault="00295619" w:rsidP="00BA5A3F">
            <w:pPr>
              <w:tabs>
                <w:tab w:val="left" w:pos="8820"/>
              </w:tabs>
              <w:spacing w:line="240" w:lineRule="auto"/>
              <w:ind w:firstLine="0"/>
              <w:jc w:val="center"/>
              <w:rPr>
                <w:szCs w:val="28"/>
              </w:rPr>
            </w:pPr>
            <w:r w:rsidRPr="00295619">
              <w:rPr>
                <w:szCs w:val="28"/>
              </w:rPr>
              <w:t>0,51</w:t>
            </w:r>
          </w:p>
        </w:tc>
      </w:tr>
      <w:tr w:rsidR="00295619" w:rsidRPr="00295619" w14:paraId="3691B310" w14:textId="77777777" w:rsidTr="00BA5A3F">
        <w:trPr>
          <w:jc w:val="center"/>
        </w:trPr>
        <w:tc>
          <w:tcPr>
            <w:tcW w:w="539" w:type="pct"/>
            <w:tcMar>
              <w:left w:w="28" w:type="dxa"/>
              <w:right w:w="28" w:type="dxa"/>
            </w:tcMar>
            <w:vAlign w:val="center"/>
          </w:tcPr>
          <w:p w14:paraId="3BF499F4" w14:textId="77777777" w:rsidR="00295619" w:rsidRPr="00295619" w:rsidRDefault="00295619" w:rsidP="00BA5A3F">
            <w:pPr>
              <w:tabs>
                <w:tab w:val="left" w:pos="8820"/>
              </w:tabs>
              <w:spacing w:line="240" w:lineRule="auto"/>
              <w:ind w:firstLine="0"/>
              <w:jc w:val="center"/>
              <w:rPr>
                <w:szCs w:val="28"/>
              </w:rPr>
            </w:pPr>
            <w:r w:rsidRPr="00295619">
              <w:rPr>
                <w:szCs w:val="28"/>
              </w:rPr>
              <w:t>5-6</w:t>
            </w:r>
          </w:p>
        </w:tc>
        <w:tc>
          <w:tcPr>
            <w:tcW w:w="494" w:type="pct"/>
            <w:tcMar>
              <w:left w:w="28" w:type="dxa"/>
              <w:right w:w="28" w:type="dxa"/>
            </w:tcMar>
            <w:vAlign w:val="center"/>
          </w:tcPr>
          <w:p w14:paraId="31C30001" w14:textId="77777777" w:rsidR="00295619" w:rsidRPr="00295619" w:rsidRDefault="00295619" w:rsidP="00BA5A3F">
            <w:pPr>
              <w:tabs>
                <w:tab w:val="left" w:pos="8820"/>
              </w:tabs>
              <w:spacing w:line="240" w:lineRule="auto"/>
              <w:ind w:firstLine="0"/>
              <w:jc w:val="center"/>
              <w:rPr>
                <w:szCs w:val="28"/>
              </w:rPr>
            </w:pPr>
            <w:r w:rsidRPr="00295619">
              <w:rPr>
                <w:szCs w:val="28"/>
              </w:rPr>
              <w:t>5,9</w:t>
            </w:r>
          </w:p>
        </w:tc>
        <w:tc>
          <w:tcPr>
            <w:tcW w:w="495" w:type="pct"/>
            <w:tcMar>
              <w:left w:w="28" w:type="dxa"/>
              <w:right w:w="28" w:type="dxa"/>
            </w:tcMar>
            <w:vAlign w:val="center"/>
          </w:tcPr>
          <w:p w14:paraId="20E40274" w14:textId="77777777" w:rsidR="00295619" w:rsidRPr="00295619" w:rsidRDefault="00295619" w:rsidP="00BA5A3F">
            <w:pPr>
              <w:tabs>
                <w:tab w:val="left" w:pos="8820"/>
              </w:tabs>
              <w:spacing w:line="240" w:lineRule="auto"/>
              <w:ind w:firstLine="0"/>
              <w:jc w:val="center"/>
              <w:rPr>
                <w:szCs w:val="28"/>
              </w:rPr>
            </w:pPr>
            <w:r w:rsidRPr="00295619">
              <w:rPr>
                <w:szCs w:val="28"/>
              </w:rPr>
              <w:t>9</w:t>
            </w:r>
          </w:p>
        </w:tc>
        <w:tc>
          <w:tcPr>
            <w:tcW w:w="495" w:type="pct"/>
            <w:tcMar>
              <w:left w:w="28" w:type="dxa"/>
              <w:right w:w="28" w:type="dxa"/>
            </w:tcMar>
            <w:vAlign w:val="center"/>
          </w:tcPr>
          <w:p w14:paraId="663ED8AE" w14:textId="77777777" w:rsidR="00295619" w:rsidRPr="00295619" w:rsidRDefault="00295619" w:rsidP="00BA5A3F">
            <w:pPr>
              <w:tabs>
                <w:tab w:val="left" w:pos="8820"/>
              </w:tabs>
              <w:spacing w:line="240" w:lineRule="auto"/>
              <w:ind w:firstLine="0"/>
              <w:jc w:val="center"/>
              <w:rPr>
                <w:szCs w:val="28"/>
              </w:rPr>
            </w:pPr>
            <w:r w:rsidRPr="00295619">
              <w:rPr>
                <w:szCs w:val="28"/>
              </w:rPr>
              <w:t>0,0078</w:t>
            </w:r>
          </w:p>
        </w:tc>
        <w:tc>
          <w:tcPr>
            <w:tcW w:w="594" w:type="pct"/>
            <w:tcMar>
              <w:left w:w="28" w:type="dxa"/>
              <w:right w:w="28" w:type="dxa"/>
            </w:tcMar>
            <w:vAlign w:val="center"/>
          </w:tcPr>
          <w:p w14:paraId="140B826D" w14:textId="77777777" w:rsidR="00295619" w:rsidRPr="00295619" w:rsidRDefault="00295619" w:rsidP="00BA5A3F">
            <w:pPr>
              <w:tabs>
                <w:tab w:val="left" w:pos="8820"/>
              </w:tabs>
              <w:spacing w:line="240" w:lineRule="auto"/>
              <w:ind w:firstLine="0"/>
              <w:jc w:val="center"/>
              <w:rPr>
                <w:szCs w:val="28"/>
              </w:rPr>
            </w:pPr>
            <w:r w:rsidRPr="00295619">
              <w:rPr>
                <w:szCs w:val="28"/>
              </w:rPr>
              <w:t>0,31</w:t>
            </w:r>
          </w:p>
        </w:tc>
        <w:tc>
          <w:tcPr>
            <w:tcW w:w="487" w:type="pct"/>
            <w:tcMar>
              <w:left w:w="28" w:type="dxa"/>
              <w:right w:w="28" w:type="dxa"/>
            </w:tcMar>
            <w:vAlign w:val="center"/>
          </w:tcPr>
          <w:p w14:paraId="189742B4" w14:textId="77777777" w:rsidR="00295619" w:rsidRPr="00295619" w:rsidRDefault="00295619" w:rsidP="00BA5A3F">
            <w:pPr>
              <w:tabs>
                <w:tab w:val="left" w:pos="8820"/>
              </w:tabs>
              <w:spacing w:line="240" w:lineRule="auto"/>
              <w:ind w:firstLine="0"/>
              <w:jc w:val="center"/>
              <w:rPr>
                <w:szCs w:val="28"/>
              </w:rPr>
            </w:pPr>
            <w:r w:rsidRPr="00295619">
              <w:rPr>
                <w:szCs w:val="28"/>
              </w:rPr>
              <w:t>20</w:t>
            </w:r>
          </w:p>
        </w:tc>
        <w:tc>
          <w:tcPr>
            <w:tcW w:w="498" w:type="pct"/>
            <w:tcMar>
              <w:left w:w="28" w:type="dxa"/>
              <w:right w:w="28" w:type="dxa"/>
            </w:tcMar>
            <w:vAlign w:val="center"/>
          </w:tcPr>
          <w:p w14:paraId="7DE6A238" w14:textId="77777777" w:rsidR="00295619" w:rsidRPr="00295619" w:rsidRDefault="00295619" w:rsidP="00BA5A3F">
            <w:pPr>
              <w:tabs>
                <w:tab w:val="left" w:pos="8820"/>
              </w:tabs>
              <w:spacing w:line="240" w:lineRule="auto"/>
              <w:ind w:firstLine="0"/>
              <w:jc w:val="center"/>
              <w:rPr>
                <w:szCs w:val="28"/>
              </w:rPr>
            </w:pPr>
            <w:r w:rsidRPr="00295619">
              <w:rPr>
                <w:szCs w:val="28"/>
              </w:rPr>
              <w:t>0,98</w:t>
            </w:r>
          </w:p>
        </w:tc>
        <w:tc>
          <w:tcPr>
            <w:tcW w:w="405" w:type="pct"/>
            <w:tcMar>
              <w:left w:w="28" w:type="dxa"/>
              <w:right w:w="28" w:type="dxa"/>
            </w:tcMar>
            <w:vAlign w:val="center"/>
          </w:tcPr>
          <w:p w14:paraId="13EA2C57" w14:textId="77777777" w:rsidR="00295619" w:rsidRPr="00295619" w:rsidRDefault="00295619" w:rsidP="00BA5A3F">
            <w:pPr>
              <w:tabs>
                <w:tab w:val="left" w:pos="8820"/>
              </w:tabs>
              <w:spacing w:line="240" w:lineRule="auto"/>
              <w:ind w:firstLine="0"/>
              <w:jc w:val="center"/>
              <w:rPr>
                <w:szCs w:val="28"/>
              </w:rPr>
            </w:pPr>
            <w:r w:rsidRPr="00295619">
              <w:rPr>
                <w:szCs w:val="28"/>
              </w:rPr>
              <w:t>0,165</w:t>
            </w:r>
          </w:p>
        </w:tc>
        <w:tc>
          <w:tcPr>
            <w:tcW w:w="444" w:type="pct"/>
            <w:tcMar>
              <w:left w:w="28" w:type="dxa"/>
              <w:right w:w="28" w:type="dxa"/>
            </w:tcMar>
            <w:vAlign w:val="center"/>
          </w:tcPr>
          <w:p w14:paraId="19B3D1F6" w14:textId="77777777" w:rsidR="00295619" w:rsidRPr="00295619" w:rsidRDefault="00295619" w:rsidP="00BA5A3F">
            <w:pPr>
              <w:tabs>
                <w:tab w:val="left" w:pos="8820"/>
              </w:tabs>
              <w:spacing w:line="240" w:lineRule="auto"/>
              <w:ind w:firstLine="0"/>
              <w:jc w:val="center"/>
              <w:rPr>
                <w:szCs w:val="28"/>
              </w:rPr>
            </w:pPr>
            <w:r w:rsidRPr="00295619">
              <w:rPr>
                <w:szCs w:val="28"/>
              </w:rPr>
              <w:t>1,3</w:t>
            </w:r>
          </w:p>
        </w:tc>
        <w:tc>
          <w:tcPr>
            <w:tcW w:w="549" w:type="pct"/>
            <w:tcMar>
              <w:left w:w="28" w:type="dxa"/>
              <w:right w:w="28" w:type="dxa"/>
            </w:tcMar>
            <w:vAlign w:val="center"/>
          </w:tcPr>
          <w:p w14:paraId="228A815E" w14:textId="77777777" w:rsidR="00295619" w:rsidRPr="00295619" w:rsidRDefault="00295619" w:rsidP="00BA5A3F">
            <w:pPr>
              <w:tabs>
                <w:tab w:val="left" w:pos="8820"/>
              </w:tabs>
              <w:spacing w:line="240" w:lineRule="auto"/>
              <w:ind w:firstLine="0"/>
              <w:jc w:val="center"/>
              <w:rPr>
                <w:szCs w:val="28"/>
              </w:rPr>
            </w:pPr>
            <w:r w:rsidRPr="00295619">
              <w:rPr>
                <w:szCs w:val="28"/>
              </w:rPr>
              <w:t>1,26</w:t>
            </w:r>
          </w:p>
        </w:tc>
      </w:tr>
      <w:tr w:rsidR="00295619" w:rsidRPr="00295619" w14:paraId="6A680324" w14:textId="77777777" w:rsidTr="00BA5A3F">
        <w:trPr>
          <w:jc w:val="center"/>
        </w:trPr>
        <w:tc>
          <w:tcPr>
            <w:tcW w:w="539" w:type="pct"/>
            <w:tcMar>
              <w:left w:w="28" w:type="dxa"/>
              <w:right w:w="28" w:type="dxa"/>
            </w:tcMar>
            <w:vAlign w:val="center"/>
          </w:tcPr>
          <w:p w14:paraId="0E8F4455" w14:textId="77777777" w:rsidR="00295619" w:rsidRPr="00295619" w:rsidRDefault="00295619" w:rsidP="00BA5A3F">
            <w:pPr>
              <w:tabs>
                <w:tab w:val="left" w:pos="8820"/>
              </w:tabs>
              <w:spacing w:line="240" w:lineRule="auto"/>
              <w:ind w:firstLine="0"/>
              <w:jc w:val="center"/>
              <w:rPr>
                <w:szCs w:val="28"/>
              </w:rPr>
            </w:pPr>
            <w:r w:rsidRPr="00295619">
              <w:rPr>
                <w:szCs w:val="28"/>
              </w:rPr>
              <w:t>6-7</w:t>
            </w:r>
          </w:p>
        </w:tc>
        <w:tc>
          <w:tcPr>
            <w:tcW w:w="494" w:type="pct"/>
            <w:tcMar>
              <w:left w:w="28" w:type="dxa"/>
              <w:right w:w="28" w:type="dxa"/>
            </w:tcMar>
            <w:vAlign w:val="center"/>
          </w:tcPr>
          <w:p w14:paraId="293D2A5A" w14:textId="77777777" w:rsidR="00295619" w:rsidRPr="00295619" w:rsidRDefault="00295619" w:rsidP="00BA5A3F">
            <w:pPr>
              <w:tabs>
                <w:tab w:val="left" w:pos="8820"/>
              </w:tabs>
              <w:spacing w:line="240" w:lineRule="auto"/>
              <w:ind w:firstLine="0"/>
              <w:jc w:val="center"/>
              <w:rPr>
                <w:szCs w:val="28"/>
              </w:rPr>
            </w:pPr>
            <w:r w:rsidRPr="00295619">
              <w:rPr>
                <w:szCs w:val="28"/>
              </w:rPr>
              <w:t>6,9</w:t>
            </w:r>
          </w:p>
        </w:tc>
        <w:tc>
          <w:tcPr>
            <w:tcW w:w="495" w:type="pct"/>
            <w:tcMar>
              <w:left w:w="28" w:type="dxa"/>
              <w:right w:w="28" w:type="dxa"/>
            </w:tcMar>
            <w:vAlign w:val="center"/>
          </w:tcPr>
          <w:p w14:paraId="2A8E7E63" w14:textId="77777777" w:rsidR="00295619" w:rsidRPr="00295619" w:rsidRDefault="00295619" w:rsidP="00BA5A3F">
            <w:pPr>
              <w:tabs>
                <w:tab w:val="left" w:pos="8820"/>
              </w:tabs>
              <w:spacing w:line="240" w:lineRule="auto"/>
              <w:ind w:firstLine="0"/>
              <w:jc w:val="center"/>
              <w:rPr>
                <w:szCs w:val="28"/>
              </w:rPr>
            </w:pPr>
            <w:r w:rsidRPr="00295619">
              <w:rPr>
                <w:szCs w:val="28"/>
              </w:rPr>
              <w:t>18</w:t>
            </w:r>
          </w:p>
        </w:tc>
        <w:tc>
          <w:tcPr>
            <w:tcW w:w="495" w:type="pct"/>
            <w:tcMar>
              <w:left w:w="28" w:type="dxa"/>
              <w:right w:w="28" w:type="dxa"/>
            </w:tcMar>
            <w:vAlign w:val="center"/>
          </w:tcPr>
          <w:p w14:paraId="37935E94" w14:textId="77777777" w:rsidR="00295619" w:rsidRPr="00295619" w:rsidRDefault="00295619" w:rsidP="00BA5A3F">
            <w:pPr>
              <w:tabs>
                <w:tab w:val="left" w:pos="8820"/>
              </w:tabs>
              <w:spacing w:line="240" w:lineRule="auto"/>
              <w:ind w:firstLine="0"/>
              <w:jc w:val="center"/>
              <w:rPr>
                <w:szCs w:val="28"/>
              </w:rPr>
            </w:pPr>
            <w:r w:rsidRPr="00295619">
              <w:rPr>
                <w:szCs w:val="28"/>
              </w:rPr>
              <w:t>0,0078</w:t>
            </w:r>
          </w:p>
        </w:tc>
        <w:tc>
          <w:tcPr>
            <w:tcW w:w="594" w:type="pct"/>
            <w:tcMar>
              <w:left w:w="28" w:type="dxa"/>
              <w:right w:w="28" w:type="dxa"/>
            </w:tcMar>
            <w:vAlign w:val="center"/>
          </w:tcPr>
          <w:p w14:paraId="2BA0199A" w14:textId="77777777" w:rsidR="00295619" w:rsidRPr="00295619" w:rsidRDefault="00295619" w:rsidP="00BA5A3F">
            <w:pPr>
              <w:tabs>
                <w:tab w:val="left" w:pos="8820"/>
              </w:tabs>
              <w:spacing w:line="240" w:lineRule="auto"/>
              <w:ind w:firstLine="0"/>
              <w:jc w:val="center"/>
              <w:rPr>
                <w:szCs w:val="28"/>
              </w:rPr>
            </w:pPr>
            <w:r w:rsidRPr="00295619">
              <w:rPr>
                <w:szCs w:val="28"/>
              </w:rPr>
              <w:t>0,39</w:t>
            </w:r>
          </w:p>
        </w:tc>
        <w:tc>
          <w:tcPr>
            <w:tcW w:w="487" w:type="pct"/>
            <w:tcMar>
              <w:left w:w="28" w:type="dxa"/>
              <w:right w:w="28" w:type="dxa"/>
            </w:tcMar>
            <w:vAlign w:val="center"/>
          </w:tcPr>
          <w:p w14:paraId="3802E783" w14:textId="77777777" w:rsidR="00295619" w:rsidRPr="00295619" w:rsidRDefault="00295619" w:rsidP="00BA5A3F">
            <w:pPr>
              <w:tabs>
                <w:tab w:val="left" w:pos="8820"/>
              </w:tabs>
              <w:spacing w:line="240" w:lineRule="auto"/>
              <w:ind w:firstLine="0"/>
              <w:jc w:val="center"/>
              <w:rPr>
                <w:szCs w:val="28"/>
              </w:rPr>
            </w:pPr>
            <w:r w:rsidRPr="00295619">
              <w:rPr>
                <w:szCs w:val="28"/>
              </w:rPr>
              <w:t>20</w:t>
            </w:r>
          </w:p>
        </w:tc>
        <w:tc>
          <w:tcPr>
            <w:tcW w:w="498" w:type="pct"/>
            <w:tcMar>
              <w:left w:w="28" w:type="dxa"/>
              <w:right w:w="28" w:type="dxa"/>
            </w:tcMar>
            <w:vAlign w:val="center"/>
          </w:tcPr>
          <w:p w14:paraId="627859C4" w14:textId="77777777" w:rsidR="00295619" w:rsidRPr="00295619" w:rsidRDefault="00295619" w:rsidP="00BA5A3F">
            <w:pPr>
              <w:tabs>
                <w:tab w:val="left" w:pos="8820"/>
              </w:tabs>
              <w:spacing w:line="240" w:lineRule="auto"/>
              <w:ind w:firstLine="0"/>
              <w:jc w:val="center"/>
              <w:rPr>
                <w:szCs w:val="28"/>
              </w:rPr>
            </w:pPr>
            <w:r w:rsidRPr="00295619">
              <w:rPr>
                <w:szCs w:val="28"/>
              </w:rPr>
              <w:t>1,23</w:t>
            </w:r>
          </w:p>
        </w:tc>
        <w:tc>
          <w:tcPr>
            <w:tcW w:w="405" w:type="pct"/>
            <w:tcMar>
              <w:left w:w="28" w:type="dxa"/>
              <w:right w:w="28" w:type="dxa"/>
            </w:tcMar>
            <w:vAlign w:val="center"/>
          </w:tcPr>
          <w:p w14:paraId="3E18917D" w14:textId="77777777" w:rsidR="00295619" w:rsidRPr="00295619" w:rsidRDefault="00295619" w:rsidP="00BA5A3F">
            <w:pPr>
              <w:tabs>
                <w:tab w:val="left" w:pos="8820"/>
              </w:tabs>
              <w:spacing w:line="240" w:lineRule="auto"/>
              <w:ind w:firstLine="0"/>
              <w:jc w:val="center"/>
              <w:rPr>
                <w:szCs w:val="28"/>
              </w:rPr>
            </w:pPr>
            <w:r w:rsidRPr="00295619">
              <w:rPr>
                <w:szCs w:val="28"/>
              </w:rPr>
              <w:t>0,263</w:t>
            </w:r>
          </w:p>
        </w:tc>
        <w:tc>
          <w:tcPr>
            <w:tcW w:w="444" w:type="pct"/>
            <w:tcMar>
              <w:left w:w="28" w:type="dxa"/>
              <w:right w:w="28" w:type="dxa"/>
            </w:tcMar>
            <w:vAlign w:val="center"/>
          </w:tcPr>
          <w:p w14:paraId="4F9247B8" w14:textId="77777777" w:rsidR="00295619" w:rsidRPr="00295619" w:rsidRDefault="00295619" w:rsidP="00BA5A3F">
            <w:pPr>
              <w:tabs>
                <w:tab w:val="left" w:pos="8820"/>
              </w:tabs>
              <w:spacing w:line="240" w:lineRule="auto"/>
              <w:ind w:firstLine="0"/>
              <w:jc w:val="center"/>
              <w:rPr>
                <w:szCs w:val="28"/>
              </w:rPr>
            </w:pPr>
            <w:r w:rsidRPr="00295619">
              <w:rPr>
                <w:szCs w:val="28"/>
              </w:rPr>
              <w:t>1,3</w:t>
            </w:r>
          </w:p>
        </w:tc>
        <w:tc>
          <w:tcPr>
            <w:tcW w:w="549" w:type="pct"/>
            <w:tcMar>
              <w:left w:w="28" w:type="dxa"/>
              <w:right w:w="28" w:type="dxa"/>
            </w:tcMar>
            <w:vAlign w:val="center"/>
          </w:tcPr>
          <w:p w14:paraId="39D6397B" w14:textId="77777777" w:rsidR="00295619" w:rsidRPr="00295619" w:rsidRDefault="00295619" w:rsidP="00BA5A3F">
            <w:pPr>
              <w:tabs>
                <w:tab w:val="left" w:pos="8820"/>
              </w:tabs>
              <w:spacing w:line="240" w:lineRule="auto"/>
              <w:ind w:firstLine="0"/>
              <w:jc w:val="center"/>
              <w:rPr>
                <w:szCs w:val="28"/>
              </w:rPr>
            </w:pPr>
            <w:r w:rsidRPr="00295619">
              <w:rPr>
                <w:szCs w:val="28"/>
              </w:rPr>
              <w:t>2,36</w:t>
            </w:r>
          </w:p>
        </w:tc>
      </w:tr>
      <w:tr w:rsidR="00295619" w:rsidRPr="00295619" w14:paraId="78909C83" w14:textId="77777777" w:rsidTr="00BA5A3F">
        <w:trPr>
          <w:jc w:val="center"/>
        </w:trPr>
        <w:tc>
          <w:tcPr>
            <w:tcW w:w="539" w:type="pct"/>
            <w:tcMar>
              <w:left w:w="28" w:type="dxa"/>
              <w:right w:w="28" w:type="dxa"/>
            </w:tcMar>
            <w:vAlign w:val="center"/>
          </w:tcPr>
          <w:p w14:paraId="334D65A7" w14:textId="77777777" w:rsidR="00295619" w:rsidRPr="00295619" w:rsidRDefault="00295619" w:rsidP="00BA5A3F">
            <w:pPr>
              <w:tabs>
                <w:tab w:val="left" w:pos="8820"/>
              </w:tabs>
              <w:spacing w:line="240" w:lineRule="auto"/>
              <w:ind w:firstLine="0"/>
              <w:jc w:val="center"/>
              <w:rPr>
                <w:szCs w:val="28"/>
              </w:rPr>
            </w:pPr>
            <w:r w:rsidRPr="00295619">
              <w:rPr>
                <w:szCs w:val="28"/>
              </w:rPr>
              <w:t>7-8</w:t>
            </w:r>
          </w:p>
        </w:tc>
        <w:tc>
          <w:tcPr>
            <w:tcW w:w="494" w:type="pct"/>
            <w:tcMar>
              <w:left w:w="28" w:type="dxa"/>
              <w:right w:w="28" w:type="dxa"/>
            </w:tcMar>
            <w:vAlign w:val="center"/>
          </w:tcPr>
          <w:p w14:paraId="3B418EE3" w14:textId="77777777" w:rsidR="00295619" w:rsidRPr="00295619" w:rsidRDefault="00295619" w:rsidP="00BA5A3F">
            <w:pPr>
              <w:tabs>
                <w:tab w:val="left" w:pos="8820"/>
              </w:tabs>
              <w:spacing w:line="240" w:lineRule="auto"/>
              <w:ind w:firstLine="0"/>
              <w:jc w:val="center"/>
              <w:rPr>
                <w:szCs w:val="28"/>
              </w:rPr>
            </w:pPr>
            <w:r w:rsidRPr="00295619">
              <w:rPr>
                <w:szCs w:val="28"/>
              </w:rPr>
              <w:t>7,6</w:t>
            </w:r>
          </w:p>
        </w:tc>
        <w:tc>
          <w:tcPr>
            <w:tcW w:w="495" w:type="pct"/>
            <w:tcMar>
              <w:left w:w="28" w:type="dxa"/>
              <w:right w:w="28" w:type="dxa"/>
            </w:tcMar>
            <w:vAlign w:val="center"/>
          </w:tcPr>
          <w:p w14:paraId="5D135E6C" w14:textId="77777777" w:rsidR="00295619" w:rsidRPr="00295619" w:rsidRDefault="00295619" w:rsidP="00BA5A3F">
            <w:pPr>
              <w:tabs>
                <w:tab w:val="left" w:pos="8820"/>
              </w:tabs>
              <w:spacing w:line="240" w:lineRule="auto"/>
              <w:ind w:firstLine="0"/>
              <w:jc w:val="center"/>
              <w:rPr>
                <w:szCs w:val="28"/>
              </w:rPr>
            </w:pPr>
            <w:r w:rsidRPr="00295619">
              <w:rPr>
                <w:szCs w:val="28"/>
              </w:rPr>
              <w:t>20</w:t>
            </w:r>
          </w:p>
        </w:tc>
        <w:tc>
          <w:tcPr>
            <w:tcW w:w="495" w:type="pct"/>
            <w:tcMar>
              <w:left w:w="28" w:type="dxa"/>
              <w:right w:w="28" w:type="dxa"/>
            </w:tcMar>
            <w:vAlign w:val="center"/>
          </w:tcPr>
          <w:p w14:paraId="4B1A4BC5" w14:textId="77777777" w:rsidR="00295619" w:rsidRPr="00295619" w:rsidRDefault="00295619" w:rsidP="00BA5A3F">
            <w:pPr>
              <w:tabs>
                <w:tab w:val="left" w:pos="8820"/>
              </w:tabs>
              <w:spacing w:line="240" w:lineRule="auto"/>
              <w:ind w:firstLine="0"/>
              <w:jc w:val="center"/>
              <w:rPr>
                <w:szCs w:val="28"/>
              </w:rPr>
            </w:pPr>
            <w:r w:rsidRPr="00295619">
              <w:rPr>
                <w:szCs w:val="28"/>
              </w:rPr>
              <w:t>0,0078</w:t>
            </w:r>
          </w:p>
        </w:tc>
        <w:tc>
          <w:tcPr>
            <w:tcW w:w="594" w:type="pct"/>
            <w:tcMar>
              <w:left w:w="28" w:type="dxa"/>
              <w:right w:w="28" w:type="dxa"/>
            </w:tcMar>
            <w:vAlign w:val="center"/>
          </w:tcPr>
          <w:p w14:paraId="4AD9AC0B" w14:textId="77777777" w:rsidR="00295619" w:rsidRPr="00295619" w:rsidRDefault="00295619" w:rsidP="00BA5A3F">
            <w:pPr>
              <w:tabs>
                <w:tab w:val="left" w:pos="8820"/>
              </w:tabs>
              <w:spacing w:line="240" w:lineRule="auto"/>
              <w:ind w:firstLine="0"/>
              <w:jc w:val="center"/>
              <w:rPr>
                <w:szCs w:val="28"/>
              </w:rPr>
            </w:pPr>
            <w:r w:rsidRPr="00295619">
              <w:rPr>
                <w:szCs w:val="28"/>
              </w:rPr>
              <w:t>0,40</w:t>
            </w:r>
          </w:p>
        </w:tc>
        <w:tc>
          <w:tcPr>
            <w:tcW w:w="487" w:type="pct"/>
            <w:tcMar>
              <w:left w:w="28" w:type="dxa"/>
              <w:right w:w="28" w:type="dxa"/>
            </w:tcMar>
            <w:vAlign w:val="center"/>
          </w:tcPr>
          <w:p w14:paraId="1BA9F5EB" w14:textId="77777777" w:rsidR="00295619" w:rsidRPr="00295619" w:rsidRDefault="00295619" w:rsidP="00BA5A3F">
            <w:pPr>
              <w:tabs>
                <w:tab w:val="left" w:pos="8820"/>
              </w:tabs>
              <w:spacing w:line="240" w:lineRule="auto"/>
              <w:ind w:firstLine="0"/>
              <w:jc w:val="center"/>
              <w:rPr>
                <w:szCs w:val="28"/>
              </w:rPr>
            </w:pPr>
            <w:r w:rsidRPr="00295619">
              <w:rPr>
                <w:szCs w:val="28"/>
              </w:rPr>
              <w:t>25</w:t>
            </w:r>
          </w:p>
        </w:tc>
        <w:tc>
          <w:tcPr>
            <w:tcW w:w="498" w:type="pct"/>
            <w:tcMar>
              <w:left w:w="28" w:type="dxa"/>
              <w:right w:w="28" w:type="dxa"/>
            </w:tcMar>
            <w:vAlign w:val="center"/>
          </w:tcPr>
          <w:p w14:paraId="624BFCA1" w14:textId="77777777" w:rsidR="00295619" w:rsidRPr="00295619" w:rsidRDefault="00295619" w:rsidP="00BA5A3F">
            <w:pPr>
              <w:tabs>
                <w:tab w:val="left" w:pos="8820"/>
              </w:tabs>
              <w:spacing w:line="240" w:lineRule="auto"/>
              <w:ind w:firstLine="0"/>
              <w:jc w:val="center"/>
              <w:rPr>
                <w:szCs w:val="28"/>
              </w:rPr>
            </w:pPr>
            <w:r w:rsidRPr="00295619">
              <w:rPr>
                <w:szCs w:val="28"/>
              </w:rPr>
              <w:t>0,82</w:t>
            </w:r>
          </w:p>
        </w:tc>
        <w:tc>
          <w:tcPr>
            <w:tcW w:w="405" w:type="pct"/>
            <w:tcMar>
              <w:left w:w="28" w:type="dxa"/>
              <w:right w:w="28" w:type="dxa"/>
            </w:tcMar>
            <w:vAlign w:val="center"/>
          </w:tcPr>
          <w:p w14:paraId="1827988A" w14:textId="77777777" w:rsidR="00295619" w:rsidRPr="00295619" w:rsidRDefault="00295619" w:rsidP="00BA5A3F">
            <w:pPr>
              <w:tabs>
                <w:tab w:val="left" w:pos="8820"/>
              </w:tabs>
              <w:spacing w:line="240" w:lineRule="auto"/>
              <w:ind w:firstLine="0"/>
              <w:jc w:val="center"/>
              <w:rPr>
                <w:szCs w:val="28"/>
              </w:rPr>
            </w:pPr>
            <w:r w:rsidRPr="00295619">
              <w:rPr>
                <w:szCs w:val="28"/>
              </w:rPr>
              <w:t>0,087</w:t>
            </w:r>
          </w:p>
        </w:tc>
        <w:tc>
          <w:tcPr>
            <w:tcW w:w="444" w:type="pct"/>
            <w:tcMar>
              <w:left w:w="28" w:type="dxa"/>
              <w:right w:w="28" w:type="dxa"/>
            </w:tcMar>
            <w:vAlign w:val="center"/>
          </w:tcPr>
          <w:p w14:paraId="421396C3" w14:textId="77777777" w:rsidR="00295619" w:rsidRPr="00295619" w:rsidRDefault="00295619" w:rsidP="00BA5A3F">
            <w:pPr>
              <w:tabs>
                <w:tab w:val="left" w:pos="8820"/>
              </w:tabs>
              <w:spacing w:line="240" w:lineRule="auto"/>
              <w:ind w:firstLine="0"/>
              <w:jc w:val="center"/>
              <w:rPr>
                <w:szCs w:val="28"/>
              </w:rPr>
            </w:pPr>
            <w:r w:rsidRPr="00295619">
              <w:rPr>
                <w:szCs w:val="28"/>
              </w:rPr>
              <w:t>1,3</w:t>
            </w:r>
          </w:p>
        </w:tc>
        <w:tc>
          <w:tcPr>
            <w:tcW w:w="549" w:type="pct"/>
            <w:tcMar>
              <w:left w:w="28" w:type="dxa"/>
              <w:right w:w="28" w:type="dxa"/>
            </w:tcMar>
            <w:vAlign w:val="center"/>
          </w:tcPr>
          <w:p w14:paraId="048B8C43" w14:textId="77777777" w:rsidR="00295619" w:rsidRPr="00295619" w:rsidRDefault="00295619" w:rsidP="00BA5A3F">
            <w:pPr>
              <w:tabs>
                <w:tab w:val="left" w:pos="8820"/>
              </w:tabs>
              <w:spacing w:line="240" w:lineRule="auto"/>
              <w:ind w:firstLine="0"/>
              <w:jc w:val="center"/>
              <w:rPr>
                <w:szCs w:val="28"/>
              </w:rPr>
            </w:pPr>
            <w:r w:rsidRPr="00295619">
              <w:rPr>
                <w:szCs w:val="28"/>
              </w:rPr>
              <w:t>0,86</w:t>
            </w:r>
          </w:p>
        </w:tc>
      </w:tr>
      <w:tr w:rsidR="00295619" w:rsidRPr="00295619" w14:paraId="3504413F" w14:textId="77777777" w:rsidTr="00BA5A3F">
        <w:trPr>
          <w:jc w:val="center"/>
        </w:trPr>
        <w:tc>
          <w:tcPr>
            <w:tcW w:w="539" w:type="pct"/>
            <w:tcMar>
              <w:left w:w="28" w:type="dxa"/>
              <w:right w:w="28" w:type="dxa"/>
            </w:tcMar>
            <w:vAlign w:val="center"/>
          </w:tcPr>
          <w:p w14:paraId="5ED133F1" w14:textId="77777777" w:rsidR="00295619" w:rsidRPr="00295619" w:rsidRDefault="00295619" w:rsidP="00BA5A3F">
            <w:pPr>
              <w:tabs>
                <w:tab w:val="left" w:pos="8820"/>
              </w:tabs>
              <w:spacing w:line="240" w:lineRule="auto"/>
              <w:ind w:firstLine="0"/>
              <w:jc w:val="center"/>
              <w:rPr>
                <w:szCs w:val="28"/>
              </w:rPr>
            </w:pPr>
            <w:r w:rsidRPr="00295619">
              <w:rPr>
                <w:szCs w:val="28"/>
              </w:rPr>
              <w:t>8-9</w:t>
            </w:r>
          </w:p>
        </w:tc>
        <w:tc>
          <w:tcPr>
            <w:tcW w:w="494" w:type="pct"/>
            <w:tcMar>
              <w:left w:w="28" w:type="dxa"/>
              <w:right w:w="28" w:type="dxa"/>
            </w:tcMar>
            <w:vAlign w:val="center"/>
          </w:tcPr>
          <w:p w14:paraId="1AC28330" w14:textId="77777777" w:rsidR="00295619" w:rsidRPr="00295619" w:rsidRDefault="00295619" w:rsidP="00BA5A3F">
            <w:pPr>
              <w:tabs>
                <w:tab w:val="left" w:pos="8820"/>
              </w:tabs>
              <w:spacing w:line="240" w:lineRule="auto"/>
              <w:ind w:firstLine="0"/>
              <w:jc w:val="center"/>
              <w:rPr>
                <w:szCs w:val="28"/>
              </w:rPr>
            </w:pPr>
            <w:r w:rsidRPr="00295619">
              <w:rPr>
                <w:szCs w:val="28"/>
              </w:rPr>
              <w:t>2,9</w:t>
            </w:r>
          </w:p>
        </w:tc>
        <w:tc>
          <w:tcPr>
            <w:tcW w:w="495" w:type="pct"/>
            <w:tcMar>
              <w:left w:w="28" w:type="dxa"/>
              <w:right w:w="28" w:type="dxa"/>
            </w:tcMar>
            <w:vAlign w:val="center"/>
          </w:tcPr>
          <w:p w14:paraId="332F8BB9" w14:textId="77777777" w:rsidR="00295619" w:rsidRPr="00295619" w:rsidRDefault="00295619" w:rsidP="00BA5A3F">
            <w:pPr>
              <w:tabs>
                <w:tab w:val="left" w:pos="8820"/>
              </w:tabs>
              <w:spacing w:line="240" w:lineRule="auto"/>
              <w:ind w:firstLine="0"/>
              <w:jc w:val="center"/>
              <w:rPr>
                <w:szCs w:val="28"/>
              </w:rPr>
            </w:pPr>
            <w:r w:rsidRPr="00295619">
              <w:rPr>
                <w:szCs w:val="28"/>
              </w:rPr>
              <w:t>29</w:t>
            </w:r>
          </w:p>
        </w:tc>
        <w:tc>
          <w:tcPr>
            <w:tcW w:w="495" w:type="pct"/>
            <w:tcMar>
              <w:left w:w="28" w:type="dxa"/>
              <w:right w:w="28" w:type="dxa"/>
            </w:tcMar>
            <w:vAlign w:val="center"/>
          </w:tcPr>
          <w:p w14:paraId="42101664" w14:textId="77777777" w:rsidR="00295619" w:rsidRPr="00295619" w:rsidRDefault="00295619" w:rsidP="00BA5A3F">
            <w:pPr>
              <w:tabs>
                <w:tab w:val="left" w:pos="8820"/>
              </w:tabs>
              <w:spacing w:line="240" w:lineRule="auto"/>
              <w:ind w:firstLine="0"/>
              <w:jc w:val="center"/>
              <w:rPr>
                <w:szCs w:val="28"/>
              </w:rPr>
            </w:pPr>
            <w:r w:rsidRPr="00295619">
              <w:rPr>
                <w:szCs w:val="28"/>
              </w:rPr>
              <w:t>0,0078</w:t>
            </w:r>
          </w:p>
        </w:tc>
        <w:tc>
          <w:tcPr>
            <w:tcW w:w="594" w:type="pct"/>
            <w:tcMar>
              <w:left w:w="28" w:type="dxa"/>
              <w:right w:w="28" w:type="dxa"/>
            </w:tcMar>
            <w:vAlign w:val="center"/>
          </w:tcPr>
          <w:p w14:paraId="7E37E087" w14:textId="77777777" w:rsidR="00295619" w:rsidRPr="00295619" w:rsidRDefault="00295619" w:rsidP="00BA5A3F">
            <w:pPr>
              <w:tabs>
                <w:tab w:val="left" w:pos="8820"/>
              </w:tabs>
              <w:spacing w:line="240" w:lineRule="auto"/>
              <w:ind w:firstLine="0"/>
              <w:jc w:val="center"/>
              <w:rPr>
                <w:szCs w:val="28"/>
              </w:rPr>
            </w:pPr>
            <w:r w:rsidRPr="00295619">
              <w:rPr>
                <w:szCs w:val="28"/>
              </w:rPr>
              <w:t>0,47</w:t>
            </w:r>
          </w:p>
        </w:tc>
        <w:tc>
          <w:tcPr>
            <w:tcW w:w="487" w:type="pct"/>
            <w:tcMar>
              <w:left w:w="28" w:type="dxa"/>
              <w:right w:w="28" w:type="dxa"/>
            </w:tcMar>
            <w:vAlign w:val="center"/>
          </w:tcPr>
          <w:p w14:paraId="40AD91F4" w14:textId="77777777" w:rsidR="00295619" w:rsidRPr="00295619" w:rsidRDefault="00295619" w:rsidP="00BA5A3F">
            <w:pPr>
              <w:tabs>
                <w:tab w:val="left" w:pos="8820"/>
              </w:tabs>
              <w:spacing w:line="240" w:lineRule="auto"/>
              <w:ind w:firstLine="0"/>
              <w:jc w:val="center"/>
              <w:rPr>
                <w:szCs w:val="28"/>
              </w:rPr>
            </w:pPr>
            <w:r w:rsidRPr="00295619">
              <w:rPr>
                <w:szCs w:val="28"/>
              </w:rPr>
              <w:t>25</w:t>
            </w:r>
          </w:p>
        </w:tc>
        <w:tc>
          <w:tcPr>
            <w:tcW w:w="498" w:type="pct"/>
            <w:tcMar>
              <w:left w:w="28" w:type="dxa"/>
              <w:right w:w="28" w:type="dxa"/>
            </w:tcMar>
            <w:vAlign w:val="center"/>
          </w:tcPr>
          <w:p w14:paraId="5DC521AB" w14:textId="77777777" w:rsidR="00295619" w:rsidRPr="00295619" w:rsidRDefault="00295619" w:rsidP="00BA5A3F">
            <w:pPr>
              <w:tabs>
                <w:tab w:val="left" w:pos="8820"/>
              </w:tabs>
              <w:spacing w:line="240" w:lineRule="auto"/>
              <w:ind w:firstLine="0"/>
              <w:jc w:val="center"/>
              <w:rPr>
                <w:szCs w:val="28"/>
              </w:rPr>
            </w:pPr>
            <w:r w:rsidRPr="00295619">
              <w:rPr>
                <w:szCs w:val="28"/>
              </w:rPr>
              <w:t>0,95</w:t>
            </w:r>
          </w:p>
        </w:tc>
        <w:tc>
          <w:tcPr>
            <w:tcW w:w="405" w:type="pct"/>
            <w:tcMar>
              <w:left w:w="28" w:type="dxa"/>
              <w:right w:w="28" w:type="dxa"/>
            </w:tcMar>
            <w:vAlign w:val="center"/>
          </w:tcPr>
          <w:p w14:paraId="6EA989C4" w14:textId="77777777" w:rsidR="00295619" w:rsidRPr="00295619" w:rsidRDefault="00295619" w:rsidP="00BA5A3F">
            <w:pPr>
              <w:tabs>
                <w:tab w:val="left" w:pos="8820"/>
              </w:tabs>
              <w:spacing w:line="240" w:lineRule="auto"/>
              <w:ind w:firstLine="0"/>
              <w:jc w:val="center"/>
              <w:rPr>
                <w:szCs w:val="28"/>
              </w:rPr>
            </w:pPr>
            <w:r w:rsidRPr="00295619">
              <w:rPr>
                <w:szCs w:val="28"/>
              </w:rPr>
              <w:t>0,117</w:t>
            </w:r>
          </w:p>
        </w:tc>
        <w:tc>
          <w:tcPr>
            <w:tcW w:w="444" w:type="pct"/>
            <w:tcMar>
              <w:left w:w="28" w:type="dxa"/>
              <w:right w:w="28" w:type="dxa"/>
            </w:tcMar>
            <w:vAlign w:val="center"/>
          </w:tcPr>
          <w:p w14:paraId="79170C93" w14:textId="77777777" w:rsidR="00295619" w:rsidRPr="00295619" w:rsidRDefault="00295619" w:rsidP="00BA5A3F">
            <w:pPr>
              <w:tabs>
                <w:tab w:val="left" w:pos="8820"/>
              </w:tabs>
              <w:spacing w:line="240" w:lineRule="auto"/>
              <w:ind w:firstLine="0"/>
              <w:jc w:val="center"/>
              <w:rPr>
                <w:szCs w:val="28"/>
              </w:rPr>
            </w:pPr>
            <w:r w:rsidRPr="00295619">
              <w:rPr>
                <w:szCs w:val="28"/>
              </w:rPr>
              <w:t>1,3</w:t>
            </w:r>
          </w:p>
        </w:tc>
        <w:tc>
          <w:tcPr>
            <w:tcW w:w="549" w:type="pct"/>
            <w:tcMar>
              <w:left w:w="28" w:type="dxa"/>
              <w:right w:w="28" w:type="dxa"/>
            </w:tcMar>
            <w:vAlign w:val="center"/>
          </w:tcPr>
          <w:p w14:paraId="044A64A8" w14:textId="77777777" w:rsidR="00295619" w:rsidRPr="00295619" w:rsidRDefault="00295619" w:rsidP="00BA5A3F">
            <w:pPr>
              <w:tabs>
                <w:tab w:val="left" w:pos="8820"/>
              </w:tabs>
              <w:spacing w:line="240" w:lineRule="auto"/>
              <w:ind w:firstLine="0"/>
              <w:jc w:val="center"/>
              <w:rPr>
                <w:szCs w:val="28"/>
              </w:rPr>
            </w:pPr>
            <w:r w:rsidRPr="00295619">
              <w:rPr>
                <w:szCs w:val="28"/>
              </w:rPr>
              <w:t>0,44</w:t>
            </w:r>
          </w:p>
        </w:tc>
      </w:tr>
      <w:tr w:rsidR="00295619" w:rsidRPr="00295619" w14:paraId="545C0B93" w14:textId="77777777" w:rsidTr="00BA5A3F">
        <w:trPr>
          <w:jc w:val="center"/>
        </w:trPr>
        <w:tc>
          <w:tcPr>
            <w:tcW w:w="539" w:type="pct"/>
            <w:tcMar>
              <w:left w:w="28" w:type="dxa"/>
              <w:right w:w="28" w:type="dxa"/>
            </w:tcMar>
            <w:vAlign w:val="center"/>
          </w:tcPr>
          <w:p w14:paraId="7F47DAE9" w14:textId="77777777" w:rsidR="00295619" w:rsidRPr="00295619" w:rsidRDefault="00295619" w:rsidP="00BA5A3F">
            <w:pPr>
              <w:tabs>
                <w:tab w:val="left" w:pos="8820"/>
              </w:tabs>
              <w:spacing w:line="240" w:lineRule="auto"/>
              <w:ind w:firstLine="0"/>
              <w:jc w:val="center"/>
              <w:rPr>
                <w:szCs w:val="28"/>
              </w:rPr>
            </w:pPr>
            <w:r w:rsidRPr="00295619">
              <w:rPr>
                <w:szCs w:val="28"/>
              </w:rPr>
              <w:t>9-10</w:t>
            </w:r>
          </w:p>
        </w:tc>
        <w:tc>
          <w:tcPr>
            <w:tcW w:w="494" w:type="pct"/>
            <w:tcMar>
              <w:left w:w="28" w:type="dxa"/>
              <w:right w:w="28" w:type="dxa"/>
            </w:tcMar>
            <w:vAlign w:val="center"/>
          </w:tcPr>
          <w:p w14:paraId="02A6125C" w14:textId="77777777" w:rsidR="00295619" w:rsidRPr="00295619" w:rsidRDefault="00295619" w:rsidP="00BA5A3F">
            <w:pPr>
              <w:tabs>
                <w:tab w:val="left" w:pos="8820"/>
              </w:tabs>
              <w:spacing w:line="240" w:lineRule="auto"/>
              <w:ind w:firstLine="0"/>
              <w:jc w:val="center"/>
              <w:rPr>
                <w:szCs w:val="28"/>
              </w:rPr>
            </w:pPr>
            <w:r w:rsidRPr="00295619">
              <w:rPr>
                <w:szCs w:val="28"/>
              </w:rPr>
              <w:t>28,6</w:t>
            </w:r>
          </w:p>
        </w:tc>
        <w:tc>
          <w:tcPr>
            <w:tcW w:w="495" w:type="pct"/>
            <w:tcMar>
              <w:left w:w="28" w:type="dxa"/>
              <w:right w:w="28" w:type="dxa"/>
            </w:tcMar>
            <w:vAlign w:val="center"/>
          </w:tcPr>
          <w:p w14:paraId="381B14AF" w14:textId="77777777" w:rsidR="00295619" w:rsidRPr="00295619" w:rsidRDefault="00295619" w:rsidP="00BA5A3F">
            <w:pPr>
              <w:tabs>
                <w:tab w:val="left" w:pos="8820"/>
              </w:tabs>
              <w:spacing w:line="240" w:lineRule="auto"/>
              <w:ind w:firstLine="0"/>
              <w:jc w:val="center"/>
              <w:rPr>
                <w:szCs w:val="28"/>
              </w:rPr>
            </w:pPr>
            <w:r w:rsidRPr="00295619">
              <w:rPr>
                <w:szCs w:val="28"/>
              </w:rPr>
              <w:t>38</w:t>
            </w:r>
          </w:p>
        </w:tc>
        <w:tc>
          <w:tcPr>
            <w:tcW w:w="495" w:type="pct"/>
            <w:tcMar>
              <w:left w:w="28" w:type="dxa"/>
              <w:right w:w="28" w:type="dxa"/>
            </w:tcMar>
            <w:vAlign w:val="center"/>
          </w:tcPr>
          <w:p w14:paraId="01F55F70" w14:textId="77777777" w:rsidR="00295619" w:rsidRPr="00295619" w:rsidRDefault="00295619" w:rsidP="00BA5A3F">
            <w:pPr>
              <w:tabs>
                <w:tab w:val="left" w:pos="8820"/>
              </w:tabs>
              <w:spacing w:line="240" w:lineRule="auto"/>
              <w:ind w:firstLine="0"/>
              <w:jc w:val="center"/>
              <w:rPr>
                <w:szCs w:val="28"/>
              </w:rPr>
            </w:pPr>
            <w:r w:rsidRPr="00295619">
              <w:rPr>
                <w:szCs w:val="28"/>
              </w:rPr>
              <w:t>0,0078</w:t>
            </w:r>
          </w:p>
        </w:tc>
        <w:tc>
          <w:tcPr>
            <w:tcW w:w="594" w:type="pct"/>
            <w:tcMar>
              <w:left w:w="28" w:type="dxa"/>
              <w:right w:w="28" w:type="dxa"/>
            </w:tcMar>
            <w:vAlign w:val="center"/>
          </w:tcPr>
          <w:p w14:paraId="3D5AF858" w14:textId="77777777" w:rsidR="00295619" w:rsidRPr="00295619" w:rsidRDefault="00295619" w:rsidP="00BA5A3F">
            <w:pPr>
              <w:tabs>
                <w:tab w:val="left" w:pos="8820"/>
              </w:tabs>
              <w:spacing w:line="240" w:lineRule="auto"/>
              <w:ind w:firstLine="0"/>
              <w:jc w:val="center"/>
              <w:rPr>
                <w:szCs w:val="28"/>
              </w:rPr>
            </w:pPr>
            <w:r w:rsidRPr="00295619">
              <w:rPr>
                <w:szCs w:val="28"/>
              </w:rPr>
              <w:t>0,53</w:t>
            </w:r>
          </w:p>
        </w:tc>
        <w:tc>
          <w:tcPr>
            <w:tcW w:w="487" w:type="pct"/>
            <w:tcMar>
              <w:left w:w="28" w:type="dxa"/>
              <w:right w:w="28" w:type="dxa"/>
            </w:tcMar>
            <w:vAlign w:val="center"/>
          </w:tcPr>
          <w:p w14:paraId="65F62BB3" w14:textId="77777777" w:rsidR="00295619" w:rsidRPr="00295619" w:rsidRDefault="00295619" w:rsidP="00BA5A3F">
            <w:pPr>
              <w:tabs>
                <w:tab w:val="left" w:pos="8820"/>
              </w:tabs>
              <w:spacing w:line="240" w:lineRule="auto"/>
              <w:ind w:firstLine="0"/>
              <w:jc w:val="center"/>
              <w:rPr>
                <w:szCs w:val="28"/>
              </w:rPr>
            </w:pPr>
            <w:r w:rsidRPr="00295619">
              <w:rPr>
                <w:szCs w:val="28"/>
              </w:rPr>
              <w:t>32</w:t>
            </w:r>
          </w:p>
        </w:tc>
        <w:tc>
          <w:tcPr>
            <w:tcW w:w="498" w:type="pct"/>
            <w:tcMar>
              <w:left w:w="28" w:type="dxa"/>
              <w:right w:w="28" w:type="dxa"/>
            </w:tcMar>
            <w:vAlign w:val="center"/>
          </w:tcPr>
          <w:p w14:paraId="2FF759CE" w14:textId="77777777" w:rsidR="00295619" w:rsidRPr="00295619" w:rsidRDefault="00295619" w:rsidP="00BA5A3F">
            <w:pPr>
              <w:tabs>
                <w:tab w:val="left" w:pos="8820"/>
              </w:tabs>
              <w:spacing w:line="240" w:lineRule="auto"/>
              <w:ind w:firstLine="0"/>
              <w:jc w:val="center"/>
              <w:rPr>
                <w:szCs w:val="28"/>
              </w:rPr>
            </w:pPr>
            <w:r w:rsidRPr="00295619">
              <w:rPr>
                <w:szCs w:val="28"/>
              </w:rPr>
              <w:t>0,65</w:t>
            </w:r>
          </w:p>
        </w:tc>
        <w:tc>
          <w:tcPr>
            <w:tcW w:w="405" w:type="pct"/>
            <w:tcMar>
              <w:left w:w="28" w:type="dxa"/>
              <w:right w:w="28" w:type="dxa"/>
            </w:tcMar>
            <w:vAlign w:val="center"/>
          </w:tcPr>
          <w:p w14:paraId="3F3CFD44" w14:textId="77777777" w:rsidR="00295619" w:rsidRPr="00295619" w:rsidRDefault="00295619" w:rsidP="00BA5A3F">
            <w:pPr>
              <w:tabs>
                <w:tab w:val="left" w:pos="8820"/>
              </w:tabs>
              <w:spacing w:line="240" w:lineRule="auto"/>
              <w:ind w:firstLine="0"/>
              <w:jc w:val="center"/>
              <w:rPr>
                <w:szCs w:val="28"/>
              </w:rPr>
            </w:pPr>
            <w:r w:rsidRPr="00295619">
              <w:rPr>
                <w:szCs w:val="28"/>
              </w:rPr>
              <w:t>0,040</w:t>
            </w:r>
          </w:p>
        </w:tc>
        <w:tc>
          <w:tcPr>
            <w:tcW w:w="444" w:type="pct"/>
            <w:tcMar>
              <w:left w:w="28" w:type="dxa"/>
              <w:right w:w="28" w:type="dxa"/>
            </w:tcMar>
            <w:vAlign w:val="center"/>
          </w:tcPr>
          <w:p w14:paraId="21CCF3D8" w14:textId="77777777" w:rsidR="00295619" w:rsidRPr="00295619" w:rsidRDefault="00295619" w:rsidP="00BA5A3F">
            <w:pPr>
              <w:tabs>
                <w:tab w:val="left" w:pos="8820"/>
              </w:tabs>
              <w:spacing w:line="240" w:lineRule="auto"/>
              <w:ind w:firstLine="0"/>
              <w:jc w:val="center"/>
              <w:rPr>
                <w:szCs w:val="28"/>
              </w:rPr>
            </w:pPr>
            <w:r w:rsidRPr="00295619">
              <w:rPr>
                <w:szCs w:val="28"/>
              </w:rPr>
              <w:t>1,3</w:t>
            </w:r>
          </w:p>
        </w:tc>
        <w:tc>
          <w:tcPr>
            <w:tcW w:w="549" w:type="pct"/>
            <w:tcMar>
              <w:left w:w="28" w:type="dxa"/>
              <w:right w:w="28" w:type="dxa"/>
            </w:tcMar>
            <w:vAlign w:val="center"/>
          </w:tcPr>
          <w:p w14:paraId="4EB36CA6" w14:textId="77777777" w:rsidR="00295619" w:rsidRPr="00295619" w:rsidRDefault="00295619" w:rsidP="00BA5A3F">
            <w:pPr>
              <w:tabs>
                <w:tab w:val="left" w:pos="8820"/>
              </w:tabs>
              <w:spacing w:line="240" w:lineRule="auto"/>
              <w:ind w:firstLine="0"/>
              <w:jc w:val="center"/>
              <w:rPr>
                <w:szCs w:val="28"/>
              </w:rPr>
            </w:pPr>
            <w:r w:rsidRPr="00295619">
              <w:rPr>
                <w:szCs w:val="28"/>
              </w:rPr>
              <w:t>1,49</w:t>
            </w:r>
          </w:p>
        </w:tc>
      </w:tr>
      <w:tr w:rsidR="00295619" w:rsidRPr="00295619" w14:paraId="20068C51" w14:textId="77777777" w:rsidTr="00BA5A3F">
        <w:trPr>
          <w:jc w:val="center"/>
        </w:trPr>
        <w:tc>
          <w:tcPr>
            <w:tcW w:w="4451" w:type="pct"/>
            <w:gridSpan w:val="9"/>
            <w:tcMar>
              <w:left w:w="28" w:type="dxa"/>
              <w:right w:w="28" w:type="dxa"/>
            </w:tcMar>
            <w:vAlign w:val="center"/>
          </w:tcPr>
          <w:p w14:paraId="6A34D620" w14:textId="6BD5678E" w:rsidR="00295619" w:rsidRPr="00295619" w:rsidRDefault="00295619" w:rsidP="00BA5A3F">
            <w:pPr>
              <w:tabs>
                <w:tab w:val="left" w:pos="8820"/>
              </w:tabs>
              <w:spacing w:line="240" w:lineRule="auto"/>
              <w:ind w:firstLine="0"/>
              <w:jc w:val="center"/>
              <w:rPr>
                <w:szCs w:val="28"/>
              </w:rPr>
            </w:pPr>
            <w:r w:rsidRPr="00295619">
              <w:rPr>
                <w:szCs w:val="28"/>
              </w:rPr>
              <w:t xml:space="preserve">Сумарні втрати напору </w:t>
            </w:r>
            <w:r w:rsidR="00E45EDD" w:rsidRPr="00025957">
              <w:rPr>
                <w:position w:val="-4"/>
              </w:rPr>
              <w:object w:dxaOrig="480" w:dyaOrig="279" w14:anchorId="1E9DECB2">
                <v:shape id="_x0000_i1181" type="#_x0000_t75" style="width:24pt;height:13.8pt" o:ole="">
                  <v:imagedata r:id="rId339" o:title=""/>
                </v:shape>
                <o:OLEObject Type="Embed" ProgID="Equation.DSMT4" ShapeID="_x0000_i1181" DrawAspect="Content" ObjectID="_1832174305" r:id="rId340"/>
              </w:object>
            </w:r>
            <w:r w:rsidRPr="00295619">
              <w:rPr>
                <w:szCs w:val="28"/>
              </w:rPr>
              <w:t>, м</w:t>
            </w:r>
          </w:p>
        </w:tc>
        <w:tc>
          <w:tcPr>
            <w:tcW w:w="549" w:type="pct"/>
            <w:tcMar>
              <w:left w:w="28" w:type="dxa"/>
              <w:right w:w="28" w:type="dxa"/>
            </w:tcMar>
            <w:vAlign w:val="center"/>
          </w:tcPr>
          <w:p w14:paraId="08076DA8" w14:textId="77777777" w:rsidR="00295619" w:rsidRPr="00295619" w:rsidRDefault="00295619" w:rsidP="00BA5A3F">
            <w:pPr>
              <w:tabs>
                <w:tab w:val="left" w:pos="8820"/>
              </w:tabs>
              <w:spacing w:line="240" w:lineRule="auto"/>
              <w:ind w:firstLine="0"/>
              <w:jc w:val="center"/>
              <w:rPr>
                <w:szCs w:val="28"/>
              </w:rPr>
            </w:pPr>
            <w:r w:rsidRPr="00295619">
              <w:rPr>
                <w:szCs w:val="28"/>
              </w:rPr>
              <w:t>8,70</w:t>
            </w:r>
          </w:p>
        </w:tc>
      </w:tr>
    </w:tbl>
    <w:p w14:paraId="3641C170" w14:textId="77777777" w:rsidR="00295619" w:rsidRPr="00295619" w:rsidRDefault="00295619" w:rsidP="00295619">
      <w:pPr>
        <w:tabs>
          <w:tab w:val="left" w:pos="8820"/>
        </w:tabs>
        <w:spacing w:line="360" w:lineRule="auto"/>
        <w:rPr>
          <w:szCs w:val="28"/>
        </w:rPr>
      </w:pPr>
    </w:p>
    <w:p w14:paraId="13A6C081" w14:textId="77777777" w:rsidR="00295619" w:rsidRPr="00295619" w:rsidRDefault="00295619" w:rsidP="00295619">
      <w:pPr>
        <w:tabs>
          <w:tab w:val="left" w:pos="8820"/>
        </w:tabs>
        <w:spacing w:line="360" w:lineRule="auto"/>
        <w:rPr>
          <w:b/>
          <w:szCs w:val="28"/>
        </w:rPr>
      </w:pPr>
      <w:r w:rsidRPr="00295619">
        <w:rPr>
          <w:b/>
          <w:szCs w:val="28"/>
        </w:rPr>
        <w:t>Приклад 5.3. Підбір водомірів</w:t>
      </w:r>
    </w:p>
    <w:p w14:paraId="7F33CE08" w14:textId="77777777" w:rsidR="00295619" w:rsidRPr="00295619" w:rsidRDefault="00295619" w:rsidP="00295619">
      <w:pPr>
        <w:tabs>
          <w:tab w:val="left" w:pos="8820"/>
        </w:tabs>
        <w:spacing w:line="360" w:lineRule="auto"/>
        <w:rPr>
          <w:snapToGrid w:val="0"/>
          <w:szCs w:val="28"/>
        </w:rPr>
      </w:pPr>
      <w:r w:rsidRPr="00295619">
        <w:rPr>
          <w:snapToGrid w:val="0"/>
          <w:szCs w:val="28"/>
        </w:rPr>
        <w:t xml:space="preserve">Лічильники холодної води (водоміри) встановлюють за вимогами </w:t>
      </w:r>
      <w:r w:rsidRPr="00295619">
        <w:rPr>
          <w:snapToGrid w:val="0"/>
          <w:color w:val="000000"/>
          <w:szCs w:val="28"/>
        </w:rPr>
        <w:t>ДБН В.2.5-64:2012</w:t>
      </w:r>
      <w:r w:rsidRPr="00295619">
        <w:rPr>
          <w:snapToGrid w:val="0"/>
          <w:szCs w:val="28"/>
        </w:rPr>
        <w:t xml:space="preserve"> в житлових будівлях в наступних місцях:</w:t>
      </w:r>
    </w:p>
    <w:p w14:paraId="0173F974" w14:textId="77777777" w:rsidR="00295619" w:rsidRPr="00295619" w:rsidRDefault="00295619" w:rsidP="00295619">
      <w:pPr>
        <w:tabs>
          <w:tab w:val="left" w:pos="8820"/>
        </w:tabs>
        <w:spacing w:line="360" w:lineRule="auto"/>
        <w:rPr>
          <w:snapToGrid w:val="0"/>
          <w:szCs w:val="28"/>
        </w:rPr>
      </w:pPr>
      <w:r w:rsidRPr="00295619">
        <w:rPr>
          <w:snapToGrid w:val="0"/>
          <w:szCs w:val="28"/>
        </w:rPr>
        <w:t>1) домовий водомір на вводі водопроводу;</w:t>
      </w:r>
    </w:p>
    <w:p w14:paraId="59358405" w14:textId="77777777" w:rsidR="00295619" w:rsidRPr="00295619" w:rsidRDefault="00295619" w:rsidP="00295619">
      <w:pPr>
        <w:tabs>
          <w:tab w:val="left" w:pos="8820"/>
        </w:tabs>
        <w:spacing w:line="360" w:lineRule="auto"/>
        <w:rPr>
          <w:snapToGrid w:val="0"/>
          <w:szCs w:val="28"/>
        </w:rPr>
      </w:pPr>
      <w:r w:rsidRPr="00295619">
        <w:rPr>
          <w:snapToGrid w:val="0"/>
          <w:szCs w:val="28"/>
        </w:rPr>
        <w:t>2) квартирні водоміри ВК-15 на підводках у стояків в квартирах.</w:t>
      </w:r>
    </w:p>
    <w:p w14:paraId="7516AC73" w14:textId="77777777" w:rsidR="00295619" w:rsidRPr="00295619" w:rsidRDefault="00295619" w:rsidP="00295619">
      <w:pPr>
        <w:tabs>
          <w:tab w:val="left" w:pos="8820"/>
        </w:tabs>
        <w:spacing w:line="360" w:lineRule="auto"/>
        <w:rPr>
          <w:snapToGrid w:val="0"/>
          <w:szCs w:val="28"/>
        </w:rPr>
      </w:pPr>
      <w:r w:rsidRPr="00295619">
        <w:rPr>
          <w:snapToGrid w:val="0"/>
          <w:szCs w:val="28"/>
        </w:rPr>
        <w:t xml:space="preserve">Підбір водомірів слід виконувати з використанням </w:t>
      </w:r>
      <w:proofErr w:type="spellStart"/>
      <w:r w:rsidRPr="00295619">
        <w:rPr>
          <w:snapToGrid w:val="0"/>
          <w:szCs w:val="28"/>
        </w:rPr>
        <w:t>гл</w:t>
      </w:r>
      <w:proofErr w:type="spellEnd"/>
      <w:r w:rsidRPr="00295619">
        <w:rPr>
          <w:snapToGrid w:val="0"/>
          <w:szCs w:val="28"/>
        </w:rPr>
        <w:t xml:space="preserve">. 13 </w:t>
      </w:r>
      <w:r w:rsidRPr="00295619">
        <w:rPr>
          <w:snapToGrid w:val="0"/>
          <w:color w:val="000000"/>
          <w:szCs w:val="28"/>
        </w:rPr>
        <w:t xml:space="preserve">ДБН В.2.5-64:2012. </w:t>
      </w:r>
      <w:r w:rsidRPr="00295619">
        <w:rPr>
          <w:snapToGrid w:val="0"/>
          <w:szCs w:val="28"/>
        </w:rPr>
        <w:t>Покажемо це на прикладі.</w:t>
      </w:r>
    </w:p>
    <w:p w14:paraId="01E2AE05" w14:textId="69E333BC" w:rsidR="00295619" w:rsidRPr="00295619" w:rsidRDefault="00295619" w:rsidP="00295619">
      <w:pPr>
        <w:tabs>
          <w:tab w:val="left" w:pos="8820"/>
        </w:tabs>
        <w:spacing w:line="360" w:lineRule="auto"/>
        <w:rPr>
          <w:snapToGrid w:val="0"/>
          <w:szCs w:val="28"/>
        </w:rPr>
      </w:pPr>
      <w:r w:rsidRPr="00295619">
        <w:rPr>
          <w:snapToGrid w:val="0"/>
          <w:szCs w:val="28"/>
        </w:rPr>
        <w:t xml:space="preserve">Перш за все, визначають середньогодинну витрату холодної води за добу </w:t>
      </w:r>
      <w:r w:rsidR="00E45EDD" w:rsidRPr="00E45EDD">
        <w:rPr>
          <w:position w:val="-12"/>
        </w:rPr>
        <w:object w:dxaOrig="320" w:dyaOrig="420" w14:anchorId="1E893A04">
          <v:shape id="_x0000_i1182" type="#_x0000_t75" style="width:15.6pt;height:21pt" o:ole="">
            <v:imagedata r:id="rId341" o:title=""/>
          </v:shape>
          <o:OLEObject Type="Embed" ProgID="Equation.DSMT4" ShapeID="_x0000_i1182" DrawAspect="Content" ObjectID="_1832174306" r:id="rId342"/>
        </w:object>
      </w:r>
      <w:r w:rsidRPr="00295619">
        <w:rPr>
          <w:snapToGrid w:val="0"/>
          <w:szCs w:val="28"/>
        </w:rPr>
        <w:t xml:space="preserve">. Формулу </w:t>
      </w:r>
      <w:r w:rsidRPr="00295619">
        <w:rPr>
          <w:snapToGrid w:val="0"/>
          <w:color w:val="000000"/>
          <w:szCs w:val="28"/>
        </w:rPr>
        <w:t>ДБН В.2.5-64:2012</w:t>
      </w:r>
      <w:r w:rsidRPr="00295619">
        <w:rPr>
          <w:snapToGrid w:val="0"/>
          <w:szCs w:val="28"/>
        </w:rPr>
        <w:t xml:space="preserve"> запишемо у вигляді:</w:t>
      </w:r>
    </w:p>
    <w:p w14:paraId="13610C3D" w14:textId="1A9978DB" w:rsidR="00295619" w:rsidRPr="00295619" w:rsidRDefault="00BA5A3F" w:rsidP="00295619">
      <w:pPr>
        <w:tabs>
          <w:tab w:val="left" w:pos="8820"/>
        </w:tabs>
        <w:spacing w:line="360" w:lineRule="auto"/>
        <w:jc w:val="center"/>
        <w:rPr>
          <w:snapToGrid w:val="0"/>
          <w:szCs w:val="28"/>
        </w:rPr>
      </w:pPr>
      <w:r w:rsidRPr="00E45EDD">
        <w:rPr>
          <w:position w:val="-28"/>
        </w:rPr>
        <w:object w:dxaOrig="2780" w:dyaOrig="940" w14:anchorId="4B2CDCC8">
          <v:shape id="_x0000_i1183" type="#_x0000_t75" style="width:139.2pt;height:46.8pt" o:ole="">
            <v:imagedata r:id="rId343" o:title=""/>
          </v:shape>
          <o:OLEObject Type="Embed" ProgID="Equation.DSMT4" ShapeID="_x0000_i1183" DrawAspect="Content" ObjectID="_1832174307" r:id="rId344"/>
        </w:object>
      </w:r>
    </w:p>
    <w:p w14:paraId="7FD0941C" w14:textId="63779ACE" w:rsidR="00295619" w:rsidRPr="00295619" w:rsidRDefault="00295619" w:rsidP="00295619">
      <w:pPr>
        <w:tabs>
          <w:tab w:val="left" w:pos="8820"/>
        </w:tabs>
        <w:spacing w:line="360" w:lineRule="auto"/>
        <w:rPr>
          <w:snapToGrid w:val="0"/>
          <w:szCs w:val="28"/>
        </w:rPr>
      </w:pPr>
      <w:r w:rsidRPr="00295619">
        <w:rPr>
          <w:snapToGrid w:val="0"/>
          <w:szCs w:val="28"/>
        </w:rPr>
        <w:t xml:space="preserve">За додатком А </w:t>
      </w:r>
      <w:r w:rsidRPr="00295619">
        <w:rPr>
          <w:snapToGrid w:val="0"/>
          <w:color w:val="000000"/>
          <w:szCs w:val="28"/>
        </w:rPr>
        <w:t>ДБН</w:t>
      </w:r>
      <w:r w:rsidRPr="00295619">
        <w:rPr>
          <w:snapToGrid w:val="0"/>
          <w:szCs w:val="28"/>
        </w:rPr>
        <w:t xml:space="preserve"> для розглянутої будівлі </w:t>
      </w:r>
      <w:r w:rsidR="00BA5A3F" w:rsidRPr="00BA5A3F">
        <w:rPr>
          <w:position w:val="-22"/>
        </w:rPr>
        <w:object w:dxaOrig="3300" w:dyaOrig="600" w14:anchorId="434EA443">
          <v:shape id="_x0000_i1184" type="#_x0000_t75" style="width:165.6pt;height:30.6pt" o:ole="">
            <v:imagedata r:id="rId345" o:title=""/>
          </v:shape>
          <o:OLEObject Type="Embed" ProgID="Equation.DSMT4" ShapeID="_x0000_i1184" DrawAspect="Content" ObjectID="_1832174308" r:id="rId346"/>
        </w:object>
      </w:r>
      <w:r w:rsidRPr="00295619">
        <w:rPr>
          <w:snapToGrid w:val="0"/>
          <w:szCs w:val="28"/>
        </w:rPr>
        <w:t xml:space="preserve">. Кількість жителів </w:t>
      </w:r>
      <w:r w:rsidR="00E45EDD" w:rsidRPr="00E45EDD">
        <w:rPr>
          <w:position w:val="-6"/>
        </w:rPr>
        <w:object w:dxaOrig="220" w:dyaOrig="240" w14:anchorId="47B9E393">
          <v:shape id="_x0000_i1185" type="#_x0000_t75" style="width:10.8pt;height:12pt" o:ole="">
            <v:imagedata r:id="rId347" o:title=""/>
          </v:shape>
          <o:OLEObject Type="Embed" ProgID="Equation.DSMT4" ShapeID="_x0000_i1185" DrawAspect="Content" ObjectID="_1832174309" r:id="rId348"/>
        </w:object>
      </w:r>
      <w:r w:rsidRPr="00295619">
        <w:rPr>
          <w:snapToGrid w:val="0"/>
          <w:szCs w:val="28"/>
        </w:rPr>
        <w:t xml:space="preserve"> приймаємо рівним кількості приладів </w:t>
      </w:r>
      <w:r w:rsidR="00E45EDD" w:rsidRPr="00E45EDD">
        <w:rPr>
          <w:position w:val="-6"/>
        </w:rPr>
        <w:object w:dxaOrig="1260" w:dyaOrig="300" w14:anchorId="15AA2816">
          <v:shape id="_x0000_i1186" type="#_x0000_t75" style="width:63pt;height:15pt" o:ole="">
            <v:imagedata r:id="rId349" o:title=""/>
          </v:shape>
          <o:OLEObject Type="Embed" ProgID="Equation.DSMT4" ShapeID="_x0000_i1186" DrawAspect="Content" ObjectID="_1832174310" r:id="rId350"/>
        </w:object>
      </w:r>
      <w:r w:rsidRPr="00295619">
        <w:rPr>
          <w:snapToGrid w:val="0"/>
          <w:szCs w:val="28"/>
        </w:rPr>
        <w:t xml:space="preserve">, згідно п. 5.2б </w:t>
      </w:r>
      <w:r w:rsidRPr="00295619">
        <w:rPr>
          <w:snapToGrid w:val="0"/>
          <w:color w:val="000000"/>
          <w:szCs w:val="28"/>
        </w:rPr>
        <w:t>ДБН.</w:t>
      </w:r>
      <w:r w:rsidRPr="00295619">
        <w:rPr>
          <w:snapToGrid w:val="0"/>
          <w:szCs w:val="28"/>
        </w:rPr>
        <w:t xml:space="preserve"> Тоді:</w:t>
      </w:r>
    </w:p>
    <w:p w14:paraId="40AF1F8E" w14:textId="1B3929FE" w:rsidR="00295619" w:rsidRPr="00295619" w:rsidRDefault="00BA5A3F" w:rsidP="00295619">
      <w:pPr>
        <w:tabs>
          <w:tab w:val="left" w:pos="8820"/>
        </w:tabs>
        <w:spacing w:line="360" w:lineRule="auto"/>
        <w:jc w:val="center"/>
        <w:rPr>
          <w:snapToGrid w:val="0"/>
          <w:szCs w:val="28"/>
        </w:rPr>
      </w:pPr>
      <w:r w:rsidRPr="00E45EDD">
        <w:rPr>
          <w:position w:val="-28"/>
        </w:rPr>
        <w:object w:dxaOrig="3500" w:dyaOrig="720" w14:anchorId="5AD39B78">
          <v:shape id="_x0000_i1187" type="#_x0000_t75" style="width:175.2pt;height:36pt" o:ole="">
            <v:imagedata r:id="rId351" o:title=""/>
          </v:shape>
          <o:OLEObject Type="Embed" ProgID="Equation.DSMT4" ShapeID="_x0000_i1187" DrawAspect="Content" ObjectID="_1832174311" r:id="rId352"/>
        </w:object>
      </w:r>
    </w:p>
    <w:p w14:paraId="3B4D00F6" w14:textId="26997C9C" w:rsidR="00295619" w:rsidRPr="00295619" w:rsidRDefault="00295619" w:rsidP="00295619">
      <w:pPr>
        <w:pStyle w:val="001"/>
        <w:spacing w:line="360" w:lineRule="auto"/>
        <w:ind w:firstLine="567"/>
        <w:rPr>
          <w:snapToGrid w:val="0"/>
          <w:szCs w:val="28"/>
        </w:rPr>
      </w:pPr>
      <w:r w:rsidRPr="00295619">
        <w:rPr>
          <w:snapToGrid w:val="0"/>
          <w:szCs w:val="28"/>
        </w:rPr>
        <w:t xml:space="preserve">Остання колонка табл. 5 була виправлена зміною від 1996 р., що потрібно </w:t>
      </w:r>
      <w:r w:rsidRPr="00295619">
        <w:rPr>
          <w:snapToGrid w:val="0"/>
          <w:szCs w:val="28"/>
        </w:rPr>
        <w:lastRenderedPageBreak/>
        <w:t xml:space="preserve">враховувати при підборі водоміра. За табл. 5, зіставляючи </w:t>
      </w:r>
      <w:r w:rsidR="00E45EDD" w:rsidRPr="00E45EDD">
        <w:rPr>
          <w:position w:val="-12"/>
        </w:rPr>
        <w:object w:dxaOrig="1719" w:dyaOrig="420" w14:anchorId="015F22CE">
          <v:shape id="_x0000_i1188" type="#_x0000_t75" style="width:85.8pt;height:21pt" o:ole="">
            <v:imagedata r:id="rId353" o:title=""/>
          </v:shape>
          <o:OLEObject Type="Embed" ProgID="Equation.DSMT4" ShapeID="_x0000_i1188" DrawAspect="Content" ObjectID="_1832174312" r:id="rId354"/>
        </w:object>
      </w:r>
      <w:r w:rsidRPr="00295619">
        <w:rPr>
          <w:snapToGrid w:val="0"/>
          <w:szCs w:val="28"/>
        </w:rPr>
        <w:t xml:space="preserve"> з експлуатаційною витратою води, знаходимо діаметр умовного проходу лічильника </w:t>
      </w:r>
      <w:smartTag w:uri="urn:schemas-microsoft-com:office:smarttags" w:element="metricconverter">
        <w:smartTagPr>
          <w:attr w:name="ProductID" w:val="15 мм"/>
        </w:smartTagPr>
        <w:r w:rsidRPr="00295619">
          <w:rPr>
            <w:snapToGrid w:val="0"/>
            <w:szCs w:val="28"/>
          </w:rPr>
          <w:t>15 мм</w:t>
        </w:r>
      </w:smartTag>
      <w:r w:rsidRPr="00295619">
        <w:rPr>
          <w:snapToGrid w:val="0"/>
          <w:szCs w:val="28"/>
        </w:rPr>
        <w:t xml:space="preserve">, тобто спочатку його марка виходить ВК-15 (водомір крильчатий). Відзначимо попутно, що діаметрам 15 – </w:t>
      </w:r>
      <w:smartTag w:uri="urn:schemas-microsoft-com:office:smarttags" w:element="metricconverter">
        <w:smartTagPr>
          <w:attr w:name="ProductID" w:val="40 мм"/>
        </w:smartTagPr>
        <w:r w:rsidRPr="00295619">
          <w:rPr>
            <w:snapToGrid w:val="0"/>
            <w:szCs w:val="28"/>
          </w:rPr>
          <w:t>40 мм</w:t>
        </w:r>
      </w:smartTag>
      <w:r w:rsidRPr="00295619">
        <w:rPr>
          <w:snapToGrid w:val="0"/>
          <w:szCs w:val="28"/>
        </w:rPr>
        <w:t xml:space="preserve"> в табл. 5 відповідають крильчасті водоміри (марка ВК-...), а діаметрам </w:t>
      </w:r>
      <w:smartTag w:uri="urn:schemas-microsoft-com:office:smarttags" w:element="metricconverter">
        <w:smartTagPr>
          <w:attr w:name="ProductID" w:val="50 мм"/>
        </w:smartTagPr>
        <w:r w:rsidRPr="00295619">
          <w:rPr>
            <w:snapToGrid w:val="0"/>
            <w:szCs w:val="28"/>
          </w:rPr>
          <w:t>50 мм</w:t>
        </w:r>
      </w:smartTag>
      <w:r w:rsidRPr="00295619">
        <w:rPr>
          <w:snapToGrid w:val="0"/>
          <w:szCs w:val="28"/>
        </w:rPr>
        <w:t xml:space="preserve"> і більше – турбінні водоміри (марка ВТ-...).</w:t>
      </w:r>
    </w:p>
    <w:p w14:paraId="6FBE4AFA" w14:textId="77777777" w:rsidR="00117767" w:rsidRDefault="00295619" w:rsidP="00117767">
      <w:pPr>
        <w:pStyle w:val="070"/>
        <w:spacing w:line="360" w:lineRule="auto"/>
        <w:ind w:firstLine="567"/>
        <w:jc w:val="right"/>
        <w:rPr>
          <w:snapToGrid w:val="0"/>
          <w:sz w:val="28"/>
          <w:szCs w:val="28"/>
          <w:lang w:val="en-US"/>
        </w:rPr>
      </w:pPr>
      <w:r w:rsidRPr="00295619">
        <w:rPr>
          <w:snapToGrid w:val="0"/>
          <w:sz w:val="28"/>
          <w:szCs w:val="28"/>
        </w:rPr>
        <w:t>Таблиця 5</w:t>
      </w:r>
      <w:r w:rsidR="00117767">
        <w:rPr>
          <w:snapToGrid w:val="0"/>
          <w:sz w:val="28"/>
          <w:szCs w:val="28"/>
          <w:lang w:val="en-US"/>
        </w:rPr>
        <w:t>.9</w:t>
      </w:r>
    </w:p>
    <w:p w14:paraId="142AAC45" w14:textId="0FE1606D" w:rsidR="00295619" w:rsidRPr="00117767" w:rsidRDefault="00295619" w:rsidP="00117767">
      <w:pPr>
        <w:pStyle w:val="070"/>
        <w:spacing w:line="360" w:lineRule="auto"/>
        <w:ind w:firstLine="567"/>
        <w:rPr>
          <w:b/>
          <w:bCs/>
          <w:snapToGrid w:val="0"/>
          <w:sz w:val="28"/>
          <w:szCs w:val="28"/>
          <w:lang w:val="en-US"/>
        </w:rPr>
      </w:pPr>
      <w:r w:rsidRPr="00117767">
        <w:rPr>
          <w:b/>
          <w:bCs/>
          <w:snapToGrid w:val="0"/>
          <w:sz w:val="28"/>
          <w:szCs w:val="28"/>
        </w:rPr>
        <w:t>Визначення лічильника води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9" w:type="dxa"/>
          <w:right w:w="39" w:type="dxa"/>
        </w:tblCellMar>
        <w:tblLook w:val="0000" w:firstRow="0" w:lastRow="0" w:firstColumn="0" w:lastColumn="0" w:noHBand="0" w:noVBand="0"/>
      </w:tblPr>
      <w:tblGrid>
        <w:gridCol w:w="1462"/>
        <w:gridCol w:w="1169"/>
        <w:gridCol w:w="1595"/>
        <w:gridCol w:w="1362"/>
        <w:gridCol w:w="1416"/>
        <w:gridCol w:w="1362"/>
        <w:gridCol w:w="1829"/>
      </w:tblGrid>
      <w:tr w:rsidR="00295619" w:rsidRPr="00295619" w14:paraId="354D7A08" w14:textId="77777777" w:rsidTr="00406ED5">
        <w:trPr>
          <w:trHeight w:val="50"/>
          <w:jc w:val="center"/>
        </w:trPr>
        <w:tc>
          <w:tcPr>
            <w:tcW w:w="631" w:type="pct"/>
            <w:vMerge w:val="restart"/>
            <w:tcMar>
              <w:left w:w="28" w:type="dxa"/>
              <w:right w:w="28" w:type="dxa"/>
            </w:tcMar>
            <w:vAlign w:val="center"/>
          </w:tcPr>
          <w:p w14:paraId="441F90CF" w14:textId="77777777" w:rsidR="00295619" w:rsidRPr="00295619" w:rsidRDefault="00295619" w:rsidP="00BA5A3F">
            <w:pPr>
              <w:pStyle w:val="080"/>
              <w:jc w:val="center"/>
              <w:rPr>
                <w:sz w:val="28"/>
                <w:szCs w:val="28"/>
              </w:rPr>
            </w:pPr>
            <w:r w:rsidRPr="00295619">
              <w:rPr>
                <w:sz w:val="28"/>
                <w:szCs w:val="28"/>
              </w:rPr>
              <w:t>Діаметр умовного проходу лічильника, мм</w:t>
            </w:r>
          </w:p>
        </w:tc>
        <w:tc>
          <w:tcPr>
            <w:tcW w:w="4369" w:type="pct"/>
            <w:gridSpan w:val="6"/>
            <w:tcMar>
              <w:left w:w="28" w:type="dxa"/>
              <w:right w:w="28" w:type="dxa"/>
            </w:tcMar>
            <w:vAlign w:val="center"/>
          </w:tcPr>
          <w:p w14:paraId="0A032274" w14:textId="77777777" w:rsidR="00295619" w:rsidRPr="00295619" w:rsidRDefault="00295619" w:rsidP="00BA5A3F">
            <w:pPr>
              <w:pStyle w:val="080"/>
              <w:jc w:val="center"/>
              <w:rPr>
                <w:sz w:val="28"/>
                <w:szCs w:val="28"/>
              </w:rPr>
            </w:pPr>
            <w:r w:rsidRPr="00295619">
              <w:rPr>
                <w:sz w:val="28"/>
                <w:szCs w:val="28"/>
              </w:rPr>
              <w:t>Параметри</w:t>
            </w:r>
          </w:p>
        </w:tc>
      </w:tr>
      <w:tr w:rsidR="00295619" w:rsidRPr="00295619" w14:paraId="046DA439" w14:textId="77777777" w:rsidTr="00406ED5">
        <w:trPr>
          <w:jc w:val="center"/>
        </w:trPr>
        <w:tc>
          <w:tcPr>
            <w:tcW w:w="631" w:type="pct"/>
            <w:vMerge/>
            <w:tcMar>
              <w:left w:w="28" w:type="dxa"/>
              <w:right w:w="28" w:type="dxa"/>
            </w:tcMar>
          </w:tcPr>
          <w:p w14:paraId="784F6017" w14:textId="77777777" w:rsidR="00295619" w:rsidRPr="00295619" w:rsidRDefault="00295619" w:rsidP="00BA5A3F">
            <w:pPr>
              <w:pStyle w:val="080"/>
              <w:jc w:val="center"/>
              <w:rPr>
                <w:sz w:val="28"/>
                <w:szCs w:val="28"/>
              </w:rPr>
            </w:pPr>
          </w:p>
        </w:tc>
        <w:tc>
          <w:tcPr>
            <w:tcW w:w="2310" w:type="pct"/>
            <w:gridSpan w:val="3"/>
            <w:tcMar>
              <w:left w:w="28" w:type="dxa"/>
              <w:right w:w="28" w:type="dxa"/>
            </w:tcMar>
            <w:vAlign w:val="center"/>
          </w:tcPr>
          <w:p w14:paraId="182654BC" w14:textId="77777777" w:rsidR="00295619" w:rsidRPr="00295619" w:rsidRDefault="00295619" w:rsidP="00BA5A3F">
            <w:pPr>
              <w:pStyle w:val="080"/>
              <w:jc w:val="center"/>
              <w:rPr>
                <w:sz w:val="28"/>
                <w:szCs w:val="28"/>
              </w:rPr>
            </w:pPr>
            <w:r w:rsidRPr="00295619">
              <w:rPr>
                <w:sz w:val="28"/>
                <w:szCs w:val="28"/>
              </w:rPr>
              <w:t>витрата води, м</w:t>
            </w:r>
            <w:r w:rsidRPr="00295619">
              <w:rPr>
                <w:sz w:val="28"/>
                <w:szCs w:val="28"/>
                <w:vertAlign w:val="superscript"/>
              </w:rPr>
              <w:t>3</w:t>
            </w:r>
            <w:r w:rsidRPr="00295619">
              <w:rPr>
                <w:sz w:val="28"/>
                <w:szCs w:val="28"/>
              </w:rPr>
              <w:t>/год.</w:t>
            </w:r>
          </w:p>
        </w:tc>
        <w:tc>
          <w:tcPr>
            <w:tcW w:w="611" w:type="pct"/>
            <w:vMerge w:val="restart"/>
            <w:tcMar>
              <w:left w:w="28" w:type="dxa"/>
              <w:right w:w="28" w:type="dxa"/>
            </w:tcMar>
            <w:vAlign w:val="center"/>
          </w:tcPr>
          <w:p w14:paraId="118D65E0" w14:textId="77777777" w:rsidR="00295619" w:rsidRPr="00295619" w:rsidRDefault="00295619" w:rsidP="00BA5A3F">
            <w:pPr>
              <w:pStyle w:val="080"/>
              <w:jc w:val="center"/>
              <w:rPr>
                <w:sz w:val="28"/>
                <w:szCs w:val="28"/>
              </w:rPr>
            </w:pPr>
            <w:r w:rsidRPr="00295619">
              <w:rPr>
                <w:sz w:val="28"/>
                <w:szCs w:val="28"/>
              </w:rPr>
              <w:t>Поріг чутливості, м</w:t>
            </w:r>
            <w:r w:rsidRPr="00295619">
              <w:rPr>
                <w:sz w:val="28"/>
                <w:szCs w:val="28"/>
                <w:vertAlign w:val="superscript"/>
              </w:rPr>
              <w:t>3</w:t>
            </w:r>
            <w:r w:rsidRPr="00295619">
              <w:rPr>
                <w:sz w:val="28"/>
                <w:szCs w:val="28"/>
              </w:rPr>
              <w:t>/год., не більше</w:t>
            </w:r>
          </w:p>
        </w:tc>
        <w:tc>
          <w:tcPr>
            <w:tcW w:w="763" w:type="pct"/>
            <w:vMerge w:val="restart"/>
            <w:tcMar>
              <w:left w:w="28" w:type="dxa"/>
              <w:right w:w="28" w:type="dxa"/>
            </w:tcMar>
            <w:vAlign w:val="center"/>
          </w:tcPr>
          <w:p w14:paraId="7889F0FA" w14:textId="77777777" w:rsidR="00295619" w:rsidRPr="00295619" w:rsidRDefault="00295619" w:rsidP="00BA5A3F">
            <w:pPr>
              <w:pStyle w:val="080"/>
              <w:jc w:val="center"/>
              <w:rPr>
                <w:sz w:val="28"/>
                <w:szCs w:val="28"/>
              </w:rPr>
            </w:pPr>
            <w:proofErr w:type="spellStart"/>
            <w:r w:rsidRPr="00295619">
              <w:rPr>
                <w:sz w:val="28"/>
                <w:szCs w:val="28"/>
              </w:rPr>
              <w:t>макси-мальний</w:t>
            </w:r>
            <w:proofErr w:type="spellEnd"/>
            <w:r w:rsidRPr="00295619">
              <w:rPr>
                <w:sz w:val="28"/>
                <w:szCs w:val="28"/>
              </w:rPr>
              <w:t xml:space="preserve"> обсяг води за добу, м</w:t>
            </w:r>
            <w:r w:rsidRPr="00295619">
              <w:rPr>
                <w:sz w:val="28"/>
                <w:szCs w:val="28"/>
                <w:vertAlign w:val="superscript"/>
              </w:rPr>
              <w:t>3</w:t>
            </w:r>
          </w:p>
        </w:tc>
        <w:tc>
          <w:tcPr>
            <w:tcW w:w="685" w:type="pct"/>
            <w:vMerge w:val="restart"/>
            <w:tcMar>
              <w:left w:w="28" w:type="dxa"/>
              <w:right w:w="28" w:type="dxa"/>
            </w:tcMar>
            <w:vAlign w:val="center"/>
          </w:tcPr>
          <w:p w14:paraId="5EEEA646" w14:textId="2A1C5AA9" w:rsidR="00295619" w:rsidRPr="00295619" w:rsidRDefault="00295619" w:rsidP="00BA5A3F">
            <w:pPr>
              <w:pStyle w:val="080"/>
              <w:jc w:val="center"/>
              <w:rPr>
                <w:sz w:val="28"/>
                <w:szCs w:val="28"/>
              </w:rPr>
            </w:pPr>
            <w:r w:rsidRPr="00295619">
              <w:rPr>
                <w:sz w:val="28"/>
                <w:szCs w:val="28"/>
              </w:rPr>
              <w:t xml:space="preserve">гідравлічний опір лічильника </w:t>
            </w:r>
            <w:r w:rsidR="00BA5A3F" w:rsidRPr="00BA5A3F">
              <w:rPr>
                <w:position w:val="-70"/>
              </w:rPr>
              <w:object w:dxaOrig="1780" w:dyaOrig="1140" w14:anchorId="6B94F385">
                <v:shape id="_x0000_i1189" type="#_x0000_t75" style="width:88.8pt;height:57pt" o:ole="">
                  <v:imagedata r:id="rId355" o:title=""/>
                </v:shape>
                <o:OLEObject Type="Embed" ProgID="Equation.DSMT4" ShapeID="_x0000_i1189" DrawAspect="Content" ObjectID="_1832174313" r:id="rId356"/>
              </w:object>
            </w:r>
          </w:p>
        </w:tc>
      </w:tr>
      <w:tr w:rsidR="00295619" w:rsidRPr="00295619" w14:paraId="7DC09E8D" w14:textId="77777777" w:rsidTr="00406ED5">
        <w:trPr>
          <w:jc w:val="center"/>
        </w:trPr>
        <w:tc>
          <w:tcPr>
            <w:tcW w:w="631" w:type="pct"/>
            <w:vMerge/>
            <w:tcMar>
              <w:left w:w="28" w:type="dxa"/>
              <w:right w:w="28" w:type="dxa"/>
            </w:tcMar>
          </w:tcPr>
          <w:p w14:paraId="7D41DB8C" w14:textId="77777777" w:rsidR="00295619" w:rsidRPr="00295619" w:rsidRDefault="00295619" w:rsidP="00BA5A3F">
            <w:pPr>
              <w:pStyle w:val="080"/>
              <w:jc w:val="center"/>
              <w:rPr>
                <w:sz w:val="28"/>
                <w:szCs w:val="28"/>
              </w:rPr>
            </w:pPr>
          </w:p>
        </w:tc>
        <w:tc>
          <w:tcPr>
            <w:tcW w:w="669" w:type="pct"/>
            <w:tcMar>
              <w:left w:w="28" w:type="dxa"/>
              <w:right w:w="28" w:type="dxa"/>
            </w:tcMar>
            <w:vAlign w:val="center"/>
          </w:tcPr>
          <w:p w14:paraId="62907694" w14:textId="77777777" w:rsidR="00295619" w:rsidRPr="00295619" w:rsidRDefault="00295619" w:rsidP="00BA5A3F">
            <w:pPr>
              <w:pStyle w:val="080"/>
              <w:jc w:val="center"/>
              <w:rPr>
                <w:sz w:val="28"/>
                <w:szCs w:val="28"/>
              </w:rPr>
            </w:pPr>
            <w:r w:rsidRPr="00295619">
              <w:rPr>
                <w:sz w:val="28"/>
                <w:szCs w:val="28"/>
              </w:rPr>
              <w:t>міні-</w:t>
            </w:r>
            <w:proofErr w:type="spellStart"/>
            <w:r w:rsidRPr="00295619">
              <w:rPr>
                <w:sz w:val="28"/>
                <w:szCs w:val="28"/>
              </w:rPr>
              <w:t>мальна</w:t>
            </w:r>
            <w:proofErr w:type="spellEnd"/>
          </w:p>
        </w:tc>
        <w:tc>
          <w:tcPr>
            <w:tcW w:w="878" w:type="pct"/>
            <w:tcMar>
              <w:left w:w="28" w:type="dxa"/>
              <w:right w:w="28" w:type="dxa"/>
            </w:tcMar>
            <w:vAlign w:val="center"/>
          </w:tcPr>
          <w:p w14:paraId="5B21FB2F" w14:textId="77777777" w:rsidR="00295619" w:rsidRPr="00295619" w:rsidRDefault="00295619" w:rsidP="00BA5A3F">
            <w:pPr>
              <w:pStyle w:val="080"/>
              <w:jc w:val="center"/>
              <w:rPr>
                <w:sz w:val="28"/>
                <w:szCs w:val="28"/>
              </w:rPr>
            </w:pPr>
            <w:proofErr w:type="spellStart"/>
            <w:r w:rsidRPr="00295619">
              <w:rPr>
                <w:sz w:val="28"/>
                <w:szCs w:val="28"/>
              </w:rPr>
              <w:t>експлуата-ційна</w:t>
            </w:r>
            <w:proofErr w:type="spellEnd"/>
          </w:p>
        </w:tc>
        <w:tc>
          <w:tcPr>
            <w:tcW w:w="763" w:type="pct"/>
            <w:tcMar>
              <w:left w:w="28" w:type="dxa"/>
              <w:right w:w="28" w:type="dxa"/>
            </w:tcMar>
            <w:vAlign w:val="center"/>
          </w:tcPr>
          <w:p w14:paraId="41AE17BC" w14:textId="77777777" w:rsidR="00295619" w:rsidRPr="00295619" w:rsidRDefault="00295619" w:rsidP="00BA5A3F">
            <w:pPr>
              <w:pStyle w:val="080"/>
              <w:jc w:val="center"/>
              <w:rPr>
                <w:sz w:val="28"/>
                <w:szCs w:val="28"/>
              </w:rPr>
            </w:pPr>
            <w:proofErr w:type="spellStart"/>
            <w:r w:rsidRPr="00295619">
              <w:rPr>
                <w:sz w:val="28"/>
                <w:szCs w:val="28"/>
              </w:rPr>
              <w:t>макси-мальна</w:t>
            </w:r>
            <w:proofErr w:type="spellEnd"/>
          </w:p>
        </w:tc>
        <w:tc>
          <w:tcPr>
            <w:tcW w:w="611" w:type="pct"/>
            <w:vMerge/>
            <w:tcMar>
              <w:left w:w="28" w:type="dxa"/>
              <w:right w:w="28" w:type="dxa"/>
            </w:tcMar>
          </w:tcPr>
          <w:p w14:paraId="4ED16315" w14:textId="77777777" w:rsidR="00295619" w:rsidRPr="00295619" w:rsidRDefault="00295619" w:rsidP="00BA5A3F">
            <w:pPr>
              <w:pStyle w:val="080"/>
              <w:jc w:val="center"/>
              <w:rPr>
                <w:sz w:val="28"/>
                <w:szCs w:val="28"/>
              </w:rPr>
            </w:pPr>
          </w:p>
        </w:tc>
        <w:tc>
          <w:tcPr>
            <w:tcW w:w="763" w:type="pct"/>
            <w:vMerge/>
            <w:tcMar>
              <w:left w:w="28" w:type="dxa"/>
              <w:right w:w="28" w:type="dxa"/>
            </w:tcMar>
          </w:tcPr>
          <w:p w14:paraId="51D30A06" w14:textId="77777777" w:rsidR="00295619" w:rsidRPr="00295619" w:rsidRDefault="00295619" w:rsidP="00BA5A3F">
            <w:pPr>
              <w:pStyle w:val="080"/>
              <w:jc w:val="center"/>
              <w:rPr>
                <w:sz w:val="28"/>
                <w:szCs w:val="28"/>
              </w:rPr>
            </w:pPr>
          </w:p>
        </w:tc>
        <w:tc>
          <w:tcPr>
            <w:tcW w:w="685" w:type="pct"/>
            <w:vMerge/>
            <w:tcMar>
              <w:left w:w="28" w:type="dxa"/>
              <w:right w:w="28" w:type="dxa"/>
            </w:tcMar>
          </w:tcPr>
          <w:p w14:paraId="28346983" w14:textId="77777777" w:rsidR="00295619" w:rsidRPr="00295619" w:rsidRDefault="00295619" w:rsidP="00BA5A3F">
            <w:pPr>
              <w:pStyle w:val="080"/>
              <w:jc w:val="center"/>
              <w:rPr>
                <w:noProof/>
                <w:sz w:val="28"/>
                <w:szCs w:val="28"/>
              </w:rPr>
            </w:pPr>
          </w:p>
        </w:tc>
      </w:tr>
      <w:tr w:rsidR="00295619" w:rsidRPr="00295619" w14:paraId="3DCCC8D0" w14:textId="77777777" w:rsidTr="00406ED5">
        <w:trPr>
          <w:trHeight w:val="50"/>
          <w:jc w:val="center"/>
        </w:trPr>
        <w:tc>
          <w:tcPr>
            <w:tcW w:w="631" w:type="pct"/>
            <w:tcMar>
              <w:left w:w="28" w:type="dxa"/>
              <w:right w:w="28" w:type="dxa"/>
            </w:tcMar>
            <w:vAlign w:val="center"/>
          </w:tcPr>
          <w:p w14:paraId="618F90DD" w14:textId="77777777" w:rsidR="00295619" w:rsidRPr="00295619" w:rsidRDefault="00295619" w:rsidP="00BA5A3F">
            <w:pPr>
              <w:pStyle w:val="080"/>
              <w:jc w:val="center"/>
              <w:rPr>
                <w:noProof/>
                <w:sz w:val="28"/>
                <w:szCs w:val="28"/>
              </w:rPr>
            </w:pPr>
            <w:r w:rsidRPr="00295619">
              <w:rPr>
                <w:noProof/>
                <w:sz w:val="28"/>
                <w:szCs w:val="28"/>
              </w:rPr>
              <w:t>15</w:t>
            </w:r>
          </w:p>
        </w:tc>
        <w:tc>
          <w:tcPr>
            <w:tcW w:w="669" w:type="pct"/>
            <w:tcMar>
              <w:left w:w="28" w:type="dxa"/>
              <w:right w:w="28" w:type="dxa"/>
            </w:tcMar>
            <w:vAlign w:val="center"/>
          </w:tcPr>
          <w:p w14:paraId="5BB5620C" w14:textId="77777777" w:rsidR="00295619" w:rsidRPr="00295619" w:rsidRDefault="00295619" w:rsidP="00BA5A3F">
            <w:pPr>
              <w:pStyle w:val="080"/>
              <w:jc w:val="center"/>
              <w:rPr>
                <w:noProof/>
                <w:sz w:val="28"/>
                <w:szCs w:val="28"/>
              </w:rPr>
            </w:pPr>
            <w:r w:rsidRPr="00295619">
              <w:rPr>
                <w:noProof/>
                <w:sz w:val="28"/>
                <w:szCs w:val="28"/>
              </w:rPr>
              <w:t>0,03</w:t>
            </w:r>
          </w:p>
        </w:tc>
        <w:tc>
          <w:tcPr>
            <w:tcW w:w="878" w:type="pct"/>
            <w:tcMar>
              <w:left w:w="28" w:type="dxa"/>
              <w:right w:w="28" w:type="dxa"/>
            </w:tcMar>
            <w:vAlign w:val="center"/>
          </w:tcPr>
          <w:p w14:paraId="587F588D" w14:textId="77777777" w:rsidR="00295619" w:rsidRPr="00295619" w:rsidRDefault="00295619" w:rsidP="00BA5A3F">
            <w:pPr>
              <w:pStyle w:val="080"/>
              <w:jc w:val="center"/>
              <w:rPr>
                <w:noProof/>
                <w:sz w:val="28"/>
                <w:szCs w:val="28"/>
              </w:rPr>
            </w:pPr>
            <w:r w:rsidRPr="00295619">
              <w:rPr>
                <w:noProof/>
                <w:sz w:val="28"/>
                <w:szCs w:val="28"/>
              </w:rPr>
              <w:t>1,2</w:t>
            </w:r>
          </w:p>
        </w:tc>
        <w:tc>
          <w:tcPr>
            <w:tcW w:w="763" w:type="pct"/>
            <w:tcMar>
              <w:left w:w="28" w:type="dxa"/>
              <w:right w:w="28" w:type="dxa"/>
            </w:tcMar>
            <w:vAlign w:val="center"/>
          </w:tcPr>
          <w:p w14:paraId="2874EC2C" w14:textId="77777777" w:rsidR="00295619" w:rsidRPr="00295619" w:rsidRDefault="00295619" w:rsidP="00BA5A3F">
            <w:pPr>
              <w:pStyle w:val="080"/>
              <w:jc w:val="center"/>
              <w:rPr>
                <w:noProof/>
                <w:sz w:val="28"/>
                <w:szCs w:val="28"/>
              </w:rPr>
            </w:pPr>
            <w:r w:rsidRPr="00295619">
              <w:rPr>
                <w:noProof/>
                <w:sz w:val="28"/>
                <w:szCs w:val="28"/>
              </w:rPr>
              <w:t>3</w:t>
            </w:r>
          </w:p>
        </w:tc>
        <w:tc>
          <w:tcPr>
            <w:tcW w:w="611" w:type="pct"/>
            <w:tcMar>
              <w:left w:w="28" w:type="dxa"/>
              <w:right w:w="28" w:type="dxa"/>
            </w:tcMar>
            <w:vAlign w:val="center"/>
          </w:tcPr>
          <w:p w14:paraId="28950A62" w14:textId="77777777" w:rsidR="00295619" w:rsidRPr="00295619" w:rsidRDefault="00295619" w:rsidP="00BA5A3F">
            <w:pPr>
              <w:pStyle w:val="080"/>
              <w:jc w:val="center"/>
              <w:rPr>
                <w:noProof/>
                <w:sz w:val="28"/>
                <w:szCs w:val="28"/>
              </w:rPr>
            </w:pPr>
            <w:r w:rsidRPr="00295619">
              <w:rPr>
                <w:noProof/>
                <w:sz w:val="28"/>
                <w:szCs w:val="28"/>
              </w:rPr>
              <w:t>0,015</w:t>
            </w:r>
          </w:p>
        </w:tc>
        <w:tc>
          <w:tcPr>
            <w:tcW w:w="763" w:type="pct"/>
            <w:tcMar>
              <w:left w:w="28" w:type="dxa"/>
              <w:right w:w="28" w:type="dxa"/>
            </w:tcMar>
            <w:vAlign w:val="center"/>
          </w:tcPr>
          <w:p w14:paraId="78BC267E" w14:textId="77777777" w:rsidR="00295619" w:rsidRPr="00295619" w:rsidRDefault="00295619" w:rsidP="00BA5A3F">
            <w:pPr>
              <w:pStyle w:val="080"/>
              <w:jc w:val="center"/>
              <w:rPr>
                <w:noProof/>
                <w:sz w:val="28"/>
                <w:szCs w:val="28"/>
              </w:rPr>
            </w:pPr>
            <w:r w:rsidRPr="00295619">
              <w:rPr>
                <w:noProof/>
                <w:sz w:val="28"/>
                <w:szCs w:val="28"/>
              </w:rPr>
              <w:t>45</w:t>
            </w:r>
          </w:p>
        </w:tc>
        <w:tc>
          <w:tcPr>
            <w:tcW w:w="685" w:type="pct"/>
            <w:tcMar>
              <w:left w:w="28" w:type="dxa"/>
              <w:right w:w="28" w:type="dxa"/>
            </w:tcMar>
            <w:vAlign w:val="center"/>
          </w:tcPr>
          <w:p w14:paraId="651DA842" w14:textId="77777777" w:rsidR="00295619" w:rsidRPr="00295619" w:rsidRDefault="00295619" w:rsidP="00BA5A3F">
            <w:pPr>
              <w:pStyle w:val="080"/>
              <w:jc w:val="center"/>
              <w:rPr>
                <w:noProof/>
                <w:sz w:val="28"/>
                <w:szCs w:val="28"/>
              </w:rPr>
            </w:pPr>
            <w:r w:rsidRPr="00295619">
              <w:rPr>
                <w:noProof/>
                <w:sz w:val="28"/>
                <w:szCs w:val="28"/>
              </w:rPr>
              <w:t>1,11</w:t>
            </w:r>
          </w:p>
        </w:tc>
      </w:tr>
      <w:tr w:rsidR="00295619" w:rsidRPr="00295619" w14:paraId="44EF870E" w14:textId="77777777" w:rsidTr="00406ED5">
        <w:trPr>
          <w:trHeight w:val="50"/>
          <w:jc w:val="center"/>
        </w:trPr>
        <w:tc>
          <w:tcPr>
            <w:tcW w:w="631" w:type="pct"/>
            <w:tcMar>
              <w:left w:w="28" w:type="dxa"/>
              <w:right w:w="28" w:type="dxa"/>
            </w:tcMar>
            <w:vAlign w:val="center"/>
          </w:tcPr>
          <w:p w14:paraId="7440AF6C" w14:textId="77777777" w:rsidR="00295619" w:rsidRPr="00295619" w:rsidRDefault="00295619" w:rsidP="00BA5A3F">
            <w:pPr>
              <w:pStyle w:val="080"/>
              <w:jc w:val="center"/>
              <w:rPr>
                <w:noProof/>
                <w:sz w:val="28"/>
                <w:szCs w:val="28"/>
              </w:rPr>
            </w:pPr>
            <w:r w:rsidRPr="00295619">
              <w:rPr>
                <w:noProof/>
                <w:sz w:val="28"/>
                <w:szCs w:val="28"/>
              </w:rPr>
              <w:t>20</w:t>
            </w:r>
          </w:p>
        </w:tc>
        <w:tc>
          <w:tcPr>
            <w:tcW w:w="669" w:type="pct"/>
            <w:tcMar>
              <w:left w:w="28" w:type="dxa"/>
              <w:right w:w="28" w:type="dxa"/>
            </w:tcMar>
            <w:vAlign w:val="center"/>
          </w:tcPr>
          <w:p w14:paraId="7096B698" w14:textId="77777777" w:rsidR="00295619" w:rsidRPr="00295619" w:rsidRDefault="00295619" w:rsidP="00BA5A3F">
            <w:pPr>
              <w:pStyle w:val="080"/>
              <w:jc w:val="center"/>
              <w:rPr>
                <w:noProof/>
                <w:sz w:val="28"/>
                <w:szCs w:val="28"/>
              </w:rPr>
            </w:pPr>
            <w:r w:rsidRPr="00295619">
              <w:rPr>
                <w:noProof/>
                <w:sz w:val="28"/>
                <w:szCs w:val="28"/>
              </w:rPr>
              <w:t>0,05</w:t>
            </w:r>
          </w:p>
        </w:tc>
        <w:tc>
          <w:tcPr>
            <w:tcW w:w="878" w:type="pct"/>
            <w:tcMar>
              <w:left w:w="28" w:type="dxa"/>
              <w:right w:w="28" w:type="dxa"/>
            </w:tcMar>
            <w:vAlign w:val="center"/>
          </w:tcPr>
          <w:p w14:paraId="60E7E8DE" w14:textId="77777777" w:rsidR="00295619" w:rsidRPr="00295619" w:rsidRDefault="00295619" w:rsidP="00BA5A3F">
            <w:pPr>
              <w:pStyle w:val="080"/>
              <w:jc w:val="center"/>
              <w:rPr>
                <w:noProof/>
                <w:sz w:val="28"/>
                <w:szCs w:val="28"/>
              </w:rPr>
            </w:pPr>
            <w:r w:rsidRPr="00295619">
              <w:rPr>
                <w:noProof/>
                <w:sz w:val="28"/>
                <w:szCs w:val="28"/>
              </w:rPr>
              <w:t>2</w:t>
            </w:r>
          </w:p>
        </w:tc>
        <w:tc>
          <w:tcPr>
            <w:tcW w:w="763" w:type="pct"/>
            <w:tcMar>
              <w:left w:w="28" w:type="dxa"/>
              <w:right w:w="28" w:type="dxa"/>
            </w:tcMar>
            <w:vAlign w:val="center"/>
          </w:tcPr>
          <w:p w14:paraId="3BDD6C08" w14:textId="77777777" w:rsidR="00295619" w:rsidRPr="00295619" w:rsidRDefault="00295619" w:rsidP="00BA5A3F">
            <w:pPr>
              <w:pStyle w:val="080"/>
              <w:jc w:val="center"/>
              <w:rPr>
                <w:noProof/>
                <w:sz w:val="28"/>
                <w:szCs w:val="28"/>
              </w:rPr>
            </w:pPr>
            <w:r w:rsidRPr="00295619">
              <w:rPr>
                <w:noProof/>
                <w:sz w:val="28"/>
                <w:szCs w:val="28"/>
              </w:rPr>
              <w:t>5</w:t>
            </w:r>
          </w:p>
        </w:tc>
        <w:tc>
          <w:tcPr>
            <w:tcW w:w="611" w:type="pct"/>
            <w:tcMar>
              <w:left w:w="28" w:type="dxa"/>
              <w:right w:w="28" w:type="dxa"/>
            </w:tcMar>
            <w:vAlign w:val="center"/>
          </w:tcPr>
          <w:p w14:paraId="38865183" w14:textId="77777777" w:rsidR="00295619" w:rsidRPr="00295619" w:rsidRDefault="00295619" w:rsidP="00BA5A3F">
            <w:pPr>
              <w:pStyle w:val="080"/>
              <w:jc w:val="center"/>
              <w:rPr>
                <w:noProof/>
                <w:sz w:val="28"/>
                <w:szCs w:val="28"/>
              </w:rPr>
            </w:pPr>
            <w:r w:rsidRPr="00295619">
              <w:rPr>
                <w:noProof/>
                <w:sz w:val="28"/>
                <w:szCs w:val="28"/>
              </w:rPr>
              <w:t>0,025</w:t>
            </w:r>
          </w:p>
        </w:tc>
        <w:tc>
          <w:tcPr>
            <w:tcW w:w="763" w:type="pct"/>
            <w:tcMar>
              <w:left w:w="28" w:type="dxa"/>
              <w:right w:w="28" w:type="dxa"/>
            </w:tcMar>
            <w:vAlign w:val="center"/>
          </w:tcPr>
          <w:p w14:paraId="13F1E9EE" w14:textId="77777777" w:rsidR="00295619" w:rsidRPr="00295619" w:rsidRDefault="00295619" w:rsidP="00BA5A3F">
            <w:pPr>
              <w:pStyle w:val="080"/>
              <w:jc w:val="center"/>
              <w:rPr>
                <w:noProof/>
                <w:sz w:val="28"/>
                <w:szCs w:val="28"/>
              </w:rPr>
            </w:pPr>
            <w:r w:rsidRPr="00295619">
              <w:rPr>
                <w:noProof/>
                <w:sz w:val="28"/>
                <w:szCs w:val="28"/>
              </w:rPr>
              <w:t>70</w:t>
            </w:r>
          </w:p>
        </w:tc>
        <w:tc>
          <w:tcPr>
            <w:tcW w:w="685" w:type="pct"/>
            <w:tcMar>
              <w:left w:w="28" w:type="dxa"/>
              <w:right w:w="28" w:type="dxa"/>
            </w:tcMar>
            <w:vAlign w:val="center"/>
          </w:tcPr>
          <w:p w14:paraId="42A8130C" w14:textId="77777777" w:rsidR="00295619" w:rsidRPr="00295619" w:rsidRDefault="00295619" w:rsidP="00BA5A3F">
            <w:pPr>
              <w:pStyle w:val="080"/>
              <w:jc w:val="center"/>
              <w:rPr>
                <w:noProof/>
                <w:sz w:val="28"/>
                <w:szCs w:val="28"/>
              </w:rPr>
            </w:pPr>
            <w:r w:rsidRPr="00295619">
              <w:rPr>
                <w:noProof/>
                <w:sz w:val="28"/>
                <w:szCs w:val="28"/>
              </w:rPr>
              <w:t>0,4</w:t>
            </w:r>
          </w:p>
        </w:tc>
      </w:tr>
      <w:tr w:rsidR="00295619" w:rsidRPr="00295619" w14:paraId="5DCEFE13" w14:textId="77777777" w:rsidTr="00406ED5">
        <w:trPr>
          <w:trHeight w:val="50"/>
          <w:jc w:val="center"/>
        </w:trPr>
        <w:tc>
          <w:tcPr>
            <w:tcW w:w="631" w:type="pct"/>
            <w:tcMar>
              <w:left w:w="28" w:type="dxa"/>
              <w:right w:w="28" w:type="dxa"/>
            </w:tcMar>
            <w:vAlign w:val="center"/>
          </w:tcPr>
          <w:p w14:paraId="341CF9CE" w14:textId="77777777" w:rsidR="00295619" w:rsidRPr="00295619" w:rsidRDefault="00295619" w:rsidP="00BA5A3F">
            <w:pPr>
              <w:pStyle w:val="080"/>
              <w:jc w:val="center"/>
              <w:rPr>
                <w:noProof/>
                <w:sz w:val="28"/>
                <w:szCs w:val="28"/>
              </w:rPr>
            </w:pPr>
            <w:r w:rsidRPr="00295619">
              <w:rPr>
                <w:noProof/>
                <w:sz w:val="28"/>
                <w:szCs w:val="28"/>
              </w:rPr>
              <w:t>25</w:t>
            </w:r>
          </w:p>
        </w:tc>
        <w:tc>
          <w:tcPr>
            <w:tcW w:w="669" w:type="pct"/>
            <w:tcMar>
              <w:left w:w="28" w:type="dxa"/>
              <w:right w:w="28" w:type="dxa"/>
            </w:tcMar>
            <w:vAlign w:val="center"/>
          </w:tcPr>
          <w:p w14:paraId="56A825E2" w14:textId="77777777" w:rsidR="00295619" w:rsidRPr="00295619" w:rsidRDefault="00295619" w:rsidP="00BA5A3F">
            <w:pPr>
              <w:pStyle w:val="080"/>
              <w:jc w:val="center"/>
              <w:rPr>
                <w:noProof/>
                <w:sz w:val="28"/>
                <w:szCs w:val="28"/>
              </w:rPr>
            </w:pPr>
            <w:r w:rsidRPr="00295619">
              <w:rPr>
                <w:noProof/>
                <w:sz w:val="28"/>
                <w:szCs w:val="28"/>
              </w:rPr>
              <w:t>0,07</w:t>
            </w:r>
          </w:p>
        </w:tc>
        <w:tc>
          <w:tcPr>
            <w:tcW w:w="878" w:type="pct"/>
            <w:tcMar>
              <w:left w:w="28" w:type="dxa"/>
              <w:right w:w="28" w:type="dxa"/>
            </w:tcMar>
            <w:vAlign w:val="center"/>
          </w:tcPr>
          <w:p w14:paraId="0BC224F9" w14:textId="77777777" w:rsidR="00295619" w:rsidRPr="00295619" w:rsidRDefault="00295619" w:rsidP="00BA5A3F">
            <w:pPr>
              <w:pStyle w:val="080"/>
              <w:jc w:val="center"/>
              <w:rPr>
                <w:noProof/>
                <w:sz w:val="28"/>
                <w:szCs w:val="28"/>
              </w:rPr>
            </w:pPr>
            <w:r w:rsidRPr="00295619">
              <w:rPr>
                <w:noProof/>
                <w:sz w:val="28"/>
                <w:szCs w:val="28"/>
              </w:rPr>
              <w:t>2,8</w:t>
            </w:r>
          </w:p>
        </w:tc>
        <w:tc>
          <w:tcPr>
            <w:tcW w:w="763" w:type="pct"/>
            <w:tcMar>
              <w:left w:w="28" w:type="dxa"/>
              <w:right w:w="28" w:type="dxa"/>
            </w:tcMar>
            <w:vAlign w:val="center"/>
          </w:tcPr>
          <w:p w14:paraId="32111E14" w14:textId="77777777" w:rsidR="00295619" w:rsidRPr="00295619" w:rsidRDefault="00295619" w:rsidP="00BA5A3F">
            <w:pPr>
              <w:pStyle w:val="080"/>
              <w:jc w:val="center"/>
              <w:rPr>
                <w:noProof/>
                <w:sz w:val="28"/>
                <w:szCs w:val="28"/>
              </w:rPr>
            </w:pPr>
            <w:r w:rsidRPr="00295619">
              <w:rPr>
                <w:noProof/>
                <w:sz w:val="28"/>
                <w:szCs w:val="28"/>
              </w:rPr>
              <w:t>7</w:t>
            </w:r>
          </w:p>
        </w:tc>
        <w:tc>
          <w:tcPr>
            <w:tcW w:w="611" w:type="pct"/>
            <w:tcMar>
              <w:left w:w="28" w:type="dxa"/>
              <w:right w:w="28" w:type="dxa"/>
            </w:tcMar>
            <w:vAlign w:val="center"/>
          </w:tcPr>
          <w:p w14:paraId="55BBB2E4" w14:textId="77777777" w:rsidR="00295619" w:rsidRPr="00295619" w:rsidRDefault="00295619" w:rsidP="00BA5A3F">
            <w:pPr>
              <w:pStyle w:val="080"/>
              <w:jc w:val="center"/>
              <w:rPr>
                <w:noProof/>
                <w:sz w:val="28"/>
                <w:szCs w:val="28"/>
              </w:rPr>
            </w:pPr>
            <w:r w:rsidRPr="00295619">
              <w:rPr>
                <w:noProof/>
                <w:sz w:val="28"/>
                <w:szCs w:val="28"/>
              </w:rPr>
              <w:t>0,035</w:t>
            </w:r>
          </w:p>
        </w:tc>
        <w:tc>
          <w:tcPr>
            <w:tcW w:w="763" w:type="pct"/>
            <w:tcMar>
              <w:left w:w="28" w:type="dxa"/>
              <w:right w:w="28" w:type="dxa"/>
            </w:tcMar>
            <w:vAlign w:val="center"/>
          </w:tcPr>
          <w:p w14:paraId="1CCAB590" w14:textId="77777777" w:rsidR="00295619" w:rsidRPr="00295619" w:rsidRDefault="00295619" w:rsidP="00BA5A3F">
            <w:pPr>
              <w:pStyle w:val="080"/>
              <w:jc w:val="center"/>
              <w:rPr>
                <w:noProof/>
                <w:sz w:val="28"/>
                <w:szCs w:val="28"/>
              </w:rPr>
            </w:pPr>
            <w:r w:rsidRPr="00295619">
              <w:rPr>
                <w:noProof/>
                <w:sz w:val="28"/>
                <w:szCs w:val="28"/>
              </w:rPr>
              <w:t>100</w:t>
            </w:r>
          </w:p>
        </w:tc>
        <w:tc>
          <w:tcPr>
            <w:tcW w:w="685" w:type="pct"/>
            <w:tcMar>
              <w:left w:w="28" w:type="dxa"/>
              <w:right w:w="28" w:type="dxa"/>
            </w:tcMar>
            <w:vAlign w:val="center"/>
          </w:tcPr>
          <w:p w14:paraId="27A41BE6" w14:textId="77777777" w:rsidR="00295619" w:rsidRPr="00295619" w:rsidRDefault="00295619" w:rsidP="00BA5A3F">
            <w:pPr>
              <w:pStyle w:val="080"/>
              <w:jc w:val="center"/>
              <w:rPr>
                <w:noProof/>
                <w:sz w:val="28"/>
                <w:szCs w:val="28"/>
              </w:rPr>
            </w:pPr>
            <w:r w:rsidRPr="00295619">
              <w:rPr>
                <w:noProof/>
                <w:sz w:val="28"/>
                <w:szCs w:val="28"/>
              </w:rPr>
              <w:t>0,204</w:t>
            </w:r>
          </w:p>
        </w:tc>
      </w:tr>
      <w:tr w:rsidR="00295619" w:rsidRPr="00295619" w14:paraId="18901C69" w14:textId="77777777" w:rsidTr="00406ED5">
        <w:trPr>
          <w:trHeight w:val="50"/>
          <w:jc w:val="center"/>
        </w:trPr>
        <w:tc>
          <w:tcPr>
            <w:tcW w:w="631" w:type="pct"/>
            <w:tcMar>
              <w:left w:w="28" w:type="dxa"/>
              <w:right w:w="28" w:type="dxa"/>
            </w:tcMar>
            <w:vAlign w:val="center"/>
          </w:tcPr>
          <w:p w14:paraId="68F60F98" w14:textId="77777777" w:rsidR="00295619" w:rsidRPr="00295619" w:rsidRDefault="00295619" w:rsidP="00BA5A3F">
            <w:pPr>
              <w:pStyle w:val="080"/>
              <w:jc w:val="center"/>
              <w:rPr>
                <w:noProof/>
                <w:sz w:val="28"/>
                <w:szCs w:val="28"/>
              </w:rPr>
            </w:pPr>
            <w:r w:rsidRPr="00295619">
              <w:rPr>
                <w:noProof/>
                <w:sz w:val="28"/>
                <w:szCs w:val="28"/>
              </w:rPr>
              <w:t>32</w:t>
            </w:r>
          </w:p>
        </w:tc>
        <w:tc>
          <w:tcPr>
            <w:tcW w:w="669" w:type="pct"/>
            <w:tcMar>
              <w:left w:w="28" w:type="dxa"/>
              <w:right w:w="28" w:type="dxa"/>
            </w:tcMar>
            <w:vAlign w:val="center"/>
          </w:tcPr>
          <w:p w14:paraId="42C11B40" w14:textId="77777777" w:rsidR="00295619" w:rsidRPr="00295619" w:rsidRDefault="00295619" w:rsidP="00BA5A3F">
            <w:pPr>
              <w:pStyle w:val="080"/>
              <w:jc w:val="center"/>
              <w:rPr>
                <w:noProof/>
                <w:sz w:val="28"/>
                <w:szCs w:val="28"/>
              </w:rPr>
            </w:pPr>
            <w:r w:rsidRPr="00295619">
              <w:rPr>
                <w:noProof/>
                <w:sz w:val="28"/>
                <w:szCs w:val="28"/>
              </w:rPr>
              <w:t>0,1</w:t>
            </w:r>
          </w:p>
        </w:tc>
        <w:tc>
          <w:tcPr>
            <w:tcW w:w="878" w:type="pct"/>
            <w:tcMar>
              <w:left w:w="28" w:type="dxa"/>
              <w:right w:w="28" w:type="dxa"/>
            </w:tcMar>
            <w:vAlign w:val="center"/>
          </w:tcPr>
          <w:p w14:paraId="053F48B6" w14:textId="77777777" w:rsidR="00295619" w:rsidRPr="00295619" w:rsidRDefault="00295619" w:rsidP="00BA5A3F">
            <w:pPr>
              <w:pStyle w:val="080"/>
              <w:jc w:val="center"/>
              <w:rPr>
                <w:noProof/>
                <w:sz w:val="28"/>
                <w:szCs w:val="28"/>
              </w:rPr>
            </w:pPr>
            <w:r w:rsidRPr="00295619">
              <w:rPr>
                <w:noProof/>
                <w:sz w:val="28"/>
                <w:szCs w:val="28"/>
              </w:rPr>
              <w:t>4</w:t>
            </w:r>
          </w:p>
        </w:tc>
        <w:tc>
          <w:tcPr>
            <w:tcW w:w="763" w:type="pct"/>
            <w:tcMar>
              <w:left w:w="28" w:type="dxa"/>
              <w:right w:w="28" w:type="dxa"/>
            </w:tcMar>
            <w:vAlign w:val="center"/>
          </w:tcPr>
          <w:p w14:paraId="67D51527" w14:textId="77777777" w:rsidR="00295619" w:rsidRPr="00295619" w:rsidRDefault="00295619" w:rsidP="00BA5A3F">
            <w:pPr>
              <w:pStyle w:val="080"/>
              <w:jc w:val="center"/>
              <w:rPr>
                <w:noProof/>
                <w:sz w:val="28"/>
                <w:szCs w:val="28"/>
              </w:rPr>
            </w:pPr>
            <w:r w:rsidRPr="00295619">
              <w:rPr>
                <w:noProof/>
                <w:sz w:val="28"/>
                <w:szCs w:val="28"/>
              </w:rPr>
              <w:t>10</w:t>
            </w:r>
          </w:p>
        </w:tc>
        <w:tc>
          <w:tcPr>
            <w:tcW w:w="611" w:type="pct"/>
            <w:tcMar>
              <w:left w:w="28" w:type="dxa"/>
              <w:right w:w="28" w:type="dxa"/>
            </w:tcMar>
            <w:vAlign w:val="center"/>
          </w:tcPr>
          <w:p w14:paraId="74996B5B" w14:textId="77777777" w:rsidR="00295619" w:rsidRPr="00295619" w:rsidRDefault="00295619" w:rsidP="00BA5A3F">
            <w:pPr>
              <w:pStyle w:val="080"/>
              <w:jc w:val="center"/>
              <w:rPr>
                <w:noProof/>
                <w:sz w:val="28"/>
                <w:szCs w:val="28"/>
              </w:rPr>
            </w:pPr>
            <w:r w:rsidRPr="00295619">
              <w:rPr>
                <w:noProof/>
                <w:sz w:val="28"/>
                <w:szCs w:val="28"/>
              </w:rPr>
              <w:t>0,05</w:t>
            </w:r>
          </w:p>
        </w:tc>
        <w:tc>
          <w:tcPr>
            <w:tcW w:w="763" w:type="pct"/>
            <w:tcMar>
              <w:left w:w="28" w:type="dxa"/>
              <w:right w:w="28" w:type="dxa"/>
            </w:tcMar>
            <w:vAlign w:val="center"/>
          </w:tcPr>
          <w:p w14:paraId="3CB87B5E" w14:textId="77777777" w:rsidR="00295619" w:rsidRPr="00295619" w:rsidRDefault="00295619" w:rsidP="00BA5A3F">
            <w:pPr>
              <w:pStyle w:val="080"/>
              <w:jc w:val="center"/>
              <w:rPr>
                <w:noProof/>
                <w:sz w:val="28"/>
                <w:szCs w:val="28"/>
              </w:rPr>
            </w:pPr>
            <w:r w:rsidRPr="00295619">
              <w:rPr>
                <w:noProof/>
                <w:sz w:val="28"/>
                <w:szCs w:val="28"/>
              </w:rPr>
              <w:t>140</w:t>
            </w:r>
          </w:p>
        </w:tc>
        <w:tc>
          <w:tcPr>
            <w:tcW w:w="685" w:type="pct"/>
            <w:tcMar>
              <w:left w:w="28" w:type="dxa"/>
              <w:right w:w="28" w:type="dxa"/>
            </w:tcMar>
            <w:vAlign w:val="center"/>
          </w:tcPr>
          <w:p w14:paraId="0C61A1FD" w14:textId="77777777" w:rsidR="00295619" w:rsidRPr="00295619" w:rsidRDefault="00295619" w:rsidP="00BA5A3F">
            <w:pPr>
              <w:pStyle w:val="080"/>
              <w:jc w:val="center"/>
              <w:rPr>
                <w:noProof/>
                <w:sz w:val="28"/>
                <w:szCs w:val="28"/>
              </w:rPr>
            </w:pPr>
            <w:r w:rsidRPr="00295619">
              <w:rPr>
                <w:noProof/>
                <w:sz w:val="28"/>
                <w:szCs w:val="28"/>
              </w:rPr>
              <w:t>0,1</w:t>
            </w:r>
          </w:p>
        </w:tc>
      </w:tr>
      <w:tr w:rsidR="00295619" w:rsidRPr="00295619" w14:paraId="3226213B" w14:textId="77777777" w:rsidTr="00406ED5">
        <w:trPr>
          <w:trHeight w:val="50"/>
          <w:jc w:val="center"/>
        </w:trPr>
        <w:tc>
          <w:tcPr>
            <w:tcW w:w="631" w:type="pct"/>
            <w:tcMar>
              <w:left w:w="28" w:type="dxa"/>
              <w:right w:w="28" w:type="dxa"/>
            </w:tcMar>
            <w:vAlign w:val="center"/>
          </w:tcPr>
          <w:p w14:paraId="6B9EB624" w14:textId="77777777" w:rsidR="00295619" w:rsidRPr="00295619" w:rsidRDefault="00295619" w:rsidP="00BA5A3F">
            <w:pPr>
              <w:pStyle w:val="080"/>
              <w:jc w:val="center"/>
              <w:rPr>
                <w:noProof/>
                <w:sz w:val="28"/>
                <w:szCs w:val="28"/>
              </w:rPr>
            </w:pPr>
            <w:r w:rsidRPr="00295619">
              <w:rPr>
                <w:noProof/>
                <w:sz w:val="28"/>
                <w:szCs w:val="28"/>
              </w:rPr>
              <w:t>40</w:t>
            </w:r>
          </w:p>
        </w:tc>
        <w:tc>
          <w:tcPr>
            <w:tcW w:w="669" w:type="pct"/>
            <w:tcMar>
              <w:left w:w="28" w:type="dxa"/>
              <w:right w:w="28" w:type="dxa"/>
            </w:tcMar>
            <w:vAlign w:val="center"/>
          </w:tcPr>
          <w:p w14:paraId="42BE86A7" w14:textId="77777777" w:rsidR="00295619" w:rsidRPr="00295619" w:rsidRDefault="00295619" w:rsidP="00BA5A3F">
            <w:pPr>
              <w:pStyle w:val="080"/>
              <w:jc w:val="center"/>
              <w:rPr>
                <w:noProof/>
                <w:sz w:val="28"/>
                <w:szCs w:val="28"/>
              </w:rPr>
            </w:pPr>
            <w:r w:rsidRPr="00295619">
              <w:rPr>
                <w:noProof/>
                <w:sz w:val="28"/>
                <w:szCs w:val="28"/>
              </w:rPr>
              <w:t>0,16</w:t>
            </w:r>
          </w:p>
        </w:tc>
        <w:tc>
          <w:tcPr>
            <w:tcW w:w="878" w:type="pct"/>
            <w:tcMar>
              <w:left w:w="28" w:type="dxa"/>
              <w:right w:w="28" w:type="dxa"/>
            </w:tcMar>
            <w:vAlign w:val="center"/>
          </w:tcPr>
          <w:p w14:paraId="22408D03" w14:textId="77777777" w:rsidR="00295619" w:rsidRPr="00295619" w:rsidRDefault="00295619" w:rsidP="00BA5A3F">
            <w:pPr>
              <w:pStyle w:val="080"/>
              <w:jc w:val="center"/>
              <w:rPr>
                <w:noProof/>
                <w:sz w:val="28"/>
                <w:szCs w:val="28"/>
              </w:rPr>
            </w:pPr>
            <w:r w:rsidRPr="00295619">
              <w:rPr>
                <w:noProof/>
                <w:sz w:val="28"/>
                <w:szCs w:val="28"/>
              </w:rPr>
              <w:t>6,4</w:t>
            </w:r>
          </w:p>
        </w:tc>
        <w:tc>
          <w:tcPr>
            <w:tcW w:w="763" w:type="pct"/>
            <w:tcMar>
              <w:left w:w="28" w:type="dxa"/>
              <w:right w:w="28" w:type="dxa"/>
            </w:tcMar>
            <w:vAlign w:val="center"/>
          </w:tcPr>
          <w:p w14:paraId="216E657D" w14:textId="77777777" w:rsidR="00295619" w:rsidRPr="00295619" w:rsidRDefault="00295619" w:rsidP="00BA5A3F">
            <w:pPr>
              <w:pStyle w:val="080"/>
              <w:jc w:val="center"/>
              <w:rPr>
                <w:noProof/>
                <w:sz w:val="28"/>
                <w:szCs w:val="28"/>
              </w:rPr>
            </w:pPr>
            <w:r w:rsidRPr="00295619">
              <w:rPr>
                <w:noProof/>
                <w:sz w:val="28"/>
                <w:szCs w:val="28"/>
              </w:rPr>
              <w:t>16</w:t>
            </w:r>
          </w:p>
        </w:tc>
        <w:tc>
          <w:tcPr>
            <w:tcW w:w="611" w:type="pct"/>
            <w:tcMar>
              <w:left w:w="28" w:type="dxa"/>
              <w:right w:w="28" w:type="dxa"/>
            </w:tcMar>
            <w:vAlign w:val="center"/>
          </w:tcPr>
          <w:p w14:paraId="23382522" w14:textId="77777777" w:rsidR="00295619" w:rsidRPr="00295619" w:rsidRDefault="00295619" w:rsidP="00BA5A3F">
            <w:pPr>
              <w:pStyle w:val="080"/>
              <w:jc w:val="center"/>
              <w:rPr>
                <w:noProof/>
                <w:sz w:val="28"/>
                <w:szCs w:val="28"/>
              </w:rPr>
            </w:pPr>
            <w:r w:rsidRPr="00295619">
              <w:rPr>
                <w:noProof/>
                <w:sz w:val="28"/>
                <w:szCs w:val="28"/>
              </w:rPr>
              <w:t>0,08</w:t>
            </w:r>
          </w:p>
        </w:tc>
        <w:tc>
          <w:tcPr>
            <w:tcW w:w="763" w:type="pct"/>
            <w:tcMar>
              <w:left w:w="28" w:type="dxa"/>
              <w:right w:w="28" w:type="dxa"/>
            </w:tcMar>
            <w:vAlign w:val="center"/>
          </w:tcPr>
          <w:p w14:paraId="3BF55016" w14:textId="77777777" w:rsidR="00295619" w:rsidRPr="00295619" w:rsidRDefault="00295619" w:rsidP="00BA5A3F">
            <w:pPr>
              <w:pStyle w:val="080"/>
              <w:jc w:val="center"/>
              <w:rPr>
                <w:noProof/>
                <w:sz w:val="28"/>
                <w:szCs w:val="28"/>
              </w:rPr>
            </w:pPr>
            <w:r w:rsidRPr="00295619">
              <w:rPr>
                <w:noProof/>
                <w:sz w:val="28"/>
                <w:szCs w:val="28"/>
              </w:rPr>
              <w:t>230</w:t>
            </w:r>
          </w:p>
        </w:tc>
        <w:tc>
          <w:tcPr>
            <w:tcW w:w="685" w:type="pct"/>
            <w:tcMar>
              <w:left w:w="28" w:type="dxa"/>
              <w:right w:w="28" w:type="dxa"/>
            </w:tcMar>
            <w:vAlign w:val="center"/>
          </w:tcPr>
          <w:p w14:paraId="4D0E2173" w14:textId="77777777" w:rsidR="00295619" w:rsidRPr="00295619" w:rsidRDefault="00295619" w:rsidP="00BA5A3F">
            <w:pPr>
              <w:pStyle w:val="080"/>
              <w:jc w:val="center"/>
              <w:rPr>
                <w:noProof/>
                <w:sz w:val="28"/>
                <w:szCs w:val="28"/>
              </w:rPr>
            </w:pPr>
            <w:r w:rsidRPr="00295619">
              <w:rPr>
                <w:noProof/>
                <w:sz w:val="28"/>
                <w:szCs w:val="28"/>
              </w:rPr>
              <w:t>0,039</w:t>
            </w:r>
          </w:p>
        </w:tc>
      </w:tr>
      <w:tr w:rsidR="00295619" w:rsidRPr="00295619" w14:paraId="4162D45E" w14:textId="77777777" w:rsidTr="00406ED5">
        <w:trPr>
          <w:trHeight w:val="50"/>
          <w:jc w:val="center"/>
        </w:trPr>
        <w:tc>
          <w:tcPr>
            <w:tcW w:w="631" w:type="pct"/>
            <w:tcMar>
              <w:left w:w="28" w:type="dxa"/>
              <w:right w:w="28" w:type="dxa"/>
            </w:tcMar>
            <w:vAlign w:val="center"/>
          </w:tcPr>
          <w:p w14:paraId="7BD58FD9" w14:textId="77777777" w:rsidR="00295619" w:rsidRPr="00295619" w:rsidRDefault="00295619" w:rsidP="00BA5A3F">
            <w:pPr>
              <w:pStyle w:val="080"/>
              <w:jc w:val="center"/>
              <w:rPr>
                <w:noProof/>
                <w:sz w:val="28"/>
                <w:szCs w:val="28"/>
              </w:rPr>
            </w:pPr>
            <w:r w:rsidRPr="00295619">
              <w:rPr>
                <w:noProof/>
                <w:sz w:val="28"/>
                <w:szCs w:val="28"/>
              </w:rPr>
              <w:t>50</w:t>
            </w:r>
          </w:p>
        </w:tc>
        <w:tc>
          <w:tcPr>
            <w:tcW w:w="669" w:type="pct"/>
            <w:tcMar>
              <w:left w:w="28" w:type="dxa"/>
              <w:right w:w="28" w:type="dxa"/>
            </w:tcMar>
            <w:vAlign w:val="center"/>
          </w:tcPr>
          <w:p w14:paraId="4AFC799C" w14:textId="77777777" w:rsidR="00295619" w:rsidRPr="00295619" w:rsidRDefault="00295619" w:rsidP="00BA5A3F">
            <w:pPr>
              <w:pStyle w:val="080"/>
              <w:jc w:val="center"/>
              <w:rPr>
                <w:noProof/>
                <w:sz w:val="28"/>
                <w:szCs w:val="28"/>
              </w:rPr>
            </w:pPr>
            <w:r w:rsidRPr="00295619">
              <w:rPr>
                <w:noProof/>
                <w:sz w:val="28"/>
                <w:szCs w:val="28"/>
              </w:rPr>
              <w:t>0,3</w:t>
            </w:r>
          </w:p>
        </w:tc>
        <w:tc>
          <w:tcPr>
            <w:tcW w:w="878" w:type="pct"/>
            <w:tcMar>
              <w:left w:w="28" w:type="dxa"/>
              <w:right w:w="28" w:type="dxa"/>
            </w:tcMar>
            <w:vAlign w:val="center"/>
          </w:tcPr>
          <w:p w14:paraId="52D2203A" w14:textId="77777777" w:rsidR="00295619" w:rsidRPr="00295619" w:rsidRDefault="00295619" w:rsidP="00BA5A3F">
            <w:pPr>
              <w:pStyle w:val="080"/>
              <w:jc w:val="center"/>
              <w:rPr>
                <w:noProof/>
                <w:sz w:val="28"/>
                <w:szCs w:val="28"/>
              </w:rPr>
            </w:pPr>
            <w:r w:rsidRPr="00295619">
              <w:rPr>
                <w:noProof/>
                <w:sz w:val="28"/>
                <w:szCs w:val="28"/>
              </w:rPr>
              <w:t>12</w:t>
            </w:r>
          </w:p>
        </w:tc>
        <w:tc>
          <w:tcPr>
            <w:tcW w:w="763" w:type="pct"/>
            <w:tcMar>
              <w:left w:w="28" w:type="dxa"/>
              <w:right w:w="28" w:type="dxa"/>
            </w:tcMar>
            <w:vAlign w:val="center"/>
          </w:tcPr>
          <w:p w14:paraId="622B20A4" w14:textId="77777777" w:rsidR="00295619" w:rsidRPr="00295619" w:rsidRDefault="00295619" w:rsidP="00BA5A3F">
            <w:pPr>
              <w:pStyle w:val="080"/>
              <w:jc w:val="center"/>
              <w:rPr>
                <w:noProof/>
                <w:sz w:val="28"/>
                <w:szCs w:val="28"/>
              </w:rPr>
            </w:pPr>
            <w:r w:rsidRPr="00295619">
              <w:rPr>
                <w:noProof/>
                <w:sz w:val="28"/>
                <w:szCs w:val="28"/>
              </w:rPr>
              <w:t>30</w:t>
            </w:r>
          </w:p>
        </w:tc>
        <w:tc>
          <w:tcPr>
            <w:tcW w:w="611" w:type="pct"/>
            <w:tcMar>
              <w:left w:w="28" w:type="dxa"/>
              <w:right w:w="28" w:type="dxa"/>
            </w:tcMar>
            <w:vAlign w:val="center"/>
          </w:tcPr>
          <w:p w14:paraId="2B903009" w14:textId="77777777" w:rsidR="00295619" w:rsidRPr="00295619" w:rsidRDefault="00295619" w:rsidP="00BA5A3F">
            <w:pPr>
              <w:pStyle w:val="080"/>
              <w:jc w:val="center"/>
              <w:rPr>
                <w:noProof/>
                <w:sz w:val="28"/>
                <w:szCs w:val="28"/>
              </w:rPr>
            </w:pPr>
            <w:r w:rsidRPr="00295619">
              <w:rPr>
                <w:noProof/>
                <w:sz w:val="28"/>
                <w:szCs w:val="28"/>
              </w:rPr>
              <w:t>0,15</w:t>
            </w:r>
          </w:p>
        </w:tc>
        <w:tc>
          <w:tcPr>
            <w:tcW w:w="763" w:type="pct"/>
            <w:tcMar>
              <w:left w:w="28" w:type="dxa"/>
              <w:right w:w="28" w:type="dxa"/>
            </w:tcMar>
            <w:vAlign w:val="center"/>
          </w:tcPr>
          <w:p w14:paraId="558F97CB" w14:textId="77777777" w:rsidR="00295619" w:rsidRPr="00295619" w:rsidRDefault="00295619" w:rsidP="00BA5A3F">
            <w:pPr>
              <w:pStyle w:val="080"/>
              <w:jc w:val="center"/>
              <w:rPr>
                <w:noProof/>
                <w:sz w:val="28"/>
                <w:szCs w:val="28"/>
              </w:rPr>
            </w:pPr>
            <w:r w:rsidRPr="00295619">
              <w:rPr>
                <w:noProof/>
                <w:sz w:val="28"/>
                <w:szCs w:val="28"/>
              </w:rPr>
              <w:t>450</w:t>
            </w:r>
          </w:p>
        </w:tc>
        <w:tc>
          <w:tcPr>
            <w:tcW w:w="685" w:type="pct"/>
            <w:tcMar>
              <w:left w:w="28" w:type="dxa"/>
              <w:right w:w="28" w:type="dxa"/>
            </w:tcMar>
            <w:vAlign w:val="center"/>
          </w:tcPr>
          <w:p w14:paraId="00BF2E60" w14:textId="77777777" w:rsidR="00295619" w:rsidRPr="00295619" w:rsidRDefault="00295619" w:rsidP="00BA5A3F">
            <w:pPr>
              <w:pStyle w:val="080"/>
              <w:jc w:val="center"/>
              <w:rPr>
                <w:noProof/>
                <w:sz w:val="28"/>
                <w:szCs w:val="28"/>
              </w:rPr>
            </w:pPr>
            <w:r w:rsidRPr="00295619">
              <w:rPr>
                <w:noProof/>
                <w:sz w:val="28"/>
                <w:szCs w:val="28"/>
              </w:rPr>
              <w:t>0,011</w:t>
            </w:r>
          </w:p>
        </w:tc>
      </w:tr>
      <w:tr w:rsidR="00295619" w:rsidRPr="00295619" w14:paraId="1920FCE6" w14:textId="77777777" w:rsidTr="00406ED5">
        <w:trPr>
          <w:trHeight w:val="50"/>
          <w:jc w:val="center"/>
        </w:trPr>
        <w:tc>
          <w:tcPr>
            <w:tcW w:w="631" w:type="pct"/>
            <w:tcMar>
              <w:left w:w="28" w:type="dxa"/>
              <w:right w:w="28" w:type="dxa"/>
            </w:tcMar>
            <w:vAlign w:val="center"/>
          </w:tcPr>
          <w:p w14:paraId="0779FC89" w14:textId="77777777" w:rsidR="00295619" w:rsidRPr="00295619" w:rsidRDefault="00295619" w:rsidP="00BA5A3F">
            <w:pPr>
              <w:pStyle w:val="080"/>
              <w:jc w:val="center"/>
              <w:rPr>
                <w:noProof/>
                <w:sz w:val="28"/>
                <w:szCs w:val="28"/>
              </w:rPr>
            </w:pPr>
            <w:r w:rsidRPr="00295619">
              <w:rPr>
                <w:noProof/>
                <w:sz w:val="28"/>
                <w:szCs w:val="28"/>
              </w:rPr>
              <w:t>65</w:t>
            </w:r>
          </w:p>
        </w:tc>
        <w:tc>
          <w:tcPr>
            <w:tcW w:w="669" w:type="pct"/>
            <w:tcMar>
              <w:left w:w="28" w:type="dxa"/>
              <w:right w:w="28" w:type="dxa"/>
            </w:tcMar>
            <w:vAlign w:val="center"/>
          </w:tcPr>
          <w:p w14:paraId="6DD9BF4D" w14:textId="77777777" w:rsidR="00295619" w:rsidRPr="00295619" w:rsidRDefault="00295619" w:rsidP="00BA5A3F">
            <w:pPr>
              <w:pStyle w:val="080"/>
              <w:jc w:val="center"/>
              <w:rPr>
                <w:noProof/>
                <w:sz w:val="28"/>
                <w:szCs w:val="28"/>
              </w:rPr>
            </w:pPr>
            <w:r w:rsidRPr="00295619">
              <w:rPr>
                <w:noProof/>
                <w:sz w:val="28"/>
                <w:szCs w:val="28"/>
              </w:rPr>
              <w:t>1,5</w:t>
            </w:r>
          </w:p>
        </w:tc>
        <w:tc>
          <w:tcPr>
            <w:tcW w:w="878" w:type="pct"/>
            <w:tcMar>
              <w:left w:w="28" w:type="dxa"/>
              <w:right w:w="28" w:type="dxa"/>
            </w:tcMar>
            <w:vAlign w:val="center"/>
          </w:tcPr>
          <w:p w14:paraId="558CDB44" w14:textId="77777777" w:rsidR="00295619" w:rsidRPr="00295619" w:rsidRDefault="00295619" w:rsidP="00BA5A3F">
            <w:pPr>
              <w:pStyle w:val="080"/>
              <w:jc w:val="center"/>
              <w:rPr>
                <w:noProof/>
                <w:sz w:val="28"/>
                <w:szCs w:val="28"/>
              </w:rPr>
            </w:pPr>
            <w:r w:rsidRPr="00295619">
              <w:rPr>
                <w:noProof/>
                <w:sz w:val="28"/>
                <w:szCs w:val="28"/>
              </w:rPr>
              <w:t>17</w:t>
            </w:r>
          </w:p>
        </w:tc>
        <w:tc>
          <w:tcPr>
            <w:tcW w:w="763" w:type="pct"/>
            <w:tcMar>
              <w:left w:w="28" w:type="dxa"/>
              <w:right w:w="28" w:type="dxa"/>
            </w:tcMar>
            <w:vAlign w:val="center"/>
          </w:tcPr>
          <w:p w14:paraId="17C4A7EE" w14:textId="77777777" w:rsidR="00295619" w:rsidRPr="00295619" w:rsidRDefault="00295619" w:rsidP="00BA5A3F">
            <w:pPr>
              <w:pStyle w:val="080"/>
              <w:jc w:val="center"/>
              <w:rPr>
                <w:noProof/>
                <w:sz w:val="28"/>
                <w:szCs w:val="28"/>
              </w:rPr>
            </w:pPr>
            <w:r w:rsidRPr="00295619">
              <w:rPr>
                <w:noProof/>
                <w:sz w:val="28"/>
                <w:szCs w:val="28"/>
              </w:rPr>
              <w:t>70</w:t>
            </w:r>
          </w:p>
        </w:tc>
        <w:tc>
          <w:tcPr>
            <w:tcW w:w="611" w:type="pct"/>
            <w:tcMar>
              <w:left w:w="28" w:type="dxa"/>
              <w:right w:w="28" w:type="dxa"/>
            </w:tcMar>
            <w:vAlign w:val="center"/>
          </w:tcPr>
          <w:p w14:paraId="6E6B2256" w14:textId="77777777" w:rsidR="00295619" w:rsidRPr="00295619" w:rsidRDefault="00295619" w:rsidP="00BA5A3F">
            <w:pPr>
              <w:pStyle w:val="080"/>
              <w:jc w:val="center"/>
              <w:rPr>
                <w:noProof/>
                <w:sz w:val="28"/>
                <w:szCs w:val="28"/>
              </w:rPr>
            </w:pPr>
            <w:r w:rsidRPr="00295619">
              <w:rPr>
                <w:noProof/>
                <w:sz w:val="28"/>
                <w:szCs w:val="28"/>
              </w:rPr>
              <w:t>0,6</w:t>
            </w:r>
          </w:p>
        </w:tc>
        <w:tc>
          <w:tcPr>
            <w:tcW w:w="763" w:type="pct"/>
            <w:tcMar>
              <w:left w:w="28" w:type="dxa"/>
              <w:right w:w="28" w:type="dxa"/>
            </w:tcMar>
            <w:vAlign w:val="center"/>
          </w:tcPr>
          <w:p w14:paraId="1F112505" w14:textId="77777777" w:rsidR="00295619" w:rsidRPr="00295619" w:rsidRDefault="00295619" w:rsidP="00BA5A3F">
            <w:pPr>
              <w:pStyle w:val="080"/>
              <w:jc w:val="center"/>
              <w:rPr>
                <w:noProof/>
                <w:sz w:val="28"/>
                <w:szCs w:val="28"/>
              </w:rPr>
            </w:pPr>
            <w:r w:rsidRPr="00295619">
              <w:rPr>
                <w:noProof/>
                <w:sz w:val="28"/>
                <w:szCs w:val="28"/>
              </w:rPr>
              <w:t>610</w:t>
            </w:r>
          </w:p>
        </w:tc>
        <w:tc>
          <w:tcPr>
            <w:tcW w:w="685" w:type="pct"/>
            <w:tcMar>
              <w:left w:w="28" w:type="dxa"/>
              <w:right w:w="28" w:type="dxa"/>
            </w:tcMar>
            <w:vAlign w:val="center"/>
          </w:tcPr>
          <w:p w14:paraId="6FC5FA52" w14:textId="77777777" w:rsidR="00295619" w:rsidRPr="00295619" w:rsidRDefault="00295619" w:rsidP="00BA5A3F">
            <w:pPr>
              <w:pStyle w:val="080"/>
              <w:jc w:val="center"/>
              <w:rPr>
                <w:noProof/>
                <w:sz w:val="28"/>
                <w:szCs w:val="28"/>
              </w:rPr>
            </w:pPr>
            <w:r w:rsidRPr="00295619">
              <w:rPr>
                <w:noProof/>
                <w:sz w:val="28"/>
                <w:szCs w:val="28"/>
              </w:rPr>
              <w:t>0,0063</w:t>
            </w:r>
          </w:p>
        </w:tc>
      </w:tr>
      <w:tr w:rsidR="00295619" w:rsidRPr="00295619" w14:paraId="2A312925" w14:textId="77777777" w:rsidTr="00406ED5">
        <w:trPr>
          <w:trHeight w:val="50"/>
          <w:jc w:val="center"/>
        </w:trPr>
        <w:tc>
          <w:tcPr>
            <w:tcW w:w="631" w:type="pct"/>
            <w:tcMar>
              <w:left w:w="28" w:type="dxa"/>
              <w:right w:w="28" w:type="dxa"/>
            </w:tcMar>
            <w:vAlign w:val="center"/>
          </w:tcPr>
          <w:p w14:paraId="2192C69E" w14:textId="77777777" w:rsidR="00295619" w:rsidRPr="00295619" w:rsidRDefault="00295619" w:rsidP="00BA5A3F">
            <w:pPr>
              <w:pStyle w:val="080"/>
              <w:jc w:val="center"/>
              <w:rPr>
                <w:noProof/>
                <w:sz w:val="28"/>
                <w:szCs w:val="28"/>
              </w:rPr>
            </w:pPr>
            <w:r w:rsidRPr="00295619">
              <w:rPr>
                <w:noProof/>
                <w:sz w:val="28"/>
                <w:szCs w:val="28"/>
              </w:rPr>
              <w:t>80</w:t>
            </w:r>
          </w:p>
        </w:tc>
        <w:tc>
          <w:tcPr>
            <w:tcW w:w="669" w:type="pct"/>
            <w:tcMar>
              <w:left w:w="28" w:type="dxa"/>
              <w:right w:w="28" w:type="dxa"/>
            </w:tcMar>
            <w:vAlign w:val="center"/>
          </w:tcPr>
          <w:p w14:paraId="16DA64AE" w14:textId="77777777" w:rsidR="00295619" w:rsidRPr="00295619" w:rsidRDefault="00295619" w:rsidP="00BA5A3F">
            <w:pPr>
              <w:pStyle w:val="080"/>
              <w:jc w:val="center"/>
              <w:rPr>
                <w:noProof/>
                <w:sz w:val="28"/>
                <w:szCs w:val="28"/>
              </w:rPr>
            </w:pPr>
            <w:r w:rsidRPr="00295619">
              <w:rPr>
                <w:noProof/>
                <w:sz w:val="28"/>
                <w:szCs w:val="28"/>
              </w:rPr>
              <w:t>2</w:t>
            </w:r>
          </w:p>
        </w:tc>
        <w:tc>
          <w:tcPr>
            <w:tcW w:w="878" w:type="pct"/>
            <w:tcMar>
              <w:left w:w="28" w:type="dxa"/>
              <w:right w:w="28" w:type="dxa"/>
            </w:tcMar>
            <w:vAlign w:val="center"/>
          </w:tcPr>
          <w:p w14:paraId="5355336A" w14:textId="77777777" w:rsidR="00295619" w:rsidRPr="00295619" w:rsidRDefault="00295619" w:rsidP="00BA5A3F">
            <w:pPr>
              <w:pStyle w:val="080"/>
              <w:jc w:val="center"/>
              <w:rPr>
                <w:noProof/>
                <w:sz w:val="28"/>
                <w:szCs w:val="28"/>
              </w:rPr>
            </w:pPr>
            <w:r w:rsidRPr="00295619">
              <w:rPr>
                <w:noProof/>
                <w:sz w:val="28"/>
                <w:szCs w:val="28"/>
              </w:rPr>
              <w:t>36</w:t>
            </w:r>
          </w:p>
        </w:tc>
        <w:tc>
          <w:tcPr>
            <w:tcW w:w="763" w:type="pct"/>
            <w:tcMar>
              <w:left w:w="28" w:type="dxa"/>
              <w:right w:w="28" w:type="dxa"/>
            </w:tcMar>
            <w:vAlign w:val="center"/>
          </w:tcPr>
          <w:p w14:paraId="06A238F0" w14:textId="77777777" w:rsidR="00295619" w:rsidRPr="00295619" w:rsidRDefault="00295619" w:rsidP="00BA5A3F">
            <w:pPr>
              <w:pStyle w:val="080"/>
              <w:jc w:val="center"/>
              <w:rPr>
                <w:noProof/>
                <w:sz w:val="28"/>
                <w:szCs w:val="28"/>
              </w:rPr>
            </w:pPr>
            <w:r w:rsidRPr="00295619">
              <w:rPr>
                <w:noProof/>
                <w:sz w:val="28"/>
                <w:szCs w:val="28"/>
              </w:rPr>
              <w:t>110</w:t>
            </w:r>
          </w:p>
        </w:tc>
        <w:tc>
          <w:tcPr>
            <w:tcW w:w="611" w:type="pct"/>
            <w:tcMar>
              <w:left w:w="28" w:type="dxa"/>
              <w:right w:w="28" w:type="dxa"/>
            </w:tcMar>
            <w:vAlign w:val="center"/>
          </w:tcPr>
          <w:p w14:paraId="186EF0FC" w14:textId="77777777" w:rsidR="00295619" w:rsidRPr="00295619" w:rsidRDefault="00295619" w:rsidP="00BA5A3F">
            <w:pPr>
              <w:pStyle w:val="080"/>
              <w:jc w:val="center"/>
              <w:rPr>
                <w:noProof/>
                <w:sz w:val="28"/>
                <w:szCs w:val="28"/>
              </w:rPr>
            </w:pPr>
            <w:r w:rsidRPr="00295619">
              <w:rPr>
                <w:noProof/>
                <w:sz w:val="28"/>
                <w:szCs w:val="28"/>
              </w:rPr>
              <w:t>0,7</w:t>
            </w:r>
          </w:p>
        </w:tc>
        <w:tc>
          <w:tcPr>
            <w:tcW w:w="763" w:type="pct"/>
            <w:tcMar>
              <w:left w:w="28" w:type="dxa"/>
              <w:right w:w="28" w:type="dxa"/>
            </w:tcMar>
            <w:vAlign w:val="center"/>
          </w:tcPr>
          <w:p w14:paraId="731FA3F3" w14:textId="77777777" w:rsidR="00295619" w:rsidRPr="00295619" w:rsidRDefault="00295619" w:rsidP="00BA5A3F">
            <w:pPr>
              <w:pStyle w:val="080"/>
              <w:jc w:val="center"/>
              <w:rPr>
                <w:noProof/>
                <w:sz w:val="28"/>
                <w:szCs w:val="28"/>
              </w:rPr>
            </w:pPr>
            <w:r w:rsidRPr="00295619">
              <w:rPr>
                <w:noProof/>
                <w:sz w:val="28"/>
                <w:szCs w:val="28"/>
              </w:rPr>
              <w:t>1300</w:t>
            </w:r>
          </w:p>
        </w:tc>
        <w:tc>
          <w:tcPr>
            <w:tcW w:w="685" w:type="pct"/>
            <w:tcMar>
              <w:left w:w="28" w:type="dxa"/>
              <w:right w:w="28" w:type="dxa"/>
            </w:tcMar>
            <w:vAlign w:val="center"/>
          </w:tcPr>
          <w:p w14:paraId="1FE18828" w14:textId="77777777" w:rsidR="00295619" w:rsidRPr="00295619" w:rsidRDefault="00295619" w:rsidP="00BA5A3F">
            <w:pPr>
              <w:pStyle w:val="080"/>
              <w:jc w:val="center"/>
              <w:rPr>
                <w:noProof/>
                <w:sz w:val="28"/>
                <w:szCs w:val="28"/>
              </w:rPr>
            </w:pPr>
            <w:r w:rsidRPr="00295619">
              <w:rPr>
                <w:sz w:val="28"/>
                <w:szCs w:val="28"/>
              </w:rPr>
              <w:t>0</w:t>
            </w:r>
            <w:r w:rsidRPr="00295619">
              <w:rPr>
                <w:noProof/>
                <w:sz w:val="28"/>
                <w:szCs w:val="28"/>
              </w:rPr>
              <w:t>,002</w:t>
            </w:r>
          </w:p>
        </w:tc>
      </w:tr>
      <w:tr w:rsidR="00295619" w:rsidRPr="00295619" w14:paraId="68E84B4E" w14:textId="77777777" w:rsidTr="00406ED5">
        <w:trPr>
          <w:trHeight w:val="50"/>
          <w:jc w:val="center"/>
        </w:trPr>
        <w:tc>
          <w:tcPr>
            <w:tcW w:w="631" w:type="pct"/>
            <w:tcMar>
              <w:left w:w="28" w:type="dxa"/>
              <w:right w:w="28" w:type="dxa"/>
            </w:tcMar>
            <w:vAlign w:val="center"/>
          </w:tcPr>
          <w:p w14:paraId="3B043646" w14:textId="77777777" w:rsidR="00295619" w:rsidRPr="00295619" w:rsidRDefault="00295619" w:rsidP="00BA5A3F">
            <w:pPr>
              <w:pStyle w:val="080"/>
              <w:jc w:val="center"/>
              <w:rPr>
                <w:noProof/>
                <w:sz w:val="28"/>
                <w:szCs w:val="28"/>
              </w:rPr>
            </w:pPr>
            <w:r w:rsidRPr="00295619">
              <w:rPr>
                <w:noProof/>
                <w:sz w:val="28"/>
                <w:szCs w:val="28"/>
              </w:rPr>
              <w:t>100</w:t>
            </w:r>
          </w:p>
        </w:tc>
        <w:tc>
          <w:tcPr>
            <w:tcW w:w="669" w:type="pct"/>
            <w:tcMar>
              <w:left w:w="28" w:type="dxa"/>
              <w:right w:w="28" w:type="dxa"/>
            </w:tcMar>
            <w:vAlign w:val="center"/>
          </w:tcPr>
          <w:p w14:paraId="2BA3005C" w14:textId="77777777" w:rsidR="00295619" w:rsidRPr="00295619" w:rsidRDefault="00295619" w:rsidP="00BA5A3F">
            <w:pPr>
              <w:pStyle w:val="080"/>
              <w:jc w:val="center"/>
              <w:rPr>
                <w:noProof/>
                <w:sz w:val="28"/>
                <w:szCs w:val="28"/>
              </w:rPr>
            </w:pPr>
            <w:r w:rsidRPr="00295619">
              <w:rPr>
                <w:noProof/>
                <w:sz w:val="28"/>
                <w:szCs w:val="28"/>
              </w:rPr>
              <w:t>3</w:t>
            </w:r>
          </w:p>
        </w:tc>
        <w:tc>
          <w:tcPr>
            <w:tcW w:w="878" w:type="pct"/>
            <w:tcMar>
              <w:left w:w="28" w:type="dxa"/>
              <w:right w:w="28" w:type="dxa"/>
            </w:tcMar>
            <w:vAlign w:val="center"/>
          </w:tcPr>
          <w:p w14:paraId="2751969A" w14:textId="77777777" w:rsidR="00295619" w:rsidRPr="00295619" w:rsidRDefault="00295619" w:rsidP="00BA5A3F">
            <w:pPr>
              <w:pStyle w:val="080"/>
              <w:jc w:val="center"/>
              <w:rPr>
                <w:noProof/>
                <w:sz w:val="28"/>
                <w:szCs w:val="28"/>
              </w:rPr>
            </w:pPr>
            <w:r w:rsidRPr="00295619">
              <w:rPr>
                <w:noProof/>
                <w:sz w:val="28"/>
                <w:szCs w:val="28"/>
              </w:rPr>
              <w:t>65</w:t>
            </w:r>
          </w:p>
        </w:tc>
        <w:tc>
          <w:tcPr>
            <w:tcW w:w="763" w:type="pct"/>
            <w:tcMar>
              <w:left w:w="28" w:type="dxa"/>
              <w:right w:w="28" w:type="dxa"/>
            </w:tcMar>
            <w:vAlign w:val="center"/>
          </w:tcPr>
          <w:p w14:paraId="000B48DF" w14:textId="77777777" w:rsidR="00295619" w:rsidRPr="00295619" w:rsidRDefault="00295619" w:rsidP="00BA5A3F">
            <w:pPr>
              <w:pStyle w:val="080"/>
              <w:jc w:val="center"/>
              <w:rPr>
                <w:noProof/>
                <w:sz w:val="28"/>
                <w:szCs w:val="28"/>
              </w:rPr>
            </w:pPr>
            <w:r w:rsidRPr="00295619">
              <w:rPr>
                <w:noProof/>
                <w:sz w:val="28"/>
                <w:szCs w:val="28"/>
              </w:rPr>
              <w:t>180</w:t>
            </w:r>
          </w:p>
        </w:tc>
        <w:tc>
          <w:tcPr>
            <w:tcW w:w="611" w:type="pct"/>
            <w:tcMar>
              <w:left w:w="28" w:type="dxa"/>
              <w:right w:w="28" w:type="dxa"/>
            </w:tcMar>
            <w:vAlign w:val="center"/>
          </w:tcPr>
          <w:p w14:paraId="4BF74BF5" w14:textId="77777777" w:rsidR="00295619" w:rsidRPr="00295619" w:rsidRDefault="00295619" w:rsidP="00BA5A3F">
            <w:pPr>
              <w:pStyle w:val="080"/>
              <w:jc w:val="center"/>
              <w:rPr>
                <w:noProof/>
                <w:sz w:val="28"/>
                <w:szCs w:val="28"/>
              </w:rPr>
            </w:pPr>
            <w:r w:rsidRPr="00295619">
              <w:rPr>
                <w:noProof/>
                <w:sz w:val="28"/>
                <w:szCs w:val="28"/>
              </w:rPr>
              <w:t>1,2</w:t>
            </w:r>
          </w:p>
        </w:tc>
        <w:tc>
          <w:tcPr>
            <w:tcW w:w="763" w:type="pct"/>
            <w:tcMar>
              <w:left w:w="28" w:type="dxa"/>
              <w:right w:w="28" w:type="dxa"/>
            </w:tcMar>
            <w:vAlign w:val="center"/>
          </w:tcPr>
          <w:p w14:paraId="6929D1A4" w14:textId="77777777" w:rsidR="00295619" w:rsidRPr="00295619" w:rsidRDefault="00295619" w:rsidP="00BA5A3F">
            <w:pPr>
              <w:pStyle w:val="080"/>
              <w:jc w:val="center"/>
              <w:rPr>
                <w:noProof/>
                <w:sz w:val="28"/>
                <w:szCs w:val="28"/>
              </w:rPr>
            </w:pPr>
            <w:r w:rsidRPr="00295619">
              <w:rPr>
                <w:noProof/>
                <w:sz w:val="28"/>
                <w:szCs w:val="28"/>
              </w:rPr>
              <w:t>2350</w:t>
            </w:r>
          </w:p>
        </w:tc>
        <w:tc>
          <w:tcPr>
            <w:tcW w:w="685" w:type="pct"/>
            <w:tcMar>
              <w:left w:w="28" w:type="dxa"/>
              <w:right w:w="28" w:type="dxa"/>
            </w:tcMar>
            <w:vAlign w:val="center"/>
          </w:tcPr>
          <w:p w14:paraId="045C6DAD" w14:textId="77777777" w:rsidR="00295619" w:rsidRPr="00295619" w:rsidRDefault="00295619" w:rsidP="00BA5A3F">
            <w:pPr>
              <w:pStyle w:val="080"/>
              <w:jc w:val="center"/>
              <w:rPr>
                <w:noProof/>
                <w:sz w:val="28"/>
                <w:szCs w:val="28"/>
              </w:rPr>
            </w:pPr>
            <w:r w:rsidRPr="00295619">
              <w:rPr>
                <w:noProof/>
                <w:sz w:val="28"/>
                <w:szCs w:val="28"/>
              </w:rPr>
              <w:t xml:space="preserve">5,9 </w:t>
            </w:r>
            <w:r w:rsidRPr="00295619">
              <w:rPr>
                <w:noProof/>
                <w:sz w:val="28"/>
                <w:szCs w:val="28"/>
              </w:rPr>
              <w:sym w:font="Symbol" w:char="F0D7"/>
            </w:r>
            <w:r w:rsidRPr="00295619">
              <w:rPr>
                <w:sz w:val="28"/>
                <w:szCs w:val="28"/>
              </w:rPr>
              <w:t xml:space="preserve"> </w:t>
            </w:r>
            <w:r w:rsidRPr="00295619">
              <w:rPr>
                <w:noProof/>
                <w:sz w:val="28"/>
                <w:szCs w:val="28"/>
              </w:rPr>
              <w:t>10</w:t>
            </w:r>
            <w:r w:rsidRPr="00295619">
              <w:rPr>
                <w:sz w:val="28"/>
                <w:szCs w:val="28"/>
                <w:vertAlign w:val="superscript"/>
              </w:rPr>
              <w:t>-5</w:t>
            </w:r>
          </w:p>
        </w:tc>
      </w:tr>
      <w:tr w:rsidR="00295619" w:rsidRPr="00295619" w14:paraId="2A6A28FA" w14:textId="77777777" w:rsidTr="00406ED5">
        <w:trPr>
          <w:trHeight w:val="50"/>
          <w:jc w:val="center"/>
        </w:trPr>
        <w:tc>
          <w:tcPr>
            <w:tcW w:w="631" w:type="pct"/>
            <w:tcMar>
              <w:left w:w="28" w:type="dxa"/>
              <w:right w:w="28" w:type="dxa"/>
            </w:tcMar>
            <w:vAlign w:val="center"/>
          </w:tcPr>
          <w:p w14:paraId="329DD7CA" w14:textId="77777777" w:rsidR="00295619" w:rsidRPr="00295619" w:rsidRDefault="00295619" w:rsidP="00BA5A3F">
            <w:pPr>
              <w:pStyle w:val="080"/>
              <w:jc w:val="center"/>
              <w:rPr>
                <w:noProof/>
                <w:sz w:val="28"/>
                <w:szCs w:val="28"/>
              </w:rPr>
            </w:pPr>
            <w:r w:rsidRPr="00295619">
              <w:rPr>
                <w:noProof/>
                <w:sz w:val="28"/>
                <w:szCs w:val="28"/>
              </w:rPr>
              <w:t>150</w:t>
            </w:r>
          </w:p>
        </w:tc>
        <w:tc>
          <w:tcPr>
            <w:tcW w:w="669" w:type="pct"/>
            <w:tcMar>
              <w:left w:w="28" w:type="dxa"/>
              <w:right w:w="28" w:type="dxa"/>
            </w:tcMar>
            <w:vAlign w:val="center"/>
          </w:tcPr>
          <w:p w14:paraId="6C6C1BCC" w14:textId="77777777" w:rsidR="00295619" w:rsidRPr="00295619" w:rsidRDefault="00295619" w:rsidP="00BA5A3F">
            <w:pPr>
              <w:pStyle w:val="080"/>
              <w:jc w:val="center"/>
              <w:rPr>
                <w:noProof/>
                <w:sz w:val="28"/>
                <w:szCs w:val="28"/>
              </w:rPr>
            </w:pPr>
            <w:r w:rsidRPr="00295619">
              <w:rPr>
                <w:noProof/>
                <w:sz w:val="28"/>
                <w:szCs w:val="28"/>
              </w:rPr>
              <w:t>4</w:t>
            </w:r>
          </w:p>
        </w:tc>
        <w:tc>
          <w:tcPr>
            <w:tcW w:w="878" w:type="pct"/>
            <w:tcMar>
              <w:left w:w="28" w:type="dxa"/>
              <w:right w:w="28" w:type="dxa"/>
            </w:tcMar>
            <w:vAlign w:val="center"/>
          </w:tcPr>
          <w:p w14:paraId="0A7362E4" w14:textId="77777777" w:rsidR="00295619" w:rsidRPr="00295619" w:rsidRDefault="00295619" w:rsidP="00BA5A3F">
            <w:pPr>
              <w:pStyle w:val="080"/>
              <w:jc w:val="center"/>
              <w:rPr>
                <w:noProof/>
                <w:sz w:val="28"/>
                <w:szCs w:val="28"/>
              </w:rPr>
            </w:pPr>
            <w:r w:rsidRPr="00295619">
              <w:rPr>
                <w:noProof/>
                <w:sz w:val="28"/>
                <w:szCs w:val="28"/>
              </w:rPr>
              <w:t>140</w:t>
            </w:r>
          </w:p>
        </w:tc>
        <w:tc>
          <w:tcPr>
            <w:tcW w:w="763" w:type="pct"/>
            <w:tcMar>
              <w:left w:w="28" w:type="dxa"/>
              <w:right w:w="28" w:type="dxa"/>
            </w:tcMar>
            <w:vAlign w:val="center"/>
          </w:tcPr>
          <w:p w14:paraId="07A56906" w14:textId="77777777" w:rsidR="00295619" w:rsidRPr="00295619" w:rsidRDefault="00295619" w:rsidP="00BA5A3F">
            <w:pPr>
              <w:pStyle w:val="080"/>
              <w:jc w:val="center"/>
              <w:rPr>
                <w:noProof/>
                <w:sz w:val="28"/>
                <w:szCs w:val="28"/>
              </w:rPr>
            </w:pPr>
            <w:r w:rsidRPr="00295619">
              <w:rPr>
                <w:noProof/>
                <w:sz w:val="28"/>
                <w:szCs w:val="28"/>
              </w:rPr>
              <w:t>350</w:t>
            </w:r>
          </w:p>
        </w:tc>
        <w:tc>
          <w:tcPr>
            <w:tcW w:w="611" w:type="pct"/>
            <w:tcMar>
              <w:left w:w="28" w:type="dxa"/>
              <w:right w:w="28" w:type="dxa"/>
            </w:tcMar>
            <w:vAlign w:val="center"/>
          </w:tcPr>
          <w:p w14:paraId="6FBAB463" w14:textId="77777777" w:rsidR="00295619" w:rsidRPr="00295619" w:rsidRDefault="00295619" w:rsidP="00BA5A3F">
            <w:pPr>
              <w:pStyle w:val="080"/>
              <w:jc w:val="center"/>
              <w:rPr>
                <w:noProof/>
                <w:sz w:val="28"/>
                <w:szCs w:val="28"/>
              </w:rPr>
            </w:pPr>
            <w:r w:rsidRPr="00295619">
              <w:rPr>
                <w:noProof/>
                <w:sz w:val="28"/>
                <w:szCs w:val="28"/>
              </w:rPr>
              <w:t>1,6</w:t>
            </w:r>
          </w:p>
        </w:tc>
        <w:tc>
          <w:tcPr>
            <w:tcW w:w="763" w:type="pct"/>
            <w:tcMar>
              <w:left w:w="28" w:type="dxa"/>
              <w:right w:w="28" w:type="dxa"/>
            </w:tcMar>
            <w:vAlign w:val="center"/>
          </w:tcPr>
          <w:p w14:paraId="68A7366B" w14:textId="77777777" w:rsidR="00295619" w:rsidRPr="00295619" w:rsidRDefault="00295619" w:rsidP="00BA5A3F">
            <w:pPr>
              <w:pStyle w:val="080"/>
              <w:jc w:val="center"/>
              <w:rPr>
                <w:noProof/>
                <w:sz w:val="28"/>
                <w:szCs w:val="28"/>
              </w:rPr>
            </w:pPr>
            <w:r w:rsidRPr="00295619">
              <w:rPr>
                <w:noProof/>
                <w:sz w:val="28"/>
                <w:szCs w:val="28"/>
              </w:rPr>
              <w:t>5100</w:t>
            </w:r>
          </w:p>
        </w:tc>
        <w:tc>
          <w:tcPr>
            <w:tcW w:w="685" w:type="pct"/>
            <w:tcMar>
              <w:left w:w="28" w:type="dxa"/>
              <w:right w:w="28" w:type="dxa"/>
            </w:tcMar>
            <w:vAlign w:val="center"/>
          </w:tcPr>
          <w:p w14:paraId="71DF9BD5" w14:textId="77777777" w:rsidR="00295619" w:rsidRPr="00295619" w:rsidRDefault="00295619" w:rsidP="00BA5A3F">
            <w:pPr>
              <w:pStyle w:val="080"/>
              <w:jc w:val="center"/>
              <w:rPr>
                <w:noProof/>
                <w:sz w:val="28"/>
                <w:szCs w:val="28"/>
              </w:rPr>
            </w:pPr>
            <w:r w:rsidRPr="00295619">
              <w:rPr>
                <w:noProof/>
                <w:sz w:val="28"/>
                <w:szCs w:val="28"/>
              </w:rPr>
              <w:t xml:space="preserve">1,0 </w:t>
            </w:r>
            <w:r w:rsidRPr="00295619">
              <w:rPr>
                <w:noProof/>
                <w:sz w:val="28"/>
                <w:szCs w:val="28"/>
              </w:rPr>
              <w:sym w:font="Symbol" w:char="F0D7"/>
            </w:r>
            <w:r w:rsidRPr="00295619">
              <w:rPr>
                <w:sz w:val="28"/>
                <w:szCs w:val="28"/>
              </w:rPr>
              <w:t xml:space="preserve"> </w:t>
            </w:r>
            <w:r w:rsidRPr="00295619">
              <w:rPr>
                <w:noProof/>
                <w:sz w:val="28"/>
                <w:szCs w:val="28"/>
              </w:rPr>
              <w:t>10</w:t>
            </w:r>
            <w:r w:rsidRPr="00295619">
              <w:rPr>
                <w:noProof/>
                <w:sz w:val="28"/>
                <w:szCs w:val="28"/>
                <w:vertAlign w:val="superscript"/>
              </w:rPr>
              <w:t>-</w:t>
            </w:r>
            <w:r w:rsidRPr="00295619">
              <w:rPr>
                <w:sz w:val="28"/>
                <w:szCs w:val="28"/>
                <w:vertAlign w:val="superscript"/>
              </w:rPr>
              <w:t>5</w:t>
            </w:r>
          </w:p>
        </w:tc>
      </w:tr>
      <w:tr w:rsidR="00295619" w:rsidRPr="00295619" w14:paraId="4E6E3903" w14:textId="77777777" w:rsidTr="00406ED5">
        <w:trPr>
          <w:trHeight w:val="50"/>
          <w:jc w:val="center"/>
        </w:trPr>
        <w:tc>
          <w:tcPr>
            <w:tcW w:w="631" w:type="pct"/>
            <w:tcMar>
              <w:left w:w="28" w:type="dxa"/>
              <w:right w:w="28" w:type="dxa"/>
            </w:tcMar>
            <w:vAlign w:val="center"/>
          </w:tcPr>
          <w:p w14:paraId="45B2B631" w14:textId="77777777" w:rsidR="00295619" w:rsidRPr="00295619" w:rsidRDefault="00295619" w:rsidP="00BA5A3F">
            <w:pPr>
              <w:pStyle w:val="080"/>
              <w:jc w:val="center"/>
              <w:rPr>
                <w:noProof/>
                <w:sz w:val="28"/>
                <w:szCs w:val="28"/>
              </w:rPr>
            </w:pPr>
            <w:r w:rsidRPr="00295619">
              <w:rPr>
                <w:noProof/>
                <w:sz w:val="28"/>
                <w:szCs w:val="28"/>
              </w:rPr>
              <w:t>200</w:t>
            </w:r>
          </w:p>
        </w:tc>
        <w:tc>
          <w:tcPr>
            <w:tcW w:w="669" w:type="pct"/>
            <w:tcMar>
              <w:left w:w="28" w:type="dxa"/>
              <w:right w:w="28" w:type="dxa"/>
            </w:tcMar>
            <w:vAlign w:val="center"/>
          </w:tcPr>
          <w:p w14:paraId="7404588E" w14:textId="77777777" w:rsidR="00295619" w:rsidRPr="00295619" w:rsidRDefault="00295619" w:rsidP="00BA5A3F">
            <w:pPr>
              <w:pStyle w:val="080"/>
              <w:jc w:val="center"/>
              <w:rPr>
                <w:noProof/>
                <w:sz w:val="28"/>
                <w:szCs w:val="28"/>
              </w:rPr>
            </w:pPr>
            <w:r w:rsidRPr="00295619">
              <w:rPr>
                <w:noProof/>
                <w:sz w:val="28"/>
                <w:szCs w:val="28"/>
              </w:rPr>
              <w:t>6</w:t>
            </w:r>
          </w:p>
        </w:tc>
        <w:tc>
          <w:tcPr>
            <w:tcW w:w="878" w:type="pct"/>
            <w:tcMar>
              <w:left w:w="28" w:type="dxa"/>
              <w:right w:w="28" w:type="dxa"/>
            </w:tcMar>
            <w:vAlign w:val="center"/>
          </w:tcPr>
          <w:p w14:paraId="65C628DC" w14:textId="77777777" w:rsidR="00295619" w:rsidRPr="00295619" w:rsidRDefault="00295619" w:rsidP="00BA5A3F">
            <w:pPr>
              <w:pStyle w:val="080"/>
              <w:jc w:val="center"/>
              <w:rPr>
                <w:noProof/>
                <w:sz w:val="28"/>
                <w:szCs w:val="28"/>
              </w:rPr>
            </w:pPr>
            <w:r w:rsidRPr="00295619">
              <w:rPr>
                <w:noProof/>
                <w:sz w:val="28"/>
                <w:szCs w:val="28"/>
              </w:rPr>
              <w:t>210</w:t>
            </w:r>
          </w:p>
        </w:tc>
        <w:tc>
          <w:tcPr>
            <w:tcW w:w="763" w:type="pct"/>
            <w:tcMar>
              <w:left w:w="28" w:type="dxa"/>
              <w:right w:w="28" w:type="dxa"/>
            </w:tcMar>
            <w:vAlign w:val="center"/>
          </w:tcPr>
          <w:p w14:paraId="7E1A61B3" w14:textId="77777777" w:rsidR="00295619" w:rsidRPr="00295619" w:rsidRDefault="00295619" w:rsidP="00BA5A3F">
            <w:pPr>
              <w:pStyle w:val="080"/>
              <w:jc w:val="center"/>
              <w:rPr>
                <w:noProof/>
                <w:sz w:val="28"/>
                <w:szCs w:val="28"/>
              </w:rPr>
            </w:pPr>
            <w:r w:rsidRPr="00295619">
              <w:rPr>
                <w:noProof/>
                <w:sz w:val="28"/>
                <w:szCs w:val="28"/>
              </w:rPr>
              <w:t>600</w:t>
            </w:r>
          </w:p>
        </w:tc>
        <w:tc>
          <w:tcPr>
            <w:tcW w:w="611" w:type="pct"/>
            <w:tcMar>
              <w:left w:w="28" w:type="dxa"/>
              <w:right w:w="28" w:type="dxa"/>
            </w:tcMar>
            <w:vAlign w:val="center"/>
          </w:tcPr>
          <w:p w14:paraId="552311CD" w14:textId="77777777" w:rsidR="00295619" w:rsidRPr="00295619" w:rsidRDefault="00295619" w:rsidP="00BA5A3F">
            <w:pPr>
              <w:pStyle w:val="080"/>
              <w:jc w:val="center"/>
              <w:rPr>
                <w:noProof/>
                <w:sz w:val="28"/>
                <w:szCs w:val="28"/>
              </w:rPr>
            </w:pPr>
            <w:r w:rsidRPr="00295619">
              <w:rPr>
                <w:noProof/>
                <w:sz w:val="28"/>
                <w:szCs w:val="28"/>
              </w:rPr>
              <w:t>3</w:t>
            </w:r>
          </w:p>
        </w:tc>
        <w:tc>
          <w:tcPr>
            <w:tcW w:w="763" w:type="pct"/>
            <w:tcMar>
              <w:left w:w="28" w:type="dxa"/>
              <w:right w:w="28" w:type="dxa"/>
            </w:tcMar>
            <w:vAlign w:val="center"/>
          </w:tcPr>
          <w:p w14:paraId="3D6ED664" w14:textId="77777777" w:rsidR="00295619" w:rsidRPr="00295619" w:rsidRDefault="00295619" w:rsidP="00BA5A3F">
            <w:pPr>
              <w:pStyle w:val="080"/>
              <w:jc w:val="center"/>
              <w:rPr>
                <w:noProof/>
                <w:sz w:val="28"/>
                <w:szCs w:val="28"/>
              </w:rPr>
            </w:pPr>
            <w:r w:rsidRPr="00295619">
              <w:rPr>
                <w:noProof/>
                <w:sz w:val="28"/>
                <w:szCs w:val="28"/>
              </w:rPr>
              <w:t>7600</w:t>
            </w:r>
          </w:p>
        </w:tc>
        <w:tc>
          <w:tcPr>
            <w:tcW w:w="685" w:type="pct"/>
            <w:tcMar>
              <w:left w:w="28" w:type="dxa"/>
              <w:right w:w="28" w:type="dxa"/>
            </w:tcMar>
            <w:vAlign w:val="center"/>
          </w:tcPr>
          <w:p w14:paraId="602389E6" w14:textId="77777777" w:rsidR="00295619" w:rsidRPr="00295619" w:rsidRDefault="00295619" w:rsidP="00BA5A3F">
            <w:pPr>
              <w:pStyle w:val="080"/>
              <w:jc w:val="center"/>
              <w:rPr>
                <w:noProof/>
                <w:sz w:val="28"/>
                <w:szCs w:val="28"/>
              </w:rPr>
            </w:pPr>
            <w:r w:rsidRPr="00295619">
              <w:rPr>
                <w:noProof/>
                <w:sz w:val="28"/>
                <w:szCs w:val="28"/>
              </w:rPr>
              <w:t>2,77</w:t>
            </w:r>
            <w:r w:rsidRPr="00295619">
              <w:rPr>
                <w:sz w:val="28"/>
                <w:szCs w:val="28"/>
              </w:rPr>
              <w:t xml:space="preserve"> </w:t>
            </w:r>
            <w:r w:rsidRPr="00295619">
              <w:rPr>
                <w:sz w:val="28"/>
                <w:szCs w:val="28"/>
              </w:rPr>
              <w:sym w:font="Symbol" w:char="F0D7"/>
            </w:r>
            <w:r w:rsidRPr="00295619">
              <w:rPr>
                <w:sz w:val="28"/>
                <w:szCs w:val="28"/>
              </w:rPr>
              <w:t xml:space="preserve"> </w:t>
            </w:r>
            <w:r w:rsidRPr="00295619">
              <w:rPr>
                <w:noProof/>
                <w:sz w:val="28"/>
                <w:szCs w:val="28"/>
              </w:rPr>
              <w:t>10</w:t>
            </w:r>
            <w:r w:rsidRPr="00295619">
              <w:rPr>
                <w:noProof/>
                <w:sz w:val="28"/>
                <w:szCs w:val="28"/>
                <w:vertAlign w:val="superscript"/>
              </w:rPr>
              <w:t>-</w:t>
            </w:r>
            <w:r w:rsidRPr="00295619">
              <w:rPr>
                <w:sz w:val="28"/>
                <w:szCs w:val="28"/>
                <w:vertAlign w:val="superscript"/>
              </w:rPr>
              <w:t>6</w:t>
            </w:r>
          </w:p>
        </w:tc>
      </w:tr>
      <w:tr w:rsidR="00295619" w:rsidRPr="00295619" w14:paraId="68560B72" w14:textId="77777777" w:rsidTr="00406ED5">
        <w:trPr>
          <w:trHeight w:val="50"/>
          <w:jc w:val="center"/>
        </w:trPr>
        <w:tc>
          <w:tcPr>
            <w:tcW w:w="631" w:type="pct"/>
            <w:tcMar>
              <w:left w:w="28" w:type="dxa"/>
              <w:right w:w="28" w:type="dxa"/>
            </w:tcMar>
            <w:vAlign w:val="center"/>
          </w:tcPr>
          <w:p w14:paraId="758DF69D" w14:textId="77777777" w:rsidR="00295619" w:rsidRPr="00295619" w:rsidRDefault="00295619" w:rsidP="00BA5A3F">
            <w:pPr>
              <w:pStyle w:val="080"/>
              <w:jc w:val="center"/>
              <w:rPr>
                <w:noProof/>
                <w:sz w:val="28"/>
                <w:szCs w:val="28"/>
              </w:rPr>
            </w:pPr>
            <w:r w:rsidRPr="00295619">
              <w:rPr>
                <w:noProof/>
                <w:sz w:val="28"/>
                <w:szCs w:val="28"/>
              </w:rPr>
              <w:t>250</w:t>
            </w:r>
          </w:p>
        </w:tc>
        <w:tc>
          <w:tcPr>
            <w:tcW w:w="669" w:type="pct"/>
            <w:tcMar>
              <w:left w:w="28" w:type="dxa"/>
              <w:right w:w="28" w:type="dxa"/>
            </w:tcMar>
            <w:vAlign w:val="center"/>
          </w:tcPr>
          <w:p w14:paraId="623ACCA9" w14:textId="77777777" w:rsidR="00295619" w:rsidRPr="00295619" w:rsidRDefault="00295619" w:rsidP="00BA5A3F">
            <w:pPr>
              <w:pStyle w:val="080"/>
              <w:jc w:val="center"/>
              <w:rPr>
                <w:noProof/>
                <w:sz w:val="28"/>
                <w:szCs w:val="28"/>
              </w:rPr>
            </w:pPr>
            <w:r w:rsidRPr="00295619">
              <w:rPr>
                <w:noProof/>
                <w:sz w:val="28"/>
                <w:szCs w:val="28"/>
              </w:rPr>
              <w:t>15</w:t>
            </w:r>
          </w:p>
        </w:tc>
        <w:tc>
          <w:tcPr>
            <w:tcW w:w="878" w:type="pct"/>
            <w:tcMar>
              <w:left w:w="28" w:type="dxa"/>
              <w:right w:w="28" w:type="dxa"/>
            </w:tcMar>
            <w:vAlign w:val="center"/>
          </w:tcPr>
          <w:p w14:paraId="04CA5154" w14:textId="77777777" w:rsidR="00295619" w:rsidRPr="00295619" w:rsidRDefault="00295619" w:rsidP="00BA5A3F">
            <w:pPr>
              <w:pStyle w:val="080"/>
              <w:jc w:val="center"/>
              <w:rPr>
                <w:noProof/>
                <w:sz w:val="28"/>
                <w:szCs w:val="28"/>
              </w:rPr>
            </w:pPr>
            <w:r w:rsidRPr="00295619">
              <w:rPr>
                <w:noProof/>
                <w:sz w:val="28"/>
                <w:szCs w:val="28"/>
              </w:rPr>
              <w:t>380</w:t>
            </w:r>
          </w:p>
        </w:tc>
        <w:tc>
          <w:tcPr>
            <w:tcW w:w="763" w:type="pct"/>
            <w:tcMar>
              <w:left w:w="28" w:type="dxa"/>
              <w:right w:w="28" w:type="dxa"/>
            </w:tcMar>
            <w:vAlign w:val="center"/>
          </w:tcPr>
          <w:p w14:paraId="609EC680" w14:textId="77777777" w:rsidR="00295619" w:rsidRPr="00295619" w:rsidRDefault="00295619" w:rsidP="00BA5A3F">
            <w:pPr>
              <w:pStyle w:val="080"/>
              <w:jc w:val="center"/>
              <w:rPr>
                <w:noProof/>
                <w:sz w:val="28"/>
                <w:szCs w:val="28"/>
              </w:rPr>
            </w:pPr>
            <w:r w:rsidRPr="00295619">
              <w:rPr>
                <w:noProof/>
                <w:sz w:val="28"/>
                <w:szCs w:val="28"/>
              </w:rPr>
              <w:t>1000</w:t>
            </w:r>
          </w:p>
        </w:tc>
        <w:tc>
          <w:tcPr>
            <w:tcW w:w="611" w:type="pct"/>
            <w:tcMar>
              <w:left w:w="28" w:type="dxa"/>
              <w:right w:w="28" w:type="dxa"/>
            </w:tcMar>
            <w:vAlign w:val="center"/>
          </w:tcPr>
          <w:p w14:paraId="4632052D" w14:textId="77777777" w:rsidR="00295619" w:rsidRPr="00295619" w:rsidRDefault="00295619" w:rsidP="00BA5A3F">
            <w:pPr>
              <w:pStyle w:val="080"/>
              <w:jc w:val="center"/>
              <w:rPr>
                <w:noProof/>
                <w:sz w:val="28"/>
                <w:szCs w:val="28"/>
              </w:rPr>
            </w:pPr>
            <w:r w:rsidRPr="00295619">
              <w:rPr>
                <w:noProof/>
                <w:sz w:val="28"/>
                <w:szCs w:val="28"/>
              </w:rPr>
              <w:t>7</w:t>
            </w:r>
          </w:p>
        </w:tc>
        <w:tc>
          <w:tcPr>
            <w:tcW w:w="763" w:type="pct"/>
            <w:tcMar>
              <w:left w:w="28" w:type="dxa"/>
              <w:right w:w="28" w:type="dxa"/>
            </w:tcMar>
            <w:vAlign w:val="center"/>
          </w:tcPr>
          <w:p w14:paraId="07FD5FAD" w14:textId="77777777" w:rsidR="00295619" w:rsidRPr="00295619" w:rsidRDefault="00295619" w:rsidP="00BA5A3F">
            <w:pPr>
              <w:pStyle w:val="080"/>
              <w:jc w:val="center"/>
              <w:rPr>
                <w:noProof/>
                <w:sz w:val="28"/>
                <w:szCs w:val="28"/>
              </w:rPr>
            </w:pPr>
            <w:r w:rsidRPr="00295619">
              <w:rPr>
                <w:noProof/>
                <w:sz w:val="28"/>
                <w:szCs w:val="28"/>
              </w:rPr>
              <w:t>13700</w:t>
            </w:r>
          </w:p>
        </w:tc>
        <w:tc>
          <w:tcPr>
            <w:tcW w:w="685" w:type="pct"/>
            <w:tcMar>
              <w:left w:w="28" w:type="dxa"/>
              <w:right w:w="28" w:type="dxa"/>
            </w:tcMar>
            <w:vAlign w:val="center"/>
          </w:tcPr>
          <w:p w14:paraId="1E4C1889" w14:textId="77777777" w:rsidR="00295619" w:rsidRPr="00295619" w:rsidRDefault="00295619" w:rsidP="00BA5A3F">
            <w:pPr>
              <w:pStyle w:val="080"/>
              <w:jc w:val="center"/>
              <w:rPr>
                <w:noProof/>
                <w:sz w:val="28"/>
                <w:szCs w:val="28"/>
              </w:rPr>
            </w:pPr>
            <w:r w:rsidRPr="00295619">
              <w:rPr>
                <w:noProof/>
                <w:sz w:val="28"/>
                <w:szCs w:val="28"/>
              </w:rPr>
              <w:t>1,38</w:t>
            </w:r>
            <w:r w:rsidRPr="00295619">
              <w:rPr>
                <w:sz w:val="28"/>
                <w:szCs w:val="28"/>
              </w:rPr>
              <w:t xml:space="preserve"> </w:t>
            </w:r>
            <w:r w:rsidRPr="00295619">
              <w:rPr>
                <w:sz w:val="28"/>
                <w:szCs w:val="28"/>
              </w:rPr>
              <w:sym w:font="Symbol" w:char="F0D7"/>
            </w:r>
            <w:r w:rsidRPr="00295619">
              <w:rPr>
                <w:sz w:val="28"/>
                <w:szCs w:val="28"/>
              </w:rPr>
              <w:t xml:space="preserve"> </w:t>
            </w:r>
            <w:r w:rsidRPr="00295619">
              <w:rPr>
                <w:noProof/>
                <w:sz w:val="28"/>
                <w:szCs w:val="28"/>
              </w:rPr>
              <w:t>10</w:t>
            </w:r>
            <w:r w:rsidRPr="00295619">
              <w:rPr>
                <w:noProof/>
                <w:sz w:val="28"/>
                <w:szCs w:val="28"/>
                <w:vertAlign w:val="superscript"/>
              </w:rPr>
              <w:t>-</w:t>
            </w:r>
            <w:r w:rsidRPr="00295619">
              <w:rPr>
                <w:sz w:val="28"/>
                <w:szCs w:val="28"/>
                <w:vertAlign w:val="superscript"/>
              </w:rPr>
              <w:t>6</w:t>
            </w:r>
          </w:p>
        </w:tc>
      </w:tr>
    </w:tbl>
    <w:p w14:paraId="4801FFC9" w14:textId="77777777" w:rsidR="00295619" w:rsidRPr="00295619" w:rsidRDefault="00295619" w:rsidP="00295619">
      <w:pPr>
        <w:pStyle w:val="001"/>
        <w:ind w:firstLine="567"/>
        <w:rPr>
          <w:snapToGrid w:val="0"/>
          <w:szCs w:val="28"/>
          <w:lang w:val="ru-RU"/>
        </w:rPr>
      </w:pPr>
    </w:p>
    <w:p w14:paraId="0FBEA707" w14:textId="77777777" w:rsidR="00295619" w:rsidRPr="00295619" w:rsidRDefault="00295619" w:rsidP="00295619">
      <w:pPr>
        <w:pStyle w:val="001"/>
        <w:spacing w:line="360" w:lineRule="auto"/>
        <w:ind w:firstLine="567"/>
        <w:rPr>
          <w:snapToGrid w:val="0"/>
          <w:szCs w:val="28"/>
        </w:rPr>
      </w:pPr>
      <w:r w:rsidRPr="00295619">
        <w:rPr>
          <w:snapToGrid w:val="0"/>
          <w:szCs w:val="28"/>
        </w:rPr>
        <w:t>Перевіримо вибраний лічильник ВК-15 на втрату напору за формулою:</w:t>
      </w:r>
    </w:p>
    <w:p w14:paraId="2FADFA51" w14:textId="14775A27" w:rsidR="00295619" w:rsidRPr="00295619" w:rsidRDefault="00BA5A3F" w:rsidP="00295619">
      <w:pPr>
        <w:pStyle w:val="001"/>
        <w:ind w:firstLine="0"/>
        <w:jc w:val="center"/>
        <w:rPr>
          <w:snapToGrid w:val="0"/>
          <w:szCs w:val="28"/>
        </w:rPr>
      </w:pPr>
      <w:r w:rsidRPr="00E45EDD">
        <w:rPr>
          <w:position w:val="-12"/>
        </w:rPr>
        <w:object w:dxaOrig="1120" w:dyaOrig="499" w14:anchorId="08A2EC64">
          <v:shape id="_x0000_i1190" type="#_x0000_t75" style="width:56.4pt;height:25.2pt" o:ole="">
            <v:imagedata r:id="rId357" o:title=""/>
          </v:shape>
          <o:OLEObject Type="Embed" ProgID="Equation.DSMT4" ShapeID="_x0000_i1190" DrawAspect="Content" ObjectID="_1832174314" r:id="rId358"/>
        </w:object>
      </w:r>
    </w:p>
    <w:p w14:paraId="10C46B4A" w14:textId="54571B34" w:rsidR="00295619" w:rsidRPr="00295619" w:rsidRDefault="00295619" w:rsidP="00295619">
      <w:pPr>
        <w:tabs>
          <w:tab w:val="left" w:pos="8820"/>
        </w:tabs>
        <w:spacing w:line="360" w:lineRule="auto"/>
        <w:rPr>
          <w:snapToGrid w:val="0"/>
          <w:spacing w:val="-1"/>
          <w:szCs w:val="28"/>
        </w:rPr>
      </w:pPr>
      <w:r w:rsidRPr="00295619">
        <w:rPr>
          <w:snapToGrid w:val="0"/>
          <w:spacing w:val="-1"/>
          <w:szCs w:val="28"/>
        </w:rPr>
        <w:t xml:space="preserve">За виправленої останньої колонки табл. 5 величина </w:t>
      </w:r>
      <w:r w:rsidR="00E45EDD" w:rsidRPr="00E45EDD">
        <w:rPr>
          <w:position w:val="-14"/>
        </w:rPr>
        <w:object w:dxaOrig="2200" w:dyaOrig="480" w14:anchorId="3D3C5F8F">
          <v:shape id="_x0000_i1191" type="#_x0000_t75" style="width:111pt;height:24pt" o:ole="">
            <v:imagedata r:id="rId359" o:title=""/>
          </v:shape>
          <o:OLEObject Type="Embed" ProgID="Equation.DSMT4" ShapeID="_x0000_i1191" DrawAspect="Content" ObjectID="_1832174315" r:id="rId360"/>
        </w:object>
      </w:r>
      <w:r w:rsidRPr="00295619">
        <w:rPr>
          <w:snapToGrid w:val="0"/>
          <w:spacing w:val="-1"/>
          <w:szCs w:val="28"/>
        </w:rPr>
        <w:t xml:space="preserve">. Розрахункова секундна витрата води для будівлі вже розрахована в таблиці. Це витрата на вводі водопроводу (ділянка 9-10) </w:t>
      </w:r>
      <w:r w:rsidR="00E45EDD" w:rsidRPr="00E45EDD">
        <w:rPr>
          <w:position w:val="-12"/>
        </w:rPr>
        <w:object w:dxaOrig="1480" w:dyaOrig="360" w14:anchorId="7F179C2D">
          <v:shape id="_x0000_i1192" type="#_x0000_t75" style="width:75pt;height:18.6pt" o:ole="">
            <v:imagedata r:id="rId361" o:title=""/>
          </v:shape>
          <o:OLEObject Type="Embed" ProgID="Equation.DSMT4" ShapeID="_x0000_i1192" DrawAspect="Content" ObjectID="_1832174316" r:id="rId362"/>
        </w:object>
      </w:r>
      <w:r w:rsidRPr="00295619">
        <w:rPr>
          <w:snapToGrid w:val="0"/>
          <w:spacing w:val="-1"/>
          <w:szCs w:val="28"/>
        </w:rPr>
        <w:t>. Тоді втрата напору на будинковому водомірі становитиме:</w:t>
      </w:r>
    </w:p>
    <w:p w14:paraId="0072D7C0" w14:textId="280B6C76" w:rsidR="00295619" w:rsidRPr="00295619" w:rsidRDefault="00BA5A3F" w:rsidP="00295619">
      <w:pPr>
        <w:tabs>
          <w:tab w:val="left" w:pos="8820"/>
        </w:tabs>
        <w:jc w:val="center"/>
        <w:rPr>
          <w:snapToGrid w:val="0"/>
          <w:szCs w:val="28"/>
        </w:rPr>
      </w:pPr>
      <w:r w:rsidRPr="00E45EDD">
        <w:rPr>
          <w:position w:val="-10"/>
        </w:rPr>
        <w:object w:dxaOrig="2780" w:dyaOrig="480" w14:anchorId="7FF9497F">
          <v:shape id="_x0000_i1193" type="#_x0000_t75" style="width:139.2pt;height:24pt" o:ole="">
            <v:imagedata r:id="rId363" o:title=""/>
          </v:shape>
          <o:OLEObject Type="Embed" ProgID="Equation.DSMT4" ShapeID="_x0000_i1193" DrawAspect="Content" ObjectID="_1832174317" r:id="rId364"/>
        </w:object>
      </w:r>
    </w:p>
    <w:p w14:paraId="29FA29AA" w14:textId="77777777" w:rsidR="00295619" w:rsidRPr="00295619" w:rsidRDefault="00295619" w:rsidP="00295619">
      <w:pPr>
        <w:pStyle w:val="001"/>
        <w:spacing w:line="360" w:lineRule="auto"/>
        <w:ind w:firstLine="567"/>
        <w:rPr>
          <w:snapToGrid w:val="0"/>
          <w:spacing w:val="-1"/>
          <w:szCs w:val="28"/>
        </w:rPr>
      </w:pPr>
      <w:r w:rsidRPr="00295619">
        <w:rPr>
          <w:snapToGrid w:val="0"/>
          <w:spacing w:val="-1"/>
          <w:szCs w:val="28"/>
        </w:rPr>
        <w:lastRenderedPageBreak/>
        <w:t xml:space="preserve">Втрата напору на крильчасті водоміри ВК-15 не перевищує 5 метрів, що дозволено зміненою редакцією п. 13 </w:t>
      </w:r>
      <w:r w:rsidRPr="00295619">
        <w:rPr>
          <w:snapToGrid w:val="0"/>
          <w:color w:val="000000"/>
          <w:szCs w:val="28"/>
        </w:rPr>
        <w:t>ДБН В.2.5-64:2012.</w:t>
      </w:r>
      <w:r w:rsidRPr="00295619">
        <w:rPr>
          <w:snapToGrid w:val="0"/>
          <w:spacing w:val="-1"/>
          <w:szCs w:val="28"/>
        </w:rPr>
        <w:t xml:space="preserve"> Тому для всієї будівлі підібраний водомір ВК-15 (будинковий водомір).</w:t>
      </w:r>
    </w:p>
    <w:p w14:paraId="7D1D1D65" w14:textId="77777777" w:rsidR="00295619" w:rsidRPr="00295619" w:rsidRDefault="00295619" w:rsidP="00295619">
      <w:pPr>
        <w:pStyle w:val="001"/>
        <w:spacing w:line="360" w:lineRule="auto"/>
        <w:ind w:firstLine="567"/>
        <w:rPr>
          <w:snapToGrid w:val="0"/>
          <w:szCs w:val="28"/>
        </w:rPr>
      </w:pPr>
      <w:r w:rsidRPr="00295619">
        <w:rPr>
          <w:snapToGrid w:val="0"/>
          <w:szCs w:val="28"/>
        </w:rPr>
        <w:t>Квартирні водоміри приймаємо теж ВК-15. Втрата напору на квартирному водомірі (використовуємо витрату ділянки 3-4 таблиці гідравлічного розрахунку):</w:t>
      </w:r>
    </w:p>
    <w:p w14:paraId="7DDDCBC3" w14:textId="145D0A06" w:rsidR="00295619" w:rsidRPr="00295619" w:rsidRDefault="00BA5A3F" w:rsidP="00295619">
      <w:pPr>
        <w:pStyle w:val="001"/>
        <w:spacing w:line="360" w:lineRule="auto"/>
        <w:ind w:firstLine="0"/>
        <w:jc w:val="center"/>
        <w:rPr>
          <w:snapToGrid w:val="0"/>
          <w:szCs w:val="28"/>
        </w:rPr>
      </w:pPr>
      <w:r w:rsidRPr="00E45EDD">
        <w:rPr>
          <w:position w:val="-10"/>
        </w:rPr>
        <w:object w:dxaOrig="2780" w:dyaOrig="480" w14:anchorId="487839A7">
          <v:shape id="_x0000_i1194" type="#_x0000_t75" style="width:139.2pt;height:24pt" o:ole="">
            <v:imagedata r:id="rId365" o:title=""/>
          </v:shape>
          <o:OLEObject Type="Embed" ProgID="Equation.DSMT4" ShapeID="_x0000_i1194" DrawAspect="Content" ObjectID="_1832174318" r:id="rId366"/>
        </w:object>
      </w:r>
    </w:p>
    <w:p w14:paraId="46CA19B4" w14:textId="7CFF9BCD" w:rsidR="00295619" w:rsidRPr="00295619" w:rsidRDefault="00295619" w:rsidP="00295619">
      <w:pPr>
        <w:tabs>
          <w:tab w:val="left" w:pos="8820"/>
        </w:tabs>
        <w:spacing w:line="360" w:lineRule="auto"/>
        <w:rPr>
          <w:snapToGrid w:val="0"/>
          <w:szCs w:val="28"/>
        </w:rPr>
      </w:pPr>
      <w:r w:rsidRPr="00295619">
        <w:rPr>
          <w:snapToGrid w:val="0"/>
          <w:szCs w:val="28"/>
        </w:rPr>
        <w:t xml:space="preserve">За табл. 5 знаходимо для ВК-15 мінімальні витрати води </w:t>
      </w:r>
      <w:r w:rsidR="00E45EDD" w:rsidRPr="00E45EDD">
        <w:rPr>
          <w:position w:val="-18"/>
        </w:rPr>
        <w:object w:dxaOrig="3840" w:dyaOrig="499" w14:anchorId="4F95980F">
          <v:shape id="_x0000_i1195" type="#_x0000_t75" style="width:192pt;height:25.2pt" o:ole="">
            <v:imagedata r:id="rId367" o:title=""/>
          </v:shape>
          <o:OLEObject Type="Embed" ProgID="Equation.DSMT4" ShapeID="_x0000_i1195" DrawAspect="Content" ObjectID="_1832174319" r:id="rId368"/>
        </w:object>
      </w:r>
      <w:r w:rsidRPr="00295619">
        <w:rPr>
          <w:snapToGrid w:val="0"/>
          <w:szCs w:val="28"/>
        </w:rPr>
        <w:t xml:space="preserve">. У квартирі на ділянці 3-4 витрата </w:t>
      </w:r>
      <w:r w:rsidR="00E45EDD" w:rsidRPr="00E45EDD">
        <w:rPr>
          <w:position w:val="-10"/>
        </w:rPr>
        <w:object w:dxaOrig="1200" w:dyaOrig="300" w14:anchorId="5897E430">
          <v:shape id="_x0000_i1196" type="#_x0000_t75" style="width:60pt;height:15pt" o:ole="">
            <v:imagedata r:id="rId369" o:title=""/>
          </v:shape>
          <o:OLEObject Type="Embed" ProgID="Equation.DSMT4" ShapeID="_x0000_i1196" DrawAspect="Content" ObjectID="_1832174320" r:id="rId370"/>
        </w:object>
      </w:r>
      <w:r w:rsidRPr="00295619">
        <w:rPr>
          <w:snapToGrid w:val="0"/>
          <w:szCs w:val="28"/>
        </w:rPr>
        <w:t>(див. таблицю), що більше мінімального значення і ВК-15 може бути прийнятий як квартирний водомір.</w:t>
      </w:r>
    </w:p>
    <w:p w14:paraId="51E81245" w14:textId="77777777" w:rsidR="00295619" w:rsidRPr="00295619" w:rsidRDefault="00295619" w:rsidP="00295619">
      <w:pPr>
        <w:tabs>
          <w:tab w:val="left" w:pos="720"/>
          <w:tab w:val="left" w:pos="1440"/>
          <w:tab w:val="left" w:pos="2160"/>
          <w:tab w:val="left" w:pos="2880"/>
          <w:tab w:val="left" w:pos="3600"/>
          <w:tab w:val="left" w:pos="4320"/>
          <w:tab w:val="left" w:pos="8820"/>
        </w:tabs>
        <w:spacing w:line="360" w:lineRule="auto"/>
        <w:rPr>
          <w:b/>
          <w:snapToGrid w:val="0"/>
          <w:szCs w:val="28"/>
        </w:rPr>
      </w:pPr>
      <w:r w:rsidRPr="00295619">
        <w:rPr>
          <w:b/>
          <w:snapToGrid w:val="0"/>
          <w:szCs w:val="28"/>
        </w:rPr>
        <w:t>Приклад 5.4. Підбір насосів</w:t>
      </w:r>
    </w:p>
    <w:p w14:paraId="4F11B92E" w14:textId="77777777" w:rsidR="00295619" w:rsidRPr="00295619" w:rsidRDefault="00295619" w:rsidP="00295619">
      <w:pPr>
        <w:pStyle w:val="001"/>
        <w:spacing w:line="360" w:lineRule="auto"/>
        <w:ind w:firstLine="567"/>
        <w:rPr>
          <w:szCs w:val="28"/>
        </w:rPr>
      </w:pPr>
      <w:r w:rsidRPr="00295619">
        <w:rPr>
          <w:szCs w:val="28"/>
        </w:rPr>
        <w:t>При постійній або періодичній нестачі напору в системах водопостачання, а також у разі необхідності підтримки примусової циркуляції в централізованих системах гарячого водопостачання належить передбачати встановлення насосних установок.</w:t>
      </w:r>
    </w:p>
    <w:p w14:paraId="75FA0AED" w14:textId="77777777" w:rsidR="00295619" w:rsidRPr="00295619" w:rsidRDefault="00295619" w:rsidP="00295619">
      <w:pPr>
        <w:pStyle w:val="001"/>
        <w:spacing w:line="360" w:lineRule="auto"/>
        <w:ind w:firstLine="567"/>
        <w:rPr>
          <w:szCs w:val="28"/>
        </w:rPr>
      </w:pPr>
      <w:r w:rsidRPr="00295619">
        <w:rPr>
          <w:szCs w:val="28"/>
        </w:rPr>
        <w:t>Тип насосної установки і режим її роботи слід визначати на підставі техніко-економічного порівняння розроблених варіантів:</w:t>
      </w:r>
    </w:p>
    <w:p w14:paraId="1482118C" w14:textId="77777777" w:rsidR="00295619" w:rsidRPr="00295619" w:rsidRDefault="00295619" w:rsidP="00295619">
      <w:pPr>
        <w:pStyle w:val="002"/>
        <w:numPr>
          <w:ilvl w:val="0"/>
          <w:numId w:val="0"/>
        </w:numPr>
        <w:spacing w:line="360" w:lineRule="auto"/>
        <w:ind w:firstLine="567"/>
        <w:rPr>
          <w:lang w:val="uk-UA"/>
        </w:rPr>
      </w:pPr>
      <w:r w:rsidRPr="00295619">
        <w:rPr>
          <w:lang w:val="uk-UA"/>
        </w:rPr>
        <w:t>– безперервно або періодично діючих насосів при відсутності регулюючих ємностей;</w:t>
      </w:r>
    </w:p>
    <w:p w14:paraId="5CE7ED9E" w14:textId="77777777" w:rsidR="00295619" w:rsidRPr="00295619" w:rsidRDefault="00295619" w:rsidP="00295619">
      <w:pPr>
        <w:pStyle w:val="002"/>
        <w:numPr>
          <w:ilvl w:val="0"/>
          <w:numId w:val="0"/>
        </w:numPr>
        <w:spacing w:line="360" w:lineRule="auto"/>
        <w:ind w:firstLine="567"/>
        <w:rPr>
          <w:lang w:val="uk-UA"/>
        </w:rPr>
      </w:pPr>
      <w:r w:rsidRPr="00295619">
        <w:rPr>
          <w:lang w:val="uk-UA"/>
        </w:rPr>
        <w:t>– насосів продуктивністю, яка дорівнює або перевищує максимальну часову витрату води, що працюють в повторно-короткочасному режимі разом з гідропневматичними або водонапірними баками;</w:t>
      </w:r>
    </w:p>
    <w:p w14:paraId="4893A45C" w14:textId="77777777" w:rsidR="00295619" w:rsidRPr="00295619" w:rsidRDefault="00295619" w:rsidP="00295619">
      <w:pPr>
        <w:pStyle w:val="002"/>
        <w:numPr>
          <w:ilvl w:val="0"/>
          <w:numId w:val="0"/>
        </w:numPr>
        <w:spacing w:line="360" w:lineRule="auto"/>
        <w:ind w:firstLine="567"/>
        <w:rPr>
          <w:lang w:val="uk-UA"/>
        </w:rPr>
      </w:pPr>
      <w:r w:rsidRPr="00295619">
        <w:rPr>
          <w:lang w:val="uk-UA"/>
        </w:rPr>
        <w:t>– безперервно або періодично діючих насосів продуктивністю менше максимальної годинної витрати води, що працюють спільно з регулюючою ємністю.</w:t>
      </w:r>
    </w:p>
    <w:p w14:paraId="63152EB8" w14:textId="77777777" w:rsidR="00295619" w:rsidRPr="00295619" w:rsidRDefault="00295619" w:rsidP="00295619">
      <w:pPr>
        <w:pStyle w:val="001"/>
        <w:spacing w:line="360" w:lineRule="auto"/>
        <w:ind w:firstLine="567"/>
        <w:rPr>
          <w:szCs w:val="28"/>
        </w:rPr>
      </w:pPr>
      <w:r w:rsidRPr="00295619">
        <w:rPr>
          <w:szCs w:val="28"/>
        </w:rPr>
        <w:t>За продуктивність господарсько-питних та виробничих насосних установок слід використовувати:</w:t>
      </w:r>
    </w:p>
    <w:p w14:paraId="3EAE25C1" w14:textId="77777777" w:rsidR="00295619" w:rsidRPr="00295619" w:rsidRDefault="00295619" w:rsidP="00295619">
      <w:pPr>
        <w:pStyle w:val="002"/>
        <w:numPr>
          <w:ilvl w:val="0"/>
          <w:numId w:val="0"/>
        </w:numPr>
        <w:spacing w:line="360" w:lineRule="auto"/>
        <w:ind w:firstLine="567"/>
        <w:rPr>
          <w:lang w:val="uk-UA"/>
        </w:rPr>
      </w:pPr>
      <w:r w:rsidRPr="00295619">
        <w:rPr>
          <w:lang w:val="uk-UA"/>
        </w:rPr>
        <w:t>– при відсутності регулюючої ємкості – щонайменше максимальну секундну витрату води;</w:t>
      </w:r>
    </w:p>
    <w:p w14:paraId="39EB3FF2" w14:textId="77777777" w:rsidR="00295619" w:rsidRPr="00295619" w:rsidRDefault="00295619" w:rsidP="00295619">
      <w:pPr>
        <w:pStyle w:val="002"/>
        <w:numPr>
          <w:ilvl w:val="0"/>
          <w:numId w:val="0"/>
        </w:numPr>
        <w:spacing w:line="360" w:lineRule="auto"/>
        <w:ind w:firstLine="567"/>
        <w:rPr>
          <w:lang w:val="uk-UA"/>
        </w:rPr>
      </w:pPr>
      <w:r w:rsidRPr="00295619">
        <w:rPr>
          <w:lang w:val="uk-UA"/>
        </w:rPr>
        <w:lastRenderedPageBreak/>
        <w:t>– за наявності водонапірного або гідропневматичного бака і насосів, що працюють в повторно-короткочасному режимі, – не менш максимальної годинної витрати води;</w:t>
      </w:r>
    </w:p>
    <w:p w14:paraId="1100F0CC" w14:textId="77777777" w:rsidR="00295619" w:rsidRPr="00295619" w:rsidRDefault="00295619" w:rsidP="00295619">
      <w:pPr>
        <w:pStyle w:val="002"/>
        <w:numPr>
          <w:ilvl w:val="0"/>
          <w:numId w:val="0"/>
        </w:numPr>
        <w:spacing w:line="360" w:lineRule="auto"/>
        <w:ind w:firstLine="567"/>
        <w:rPr>
          <w:lang w:val="uk-UA"/>
        </w:rPr>
      </w:pPr>
      <w:r w:rsidRPr="00295619">
        <w:rPr>
          <w:lang w:val="uk-UA"/>
        </w:rPr>
        <w:t xml:space="preserve">– при максимальному використанні регулюючої ємності водонапірного бака або резервуара – згідно з вимогами </w:t>
      </w:r>
      <w:r w:rsidRPr="00295619">
        <w:rPr>
          <w:snapToGrid w:val="0"/>
          <w:color w:val="000000"/>
        </w:rPr>
        <w:t>ДБН В.2.5-64:2012</w:t>
      </w:r>
      <w:r w:rsidRPr="00295619">
        <w:rPr>
          <w:snapToGrid w:val="0"/>
        </w:rPr>
        <w:t xml:space="preserve"> </w:t>
      </w:r>
      <w:r w:rsidRPr="00295619">
        <w:rPr>
          <w:lang w:val="uk-UA"/>
        </w:rPr>
        <w:t>пункту 15.</w:t>
      </w:r>
    </w:p>
    <w:p w14:paraId="6C227954" w14:textId="7A6AFFA6" w:rsidR="00295619" w:rsidRPr="00295619" w:rsidRDefault="003D28F9" w:rsidP="00295619">
      <w:pPr>
        <w:pStyle w:val="001"/>
        <w:spacing w:line="360" w:lineRule="auto"/>
        <w:ind w:firstLine="567"/>
        <w:rPr>
          <w:rFonts w:eastAsia="Calibri"/>
          <w:szCs w:val="28"/>
        </w:rPr>
      </w:pPr>
      <w:r>
        <w:rPr>
          <w:rFonts w:eastAsia="Calibri"/>
          <w:szCs w:val="28"/>
        </w:rPr>
        <w:t>Проєкт</w:t>
      </w:r>
      <w:r w:rsidR="00295619" w:rsidRPr="00295619">
        <w:rPr>
          <w:rFonts w:eastAsia="Calibri"/>
          <w:szCs w:val="28"/>
        </w:rPr>
        <w:t xml:space="preserve">ування насосних установок здійснюють відповідно до </w:t>
      </w:r>
      <w:proofErr w:type="spellStart"/>
      <w:r w:rsidR="00295619" w:rsidRPr="00295619">
        <w:rPr>
          <w:rFonts w:eastAsia="Calibri"/>
          <w:szCs w:val="28"/>
        </w:rPr>
        <w:t>гл</w:t>
      </w:r>
      <w:proofErr w:type="spellEnd"/>
      <w:r w:rsidR="00295619" w:rsidRPr="00295619">
        <w:rPr>
          <w:rFonts w:eastAsia="Calibri"/>
          <w:szCs w:val="28"/>
        </w:rPr>
        <w:t xml:space="preserve">. 14 </w:t>
      </w:r>
      <w:r w:rsidR="00295619" w:rsidRPr="00295619">
        <w:rPr>
          <w:snapToGrid w:val="0"/>
          <w:color w:val="000000"/>
          <w:szCs w:val="28"/>
        </w:rPr>
        <w:t>ДБН В.2.5-64:2012.</w:t>
      </w:r>
      <w:r w:rsidR="00295619" w:rsidRPr="00295619">
        <w:rPr>
          <w:rFonts w:eastAsia="Calibri"/>
          <w:szCs w:val="28"/>
        </w:rPr>
        <w:t xml:space="preserve"> Проілюструємо це на прикладі.</w:t>
      </w:r>
    </w:p>
    <w:p w14:paraId="019586B4" w14:textId="60627F5B" w:rsidR="00295619" w:rsidRPr="00295619" w:rsidRDefault="00295619" w:rsidP="00295619">
      <w:pPr>
        <w:pStyle w:val="001"/>
        <w:spacing w:line="360" w:lineRule="auto"/>
        <w:ind w:firstLine="567"/>
        <w:rPr>
          <w:szCs w:val="28"/>
        </w:rPr>
      </w:pPr>
      <w:r w:rsidRPr="00295619">
        <w:rPr>
          <w:szCs w:val="28"/>
        </w:rPr>
        <w:t xml:space="preserve">Відповідно до п. 14.7 та п. 14.9 </w:t>
      </w:r>
      <w:r w:rsidRPr="00295619">
        <w:rPr>
          <w:snapToGrid w:val="0"/>
          <w:color w:val="000000"/>
          <w:szCs w:val="28"/>
        </w:rPr>
        <w:t>ДБН</w:t>
      </w:r>
      <w:r w:rsidRPr="00295619">
        <w:rPr>
          <w:snapToGrid w:val="0"/>
          <w:szCs w:val="28"/>
        </w:rPr>
        <w:t xml:space="preserve"> </w:t>
      </w:r>
      <w:r w:rsidRPr="00295619">
        <w:rPr>
          <w:szCs w:val="28"/>
        </w:rPr>
        <w:t xml:space="preserve">насос підбирається по максимальній секундній витраті води </w:t>
      </w:r>
      <w:r w:rsidR="00E45EDD" w:rsidRPr="00E45EDD">
        <w:rPr>
          <w:position w:val="-12"/>
        </w:rPr>
        <w:object w:dxaOrig="220" w:dyaOrig="300" w14:anchorId="248214B2">
          <v:shape id="_x0000_i1197" type="#_x0000_t75" style="width:10.8pt;height:15pt" o:ole="">
            <v:imagedata r:id="rId371" o:title=""/>
          </v:shape>
          <o:OLEObject Type="Embed" ProgID="Equation.DSMT4" ShapeID="_x0000_i1197" DrawAspect="Content" ObjectID="_1832174321" r:id="rId372"/>
        </w:object>
      </w:r>
      <w:r w:rsidRPr="00295619">
        <w:rPr>
          <w:szCs w:val="28"/>
        </w:rPr>
        <w:t xml:space="preserve"> (це витрата на вводі В1, тобто ділянка 9-10 таблиці) і необхідному напору насоса </w:t>
      </w:r>
      <w:r w:rsidR="00E45EDD" w:rsidRPr="00E45EDD">
        <w:rPr>
          <w:position w:val="-16"/>
        </w:rPr>
        <w:object w:dxaOrig="420" w:dyaOrig="420" w14:anchorId="6E019E46">
          <v:shape id="_x0000_i1198" type="#_x0000_t75" style="width:21pt;height:21pt" o:ole="">
            <v:imagedata r:id="rId373" o:title=""/>
          </v:shape>
          <o:OLEObject Type="Embed" ProgID="Equation.DSMT4" ShapeID="_x0000_i1198" DrawAspect="Content" ObjectID="_1832174322" r:id="rId374"/>
        </w:object>
      </w:r>
      <w:r w:rsidRPr="00295619">
        <w:rPr>
          <w:szCs w:val="28"/>
        </w:rPr>
        <w:t>.</w:t>
      </w:r>
    </w:p>
    <w:p w14:paraId="605D4C2E" w14:textId="6899F418" w:rsidR="00295619" w:rsidRPr="00295619" w:rsidRDefault="00295619" w:rsidP="00295619">
      <w:pPr>
        <w:pStyle w:val="001"/>
        <w:spacing w:line="360" w:lineRule="auto"/>
        <w:ind w:firstLine="567"/>
        <w:rPr>
          <w:szCs w:val="28"/>
        </w:rPr>
      </w:pPr>
      <w:r w:rsidRPr="00295619">
        <w:rPr>
          <w:szCs w:val="28"/>
        </w:rPr>
        <w:t xml:space="preserve">Спочатку переведемо </w:t>
      </w:r>
      <w:r w:rsidR="00BA5A3F" w:rsidRPr="00BA5A3F">
        <w:rPr>
          <w:position w:val="-12"/>
        </w:rPr>
        <w:object w:dxaOrig="1480" w:dyaOrig="360" w14:anchorId="53790024">
          <v:shape id="_x0000_i1199" type="#_x0000_t75" style="width:75pt;height:18.6pt" o:ole="">
            <v:imagedata r:id="rId375" o:title=""/>
          </v:shape>
          <o:OLEObject Type="Embed" ProgID="Equation.DSMT4" ShapeID="_x0000_i1199" DrawAspect="Content" ObjectID="_1832174323" r:id="rId376"/>
        </w:object>
      </w:r>
      <w:r w:rsidRPr="00295619">
        <w:rPr>
          <w:szCs w:val="28"/>
        </w:rPr>
        <w:t xml:space="preserve"> в м</w:t>
      </w:r>
      <w:r w:rsidRPr="00295619">
        <w:rPr>
          <w:szCs w:val="28"/>
          <w:vertAlign w:val="superscript"/>
        </w:rPr>
        <w:t>3</w:t>
      </w:r>
      <w:r w:rsidRPr="00295619">
        <w:rPr>
          <w:szCs w:val="28"/>
        </w:rPr>
        <w:t>/год., тобто знайдемо подачу (продуктивність) насоса по витраті:</w:t>
      </w:r>
    </w:p>
    <w:p w14:paraId="1EEFC413" w14:textId="3985DA01" w:rsidR="00295619" w:rsidRPr="00295619" w:rsidRDefault="00E45EDD" w:rsidP="00295619">
      <w:pPr>
        <w:pStyle w:val="001"/>
        <w:spacing w:line="360" w:lineRule="auto"/>
        <w:ind w:firstLine="0"/>
        <w:jc w:val="center"/>
        <w:rPr>
          <w:szCs w:val="28"/>
        </w:rPr>
      </w:pPr>
      <w:r w:rsidRPr="00E45EDD">
        <w:rPr>
          <w:position w:val="-12"/>
        </w:rPr>
        <w:object w:dxaOrig="3180" w:dyaOrig="420" w14:anchorId="1706FBEF">
          <v:shape id="_x0000_i1200" type="#_x0000_t75" style="width:158.4pt;height:21pt" o:ole="">
            <v:imagedata r:id="rId377" o:title=""/>
          </v:shape>
          <o:OLEObject Type="Embed" ProgID="Equation.DSMT4" ShapeID="_x0000_i1200" DrawAspect="Content" ObjectID="_1832174324" r:id="rId378"/>
        </w:object>
      </w:r>
    </w:p>
    <w:p w14:paraId="4BD0F4A1" w14:textId="77777777" w:rsidR="00295619" w:rsidRPr="00295619" w:rsidRDefault="00295619" w:rsidP="00295619">
      <w:pPr>
        <w:pStyle w:val="001"/>
        <w:spacing w:line="360" w:lineRule="auto"/>
        <w:ind w:firstLine="567"/>
        <w:rPr>
          <w:snapToGrid w:val="0"/>
          <w:szCs w:val="28"/>
        </w:rPr>
      </w:pPr>
      <w:r w:rsidRPr="00295619">
        <w:rPr>
          <w:snapToGrid w:val="0"/>
          <w:szCs w:val="28"/>
        </w:rPr>
        <w:t>Таким чином, подача (продуктивність) насоса повинна бути не менш 1,91 м</w:t>
      </w:r>
      <w:r w:rsidRPr="00295619">
        <w:rPr>
          <w:snapToGrid w:val="0"/>
          <w:szCs w:val="28"/>
          <w:vertAlign w:val="superscript"/>
        </w:rPr>
        <w:t>3</w:t>
      </w:r>
      <w:r w:rsidRPr="00295619">
        <w:rPr>
          <w:snapToGrid w:val="0"/>
          <w:szCs w:val="28"/>
        </w:rPr>
        <w:t>/год.</w:t>
      </w:r>
    </w:p>
    <w:p w14:paraId="2A45A5D2" w14:textId="77777777" w:rsidR="00295619" w:rsidRPr="00295619" w:rsidRDefault="00295619" w:rsidP="00295619">
      <w:pPr>
        <w:tabs>
          <w:tab w:val="left" w:pos="8820"/>
        </w:tabs>
        <w:spacing w:line="360" w:lineRule="auto"/>
        <w:rPr>
          <w:snapToGrid w:val="0"/>
          <w:szCs w:val="28"/>
        </w:rPr>
      </w:pPr>
      <w:r w:rsidRPr="00295619">
        <w:rPr>
          <w:snapToGrid w:val="0"/>
          <w:szCs w:val="28"/>
        </w:rPr>
        <w:t>Потрібний напір на вводі водопроводу повинен бути:</w:t>
      </w:r>
    </w:p>
    <w:p w14:paraId="448F3DE5" w14:textId="25CBAC95" w:rsidR="00295619" w:rsidRPr="00295619" w:rsidRDefault="00BA5A3F" w:rsidP="00BA5A3F">
      <w:pPr>
        <w:tabs>
          <w:tab w:val="left" w:pos="8820"/>
        </w:tabs>
        <w:spacing w:line="360" w:lineRule="auto"/>
        <w:jc w:val="center"/>
        <w:rPr>
          <w:snapToGrid w:val="0"/>
          <w:szCs w:val="28"/>
        </w:rPr>
      </w:pPr>
      <w:r w:rsidRPr="00BA5A3F">
        <w:rPr>
          <w:position w:val="-28"/>
        </w:rPr>
        <w:object w:dxaOrig="5200" w:dyaOrig="540" w14:anchorId="5B2699CB">
          <v:shape id="_x0000_i1201" type="#_x0000_t75" style="width:260.4pt;height:27pt" o:ole="">
            <v:imagedata r:id="rId379" o:title=""/>
          </v:shape>
          <o:OLEObject Type="Embed" ProgID="Equation.DSMT4" ShapeID="_x0000_i1201" DrawAspect="Content" ObjectID="_1832174325" r:id="rId380"/>
        </w:object>
      </w:r>
    </w:p>
    <w:p w14:paraId="11327E2E" w14:textId="775C3AE7" w:rsidR="00295619" w:rsidRPr="00295619" w:rsidRDefault="00295619" w:rsidP="00295619">
      <w:pPr>
        <w:tabs>
          <w:tab w:val="left" w:pos="8820"/>
        </w:tabs>
        <w:spacing w:line="360" w:lineRule="auto"/>
        <w:rPr>
          <w:snapToGrid w:val="0"/>
          <w:szCs w:val="28"/>
        </w:rPr>
      </w:pPr>
      <w:r w:rsidRPr="00295619">
        <w:rPr>
          <w:snapToGrid w:val="0"/>
          <w:szCs w:val="28"/>
        </w:rPr>
        <w:t xml:space="preserve">де </w:t>
      </w:r>
      <w:r w:rsidR="00E45EDD" w:rsidRPr="00E45EDD">
        <w:rPr>
          <w:position w:val="-16"/>
        </w:rPr>
        <w:object w:dxaOrig="660" w:dyaOrig="420" w14:anchorId="4CD459BE">
          <v:shape id="_x0000_i1202" type="#_x0000_t75" style="width:33pt;height:21pt" o:ole="">
            <v:imagedata r:id="rId381" o:title=""/>
          </v:shape>
          <o:OLEObject Type="Embed" ProgID="Equation.DSMT4" ShapeID="_x0000_i1202" DrawAspect="Content" ObjectID="_1832174326" r:id="rId382"/>
        </w:object>
      </w:r>
      <w:r w:rsidRPr="00295619">
        <w:rPr>
          <w:snapToGrid w:val="0"/>
          <w:szCs w:val="28"/>
        </w:rPr>
        <w:t xml:space="preserve"> – геометрична висота від позначки осі зовнішньої труби В1 до відмітки найбільш </w:t>
      </w:r>
      <w:proofErr w:type="spellStart"/>
      <w:r w:rsidRPr="00295619">
        <w:rPr>
          <w:snapToGrid w:val="0"/>
          <w:szCs w:val="28"/>
        </w:rPr>
        <w:t>високорозташованого</w:t>
      </w:r>
      <w:proofErr w:type="spellEnd"/>
      <w:r w:rsidRPr="00295619">
        <w:rPr>
          <w:snapToGrid w:val="0"/>
          <w:szCs w:val="28"/>
        </w:rPr>
        <w:t xml:space="preserve"> водорозбірного пристрою в будівлі (1-го на розрахунковій лінії мережі); її можна підрахувати за аксонометричною схемою, наприклад, </w:t>
      </w:r>
      <w:r w:rsidR="00E45EDD" w:rsidRPr="00E45EDD">
        <w:rPr>
          <w:position w:val="-16"/>
        </w:rPr>
        <w:object w:dxaOrig="2560" w:dyaOrig="420" w14:anchorId="61BCAE10">
          <v:shape id="_x0000_i1203" type="#_x0000_t75" style="width:128.4pt;height:21pt" o:ole="">
            <v:imagedata r:id="rId383" o:title=""/>
          </v:shape>
          <o:OLEObject Type="Embed" ProgID="Equation.DSMT4" ShapeID="_x0000_i1203" DrawAspect="Content" ObjectID="_1832174327" r:id="rId384"/>
        </w:object>
      </w:r>
      <w:r w:rsidRPr="00295619">
        <w:rPr>
          <w:snapToGrid w:val="0"/>
          <w:szCs w:val="28"/>
        </w:rPr>
        <w:t>;</w:t>
      </w:r>
    </w:p>
    <w:p w14:paraId="591F5B6A" w14:textId="2C4B0BDD" w:rsidR="00295619" w:rsidRPr="00295619" w:rsidRDefault="00E45EDD" w:rsidP="00295619">
      <w:pPr>
        <w:pStyle w:val="001"/>
        <w:spacing w:line="360" w:lineRule="auto"/>
        <w:ind w:firstLine="896"/>
        <w:rPr>
          <w:snapToGrid w:val="0"/>
          <w:szCs w:val="28"/>
        </w:rPr>
      </w:pPr>
      <w:r w:rsidRPr="00025957">
        <w:rPr>
          <w:position w:val="-4"/>
        </w:rPr>
        <w:object w:dxaOrig="480" w:dyaOrig="279" w14:anchorId="18E538D1">
          <v:shape id="_x0000_i1204" type="#_x0000_t75" style="width:24pt;height:13.8pt" o:ole="">
            <v:imagedata r:id="rId385" o:title=""/>
          </v:shape>
          <o:OLEObject Type="Embed" ProgID="Equation.DSMT4" ShapeID="_x0000_i1204" DrawAspect="Content" ObjectID="_1832174328" r:id="rId386"/>
        </w:object>
      </w:r>
      <w:r w:rsidR="00295619" w:rsidRPr="00295619">
        <w:rPr>
          <w:snapToGrid w:val="0"/>
          <w:szCs w:val="28"/>
        </w:rPr>
        <w:t xml:space="preserve"> – сумарні втрати напору у внутрішньому водопроводі В1; приймають за таблицею гідравлічного розрахунку </w:t>
      </w:r>
      <w:r w:rsidRPr="00E45EDD">
        <w:rPr>
          <w:position w:val="-8"/>
        </w:rPr>
        <w:object w:dxaOrig="1140" w:dyaOrig="260" w14:anchorId="02AAFE24">
          <v:shape id="_x0000_i1205" type="#_x0000_t75" style="width:57pt;height:12.6pt" o:ole="">
            <v:imagedata r:id="rId387" o:title=""/>
          </v:shape>
          <o:OLEObject Type="Embed" ProgID="Equation.DSMT4" ShapeID="_x0000_i1205" DrawAspect="Content" ObjectID="_1832174329" r:id="rId388"/>
        </w:object>
      </w:r>
      <w:r w:rsidR="00295619" w:rsidRPr="00295619">
        <w:rPr>
          <w:snapToGrid w:val="0"/>
          <w:szCs w:val="28"/>
        </w:rPr>
        <w:t>;</w:t>
      </w:r>
    </w:p>
    <w:p w14:paraId="2302CDE6" w14:textId="447BA9A6" w:rsidR="00295619" w:rsidRPr="00295619" w:rsidRDefault="00E45EDD" w:rsidP="00295619">
      <w:pPr>
        <w:tabs>
          <w:tab w:val="left" w:pos="8820"/>
        </w:tabs>
        <w:spacing w:line="360" w:lineRule="auto"/>
        <w:ind w:firstLine="896"/>
        <w:rPr>
          <w:snapToGrid w:val="0"/>
          <w:szCs w:val="28"/>
        </w:rPr>
      </w:pPr>
      <w:r w:rsidRPr="00E45EDD">
        <w:rPr>
          <w:position w:val="-12"/>
        </w:rPr>
        <w:object w:dxaOrig="580" w:dyaOrig="380" w14:anchorId="0C786DE3">
          <v:shape id="_x0000_i1206" type="#_x0000_t75" style="width:28.8pt;height:19.2pt" o:ole="">
            <v:imagedata r:id="rId389" o:title=""/>
          </v:shape>
          <o:OLEObject Type="Embed" ProgID="Equation.DSMT4" ShapeID="_x0000_i1206" DrawAspect="Content" ObjectID="_1832174330" r:id="rId390"/>
        </w:object>
      </w:r>
      <w:r w:rsidR="00295619" w:rsidRPr="00295619">
        <w:rPr>
          <w:snapToGrid w:val="0"/>
          <w:szCs w:val="28"/>
        </w:rPr>
        <w:t xml:space="preserve"> – втрати напору на будинковому водомірі, </w:t>
      </w:r>
      <w:r w:rsidRPr="00E45EDD">
        <w:rPr>
          <w:position w:val="-12"/>
        </w:rPr>
        <w:object w:dxaOrig="1560" w:dyaOrig="380" w14:anchorId="39EE7BAE">
          <v:shape id="_x0000_i1207" type="#_x0000_t75" style="width:78.6pt;height:19.2pt" o:ole="">
            <v:imagedata r:id="rId391" o:title=""/>
          </v:shape>
          <o:OLEObject Type="Embed" ProgID="Equation.DSMT4" ShapeID="_x0000_i1207" DrawAspect="Content" ObjectID="_1832174331" r:id="rId392"/>
        </w:object>
      </w:r>
      <w:r w:rsidR="00295619" w:rsidRPr="00295619">
        <w:rPr>
          <w:snapToGrid w:val="0"/>
          <w:szCs w:val="28"/>
        </w:rPr>
        <w:t>;</w:t>
      </w:r>
    </w:p>
    <w:p w14:paraId="3DA1A29B" w14:textId="5977FB31" w:rsidR="00295619" w:rsidRPr="00295619" w:rsidRDefault="00E45EDD" w:rsidP="00295619">
      <w:pPr>
        <w:tabs>
          <w:tab w:val="left" w:pos="8820"/>
        </w:tabs>
        <w:spacing w:line="360" w:lineRule="auto"/>
        <w:ind w:firstLine="896"/>
        <w:rPr>
          <w:snapToGrid w:val="0"/>
          <w:szCs w:val="28"/>
        </w:rPr>
      </w:pPr>
      <w:r w:rsidRPr="00E45EDD">
        <w:rPr>
          <w:position w:val="-12"/>
        </w:rPr>
        <w:object w:dxaOrig="499" w:dyaOrig="380" w14:anchorId="46F86AA8">
          <v:shape id="_x0000_i1208" type="#_x0000_t75" style="width:25.2pt;height:19.2pt" o:ole="">
            <v:imagedata r:id="rId393" o:title=""/>
          </v:shape>
          <o:OLEObject Type="Embed" ProgID="Equation.DSMT4" ShapeID="_x0000_i1208" DrawAspect="Content" ObjectID="_1832174332" r:id="rId394"/>
        </w:object>
      </w:r>
      <w:r w:rsidR="00295619" w:rsidRPr="00295619">
        <w:rPr>
          <w:snapToGrid w:val="0"/>
          <w:szCs w:val="28"/>
        </w:rPr>
        <w:t xml:space="preserve"> – втрати напору на квартирному водомірі, </w:t>
      </w:r>
      <w:r w:rsidRPr="00E45EDD">
        <w:rPr>
          <w:position w:val="-12"/>
        </w:rPr>
        <w:object w:dxaOrig="1520" w:dyaOrig="380" w14:anchorId="19805FA3">
          <v:shape id="_x0000_i1209" type="#_x0000_t75" style="width:75.6pt;height:19.2pt" o:ole="">
            <v:imagedata r:id="rId395" o:title=""/>
          </v:shape>
          <o:OLEObject Type="Embed" ProgID="Equation.DSMT4" ShapeID="_x0000_i1209" DrawAspect="Content" ObjectID="_1832174333" r:id="rId396"/>
        </w:object>
      </w:r>
      <w:r w:rsidR="00295619" w:rsidRPr="00295619">
        <w:rPr>
          <w:snapToGrid w:val="0"/>
          <w:szCs w:val="28"/>
        </w:rPr>
        <w:t>;</w:t>
      </w:r>
    </w:p>
    <w:p w14:paraId="7CE7FB08" w14:textId="4E58BD8D" w:rsidR="00295619" w:rsidRPr="00295619" w:rsidRDefault="00E45EDD" w:rsidP="00295619">
      <w:pPr>
        <w:pStyle w:val="001"/>
        <w:spacing w:line="360" w:lineRule="auto"/>
        <w:ind w:firstLine="896"/>
        <w:rPr>
          <w:snapToGrid w:val="0"/>
          <w:szCs w:val="28"/>
        </w:rPr>
      </w:pPr>
      <w:r w:rsidRPr="00E45EDD">
        <w:rPr>
          <w:position w:val="-16"/>
        </w:rPr>
        <w:object w:dxaOrig="420" w:dyaOrig="420" w14:anchorId="70EDB5A5">
          <v:shape id="_x0000_i1210" type="#_x0000_t75" style="width:21pt;height:21pt" o:ole="">
            <v:imagedata r:id="rId397" o:title=""/>
          </v:shape>
          <o:OLEObject Type="Embed" ProgID="Equation.DSMT4" ShapeID="_x0000_i1210" DrawAspect="Content" ObjectID="_1832174334" r:id="rId398"/>
        </w:object>
      </w:r>
      <w:r w:rsidR="00295619" w:rsidRPr="00295619">
        <w:rPr>
          <w:snapToGrid w:val="0"/>
          <w:szCs w:val="28"/>
        </w:rPr>
        <w:t xml:space="preserve"> – вільний напір для водорозбірного пристрою приймають за таблицею Б.1, наприклад, для змішувача мийки </w:t>
      </w:r>
      <w:r w:rsidRPr="00E45EDD">
        <w:rPr>
          <w:position w:val="-18"/>
        </w:rPr>
        <w:object w:dxaOrig="900" w:dyaOrig="440" w14:anchorId="309C0BBD">
          <v:shape id="_x0000_i1211" type="#_x0000_t75" style="width:45pt;height:22.2pt" o:ole="">
            <v:imagedata r:id="rId399" o:title=""/>
          </v:shape>
          <o:OLEObject Type="Embed" ProgID="Equation.DSMT4" ShapeID="_x0000_i1211" DrawAspect="Content" ObjectID="_1832174335" r:id="rId400"/>
        </w:object>
      </w:r>
      <w:r w:rsidR="00295619" w:rsidRPr="00295619">
        <w:rPr>
          <w:snapToGrid w:val="0"/>
          <w:szCs w:val="28"/>
        </w:rPr>
        <w:t>.</w:t>
      </w:r>
    </w:p>
    <w:p w14:paraId="2669BC0E" w14:textId="77777777" w:rsidR="00295619" w:rsidRPr="00295619" w:rsidRDefault="00295619" w:rsidP="00295619">
      <w:pPr>
        <w:tabs>
          <w:tab w:val="left" w:pos="8820"/>
        </w:tabs>
        <w:rPr>
          <w:snapToGrid w:val="0"/>
          <w:szCs w:val="28"/>
        </w:rPr>
      </w:pPr>
      <w:r w:rsidRPr="00295619">
        <w:rPr>
          <w:snapToGrid w:val="0"/>
          <w:szCs w:val="28"/>
        </w:rPr>
        <w:t>Таким чином, потрібний напір на вводі водопроводу:</w:t>
      </w:r>
    </w:p>
    <w:p w14:paraId="22DC8CF9" w14:textId="7FFE09B2" w:rsidR="00295619" w:rsidRPr="00295619" w:rsidRDefault="00BA5A3F" w:rsidP="00295619">
      <w:pPr>
        <w:tabs>
          <w:tab w:val="left" w:pos="8820"/>
        </w:tabs>
        <w:jc w:val="center"/>
        <w:rPr>
          <w:snapToGrid w:val="0"/>
          <w:szCs w:val="28"/>
        </w:rPr>
      </w:pPr>
      <w:r w:rsidRPr="00BA5A3F">
        <w:rPr>
          <w:position w:val="-28"/>
        </w:rPr>
        <w:object w:dxaOrig="5460" w:dyaOrig="540" w14:anchorId="38065C84">
          <v:shape id="_x0000_i1212" type="#_x0000_t75" style="width:272.4pt;height:27pt" o:ole="">
            <v:imagedata r:id="rId401" o:title=""/>
          </v:shape>
          <o:OLEObject Type="Embed" ProgID="Equation.DSMT4" ShapeID="_x0000_i1212" DrawAspect="Content" ObjectID="_1832174336" r:id="rId402"/>
        </w:object>
      </w:r>
    </w:p>
    <w:p w14:paraId="10E8F344" w14:textId="1CA38B28" w:rsidR="00295619" w:rsidRPr="00295619" w:rsidRDefault="00295619" w:rsidP="00295619">
      <w:pPr>
        <w:pStyle w:val="001"/>
        <w:spacing w:line="360" w:lineRule="auto"/>
        <w:ind w:firstLine="567"/>
        <w:rPr>
          <w:snapToGrid w:val="0"/>
          <w:szCs w:val="28"/>
        </w:rPr>
      </w:pPr>
      <w:r w:rsidRPr="00295619">
        <w:rPr>
          <w:snapToGrid w:val="0"/>
          <w:szCs w:val="28"/>
        </w:rPr>
        <w:t xml:space="preserve">Порівняємо його з найменшим гарантованим напором в зовнішній мережі водопроводу (див. вихідні дані за завданням) </w:t>
      </w:r>
      <w:r w:rsidR="00E45EDD" w:rsidRPr="00E45EDD">
        <w:rPr>
          <w:position w:val="-16"/>
        </w:rPr>
        <w:object w:dxaOrig="1160" w:dyaOrig="420" w14:anchorId="6B3ED6A4">
          <v:shape id="_x0000_i1213" type="#_x0000_t75" style="width:58.2pt;height:21pt" o:ole="">
            <v:imagedata r:id="rId403" o:title=""/>
          </v:shape>
          <o:OLEObject Type="Embed" ProgID="Equation.DSMT4" ShapeID="_x0000_i1213" DrawAspect="Content" ObjectID="_1832174337" r:id="rId404"/>
        </w:object>
      </w:r>
      <w:r w:rsidRPr="00295619">
        <w:rPr>
          <w:snapToGrid w:val="0"/>
          <w:szCs w:val="28"/>
        </w:rPr>
        <w:t xml:space="preserve">, який теж вирахуваний від осі зовнішнього водопроводу В1. Так як </w:t>
      </w:r>
      <w:r w:rsidR="00E45EDD" w:rsidRPr="00E45EDD">
        <w:rPr>
          <w:position w:val="-16"/>
        </w:rPr>
        <w:object w:dxaOrig="420" w:dyaOrig="420" w14:anchorId="38306048">
          <v:shape id="_x0000_i1214" type="#_x0000_t75" style="width:21pt;height:21pt" o:ole="">
            <v:imagedata r:id="rId405" o:title=""/>
          </v:shape>
          <o:OLEObject Type="Embed" ProgID="Equation.DSMT4" ShapeID="_x0000_i1214" DrawAspect="Content" ObjectID="_1832174338" r:id="rId406"/>
        </w:object>
      </w:r>
      <w:r w:rsidRPr="00295619">
        <w:rPr>
          <w:snapToGrid w:val="0"/>
          <w:szCs w:val="28"/>
        </w:rPr>
        <w:t xml:space="preserve"> менше ніж </w:t>
      </w:r>
      <w:r w:rsidR="00E45EDD" w:rsidRPr="00E45EDD">
        <w:rPr>
          <w:position w:val="-16"/>
        </w:rPr>
        <w:object w:dxaOrig="460" w:dyaOrig="420" w14:anchorId="50A0362E">
          <v:shape id="_x0000_i1215" type="#_x0000_t75" style="width:22.8pt;height:21pt" o:ole="">
            <v:imagedata r:id="rId407" o:title=""/>
          </v:shape>
          <o:OLEObject Type="Embed" ProgID="Equation.DSMT4" ShapeID="_x0000_i1215" DrawAspect="Content" ObjectID="_1832174339" r:id="rId408"/>
        </w:object>
      </w:r>
      <w:r w:rsidRPr="00295619">
        <w:rPr>
          <w:snapToGrid w:val="0"/>
          <w:szCs w:val="28"/>
        </w:rPr>
        <w:t>, то вода не зможе надходити за рахунок напору в зовнішній мережі В1 на верхні поверхи будівлі. Отже, потрібен насос для підкачування води. Необхідний напір насоса:</w:t>
      </w:r>
    </w:p>
    <w:p w14:paraId="53C9251C" w14:textId="535C7719" w:rsidR="00295619" w:rsidRPr="00295619" w:rsidRDefault="00BA5A3F" w:rsidP="00295619">
      <w:pPr>
        <w:pStyle w:val="001"/>
        <w:spacing w:line="360" w:lineRule="auto"/>
        <w:ind w:firstLine="0"/>
        <w:jc w:val="center"/>
        <w:rPr>
          <w:snapToGrid w:val="0"/>
          <w:szCs w:val="28"/>
        </w:rPr>
      </w:pPr>
      <w:r w:rsidRPr="00BA5A3F">
        <w:rPr>
          <w:position w:val="-28"/>
        </w:rPr>
        <w:object w:dxaOrig="4620" w:dyaOrig="540" w14:anchorId="4E67B89A">
          <v:shape id="_x0000_i1216" type="#_x0000_t75" style="width:231.6pt;height:27pt" o:ole="">
            <v:imagedata r:id="rId409" o:title=""/>
          </v:shape>
          <o:OLEObject Type="Embed" ProgID="Equation.DSMT4" ShapeID="_x0000_i1216" DrawAspect="Content" ObjectID="_1832174340" r:id="rId410"/>
        </w:object>
      </w:r>
    </w:p>
    <w:p w14:paraId="60256125" w14:textId="44E6A180" w:rsidR="00295619" w:rsidRPr="00295619" w:rsidRDefault="00295619" w:rsidP="00295619">
      <w:pPr>
        <w:pStyle w:val="001"/>
        <w:spacing w:line="360" w:lineRule="auto"/>
        <w:ind w:firstLine="567"/>
        <w:rPr>
          <w:snapToGrid w:val="0"/>
          <w:szCs w:val="28"/>
        </w:rPr>
      </w:pPr>
      <w:r w:rsidRPr="00295619">
        <w:rPr>
          <w:snapToGrid w:val="0"/>
          <w:szCs w:val="28"/>
        </w:rPr>
        <w:t xml:space="preserve">З урахуванням знайдених величин </w:t>
      </w:r>
      <w:r w:rsidR="00E45EDD" w:rsidRPr="00E45EDD">
        <w:rPr>
          <w:position w:val="-12"/>
        </w:rPr>
        <w:object w:dxaOrig="1900" w:dyaOrig="420" w14:anchorId="58DBB0BF">
          <v:shape id="_x0000_i1217" type="#_x0000_t75" style="width:94.8pt;height:21pt" o:ole="">
            <v:imagedata r:id="rId411" o:title=""/>
          </v:shape>
          <o:OLEObject Type="Embed" ProgID="Equation.DSMT4" ShapeID="_x0000_i1217" DrawAspect="Content" ObjectID="_1832174341" r:id="rId412"/>
        </w:object>
      </w:r>
      <w:r w:rsidRPr="00295619">
        <w:rPr>
          <w:snapToGrid w:val="0"/>
          <w:szCs w:val="28"/>
        </w:rPr>
        <w:t xml:space="preserve"> і </w:t>
      </w:r>
      <w:r w:rsidR="00E45EDD" w:rsidRPr="00E45EDD">
        <w:rPr>
          <w:position w:val="-16"/>
        </w:rPr>
        <w:object w:dxaOrig="1219" w:dyaOrig="420" w14:anchorId="02EB601D">
          <v:shape id="_x0000_i1218" type="#_x0000_t75" style="width:60.6pt;height:21pt" o:ole="">
            <v:imagedata r:id="rId413" o:title=""/>
          </v:shape>
          <o:OLEObject Type="Embed" ProgID="Equation.DSMT4" ShapeID="_x0000_i1218" DrawAspect="Content" ObjectID="_1832174342" r:id="rId414"/>
        </w:object>
      </w:r>
      <w:r w:rsidRPr="00295619">
        <w:rPr>
          <w:snapToGrid w:val="0"/>
          <w:szCs w:val="28"/>
        </w:rPr>
        <w:t xml:space="preserve"> по каталогах і довідниках підбирають насос. Найбільш широко для будівель застосовують насоси консольні відцентрового типу. Для вибору насоса можна використовувати рис. 2, запозичений з книги П.П. </w:t>
      </w:r>
      <w:proofErr w:type="spellStart"/>
      <w:r w:rsidRPr="00295619">
        <w:rPr>
          <w:snapToGrid w:val="0"/>
          <w:szCs w:val="28"/>
        </w:rPr>
        <w:t>Пальгунова</w:t>
      </w:r>
      <w:proofErr w:type="spellEnd"/>
      <w:r w:rsidRPr="00295619">
        <w:rPr>
          <w:snapToGrid w:val="0"/>
          <w:szCs w:val="28"/>
        </w:rPr>
        <w:t xml:space="preserve"> і В.М. Ісаєва (1991 р.).</w:t>
      </w:r>
    </w:p>
    <w:p w14:paraId="1CB0A2D4" w14:textId="685EF4E1" w:rsidR="00295619" w:rsidRPr="00295619" w:rsidRDefault="00295619" w:rsidP="00295619">
      <w:pPr>
        <w:tabs>
          <w:tab w:val="left" w:pos="8820"/>
        </w:tabs>
        <w:spacing w:line="360" w:lineRule="auto"/>
        <w:rPr>
          <w:snapToGrid w:val="0"/>
          <w:szCs w:val="28"/>
        </w:rPr>
      </w:pPr>
      <w:r w:rsidRPr="00295619">
        <w:rPr>
          <w:snapToGrid w:val="0"/>
          <w:szCs w:val="28"/>
        </w:rPr>
        <w:t>Таким чином, з деяким запасом обраний насос 1,5К-8/18. Його марка розшифровується так:</w:t>
      </w:r>
      <w:r w:rsidR="00117767">
        <w:rPr>
          <w:snapToGrid w:val="0"/>
          <w:szCs w:val="28"/>
          <w:lang w:val="en-US"/>
        </w:rPr>
        <w:t xml:space="preserve"> </w:t>
      </w:r>
      <w:r w:rsidRPr="00295619">
        <w:rPr>
          <w:snapToGrid w:val="0"/>
          <w:szCs w:val="28"/>
        </w:rPr>
        <w:t>1,5 – потужність електродвигуна, кВт;</w:t>
      </w:r>
      <w:r w:rsidR="00117767">
        <w:rPr>
          <w:snapToGrid w:val="0"/>
          <w:szCs w:val="28"/>
          <w:lang w:val="en-US"/>
        </w:rPr>
        <w:t xml:space="preserve"> </w:t>
      </w:r>
      <w:r w:rsidRPr="00295619">
        <w:rPr>
          <w:snapToGrid w:val="0"/>
          <w:szCs w:val="28"/>
        </w:rPr>
        <w:t>К – насос консольного типу, тобто він з’єднується з електродвигуном консоллю;</w:t>
      </w:r>
      <w:r w:rsidR="00117767">
        <w:rPr>
          <w:snapToGrid w:val="0"/>
          <w:szCs w:val="28"/>
          <w:lang w:val="en-US"/>
        </w:rPr>
        <w:t xml:space="preserve"> </w:t>
      </w:r>
      <w:r w:rsidRPr="00295619">
        <w:rPr>
          <w:snapToGrid w:val="0"/>
          <w:szCs w:val="28"/>
        </w:rPr>
        <w:t xml:space="preserve">8 – подача (продуктивність) насоса </w:t>
      </w:r>
      <w:r w:rsidR="00E45EDD" w:rsidRPr="00E45EDD">
        <w:rPr>
          <w:position w:val="-12"/>
        </w:rPr>
        <w:object w:dxaOrig="220" w:dyaOrig="300" w14:anchorId="006EA391">
          <v:shape id="_x0000_i1219" type="#_x0000_t75" style="width:10.8pt;height:15pt" o:ole="">
            <v:imagedata r:id="rId415" o:title=""/>
          </v:shape>
          <o:OLEObject Type="Embed" ProgID="Equation.DSMT4" ShapeID="_x0000_i1219" DrawAspect="Content" ObjectID="_1832174343" r:id="rId416"/>
        </w:object>
      </w:r>
      <w:r w:rsidRPr="00295619">
        <w:rPr>
          <w:snapToGrid w:val="0"/>
          <w:szCs w:val="28"/>
        </w:rPr>
        <w:t>, м</w:t>
      </w:r>
      <w:r w:rsidRPr="00295619">
        <w:rPr>
          <w:snapToGrid w:val="0"/>
          <w:szCs w:val="28"/>
          <w:vertAlign w:val="superscript"/>
        </w:rPr>
        <w:t>3</w:t>
      </w:r>
      <w:r w:rsidRPr="00295619">
        <w:rPr>
          <w:snapToGrid w:val="0"/>
          <w:szCs w:val="28"/>
        </w:rPr>
        <w:t>/год.;</w:t>
      </w:r>
      <w:r w:rsidR="00117767">
        <w:rPr>
          <w:snapToGrid w:val="0"/>
          <w:szCs w:val="28"/>
          <w:lang w:val="en-US"/>
        </w:rPr>
        <w:t xml:space="preserve"> </w:t>
      </w:r>
      <w:r w:rsidRPr="00295619">
        <w:rPr>
          <w:snapToGrid w:val="0"/>
          <w:szCs w:val="28"/>
        </w:rPr>
        <w:t xml:space="preserve">18 – напір насоса </w:t>
      </w:r>
      <w:r w:rsidR="00E45EDD" w:rsidRPr="00E45EDD">
        <w:rPr>
          <w:position w:val="-16"/>
        </w:rPr>
        <w:object w:dxaOrig="360" w:dyaOrig="420" w14:anchorId="003EEE37">
          <v:shape id="_x0000_i1220" type="#_x0000_t75" style="width:18.6pt;height:21pt" o:ole="">
            <v:imagedata r:id="rId417" o:title=""/>
          </v:shape>
          <o:OLEObject Type="Embed" ProgID="Equation.DSMT4" ShapeID="_x0000_i1220" DrawAspect="Content" ObjectID="_1832174344" r:id="rId418"/>
        </w:object>
      </w:r>
      <w:r w:rsidRPr="00295619">
        <w:rPr>
          <w:snapToGrid w:val="0"/>
          <w:szCs w:val="28"/>
        </w:rPr>
        <w:t>, м.</w:t>
      </w:r>
    </w:p>
    <w:p w14:paraId="63519B8F" w14:textId="77777777" w:rsidR="00295619" w:rsidRPr="00295619" w:rsidRDefault="00295619" w:rsidP="00295619">
      <w:pPr>
        <w:tabs>
          <w:tab w:val="left" w:pos="720"/>
          <w:tab w:val="left" w:pos="1440"/>
          <w:tab w:val="left" w:pos="2160"/>
          <w:tab w:val="left" w:pos="2880"/>
          <w:tab w:val="left" w:pos="3600"/>
          <w:tab w:val="left" w:pos="4320"/>
          <w:tab w:val="left" w:pos="8820"/>
        </w:tabs>
        <w:spacing w:line="360" w:lineRule="auto"/>
        <w:jc w:val="center"/>
        <w:rPr>
          <w:snapToGrid w:val="0"/>
          <w:szCs w:val="28"/>
        </w:rPr>
      </w:pPr>
      <w:r w:rsidRPr="00295619">
        <w:rPr>
          <w:noProof/>
          <w:szCs w:val="28"/>
        </w:rPr>
        <w:drawing>
          <wp:inline distT="0" distB="0" distL="0" distR="0" wp14:anchorId="5A043179" wp14:editId="3451D6B8">
            <wp:extent cx="4032000" cy="2918897"/>
            <wp:effectExtent l="0" t="0" r="6985" b="0"/>
            <wp:docPr id="220"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419" cstate="print">
                      <a:lum bright="-18000" contrast="30000"/>
                    </a:blip>
                    <a:srcRect/>
                    <a:stretch>
                      <a:fillRect/>
                    </a:stretch>
                  </pic:blipFill>
                  <pic:spPr bwMode="auto">
                    <a:xfrm>
                      <a:off x="0" y="0"/>
                      <a:ext cx="4032000" cy="2918897"/>
                    </a:xfrm>
                    <a:prstGeom prst="rect">
                      <a:avLst/>
                    </a:prstGeom>
                    <a:noFill/>
                    <a:ln w="9525">
                      <a:noFill/>
                      <a:miter lim="800000"/>
                      <a:headEnd/>
                      <a:tailEnd/>
                    </a:ln>
                  </pic:spPr>
                </pic:pic>
              </a:graphicData>
            </a:graphic>
          </wp:inline>
        </w:drawing>
      </w:r>
    </w:p>
    <w:p w14:paraId="4CC9B728" w14:textId="194D644D" w:rsidR="00295619" w:rsidRPr="00295619" w:rsidRDefault="00295619" w:rsidP="00117767">
      <w:pPr>
        <w:tabs>
          <w:tab w:val="left" w:pos="720"/>
          <w:tab w:val="left" w:pos="1440"/>
          <w:tab w:val="left" w:pos="2160"/>
          <w:tab w:val="left" w:pos="2880"/>
          <w:tab w:val="left" w:pos="3600"/>
          <w:tab w:val="left" w:pos="4320"/>
          <w:tab w:val="left" w:pos="8820"/>
        </w:tabs>
        <w:spacing w:line="360" w:lineRule="auto"/>
        <w:jc w:val="center"/>
        <w:rPr>
          <w:snapToGrid w:val="0"/>
          <w:szCs w:val="28"/>
        </w:rPr>
      </w:pPr>
      <w:r w:rsidRPr="00295619">
        <w:rPr>
          <w:snapToGrid w:val="0"/>
          <w:szCs w:val="28"/>
        </w:rPr>
        <w:t xml:space="preserve">Рисунок </w:t>
      </w:r>
      <w:r w:rsidR="00117767">
        <w:rPr>
          <w:snapToGrid w:val="0"/>
          <w:szCs w:val="28"/>
          <w:lang w:val="en-US"/>
        </w:rPr>
        <w:t>5.</w:t>
      </w:r>
      <w:r w:rsidRPr="00295619">
        <w:rPr>
          <w:snapToGrid w:val="0"/>
          <w:szCs w:val="28"/>
        </w:rPr>
        <w:t>2 – Вибір марки насоса</w:t>
      </w:r>
    </w:p>
    <w:p w14:paraId="6E046FBD" w14:textId="7E257659" w:rsidR="00BA5A3F" w:rsidRPr="00117767" w:rsidRDefault="00295619" w:rsidP="00117767">
      <w:pPr>
        <w:pStyle w:val="001"/>
        <w:spacing w:line="360" w:lineRule="auto"/>
        <w:ind w:firstLine="567"/>
        <w:rPr>
          <w:snapToGrid w:val="0"/>
          <w:szCs w:val="28"/>
          <w:lang w:val="en-US"/>
        </w:rPr>
      </w:pPr>
      <w:r w:rsidRPr="00295619">
        <w:rPr>
          <w:snapToGrid w:val="0"/>
          <w:szCs w:val="28"/>
        </w:rPr>
        <w:t xml:space="preserve">Кількість насосів в насосній установці повинно бути не менше двох: один робочий і другий резервний. Ці вимоги викладено в </w:t>
      </w:r>
      <w:r w:rsidRPr="00295619">
        <w:rPr>
          <w:snapToGrid w:val="0"/>
          <w:color w:val="000000"/>
          <w:szCs w:val="28"/>
        </w:rPr>
        <w:t xml:space="preserve">ДБН В.2.5-74:2013, </w:t>
      </w:r>
      <w:proofErr w:type="spellStart"/>
      <w:r w:rsidRPr="00295619">
        <w:rPr>
          <w:snapToGrid w:val="0"/>
          <w:szCs w:val="28"/>
        </w:rPr>
        <w:t>гл</w:t>
      </w:r>
      <w:proofErr w:type="spellEnd"/>
      <w:r w:rsidRPr="00295619">
        <w:rPr>
          <w:snapToGrid w:val="0"/>
          <w:szCs w:val="28"/>
        </w:rPr>
        <w:t>. 11.</w:t>
      </w:r>
    </w:p>
    <w:p w14:paraId="3E7175C4" w14:textId="3EC190C5" w:rsidR="00295619" w:rsidRPr="00295619" w:rsidRDefault="00295619" w:rsidP="00E45EDD">
      <w:pPr>
        <w:pStyle w:val="1"/>
      </w:pPr>
      <w:bookmarkStart w:id="24" w:name="_Toc221012845"/>
      <w:r w:rsidRPr="00295619">
        <w:lastRenderedPageBreak/>
        <w:t>Внутрішня каналізація</w:t>
      </w:r>
      <w:bookmarkEnd w:id="24"/>
    </w:p>
    <w:p w14:paraId="5251352D" w14:textId="1E0D7004" w:rsidR="00295619" w:rsidRPr="00295619" w:rsidRDefault="00295619" w:rsidP="00E45EDD">
      <w:pPr>
        <w:pStyle w:val="2"/>
      </w:pPr>
      <w:bookmarkStart w:id="25" w:name="_Toc221012846"/>
      <w:r w:rsidRPr="00295619">
        <w:t>Системи та основні елементи внутрішньої каналізації</w:t>
      </w:r>
      <w:bookmarkEnd w:id="25"/>
    </w:p>
    <w:p w14:paraId="7DCD93C4"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Внутрішня каналізація – це система трубопроводів та інженерного обладнання, що забезпечують організований прийом стічних вод у місцях їх утворення та транспортування забруднених стоків за межі будівлі у зовнішні мережі. За необхідності до системи внутрішньої каналізації можуть входити споруди місцевого підкачування або локального очищення стічних вод.</w:t>
      </w:r>
    </w:p>
    <w:p w14:paraId="52AABED6"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Системи внутрішньої каналізації можуть бути простими, тобто без спеціального обладнання, та зі спеціальним обладнанням (наприклад, місцеві установки підкачування або очищення стічних вод перед їх відведенням у зовнішні мережі).</w:t>
      </w:r>
    </w:p>
    <w:p w14:paraId="7B6802A9"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Внутрішня каналізація складається з елементів, представлених на рис. 6.1.</w:t>
      </w:r>
    </w:p>
    <w:p w14:paraId="603B1550"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Стічна рідина з приймачів стічних вод 1 (ванн, умивальників, мийок і унітазів), розташованих в санітарних вузлах квартир, по відвідних трубопроводах 2, поступає в каналізаційний стояк 3 (у будівлі їх декілька), який транспортує стічні води у випуск 4 (один або декілька), розташований в підвальному поверсі будівлі або технічному підпіллі, який у свою чергу транспортує стічну рідину в колодязь дворової або </w:t>
      </w:r>
      <w:proofErr w:type="spellStart"/>
      <w:r w:rsidRPr="00295619">
        <w:rPr>
          <w:color w:val="auto"/>
          <w:spacing w:val="0"/>
        </w:rPr>
        <w:t>внутрішньоквартальної</w:t>
      </w:r>
      <w:proofErr w:type="spellEnd"/>
      <w:r w:rsidRPr="00295619">
        <w:rPr>
          <w:color w:val="auto"/>
          <w:spacing w:val="0"/>
        </w:rPr>
        <w:t xml:space="preserve"> мережі 5 (рис. 6.1).</w:t>
      </w:r>
    </w:p>
    <w:p w14:paraId="55AD8B15"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У систему входять пристрої для прочищення 6, 7 і вентиляція мережі 8 (рис. 6.1).</w:t>
      </w:r>
    </w:p>
    <w:p w14:paraId="7DBD897B"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У житлових будівлях встановлюються різні модифікації приймачів стічних вод: ванни, умивальники, кухонні мийки, унітази, біде вітчизняного і зарубіжного виробництва.</w:t>
      </w:r>
    </w:p>
    <w:p w14:paraId="6B502041" w14:textId="77777777" w:rsidR="00295619" w:rsidRPr="00295619" w:rsidRDefault="00295619" w:rsidP="00295619">
      <w:pPr>
        <w:pStyle w:val="affe"/>
        <w:tabs>
          <w:tab w:val="clear" w:pos="567"/>
        </w:tabs>
        <w:spacing w:line="360" w:lineRule="auto"/>
        <w:rPr>
          <w:color w:val="auto"/>
          <w:spacing w:val="0"/>
          <w:lang w:val="ru-RU"/>
        </w:rPr>
      </w:pPr>
      <w:r w:rsidRPr="00295619">
        <w:rPr>
          <w:color w:val="auto"/>
          <w:spacing w:val="0"/>
        </w:rPr>
        <w:t>Приймачі стічних вод збирають забруднену воду і відводять її в каналізаційну мережу. Гідравлічні затвори перешкоджають попаданню газів з каналізаційної мережі в приміщення. Поверхові відвідні труби з’єднують приймачі стічних вод зі стояками. Каналізаційні стояки можуть мати витяжну частину (вентильовані стояки) або бути без неї – не вентильовані. Горизонтальні ділянки об’єднують стояки з випусками.</w:t>
      </w:r>
    </w:p>
    <w:p w14:paraId="7BF23F17" w14:textId="77777777" w:rsidR="00295619" w:rsidRPr="00295619" w:rsidRDefault="00295619" w:rsidP="00295619">
      <w:pPr>
        <w:pStyle w:val="affe"/>
        <w:tabs>
          <w:tab w:val="clear" w:pos="567"/>
        </w:tabs>
        <w:spacing w:line="360" w:lineRule="auto"/>
        <w:rPr>
          <w:color w:val="auto"/>
          <w:spacing w:val="0"/>
          <w:lang w:val="ru-RU"/>
        </w:rPr>
      </w:pPr>
    </w:p>
    <w:p w14:paraId="176B61B3"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color w:val="auto"/>
          <w:spacing w:val="0"/>
          <w:lang w:val="ru-RU"/>
        </w:rPr>
        <w:lastRenderedPageBreak/>
        <w:drawing>
          <wp:inline distT="0" distB="0" distL="0" distR="0" wp14:anchorId="266042A0" wp14:editId="673F26B3">
            <wp:extent cx="4320000" cy="5882435"/>
            <wp:effectExtent l="0" t="0" r="4445" b="4445"/>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420" cstate="print">
                      <a:clrChange>
                        <a:clrFrom>
                          <a:srgbClr val="FFFFFF"/>
                        </a:clrFrom>
                        <a:clrTo>
                          <a:srgbClr val="FFFFFF">
                            <a:alpha val="0"/>
                          </a:srgbClr>
                        </a:clrTo>
                      </a:clrChange>
                      <a:grayscl/>
                      <a:biLevel thresh="50000"/>
                    </a:blip>
                    <a:srcRect l="636" t="754" r="3055" b="1508"/>
                    <a:stretch>
                      <a:fillRect/>
                    </a:stretch>
                  </pic:blipFill>
                  <pic:spPr bwMode="auto">
                    <a:xfrm>
                      <a:off x="0" y="0"/>
                      <a:ext cx="4320000" cy="5882435"/>
                    </a:xfrm>
                    <a:prstGeom prst="rect">
                      <a:avLst/>
                    </a:prstGeom>
                    <a:noFill/>
                    <a:ln w="9525">
                      <a:noFill/>
                      <a:miter lim="800000"/>
                      <a:headEnd/>
                      <a:tailEnd/>
                    </a:ln>
                  </pic:spPr>
                </pic:pic>
              </a:graphicData>
            </a:graphic>
          </wp:inline>
        </w:drawing>
      </w:r>
    </w:p>
    <w:p w14:paraId="60882F4F" w14:textId="6912622B" w:rsidR="00295619" w:rsidRPr="00295619" w:rsidRDefault="00295619" w:rsidP="003D28F9">
      <w:pPr>
        <w:pStyle w:val="affe"/>
        <w:tabs>
          <w:tab w:val="clear" w:pos="567"/>
        </w:tabs>
        <w:spacing w:line="360" w:lineRule="auto"/>
        <w:jc w:val="center"/>
        <w:rPr>
          <w:color w:val="auto"/>
          <w:spacing w:val="0"/>
        </w:rPr>
      </w:pPr>
      <w:r w:rsidRPr="00295619">
        <w:rPr>
          <w:color w:val="auto"/>
          <w:spacing w:val="0"/>
        </w:rPr>
        <w:t>Рисунок 6.1 – Будова внутрішньої каналізації житлової будівлі (основні елементи)</w:t>
      </w:r>
      <w:r w:rsidR="003D28F9">
        <w:rPr>
          <w:color w:val="auto"/>
          <w:spacing w:val="0"/>
          <w:lang w:val="en-US"/>
        </w:rPr>
        <w:br/>
      </w:r>
      <w:r w:rsidRPr="00295619">
        <w:rPr>
          <w:color w:val="auto"/>
          <w:spacing w:val="0"/>
        </w:rPr>
        <w:t>1 – прийом стічних вод; 2 – відвідні трубопроводи; 3 – каналізаційний стік; 4 – випуск; 5 – оглядовий колодязь; 6 – ревізії; 7 – прочищення; 8 – витяжна частина каналізаційного стояка; 9 – відвід</w:t>
      </w:r>
    </w:p>
    <w:p w14:paraId="638BCA21" w14:textId="77777777" w:rsidR="00295619" w:rsidRPr="00295619" w:rsidRDefault="00295619" w:rsidP="00295619">
      <w:pPr>
        <w:pStyle w:val="affe"/>
        <w:tabs>
          <w:tab w:val="clear" w:pos="567"/>
        </w:tabs>
        <w:spacing w:line="360" w:lineRule="auto"/>
        <w:rPr>
          <w:color w:val="auto"/>
          <w:spacing w:val="0"/>
          <w:lang w:val="ru-RU"/>
        </w:rPr>
      </w:pPr>
      <w:r w:rsidRPr="00295619">
        <w:rPr>
          <w:color w:val="auto"/>
          <w:spacing w:val="0"/>
        </w:rPr>
        <w:t>Внутрішня каналізація закінчується випуском, який підключається до колодязя, що розташований поза будівлею.</w:t>
      </w:r>
    </w:p>
    <w:p w14:paraId="2C185C9B" w14:textId="5E1165C4" w:rsidR="00295619" w:rsidRPr="00295619" w:rsidRDefault="00295619" w:rsidP="00E45EDD">
      <w:pPr>
        <w:pStyle w:val="2"/>
      </w:pPr>
      <w:bookmarkStart w:id="26" w:name="_Toc221012847"/>
      <w:r w:rsidRPr="00295619">
        <w:t>Дворові та квартальні мережі</w:t>
      </w:r>
      <w:bookmarkEnd w:id="26"/>
    </w:p>
    <w:p w14:paraId="0EA580D6" w14:textId="7450E501"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На території житлових кварталів та підприємств </w:t>
      </w:r>
      <w:r w:rsidR="003D28F9">
        <w:rPr>
          <w:color w:val="auto"/>
          <w:spacing w:val="0"/>
        </w:rPr>
        <w:t>проєкт</w:t>
      </w:r>
      <w:r w:rsidRPr="00295619">
        <w:rPr>
          <w:color w:val="auto"/>
          <w:spacing w:val="0"/>
        </w:rPr>
        <w:t xml:space="preserve">ують систему каналізаційних трубопроводів, через яку стоки з внутрішньої каналізації відводяться </w:t>
      </w:r>
      <w:r w:rsidRPr="00295619">
        <w:rPr>
          <w:color w:val="auto"/>
          <w:spacing w:val="0"/>
        </w:rPr>
        <w:lastRenderedPageBreak/>
        <w:t>до вуличних мереж. Залежно від розташування трубопроводів на території населеного пункту чи підприємства ця система називається дворовою, квартальною або заводською мережею.</w:t>
      </w:r>
    </w:p>
    <w:p w14:paraId="7E4C5387"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Дворова мережа обслуговує одну або декілька будівель, квартальна – значно більшу групу будівель в межах кварталу, а заводська прокладається на території підприємства.</w:t>
      </w:r>
    </w:p>
    <w:p w14:paraId="512D4E50"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Дворові, квартальні та заводські мережі прокладають з керамічних, азбестоцементних, бетонних, залізобетонних та пластмасових труб. Металеві труби використовують лише за особливих умов (наприклад, просадні </w:t>
      </w:r>
      <w:proofErr w:type="spellStart"/>
      <w:r w:rsidRPr="00295619">
        <w:rPr>
          <w:color w:val="auto"/>
          <w:spacing w:val="0"/>
        </w:rPr>
        <w:t>грунти</w:t>
      </w:r>
      <w:proofErr w:type="spellEnd"/>
      <w:r w:rsidRPr="00295619">
        <w:rPr>
          <w:color w:val="auto"/>
          <w:spacing w:val="0"/>
        </w:rPr>
        <w:t>). Трубопроводи каналізаційної мережі прокладають, як правило, паралельно будівлям, об’єднуючи всі випуски внутрішніх каналізаційних мереж цих будівель. Відстань від стіни будівлі приймається не менше 3,5 – 5,0 м, щоб при проведені земляних робіт не пошкодити основу фундаменту будівлі. Подальший відвід стічних вод здійснюється самопливом найкоротшим напрямком до контрольного колодязя, а потім до вуличного колектору зовнішньої каналізації населеного пункту.</w:t>
      </w:r>
    </w:p>
    <w:p w14:paraId="52223F09" w14:textId="4A50255A"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Не слід прокладати мережі територією, де в подальшому передбачається забудова. Відстань між каналізаційними та іншими мережами приймають відповідно до нормативних документів на </w:t>
      </w:r>
      <w:r w:rsidR="003D28F9">
        <w:rPr>
          <w:color w:val="auto"/>
          <w:spacing w:val="0"/>
        </w:rPr>
        <w:t>проєкт</w:t>
      </w:r>
      <w:r w:rsidRPr="00295619">
        <w:rPr>
          <w:color w:val="auto"/>
          <w:spacing w:val="0"/>
        </w:rPr>
        <w:t>ування генеральних планів.</w:t>
      </w:r>
    </w:p>
    <w:p w14:paraId="06D90C4C" w14:textId="6AFA3ED0"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Діаметр і ухил труб дворової та квартальної каналізації визначають за розрахунком, але приймають діаметри труб не менше </w:t>
      </w:r>
      <w:smartTag w:uri="urn:schemas-microsoft-com:office:smarttags" w:element="metricconverter">
        <w:smartTagPr>
          <w:attr w:name="ProductID" w:val="150 мм"/>
        </w:smartTagPr>
        <w:r w:rsidRPr="00295619">
          <w:rPr>
            <w:color w:val="auto"/>
            <w:spacing w:val="0"/>
          </w:rPr>
          <w:t>150 мм</w:t>
        </w:r>
      </w:smartTag>
      <w:r w:rsidRPr="00295619">
        <w:rPr>
          <w:color w:val="auto"/>
          <w:spacing w:val="0"/>
        </w:rPr>
        <w:t xml:space="preserve"> для господарсько-побутової каналізації і не менше </w:t>
      </w:r>
      <w:smartTag w:uri="urn:schemas-microsoft-com:office:smarttags" w:element="metricconverter">
        <w:smartTagPr>
          <w:attr w:name="ProductID" w:val="200 мм"/>
        </w:smartTagPr>
        <w:r w:rsidRPr="00295619">
          <w:rPr>
            <w:color w:val="auto"/>
            <w:spacing w:val="0"/>
          </w:rPr>
          <w:t>200 мм</w:t>
        </w:r>
      </w:smartTag>
      <w:r w:rsidRPr="00295619">
        <w:rPr>
          <w:color w:val="auto"/>
          <w:spacing w:val="0"/>
        </w:rPr>
        <w:t xml:space="preserve"> – для дощової та </w:t>
      </w:r>
      <w:proofErr w:type="spellStart"/>
      <w:r w:rsidRPr="00295619">
        <w:rPr>
          <w:color w:val="auto"/>
          <w:spacing w:val="0"/>
        </w:rPr>
        <w:t>загальноспливної</w:t>
      </w:r>
      <w:proofErr w:type="spellEnd"/>
      <w:r w:rsidRPr="00295619">
        <w:rPr>
          <w:color w:val="auto"/>
          <w:spacing w:val="0"/>
        </w:rPr>
        <w:t xml:space="preserve">. На ділянках між колодязями прокладають труби одного діаметру з постійним ухилом без переломів. Труби різних діаметрів з’єднують у колодязях </w:t>
      </w:r>
      <w:r w:rsidR="00806E1A">
        <w:rPr>
          <w:color w:val="auto"/>
          <w:spacing w:val="0"/>
        </w:rPr>
        <w:t>«</w:t>
      </w:r>
      <w:proofErr w:type="spellStart"/>
      <w:r w:rsidRPr="00295619">
        <w:rPr>
          <w:color w:val="auto"/>
          <w:spacing w:val="0"/>
        </w:rPr>
        <w:t>шелига</w:t>
      </w:r>
      <w:proofErr w:type="spellEnd"/>
      <w:r w:rsidRPr="00295619">
        <w:rPr>
          <w:color w:val="auto"/>
          <w:spacing w:val="0"/>
        </w:rPr>
        <w:t xml:space="preserve"> в </w:t>
      </w:r>
      <w:proofErr w:type="spellStart"/>
      <w:r w:rsidRPr="00295619">
        <w:rPr>
          <w:color w:val="auto"/>
          <w:spacing w:val="0"/>
        </w:rPr>
        <w:t>шелигу</w:t>
      </w:r>
      <w:proofErr w:type="spellEnd"/>
      <w:r w:rsidR="00806E1A">
        <w:rPr>
          <w:color w:val="auto"/>
          <w:spacing w:val="0"/>
        </w:rPr>
        <w:t>»</w:t>
      </w:r>
      <w:r w:rsidRPr="00295619">
        <w:rPr>
          <w:color w:val="auto"/>
          <w:spacing w:val="0"/>
        </w:rPr>
        <w:t>, тобто верх труб знаходиться на одному рівні. Початкова глибина закладання дворової мережі визначається глибиною випуску в колодязі.</w:t>
      </w:r>
    </w:p>
    <w:p w14:paraId="4FB972C9"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Колодязі на мережах влаштовують у місцях приєднання випусків з будівель, приєднань бокових підключень, зміни діаметра і ухилу труб, повороту лінії в плані та при перепадах. Оглядові колодязі розташовують на прямих ділянках на відстані один від одного не більше </w:t>
      </w:r>
      <w:smartTag w:uri="urn:schemas-microsoft-com:office:smarttags" w:element="metricconverter">
        <w:smartTagPr>
          <w:attr w:name="ProductID" w:val="35 м"/>
        </w:smartTagPr>
        <w:r w:rsidRPr="00295619">
          <w:rPr>
            <w:color w:val="auto"/>
            <w:spacing w:val="0"/>
          </w:rPr>
          <w:t>35 м</w:t>
        </w:r>
      </w:smartTag>
      <w:r w:rsidRPr="00295619">
        <w:rPr>
          <w:color w:val="auto"/>
          <w:spacing w:val="0"/>
        </w:rPr>
        <w:t xml:space="preserve"> за діаметру труб </w:t>
      </w:r>
      <w:smartTag w:uri="urn:schemas-microsoft-com:office:smarttags" w:element="metricconverter">
        <w:smartTagPr>
          <w:attr w:name="ProductID" w:val="150 мм"/>
        </w:smartTagPr>
        <w:r w:rsidRPr="00295619">
          <w:rPr>
            <w:color w:val="auto"/>
            <w:spacing w:val="0"/>
          </w:rPr>
          <w:t>150 мм</w:t>
        </w:r>
      </w:smartTag>
      <w:r w:rsidRPr="00295619">
        <w:rPr>
          <w:color w:val="auto"/>
          <w:spacing w:val="0"/>
        </w:rPr>
        <w:t xml:space="preserve"> і 40 – </w:t>
      </w:r>
      <w:smartTag w:uri="urn:schemas-microsoft-com:office:smarttags" w:element="metricconverter">
        <w:smartTagPr>
          <w:attr w:name="ProductID" w:val="50 м"/>
        </w:smartTagPr>
        <w:r w:rsidRPr="00295619">
          <w:rPr>
            <w:color w:val="auto"/>
            <w:spacing w:val="0"/>
          </w:rPr>
          <w:t>50 м</w:t>
        </w:r>
      </w:smartTag>
      <w:r w:rsidRPr="00295619">
        <w:rPr>
          <w:color w:val="auto"/>
          <w:spacing w:val="0"/>
        </w:rPr>
        <w:t xml:space="preserve"> – за діаметру труб більше </w:t>
      </w:r>
      <w:smartTag w:uri="urn:schemas-microsoft-com:office:smarttags" w:element="metricconverter">
        <w:smartTagPr>
          <w:attr w:name="ProductID" w:val="150 мм"/>
        </w:smartTagPr>
        <w:r w:rsidRPr="00295619">
          <w:rPr>
            <w:color w:val="auto"/>
            <w:spacing w:val="0"/>
          </w:rPr>
          <w:lastRenderedPageBreak/>
          <w:t>150 мм</w:t>
        </w:r>
      </w:smartTag>
      <w:r w:rsidRPr="00295619">
        <w:rPr>
          <w:color w:val="auto"/>
          <w:spacing w:val="0"/>
        </w:rPr>
        <w:t>. Для контролю за складом стічних вод, що скидаються в міську каналізацію, в кінці дворової каналізації на відстані 1,0 – 1,5 м від червоної лінії забудови влаштовують контрольний колодязь. Досить часто в ньому роблять перепад, оскільки заглиблення вуличного колектора, як правило, значно більше, ніж дворових мереж.</w:t>
      </w:r>
    </w:p>
    <w:p w14:paraId="1875652F" w14:textId="7E4CA690"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Дворова каналізація </w:t>
      </w:r>
      <w:r w:rsidR="003D28F9">
        <w:rPr>
          <w:color w:val="auto"/>
          <w:spacing w:val="0"/>
        </w:rPr>
        <w:t>проєкт</w:t>
      </w:r>
      <w:r w:rsidRPr="00295619">
        <w:rPr>
          <w:color w:val="auto"/>
          <w:spacing w:val="0"/>
        </w:rPr>
        <w:t xml:space="preserve">ується в межах границі каналізування будівлі – червоної лінії, і служить для транспортування стічних вод самопливом від каналізаційних випусків будівлі в контрольний колодязь, а потім в колодязь </w:t>
      </w:r>
      <w:proofErr w:type="spellStart"/>
      <w:r w:rsidRPr="00295619">
        <w:rPr>
          <w:color w:val="auto"/>
          <w:spacing w:val="0"/>
        </w:rPr>
        <w:t>внутрішньоквартальної</w:t>
      </w:r>
      <w:proofErr w:type="spellEnd"/>
      <w:r w:rsidRPr="00295619">
        <w:rPr>
          <w:color w:val="auto"/>
          <w:spacing w:val="0"/>
        </w:rPr>
        <w:t xml:space="preserve"> або вуличної міської каналізаційної мережі, (рис. 6.2).</w:t>
      </w:r>
    </w:p>
    <w:p w14:paraId="6AB77F95"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color w:val="auto"/>
          <w:spacing w:val="0"/>
          <w:lang w:val="ru-RU"/>
        </w:rPr>
        <w:drawing>
          <wp:inline distT="0" distB="0" distL="0" distR="0" wp14:anchorId="5A8C43F1" wp14:editId="6E3BCE42">
            <wp:extent cx="5400000" cy="3790466"/>
            <wp:effectExtent l="0" t="0" r="0" b="635"/>
            <wp:docPr id="222"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421" cstate="print">
                      <a:clrChange>
                        <a:clrFrom>
                          <a:srgbClr val="FFFFFF"/>
                        </a:clrFrom>
                        <a:clrTo>
                          <a:srgbClr val="FFFFFF">
                            <a:alpha val="0"/>
                          </a:srgbClr>
                        </a:clrTo>
                      </a:clrChange>
                      <a:lum bright="-10000" contrast="60000"/>
                    </a:blip>
                    <a:srcRect r="25397" b="16632"/>
                    <a:stretch>
                      <a:fillRect/>
                    </a:stretch>
                  </pic:blipFill>
                  <pic:spPr bwMode="auto">
                    <a:xfrm>
                      <a:off x="0" y="0"/>
                      <a:ext cx="5400000" cy="3790466"/>
                    </a:xfrm>
                    <a:prstGeom prst="rect">
                      <a:avLst/>
                    </a:prstGeom>
                    <a:noFill/>
                    <a:ln w="9525">
                      <a:noFill/>
                      <a:miter lim="800000"/>
                      <a:headEnd/>
                      <a:tailEnd/>
                    </a:ln>
                  </pic:spPr>
                </pic:pic>
              </a:graphicData>
            </a:graphic>
          </wp:inline>
        </w:drawing>
      </w:r>
    </w:p>
    <w:p w14:paraId="3745C02F" w14:textId="5FE2AA4A" w:rsidR="00295619" w:rsidRPr="00295619" w:rsidRDefault="00295619" w:rsidP="003D28F9">
      <w:pPr>
        <w:pStyle w:val="affe"/>
        <w:tabs>
          <w:tab w:val="clear" w:pos="567"/>
        </w:tabs>
        <w:spacing w:line="360" w:lineRule="auto"/>
        <w:jc w:val="center"/>
        <w:rPr>
          <w:color w:val="auto"/>
          <w:spacing w:val="0"/>
        </w:rPr>
      </w:pPr>
      <w:r w:rsidRPr="00295619">
        <w:rPr>
          <w:color w:val="auto"/>
          <w:spacing w:val="0"/>
        </w:rPr>
        <w:t>Рисунок 6.2 – Схема внутрішньої каналізації</w:t>
      </w:r>
      <w:r w:rsidR="003D28F9">
        <w:rPr>
          <w:color w:val="auto"/>
          <w:spacing w:val="0"/>
          <w:lang w:val="en-US"/>
        </w:rPr>
        <w:t xml:space="preserve">: </w:t>
      </w:r>
      <w:r w:rsidRPr="00295619">
        <w:rPr>
          <w:color w:val="auto"/>
          <w:spacing w:val="0"/>
        </w:rPr>
        <w:t>1 – каналізаційний стояк; 2 – поверхові відвідні лінії; 3 – витяжна частина стояка; 4 – випуск; 5 – дворова мережа; 6 – контрольний колодязь (КК); 7 – вуличний колектор</w:t>
      </w:r>
    </w:p>
    <w:p w14:paraId="09EA9CC0" w14:textId="77777777" w:rsidR="00295619" w:rsidRPr="00295619" w:rsidRDefault="00295619" w:rsidP="00295619">
      <w:pPr>
        <w:pStyle w:val="affe"/>
        <w:tabs>
          <w:tab w:val="clear" w:pos="567"/>
        </w:tabs>
        <w:spacing w:line="360" w:lineRule="auto"/>
        <w:rPr>
          <w:color w:val="auto"/>
          <w:spacing w:val="0"/>
        </w:rPr>
      </w:pPr>
    </w:p>
    <w:p w14:paraId="088C24C8" w14:textId="34676810" w:rsidR="00295619" w:rsidRPr="00295619" w:rsidRDefault="00295619" w:rsidP="00295619">
      <w:pPr>
        <w:pStyle w:val="affe"/>
        <w:tabs>
          <w:tab w:val="clear" w:pos="567"/>
        </w:tabs>
        <w:spacing w:line="360" w:lineRule="auto"/>
        <w:rPr>
          <w:color w:val="auto"/>
          <w:spacing w:val="-3"/>
        </w:rPr>
      </w:pPr>
      <w:r w:rsidRPr="00295619">
        <w:rPr>
          <w:color w:val="auto"/>
          <w:spacing w:val="-3"/>
        </w:rPr>
        <w:t xml:space="preserve">На рис. 6.3 показаний приклад </w:t>
      </w:r>
      <w:r w:rsidR="003D28F9">
        <w:rPr>
          <w:color w:val="auto"/>
          <w:spacing w:val="-3"/>
        </w:rPr>
        <w:t>проєкт</w:t>
      </w:r>
      <w:r w:rsidRPr="00295619">
        <w:rPr>
          <w:color w:val="auto"/>
          <w:spacing w:val="-3"/>
        </w:rPr>
        <w:t>ування дворової каналізації.</w:t>
      </w:r>
    </w:p>
    <w:p w14:paraId="036BB486" w14:textId="45256451"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Випуски з будівлі </w:t>
      </w:r>
      <w:r w:rsidR="003D28F9">
        <w:rPr>
          <w:color w:val="auto"/>
          <w:spacing w:val="0"/>
        </w:rPr>
        <w:t>проєкт</w:t>
      </w:r>
      <w:r w:rsidRPr="00295619">
        <w:rPr>
          <w:color w:val="auto"/>
          <w:spacing w:val="0"/>
        </w:rPr>
        <w:t xml:space="preserve">уються у бік дворового фасаду (до під’їздів). Колодязі КК-1, КК-2 розташовані в місцях приєднання випусків каналізації, колодязь КК-3 – встановлений на повороті лінії мережі. Колодязь КК-4 є контрольним (рис. 6.3). На </w:t>
      </w:r>
      <w:r w:rsidRPr="00295619">
        <w:rPr>
          <w:color w:val="auto"/>
          <w:spacing w:val="0"/>
        </w:rPr>
        <w:lastRenderedPageBreak/>
        <w:t xml:space="preserve">прямих і довгих ділянках оглядові колодязі розміщують на відстані один від одного: </w:t>
      </w:r>
      <w:smartTag w:uri="urn:schemas-microsoft-com:office:smarttags" w:element="metricconverter">
        <w:smartTagPr>
          <w:attr w:name="ProductID" w:val="35 м"/>
        </w:smartTagPr>
        <w:r w:rsidRPr="00295619">
          <w:rPr>
            <w:color w:val="auto"/>
            <w:spacing w:val="0"/>
          </w:rPr>
          <w:t>35 м</w:t>
        </w:r>
      </w:smartTag>
      <w:r w:rsidRPr="00295619">
        <w:rPr>
          <w:color w:val="auto"/>
          <w:spacing w:val="0"/>
        </w:rPr>
        <w:t xml:space="preserve"> при </w:t>
      </w:r>
      <w:r w:rsidR="00E45EDD" w:rsidRPr="00E45EDD">
        <w:rPr>
          <w:position w:val="-6"/>
        </w:rPr>
        <w:object w:dxaOrig="999" w:dyaOrig="260" w14:anchorId="60B5F743">
          <v:shape id="_x0000_i1221" type="#_x0000_t75" style="width:49.8pt;height:12.6pt" o:ole="">
            <v:imagedata r:id="rId422" o:title=""/>
          </v:shape>
          <o:OLEObject Type="Embed" ProgID="Equation.DSMT4" ShapeID="_x0000_i1221" DrawAspect="Content" ObjectID="_1832174345" r:id="rId423"/>
        </w:object>
      </w:r>
      <w:r w:rsidRPr="00295619">
        <w:rPr>
          <w:color w:val="auto"/>
          <w:spacing w:val="0"/>
        </w:rPr>
        <w:t xml:space="preserve">; 40 – </w:t>
      </w:r>
      <w:smartTag w:uri="urn:schemas-microsoft-com:office:smarttags" w:element="metricconverter">
        <w:smartTagPr>
          <w:attr w:name="ProductID" w:val="50 м"/>
        </w:smartTagPr>
        <w:r w:rsidRPr="00295619">
          <w:rPr>
            <w:color w:val="auto"/>
            <w:spacing w:val="0"/>
          </w:rPr>
          <w:t>50 м</w:t>
        </w:r>
      </w:smartTag>
      <w:r w:rsidRPr="00295619">
        <w:rPr>
          <w:color w:val="auto"/>
          <w:spacing w:val="0"/>
        </w:rPr>
        <w:t xml:space="preserve"> при </w:t>
      </w:r>
      <w:r w:rsidR="00E45EDD" w:rsidRPr="00E45EDD">
        <w:rPr>
          <w:position w:val="-8"/>
        </w:rPr>
        <w:object w:dxaOrig="840" w:dyaOrig="279" w14:anchorId="23065B3A">
          <v:shape id="_x0000_i1222" type="#_x0000_t75" style="width:42.6pt;height:13.8pt" o:ole="">
            <v:imagedata r:id="rId424" o:title=""/>
          </v:shape>
          <o:OLEObject Type="Embed" ProgID="Equation.DSMT4" ShapeID="_x0000_i1222" DrawAspect="Content" ObjectID="_1832174346" r:id="rId425"/>
        </w:object>
      </w:r>
      <w:r w:rsidRPr="00295619">
        <w:rPr>
          <w:color w:val="auto"/>
          <w:spacing w:val="0"/>
        </w:rPr>
        <w:t>.</w:t>
      </w:r>
    </w:p>
    <w:p w14:paraId="55F91E11"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Колодязі дворової мережі виконують зі збірних залізобетонних елементів діаметром </w:t>
      </w:r>
      <w:smartTag w:uri="urn:schemas-microsoft-com:office:smarttags" w:element="metricconverter">
        <w:smartTagPr>
          <w:attr w:name="ProductID" w:val="1 м"/>
        </w:smartTagPr>
        <w:r w:rsidRPr="00295619">
          <w:rPr>
            <w:color w:val="auto"/>
            <w:spacing w:val="0"/>
          </w:rPr>
          <w:t>1 м</w:t>
        </w:r>
      </w:smartTag>
      <w:r w:rsidRPr="00295619">
        <w:rPr>
          <w:color w:val="auto"/>
          <w:spacing w:val="0"/>
        </w:rPr>
        <w:t>.</w:t>
      </w:r>
    </w:p>
    <w:p w14:paraId="51036484"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color w:val="auto"/>
          <w:spacing w:val="0"/>
          <w:lang w:val="ru-RU"/>
        </w:rPr>
        <w:drawing>
          <wp:inline distT="0" distB="0" distL="0" distR="0" wp14:anchorId="65CD857A" wp14:editId="7BD7DCAC">
            <wp:extent cx="5400000" cy="3316161"/>
            <wp:effectExtent l="0" t="0" r="0" b="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426" cstate="print">
                      <a:lum bright="10000" contrast="10000"/>
                    </a:blip>
                    <a:srcRect/>
                    <a:stretch>
                      <a:fillRect/>
                    </a:stretch>
                  </pic:blipFill>
                  <pic:spPr bwMode="auto">
                    <a:xfrm>
                      <a:off x="0" y="0"/>
                      <a:ext cx="5400000" cy="3316161"/>
                    </a:xfrm>
                    <a:prstGeom prst="rect">
                      <a:avLst/>
                    </a:prstGeom>
                    <a:noFill/>
                    <a:ln w="9525">
                      <a:noFill/>
                      <a:miter lim="800000"/>
                      <a:headEnd/>
                      <a:tailEnd/>
                    </a:ln>
                  </pic:spPr>
                </pic:pic>
              </a:graphicData>
            </a:graphic>
          </wp:inline>
        </w:drawing>
      </w:r>
    </w:p>
    <w:p w14:paraId="07777244" w14:textId="6A9BD7FD" w:rsidR="00295619" w:rsidRPr="00295619" w:rsidRDefault="00295619" w:rsidP="003D28F9">
      <w:pPr>
        <w:pStyle w:val="affe"/>
        <w:tabs>
          <w:tab w:val="clear" w:pos="567"/>
        </w:tabs>
        <w:spacing w:line="360" w:lineRule="auto"/>
        <w:ind w:firstLine="0"/>
        <w:jc w:val="center"/>
        <w:rPr>
          <w:color w:val="auto"/>
          <w:spacing w:val="0"/>
        </w:rPr>
      </w:pPr>
      <w:r w:rsidRPr="00295619">
        <w:rPr>
          <w:color w:val="auto"/>
          <w:spacing w:val="0"/>
        </w:rPr>
        <w:t>Рисунок 6.3 – Фрагмент генплану ділянки</w:t>
      </w:r>
      <w:r w:rsidR="003D28F9">
        <w:rPr>
          <w:color w:val="auto"/>
          <w:spacing w:val="0"/>
          <w:lang w:val="en-US"/>
        </w:rPr>
        <w:t xml:space="preserve">: </w:t>
      </w:r>
      <w:r w:rsidRPr="00295619">
        <w:rPr>
          <w:color w:val="auto"/>
          <w:spacing w:val="0"/>
        </w:rPr>
        <w:t xml:space="preserve">1 – </w:t>
      </w:r>
      <w:proofErr w:type="spellStart"/>
      <w:r w:rsidRPr="00295619">
        <w:rPr>
          <w:color w:val="auto"/>
          <w:spacing w:val="0"/>
        </w:rPr>
        <w:t>двопід’їздна</w:t>
      </w:r>
      <w:proofErr w:type="spellEnd"/>
      <w:r w:rsidRPr="00295619">
        <w:rPr>
          <w:color w:val="auto"/>
          <w:spacing w:val="0"/>
        </w:rPr>
        <w:t xml:space="preserve"> будівля; 2 – ввід водопроводу; 3 – дворова і вулична мережі каналізації К1; КК1, КК2 – колодязі на мережі в місці приєднання випусків з будівлі; КК3 – поворотний колодязь; КК4 – контрольний </w:t>
      </w:r>
      <w:proofErr w:type="spellStart"/>
      <w:r w:rsidRPr="00295619">
        <w:rPr>
          <w:color w:val="auto"/>
          <w:spacing w:val="0"/>
        </w:rPr>
        <w:t>перепадний</w:t>
      </w:r>
      <w:proofErr w:type="spellEnd"/>
      <w:r w:rsidRPr="00295619">
        <w:rPr>
          <w:color w:val="auto"/>
          <w:spacing w:val="0"/>
        </w:rPr>
        <w:t xml:space="preserve"> колодязь; КК5 – колодязь міської вуличної мережі</w:t>
      </w:r>
    </w:p>
    <w:p w14:paraId="0C6749FD" w14:textId="77777777" w:rsidR="00295619" w:rsidRPr="00295619" w:rsidRDefault="00295619" w:rsidP="00295619">
      <w:pPr>
        <w:pStyle w:val="affe"/>
        <w:tabs>
          <w:tab w:val="clear" w:pos="567"/>
        </w:tabs>
        <w:spacing w:line="360" w:lineRule="auto"/>
        <w:ind w:firstLine="0"/>
        <w:rPr>
          <w:color w:val="auto"/>
          <w:spacing w:val="0"/>
        </w:rPr>
      </w:pPr>
    </w:p>
    <w:p w14:paraId="718E139F"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Мінімальна відстань від стіни будівлі до осі оглядового колодязя дворової мережі приймається </w:t>
      </w:r>
      <w:smartTag w:uri="urn:schemas-microsoft-com:office:smarttags" w:element="metricconverter">
        <w:smartTagPr>
          <w:attr w:name="ProductID" w:val="3 м"/>
        </w:smartTagPr>
        <w:r w:rsidRPr="00295619">
          <w:rPr>
            <w:color w:val="auto"/>
            <w:spacing w:val="0"/>
          </w:rPr>
          <w:t>3 м</w:t>
        </w:r>
      </w:smartTag>
      <w:r w:rsidRPr="00295619">
        <w:rPr>
          <w:color w:val="auto"/>
          <w:spacing w:val="0"/>
        </w:rPr>
        <w:t xml:space="preserve"> в сухих </w:t>
      </w:r>
      <w:proofErr w:type="spellStart"/>
      <w:r w:rsidRPr="00295619">
        <w:rPr>
          <w:color w:val="auto"/>
          <w:spacing w:val="0"/>
        </w:rPr>
        <w:t>грунтах</w:t>
      </w:r>
      <w:proofErr w:type="spellEnd"/>
      <w:r w:rsidRPr="00295619">
        <w:rPr>
          <w:color w:val="auto"/>
          <w:spacing w:val="0"/>
        </w:rPr>
        <w:t xml:space="preserve"> і </w:t>
      </w:r>
      <w:smartTag w:uri="urn:schemas-microsoft-com:office:smarttags" w:element="metricconverter">
        <w:smartTagPr>
          <w:attr w:name="ProductID" w:val="5 м"/>
        </w:smartTagPr>
        <w:r w:rsidRPr="00295619">
          <w:rPr>
            <w:color w:val="auto"/>
            <w:spacing w:val="0"/>
          </w:rPr>
          <w:t>5 м</w:t>
        </w:r>
      </w:smartTag>
      <w:r w:rsidRPr="00295619">
        <w:rPr>
          <w:color w:val="auto"/>
          <w:spacing w:val="0"/>
        </w:rPr>
        <w:t xml:space="preserve"> – в мокрих.</w:t>
      </w:r>
    </w:p>
    <w:p w14:paraId="7293BB1C" w14:textId="047A5056"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Дворова система каналізації </w:t>
      </w:r>
      <w:r w:rsidR="003D28F9">
        <w:rPr>
          <w:color w:val="auto"/>
          <w:spacing w:val="0"/>
        </w:rPr>
        <w:t>проєкт</w:t>
      </w:r>
      <w:r w:rsidRPr="00295619">
        <w:rPr>
          <w:color w:val="auto"/>
          <w:spacing w:val="0"/>
        </w:rPr>
        <w:t xml:space="preserve">ується, як правило, з керамічних, азбестоцементних розтрубних труб, а у вічномерзлих </w:t>
      </w:r>
      <w:proofErr w:type="spellStart"/>
      <w:r w:rsidRPr="00295619">
        <w:rPr>
          <w:color w:val="auto"/>
          <w:spacing w:val="0"/>
        </w:rPr>
        <w:t>грунтах</w:t>
      </w:r>
      <w:proofErr w:type="spellEnd"/>
      <w:r w:rsidRPr="00295619">
        <w:rPr>
          <w:color w:val="auto"/>
          <w:spacing w:val="0"/>
        </w:rPr>
        <w:t xml:space="preserve"> </w:t>
      </w:r>
      <w:proofErr w:type="spellStart"/>
      <w:r w:rsidRPr="00295619">
        <w:rPr>
          <w:color w:val="auto"/>
          <w:spacing w:val="0"/>
        </w:rPr>
        <w:t>просадчиків</w:t>
      </w:r>
      <w:proofErr w:type="spellEnd"/>
      <w:r w:rsidRPr="00295619">
        <w:rPr>
          <w:color w:val="auto"/>
          <w:spacing w:val="0"/>
        </w:rPr>
        <w:t xml:space="preserve"> – з чавунних труб. Труби різних діаметрів в колодязях дворової мережі каналізації з’єднуються способом </w:t>
      </w:r>
      <w:r w:rsidR="00806E1A">
        <w:rPr>
          <w:color w:val="auto"/>
          <w:spacing w:val="0"/>
        </w:rPr>
        <w:t>«</w:t>
      </w:r>
      <w:proofErr w:type="spellStart"/>
      <w:r w:rsidRPr="00295619">
        <w:rPr>
          <w:color w:val="auto"/>
          <w:spacing w:val="0"/>
        </w:rPr>
        <w:t>шелига</w:t>
      </w:r>
      <w:proofErr w:type="spellEnd"/>
      <w:r w:rsidRPr="00295619">
        <w:rPr>
          <w:color w:val="auto"/>
          <w:spacing w:val="0"/>
        </w:rPr>
        <w:t xml:space="preserve"> в </w:t>
      </w:r>
      <w:proofErr w:type="spellStart"/>
      <w:r w:rsidRPr="00295619">
        <w:rPr>
          <w:color w:val="auto"/>
          <w:spacing w:val="0"/>
        </w:rPr>
        <w:t>шелигу</w:t>
      </w:r>
      <w:proofErr w:type="spellEnd"/>
      <w:r w:rsidR="00806E1A">
        <w:rPr>
          <w:color w:val="auto"/>
          <w:spacing w:val="0"/>
        </w:rPr>
        <w:t>»</w:t>
      </w:r>
      <w:r w:rsidRPr="00295619">
        <w:rPr>
          <w:color w:val="auto"/>
          <w:spacing w:val="0"/>
        </w:rPr>
        <w:t xml:space="preserve">. Оскільки в міському колодязі вуличного колектора (КК-5) дворова каналізація приєднується до вуличної мережі (яка значно заглиблена в порівнянні з дворовою) вищезгаданим способом, щоб не заглиблювати дворову каналізацію, в контрольному колодязі (КК-4), розташованому за 1,5 – </w:t>
      </w:r>
      <w:smartTag w:uri="urn:schemas-microsoft-com:office:smarttags" w:element="metricconverter">
        <w:smartTagPr>
          <w:attr w:name="ProductID" w:val="2 м"/>
        </w:smartTagPr>
        <w:r w:rsidRPr="00295619">
          <w:rPr>
            <w:color w:val="auto"/>
            <w:spacing w:val="0"/>
          </w:rPr>
          <w:t>2 м</w:t>
        </w:r>
      </w:smartTag>
      <w:r w:rsidRPr="00295619">
        <w:rPr>
          <w:color w:val="auto"/>
          <w:spacing w:val="0"/>
        </w:rPr>
        <w:t xml:space="preserve"> від </w:t>
      </w:r>
      <w:r w:rsidRPr="00295619">
        <w:rPr>
          <w:color w:val="auto"/>
          <w:spacing w:val="0"/>
        </w:rPr>
        <w:lastRenderedPageBreak/>
        <w:t>червоної лінії з боку будівлі, за</w:t>
      </w:r>
      <w:r w:rsidR="003D28F9">
        <w:rPr>
          <w:color w:val="auto"/>
          <w:spacing w:val="0"/>
        </w:rPr>
        <w:t>проєкт</w:t>
      </w:r>
      <w:r w:rsidRPr="00295619">
        <w:rPr>
          <w:color w:val="auto"/>
          <w:spacing w:val="0"/>
        </w:rPr>
        <w:t xml:space="preserve">ований перепад. Перепади влаштовують по бетонному водозливу заввишки до 0,3 м у вигляді відкритого лотка (відкритий перепад) при більшій висоті у вигляді закритого стояка з </w:t>
      </w:r>
      <w:proofErr w:type="spellStart"/>
      <w:r w:rsidRPr="00295619">
        <w:rPr>
          <w:color w:val="auto"/>
          <w:spacing w:val="0"/>
        </w:rPr>
        <w:t>відведеннями</w:t>
      </w:r>
      <w:proofErr w:type="spellEnd"/>
      <w:r w:rsidRPr="00295619">
        <w:rPr>
          <w:color w:val="auto"/>
          <w:spacing w:val="0"/>
        </w:rPr>
        <w:t xml:space="preserve"> того ж діаметру, що і у підходящому трубопроводі. Труби між колодязями повинні мати один загальний ухил (без перегинів) і бути одного діаметру.</w:t>
      </w:r>
    </w:p>
    <w:p w14:paraId="287E2738" w14:textId="7FF5F74E"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Ухил дворової мережі при діаметрі труб </w:t>
      </w:r>
      <w:smartTag w:uri="urn:schemas-microsoft-com:office:smarttags" w:element="metricconverter">
        <w:smartTagPr>
          <w:attr w:name="ProductID" w:val="150 мм"/>
        </w:smartTagPr>
        <w:r w:rsidRPr="00295619">
          <w:rPr>
            <w:color w:val="auto"/>
            <w:spacing w:val="0"/>
          </w:rPr>
          <w:t>150 мм</w:t>
        </w:r>
      </w:smartTag>
      <w:r w:rsidRPr="00295619">
        <w:rPr>
          <w:color w:val="auto"/>
          <w:spacing w:val="0"/>
        </w:rPr>
        <w:t xml:space="preserve"> рекомендується приймати в межах 0,0008 – 0,0015 у бік вуличного колектора. Він повинен забезпечувати рух розрахункової витрати стічних вод зі швидкістю не менш самоочисної (</w:t>
      </w:r>
      <w:r w:rsidR="00E45EDD" w:rsidRPr="00E45EDD">
        <w:rPr>
          <w:position w:val="-8"/>
        </w:rPr>
        <w:object w:dxaOrig="999" w:dyaOrig="279" w14:anchorId="1C81F8FF">
          <v:shape id="_x0000_i1223" type="#_x0000_t75" style="width:49.8pt;height:13.8pt" o:ole="">
            <v:imagedata r:id="rId427" o:title=""/>
          </v:shape>
          <o:OLEObject Type="Embed" ProgID="Equation.DSMT4" ShapeID="_x0000_i1223" DrawAspect="Content" ObjectID="_1832174347" r:id="rId428"/>
        </w:object>
      </w:r>
      <w:r w:rsidRPr="00295619">
        <w:rPr>
          <w:color w:val="auto"/>
          <w:spacing w:val="0"/>
        </w:rPr>
        <w:t>) при відповідному розрахунковому наповненні (</w:t>
      </w:r>
      <w:r w:rsidR="00E45EDD" w:rsidRPr="00E45EDD">
        <w:rPr>
          <w:position w:val="-28"/>
        </w:rPr>
        <w:object w:dxaOrig="1540" w:dyaOrig="720" w14:anchorId="20343955">
          <v:shape id="_x0000_i1224" type="#_x0000_t75" style="width:76.8pt;height:36pt" o:ole="">
            <v:imagedata r:id="rId429" o:title=""/>
          </v:shape>
          <o:OLEObject Type="Embed" ProgID="Equation.DSMT4" ShapeID="_x0000_i1224" DrawAspect="Content" ObjectID="_1832174348" r:id="rId430"/>
        </w:object>
      </w:r>
      <w:r w:rsidRPr="00295619">
        <w:rPr>
          <w:color w:val="auto"/>
          <w:spacing w:val="0"/>
        </w:rPr>
        <w:t>) для прийнятого діаметру труб.</w:t>
      </w:r>
    </w:p>
    <w:p w14:paraId="0AB3678A"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Відмітки лотків труб визначають для можливості складання профілю каналізаційної мережі.</w:t>
      </w:r>
    </w:p>
    <w:p w14:paraId="1F97C498" w14:textId="39E65A9F"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Спочатку вибирають розрахунковий напрям мережі від </w:t>
      </w:r>
      <w:proofErr w:type="spellStart"/>
      <w:r w:rsidRPr="00295619">
        <w:rPr>
          <w:color w:val="auto"/>
          <w:spacing w:val="0"/>
        </w:rPr>
        <w:t>диктуючого</w:t>
      </w:r>
      <w:proofErr w:type="spellEnd"/>
      <w:r w:rsidRPr="00295619">
        <w:rPr>
          <w:color w:val="auto"/>
          <w:spacing w:val="0"/>
        </w:rPr>
        <w:t xml:space="preserve"> колодязя до контрольного, а потім до міського колодязя вуличної мережі. Як </w:t>
      </w:r>
      <w:proofErr w:type="spellStart"/>
      <w:r w:rsidRPr="00295619">
        <w:rPr>
          <w:color w:val="auto"/>
          <w:spacing w:val="0"/>
        </w:rPr>
        <w:t>диктуючий</w:t>
      </w:r>
      <w:proofErr w:type="spellEnd"/>
      <w:r w:rsidRPr="00295619">
        <w:rPr>
          <w:color w:val="auto"/>
          <w:spacing w:val="0"/>
        </w:rPr>
        <w:t xml:space="preserve"> колодязь може бути прийнятий колодязь, до якого приєднується випуск з будівлі з мінімальною глибиною заставляння і найбільш віддалений від колодязя міської мережі. Для за</w:t>
      </w:r>
      <w:r w:rsidR="003D28F9">
        <w:rPr>
          <w:color w:val="auto"/>
          <w:spacing w:val="0"/>
        </w:rPr>
        <w:t>проєкт</w:t>
      </w:r>
      <w:r w:rsidRPr="00295619">
        <w:rPr>
          <w:color w:val="auto"/>
          <w:spacing w:val="0"/>
        </w:rPr>
        <w:t xml:space="preserve">ованого варіанту дворової мережі (рис. 6.3) як </w:t>
      </w:r>
      <w:proofErr w:type="spellStart"/>
      <w:r w:rsidRPr="00295619">
        <w:rPr>
          <w:color w:val="auto"/>
          <w:spacing w:val="0"/>
        </w:rPr>
        <w:t>диктуючий</w:t>
      </w:r>
      <w:proofErr w:type="spellEnd"/>
      <w:r w:rsidRPr="00295619">
        <w:rPr>
          <w:color w:val="auto"/>
          <w:spacing w:val="0"/>
        </w:rPr>
        <w:t xml:space="preserve"> вибраний колодязь КК-1, до якого приєднується випуск 1 з будівлі.</w:t>
      </w:r>
    </w:p>
    <w:p w14:paraId="1C5DBC2F"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Традиційна методика визначення лотків труб досить проста. Для складання профілю каналізаційної мережі визначають відмітки лотків труб в колодязях. При цьому необхідно знати діаметр мережі, її ухил, відстань між колодязями, рельєф місцевості.</w:t>
      </w:r>
    </w:p>
    <w:p w14:paraId="53091D0E" w14:textId="4463C02B"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Щоб визначити відмітку лотка труби в будь-якому колодязі каналізаційної мережі, необхідно від відмітки лотка труби в попередньому колодязі відняти добуток довжини ділянки – </w:t>
      </w:r>
      <w:r w:rsidR="00E45EDD" w:rsidRPr="00025957">
        <w:rPr>
          <w:position w:val="-4"/>
        </w:rPr>
        <w:object w:dxaOrig="240" w:dyaOrig="279" w14:anchorId="6AD39418">
          <v:shape id="_x0000_i1225" type="#_x0000_t75" style="width:12pt;height:13.8pt" o:ole="">
            <v:imagedata r:id="rId431" o:title=""/>
          </v:shape>
          <o:OLEObject Type="Embed" ProgID="Equation.DSMT4" ShapeID="_x0000_i1225" DrawAspect="Content" ObjectID="_1832174349" r:id="rId432"/>
        </w:object>
      </w:r>
      <w:r w:rsidRPr="00295619">
        <w:rPr>
          <w:color w:val="auto"/>
          <w:spacing w:val="0"/>
        </w:rPr>
        <w:t xml:space="preserve"> на його ухил – </w:t>
      </w:r>
      <w:r w:rsidR="00E45EDD" w:rsidRPr="00E45EDD">
        <w:rPr>
          <w:position w:val="-6"/>
        </w:rPr>
        <w:object w:dxaOrig="160" w:dyaOrig="279" w14:anchorId="3FFC233C">
          <v:shape id="_x0000_i1226" type="#_x0000_t75" style="width:8.4pt;height:13.8pt" o:ole="">
            <v:imagedata r:id="rId173" o:title=""/>
          </v:shape>
          <o:OLEObject Type="Embed" ProgID="Equation.DSMT4" ShapeID="_x0000_i1226" DrawAspect="Content" ObjectID="_1832174350" r:id="rId433"/>
        </w:object>
      </w:r>
      <w:r w:rsidRPr="00295619">
        <w:rPr>
          <w:color w:val="auto"/>
          <w:spacing w:val="0"/>
        </w:rPr>
        <w:t>. При визначенні відміток лотків труб слід враховувати прийнятий спосіб з’єднання труб в колодязях.</w:t>
      </w:r>
    </w:p>
    <w:p w14:paraId="3ADB1993" w14:textId="3C44AF89" w:rsidR="00295619" w:rsidRPr="00295619" w:rsidRDefault="00295619" w:rsidP="00E45EDD">
      <w:pPr>
        <w:pStyle w:val="2"/>
      </w:pPr>
      <w:bookmarkStart w:id="27" w:name="_Toc221012848"/>
      <w:r w:rsidRPr="00295619">
        <w:lastRenderedPageBreak/>
        <w:t>Приймачі стічних вод</w:t>
      </w:r>
      <w:bookmarkEnd w:id="27"/>
    </w:p>
    <w:p w14:paraId="434472F4" w14:textId="77777777" w:rsidR="00295619" w:rsidRDefault="00295619" w:rsidP="00295619">
      <w:pPr>
        <w:pStyle w:val="affe"/>
        <w:tabs>
          <w:tab w:val="clear" w:pos="567"/>
        </w:tabs>
        <w:spacing w:line="360" w:lineRule="auto"/>
        <w:rPr>
          <w:color w:val="auto"/>
          <w:spacing w:val="0"/>
          <w:lang w:val="en-US"/>
        </w:rPr>
      </w:pPr>
      <w:r w:rsidRPr="00295619">
        <w:rPr>
          <w:color w:val="auto"/>
          <w:spacing w:val="0"/>
        </w:rPr>
        <w:t xml:space="preserve">Вид приймачів стічних вод приведений на рис. 6.4. Всі приймачі повинні бути обладнані гідравлічними затворами (сифонами), окрім тих, в конструкціях яких вже є </w:t>
      </w:r>
      <w:proofErr w:type="spellStart"/>
      <w:r w:rsidRPr="00295619">
        <w:rPr>
          <w:color w:val="auto"/>
          <w:spacing w:val="0"/>
        </w:rPr>
        <w:t>гідрозасув</w:t>
      </w:r>
      <w:proofErr w:type="spellEnd"/>
      <w:r w:rsidRPr="00295619">
        <w:rPr>
          <w:color w:val="auto"/>
          <w:spacing w:val="0"/>
        </w:rPr>
        <w:t xml:space="preserve">, наприклад, унітази. Гідравлічний затвор є зігнутим каналом або трубою, заповненою водою шаром заввишки </w:t>
      </w:r>
      <w:smartTag w:uri="urn:schemas-microsoft-com:office:smarttags" w:element="metricconverter">
        <w:smartTagPr>
          <w:attr w:name="ProductID" w:val="60 мм"/>
        </w:smartTagPr>
        <w:r w:rsidRPr="00295619">
          <w:rPr>
            <w:color w:val="auto"/>
            <w:spacing w:val="0"/>
          </w:rPr>
          <w:t>60 мм</w:t>
        </w:r>
      </w:smartTag>
      <w:r w:rsidRPr="00295619">
        <w:rPr>
          <w:color w:val="auto"/>
          <w:spacing w:val="0"/>
        </w:rPr>
        <w:t xml:space="preserve">, надійно закриваючи вихід газів після скидання стоків в каналізаційну мережу. Найбільше поширення набули </w:t>
      </w:r>
      <w:proofErr w:type="spellStart"/>
      <w:r w:rsidRPr="00295619">
        <w:rPr>
          <w:color w:val="auto"/>
          <w:spacing w:val="0"/>
        </w:rPr>
        <w:t>гідрозасуви</w:t>
      </w:r>
      <w:proofErr w:type="spellEnd"/>
      <w:r w:rsidRPr="00295619">
        <w:rPr>
          <w:color w:val="auto"/>
          <w:spacing w:val="0"/>
        </w:rPr>
        <w:t xml:space="preserve"> представлені на рис. 6.5. Сифони виготовляють з чавуну, кераміки, пластмас.</w:t>
      </w:r>
    </w:p>
    <w:p w14:paraId="301D92BC" w14:textId="77777777" w:rsidR="00117767" w:rsidRDefault="00117767" w:rsidP="00295619">
      <w:pPr>
        <w:pStyle w:val="affe"/>
        <w:tabs>
          <w:tab w:val="clear" w:pos="567"/>
        </w:tabs>
        <w:spacing w:line="360" w:lineRule="auto"/>
        <w:rPr>
          <w:color w:val="auto"/>
          <w:spacing w:val="0"/>
          <w:lang w:val="en-US"/>
        </w:rPr>
      </w:pPr>
    </w:p>
    <w:p w14:paraId="444198BF" w14:textId="77777777" w:rsidR="00117767" w:rsidRPr="00295619" w:rsidRDefault="00117767" w:rsidP="00117767">
      <w:pPr>
        <w:pStyle w:val="affe"/>
        <w:tabs>
          <w:tab w:val="clear" w:pos="567"/>
        </w:tabs>
        <w:spacing w:line="360" w:lineRule="auto"/>
        <w:ind w:firstLine="0"/>
        <w:jc w:val="center"/>
        <w:rPr>
          <w:color w:val="auto"/>
          <w:spacing w:val="0"/>
        </w:rPr>
      </w:pPr>
      <w:r w:rsidRPr="00295619">
        <w:rPr>
          <w:noProof/>
          <w:color w:val="auto"/>
          <w:spacing w:val="0"/>
          <w:lang w:val="ru-RU"/>
        </w:rPr>
        <w:drawing>
          <wp:inline distT="0" distB="0" distL="0" distR="0" wp14:anchorId="0FE2D814" wp14:editId="0C883768">
            <wp:extent cx="2880000" cy="3418070"/>
            <wp:effectExtent l="0" t="0" r="0" b="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434" cstate="print">
                      <a:clrChange>
                        <a:clrFrom>
                          <a:srgbClr val="FFFFFF"/>
                        </a:clrFrom>
                        <a:clrTo>
                          <a:srgbClr val="FFFFFF">
                            <a:alpha val="0"/>
                          </a:srgbClr>
                        </a:clrTo>
                      </a:clrChange>
                    </a:blip>
                    <a:srcRect b="856"/>
                    <a:stretch>
                      <a:fillRect/>
                    </a:stretch>
                  </pic:blipFill>
                  <pic:spPr bwMode="auto">
                    <a:xfrm>
                      <a:off x="0" y="0"/>
                      <a:ext cx="2880000" cy="3418070"/>
                    </a:xfrm>
                    <a:prstGeom prst="rect">
                      <a:avLst/>
                    </a:prstGeom>
                    <a:noFill/>
                    <a:ln w="9525">
                      <a:noFill/>
                      <a:miter lim="800000"/>
                      <a:headEnd/>
                      <a:tailEnd/>
                    </a:ln>
                  </pic:spPr>
                </pic:pic>
              </a:graphicData>
            </a:graphic>
          </wp:inline>
        </w:drawing>
      </w:r>
    </w:p>
    <w:p w14:paraId="238DBEF1" w14:textId="77777777" w:rsidR="00117767" w:rsidRPr="00295619" w:rsidRDefault="00117767" w:rsidP="00117767">
      <w:pPr>
        <w:pStyle w:val="affe"/>
        <w:tabs>
          <w:tab w:val="clear" w:pos="567"/>
        </w:tabs>
        <w:spacing w:line="360" w:lineRule="auto"/>
        <w:jc w:val="center"/>
        <w:rPr>
          <w:color w:val="auto"/>
          <w:spacing w:val="0"/>
          <w:lang w:val="ru-RU"/>
        </w:rPr>
      </w:pPr>
      <w:r w:rsidRPr="00295619">
        <w:rPr>
          <w:color w:val="auto"/>
          <w:spacing w:val="0"/>
        </w:rPr>
        <w:t>Рисунок 6.4 – Приймачі стічних вод:</w:t>
      </w:r>
      <w:r>
        <w:rPr>
          <w:color w:val="auto"/>
          <w:spacing w:val="0"/>
          <w:lang w:val="en-US"/>
        </w:rPr>
        <w:t xml:space="preserve"> </w:t>
      </w:r>
      <w:r w:rsidRPr="00295619">
        <w:rPr>
          <w:color w:val="auto"/>
          <w:spacing w:val="0"/>
        </w:rPr>
        <w:t>1 – змивний бачок; 2 – підвід водопроводу; 3 – стояк; 4 – випуск;</w:t>
      </w:r>
      <w:r w:rsidRPr="00295619">
        <w:rPr>
          <w:color w:val="auto"/>
          <w:spacing w:val="0"/>
          <w:lang w:val="ru-RU"/>
        </w:rPr>
        <w:t xml:space="preserve"> </w:t>
      </w:r>
      <w:r w:rsidRPr="00295619">
        <w:rPr>
          <w:color w:val="auto"/>
          <w:spacing w:val="0"/>
        </w:rPr>
        <w:t>5 – сифон; 6 –напільний сифон; 7 – переливи</w:t>
      </w:r>
      <w:r>
        <w:rPr>
          <w:color w:val="auto"/>
          <w:spacing w:val="0"/>
          <w:lang w:val="en-US"/>
        </w:rPr>
        <w:t xml:space="preserve">; </w:t>
      </w:r>
      <w:r w:rsidRPr="00295619">
        <w:rPr>
          <w:color w:val="auto"/>
          <w:spacing w:val="0"/>
        </w:rPr>
        <w:t>а – унітаз; б – гігієнічний душ-біде; в – умивальники; г – ванна;</w:t>
      </w:r>
      <w:r>
        <w:rPr>
          <w:color w:val="auto"/>
          <w:spacing w:val="0"/>
        </w:rPr>
        <w:t xml:space="preserve"> </w:t>
      </w:r>
      <w:r w:rsidRPr="00295619">
        <w:rPr>
          <w:color w:val="auto"/>
          <w:spacing w:val="0"/>
        </w:rPr>
        <w:t>д, е – мийки</w:t>
      </w:r>
    </w:p>
    <w:p w14:paraId="1607CC9E" w14:textId="77777777" w:rsidR="00117767" w:rsidRPr="00117767" w:rsidRDefault="00117767" w:rsidP="00295619">
      <w:pPr>
        <w:pStyle w:val="affe"/>
        <w:tabs>
          <w:tab w:val="clear" w:pos="567"/>
        </w:tabs>
        <w:spacing w:line="360" w:lineRule="auto"/>
        <w:rPr>
          <w:color w:val="auto"/>
          <w:spacing w:val="0"/>
          <w:lang w:val="en-US"/>
        </w:rPr>
      </w:pPr>
    </w:p>
    <w:p w14:paraId="33FAD36F" w14:textId="77777777" w:rsidR="00295619" w:rsidRPr="00295619" w:rsidRDefault="00295619" w:rsidP="00295619">
      <w:pPr>
        <w:pStyle w:val="affe"/>
        <w:tabs>
          <w:tab w:val="clear" w:pos="567"/>
        </w:tabs>
        <w:spacing w:line="360" w:lineRule="auto"/>
        <w:rPr>
          <w:color w:val="auto"/>
          <w:spacing w:val="-2"/>
        </w:rPr>
      </w:pPr>
      <w:r w:rsidRPr="00295619">
        <w:rPr>
          <w:color w:val="auto"/>
          <w:spacing w:val="-2"/>
        </w:rPr>
        <w:t>Монтажне положення елементів системи каналізації та її устаткування залежить від їх типу і способу прокладки. Один з можливих варіантів монтажного положення відвідних труб приведений на рис. 6.6.</w:t>
      </w:r>
    </w:p>
    <w:p w14:paraId="388E1D2B" w14:textId="1A8A4994" w:rsidR="00295619" w:rsidRDefault="00295619" w:rsidP="00295619">
      <w:pPr>
        <w:pStyle w:val="affe"/>
        <w:tabs>
          <w:tab w:val="clear" w:pos="567"/>
        </w:tabs>
        <w:spacing w:line="360" w:lineRule="auto"/>
        <w:rPr>
          <w:color w:val="auto"/>
          <w:spacing w:val="0"/>
          <w:lang w:val="en-US"/>
        </w:rPr>
      </w:pPr>
      <w:r w:rsidRPr="00295619">
        <w:rPr>
          <w:color w:val="auto"/>
          <w:spacing w:val="0"/>
        </w:rPr>
        <w:t xml:space="preserve">Відвідні труби від приладів можуть бути прокладені по підлозі відкрито або приховано в борознах, панелях і монтажних коридорах. Всі відвідні труби прокладаються по найкоротшій відстані до стояка. Від ванн, мийок і умивальників </w:t>
      </w:r>
      <w:r w:rsidRPr="00295619">
        <w:rPr>
          <w:color w:val="auto"/>
          <w:spacing w:val="0"/>
        </w:rPr>
        <w:lastRenderedPageBreak/>
        <w:t xml:space="preserve">відвідні труби прокладаються діаметром </w:t>
      </w:r>
      <w:r w:rsidR="00E45EDD" w:rsidRPr="00E45EDD">
        <w:rPr>
          <w:position w:val="-6"/>
        </w:rPr>
        <w:object w:dxaOrig="920" w:dyaOrig="260" w14:anchorId="7F1E8349">
          <v:shape id="_x0000_i1227" type="#_x0000_t75" style="width:46.2pt;height:12.6pt" o:ole="">
            <v:imagedata r:id="rId435" o:title=""/>
          </v:shape>
          <o:OLEObject Type="Embed" ProgID="Equation.DSMT4" ShapeID="_x0000_i1227" DrawAspect="Content" ObjectID="_1832174351" r:id="rId436"/>
        </w:object>
      </w:r>
      <w:r w:rsidRPr="00295619">
        <w:rPr>
          <w:color w:val="auto"/>
          <w:spacing w:val="0"/>
        </w:rPr>
        <w:t xml:space="preserve"> з ухилом 0,035 до стояка, для забезпечення самопливного режиму руху стічних вод. Від унітазу відвідна труба </w:t>
      </w:r>
      <w:r w:rsidR="003D28F9">
        <w:rPr>
          <w:color w:val="auto"/>
          <w:spacing w:val="0"/>
        </w:rPr>
        <w:t>проєкт</w:t>
      </w:r>
      <w:r w:rsidRPr="00295619">
        <w:rPr>
          <w:color w:val="auto"/>
          <w:spacing w:val="0"/>
        </w:rPr>
        <w:t xml:space="preserve">ується </w:t>
      </w:r>
      <w:r w:rsidR="00E45EDD" w:rsidRPr="00E45EDD">
        <w:rPr>
          <w:position w:val="-6"/>
        </w:rPr>
        <w:object w:dxaOrig="999" w:dyaOrig="260" w14:anchorId="14E92EB5">
          <v:shape id="_x0000_i1228" type="#_x0000_t75" style="width:49.8pt;height:12.6pt" o:ole="">
            <v:imagedata r:id="rId437" o:title=""/>
          </v:shape>
          <o:OLEObject Type="Embed" ProgID="Equation.DSMT4" ShapeID="_x0000_i1228" DrawAspect="Content" ObjectID="_1832174352" r:id="rId438"/>
        </w:object>
      </w:r>
      <w:r w:rsidRPr="00295619">
        <w:rPr>
          <w:color w:val="auto"/>
          <w:spacing w:val="0"/>
        </w:rPr>
        <w:t xml:space="preserve"> з ухилом 0,02. Найбільший ухил трубопроводу не повинен перевищувати 0,15. Двобічне приєднання відвідних труб від ванн до одного стояка на одній відмітці допускається тільки із застосуванням косих хрестовин (рис. 6.7, а).</w:t>
      </w:r>
    </w:p>
    <w:p w14:paraId="0B9FD32E" w14:textId="77777777" w:rsidR="00117767" w:rsidRPr="00117767" w:rsidRDefault="00117767" w:rsidP="00295619">
      <w:pPr>
        <w:pStyle w:val="affe"/>
        <w:tabs>
          <w:tab w:val="clear" w:pos="567"/>
        </w:tabs>
        <w:spacing w:line="360" w:lineRule="auto"/>
        <w:rPr>
          <w:color w:val="auto"/>
          <w:spacing w:val="0"/>
          <w:lang w:val="en-US"/>
        </w:rPr>
      </w:pPr>
    </w:p>
    <w:p w14:paraId="749C8AFD"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color w:val="auto"/>
          <w:spacing w:val="0"/>
          <w:lang w:val="ru-RU"/>
        </w:rPr>
        <w:drawing>
          <wp:inline distT="0" distB="0" distL="0" distR="0" wp14:anchorId="64BEA593" wp14:editId="0C4AD19A">
            <wp:extent cx="3600000" cy="3670527"/>
            <wp:effectExtent l="0" t="0" r="635" b="6350"/>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439" cstate="print">
                      <a:lum bright="20000" contrast="20000"/>
                    </a:blip>
                    <a:srcRect l="2048" t="1663" r="5803"/>
                    <a:stretch>
                      <a:fillRect/>
                    </a:stretch>
                  </pic:blipFill>
                  <pic:spPr bwMode="auto">
                    <a:xfrm>
                      <a:off x="0" y="0"/>
                      <a:ext cx="3600000" cy="3670527"/>
                    </a:xfrm>
                    <a:prstGeom prst="rect">
                      <a:avLst/>
                    </a:prstGeom>
                    <a:noFill/>
                    <a:ln w="9525">
                      <a:noFill/>
                      <a:miter lim="800000"/>
                      <a:headEnd/>
                      <a:tailEnd/>
                    </a:ln>
                  </pic:spPr>
                </pic:pic>
              </a:graphicData>
            </a:graphic>
          </wp:inline>
        </w:drawing>
      </w:r>
    </w:p>
    <w:p w14:paraId="38048A27" w14:textId="7F3A1D3C" w:rsidR="00295619" w:rsidRDefault="00295619" w:rsidP="003D28F9">
      <w:pPr>
        <w:pStyle w:val="affe"/>
        <w:tabs>
          <w:tab w:val="clear" w:pos="567"/>
        </w:tabs>
        <w:spacing w:line="360" w:lineRule="auto"/>
        <w:jc w:val="center"/>
        <w:rPr>
          <w:color w:val="auto"/>
          <w:spacing w:val="0"/>
          <w:lang w:val="en-US"/>
        </w:rPr>
      </w:pPr>
      <w:r w:rsidRPr="00295619">
        <w:rPr>
          <w:color w:val="auto"/>
          <w:spacing w:val="0"/>
        </w:rPr>
        <w:t xml:space="preserve">Рисунок 6.5 – </w:t>
      </w:r>
      <w:proofErr w:type="spellStart"/>
      <w:r w:rsidRPr="00295619">
        <w:rPr>
          <w:color w:val="auto"/>
          <w:spacing w:val="0"/>
        </w:rPr>
        <w:t>Гідрозасуви</w:t>
      </w:r>
      <w:proofErr w:type="spellEnd"/>
      <w:r w:rsidRPr="00295619">
        <w:rPr>
          <w:color w:val="auto"/>
          <w:spacing w:val="0"/>
        </w:rPr>
        <w:t>:</w:t>
      </w:r>
      <w:r w:rsidR="003D28F9">
        <w:rPr>
          <w:color w:val="auto"/>
          <w:spacing w:val="0"/>
          <w:lang w:val="en-US"/>
        </w:rPr>
        <w:t xml:space="preserve"> </w:t>
      </w:r>
      <w:r w:rsidRPr="00295619">
        <w:rPr>
          <w:color w:val="auto"/>
          <w:spacing w:val="0"/>
        </w:rPr>
        <w:t>а, б – U-образні; в – темно-зелений; г – напільний для ванн з приєднанням переливної труби</w:t>
      </w:r>
      <w:r w:rsidR="003D28F9">
        <w:rPr>
          <w:color w:val="auto"/>
          <w:spacing w:val="0"/>
          <w:lang w:val="en-US"/>
        </w:rPr>
        <w:t xml:space="preserve">; </w:t>
      </w:r>
      <w:r w:rsidRPr="00295619">
        <w:rPr>
          <w:color w:val="auto"/>
          <w:spacing w:val="0"/>
        </w:rPr>
        <w:t xml:space="preserve">1 – болт; 2 – кришка; 3 – трійник; 4 – накидна гайка; 5 – переливна труба; 6 – </w:t>
      </w:r>
      <w:proofErr w:type="spellStart"/>
      <w:r w:rsidRPr="00295619">
        <w:rPr>
          <w:color w:val="auto"/>
          <w:spacing w:val="0"/>
        </w:rPr>
        <w:t>водопереливні</w:t>
      </w:r>
      <w:proofErr w:type="spellEnd"/>
      <w:r w:rsidRPr="00295619">
        <w:rPr>
          <w:color w:val="auto"/>
          <w:spacing w:val="0"/>
        </w:rPr>
        <w:t xml:space="preserve"> грати; 7 – випуск</w:t>
      </w:r>
    </w:p>
    <w:p w14:paraId="25ADD267" w14:textId="77777777" w:rsidR="003D28F9" w:rsidRPr="003D28F9" w:rsidRDefault="003D28F9" w:rsidP="003D28F9">
      <w:pPr>
        <w:pStyle w:val="affe"/>
        <w:tabs>
          <w:tab w:val="clear" w:pos="567"/>
        </w:tabs>
        <w:spacing w:line="360" w:lineRule="auto"/>
        <w:jc w:val="center"/>
        <w:rPr>
          <w:color w:val="auto"/>
          <w:spacing w:val="0"/>
          <w:lang w:val="en-US"/>
        </w:rPr>
      </w:pPr>
    </w:p>
    <w:p w14:paraId="2134C493" w14:textId="77777777" w:rsidR="00295619" w:rsidRPr="00295619" w:rsidRDefault="00295619" w:rsidP="00295619">
      <w:pPr>
        <w:pStyle w:val="affe"/>
        <w:tabs>
          <w:tab w:val="clear" w:pos="567"/>
        </w:tabs>
        <w:spacing w:line="360" w:lineRule="auto"/>
        <w:ind w:firstLine="0"/>
        <w:jc w:val="center"/>
        <w:rPr>
          <w:color w:val="auto"/>
          <w:spacing w:val="0"/>
          <w:lang w:val="ru-RU"/>
        </w:rPr>
      </w:pPr>
      <w:r w:rsidRPr="00295619">
        <w:rPr>
          <w:noProof/>
          <w:color w:val="auto"/>
          <w:spacing w:val="0"/>
          <w:lang w:val="ru-RU"/>
        </w:rPr>
        <w:drawing>
          <wp:inline distT="0" distB="0" distL="0" distR="0" wp14:anchorId="1DC456D2" wp14:editId="10436606">
            <wp:extent cx="3879850" cy="1416685"/>
            <wp:effectExtent l="19050" t="0" r="6350" b="0"/>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440" cstate="print">
                      <a:lum bright="20000"/>
                    </a:blip>
                    <a:srcRect/>
                    <a:stretch>
                      <a:fillRect/>
                    </a:stretch>
                  </pic:blipFill>
                  <pic:spPr bwMode="auto">
                    <a:xfrm>
                      <a:off x="0" y="0"/>
                      <a:ext cx="3879850" cy="1416685"/>
                    </a:xfrm>
                    <a:prstGeom prst="rect">
                      <a:avLst/>
                    </a:prstGeom>
                    <a:noFill/>
                    <a:ln w="9525">
                      <a:noFill/>
                      <a:miter lim="800000"/>
                      <a:headEnd/>
                      <a:tailEnd/>
                    </a:ln>
                  </pic:spPr>
                </pic:pic>
              </a:graphicData>
            </a:graphic>
          </wp:inline>
        </w:drawing>
      </w:r>
    </w:p>
    <w:p w14:paraId="0065FD0B" w14:textId="77777777" w:rsidR="00295619" w:rsidRDefault="00295619" w:rsidP="003D28F9">
      <w:pPr>
        <w:pStyle w:val="affe"/>
        <w:tabs>
          <w:tab w:val="clear" w:pos="567"/>
        </w:tabs>
        <w:spacing w:line="360" w:lineRule="auto"/>
        <w:jc w:val="center"/>
        <w:rPr>
          <w:color w:val="auto"/>
          <w:spacing w:val="0"/>
          <w:lang w:val="en-US"/>
        </w:rPr>
      </w:pPr>
      <w:r w:rsidRPr="00295619">
        <w:rPr>
          <w:color w:val="auto"/>
          <w:spacing w:val="0"/>
        </w:rPr>
        <w:t>Рисунок 6.6 – Монтажне положення труб</w:t>
      </w:r>
    </w:p>
    <w:p w14:paraId="3C4A3895" w14:textId="77777777" w:rsidR="003D28F9" w:rsidRPr="003D28F9" w:rsidRDefault="003D28F9" w:rsidP="003D28F9">
      <w:pPr>
        <w:pStyle w:val="affe"/>
        <w:tabs>
          <w:tab w:val="clear" w:pos="567"/>
        </w:tabs>
        <w:spacing w:line="360" w:lineRule="auto"/>
        <w:jc w:val="center"/>
        <w:rPr>
          <w:color w:val="auto"/>
          <w:spacing w:val="0"/>
          <w:lang w:val="en-US"/>
        </w:rPr>
      </w:pPr>
    </w:p>
    <w:p w14:paraId="63A946F7" w14:textId="77777777" w:rsidR="00295619" w:rsidRPr="00295619" w:rsidRDefault="00295619" w:rsidP="00295619">
      <w:pPr>
        <w:pStyle w:val="affe"/>
        <w:tabs>
          <w:tab w:val="clear" w:pos="567"/>
        </w:tabs>
        <w:spacing w:line="360" w:lineRule="auto"/>
        <w:rPr>
          <w:color w:val="auto"/>
          <w:spacing w:val="-1"/>
        </w:rPr>
      </w:pPr>
      <w:r w:rsidRPr="00295619">
        <w:rPr>
          <w:color w:val="auto"/>
          <w:spacing w:val="-1"/>
        </w:rPr>
        <w:lastRenderedPageBreak/>
        <w:t xml:space="preserve">Розміщують приймачі стічних вод по поверхах будівлі один над одним в цілях зменшення кількості стояків. До стояків відвідні труби можуть приєднуватися і за допомогою косих трійників (рис. 6.7, д). Для приєднання унітазу безпосередньо до стояка використовуються відводи-хрести (рис. 6.7, ж). </w:t>
      </w:r>
      <w:proofErr w:type="spellStart"/>
      <w:r w:rsidRPr="00295619">
        <w:rPr>
          <w:color w:val="auto"/>
          <w:spacing w:val="-1"/>
        </w:rPr>
        <w:t>Двоплощінна</w:t>
      </w:r>
      <w:proofErr w:type="spellEnd"/>
      <w:r w:rsidRPr="00295619">
        <w:rPr>
          <w:color w:val="auto"/>
          <w:spacing w:val="-1"/>
        </w:rPr>
        <w:t xml:space="preserve"> хрестовина на стояках (рис. 6.7, з) використовується для приєднання відвідних ліній 50 і </w:t>
      </w:r>
      <w:smartTag w:uri="urn:schemas-microsoft-com:office:smarttags" w:element="metricconverter">
        <w:smartTagPr>
          <w:attr w:name="ProductID" w:val="100 мм"/>
        </w:smartTagPr>
        <w:r w:rsidRPr="00295619">
          <w:rPr>
            <w:color w:val="auto"/>
            <w:spacing w:val="-1"/>
          </w:rPr>
          <w:t>100 мм</w:t>
        </w:r>
      </w:smartTag>
      <w:r w:rsidRPr="00295619">
        <w:rPr>
          <w:color w:val="auto"/>
          <w:spacing w:val="-1"/>
        </w:rPr>
        <w:t>, розташованих в різних площинах.</w:t>
      </w:r>
    </w:p>
    <w:p w14:paraId="701465DE" w14:textId="77777777" w:rsidR="00295619" w:rsidRPr="00295619" w:rsidRDefault="00295619" w:rsidP="00295619">
      <w:pPr>
        <w:pStyle w:val="affe"/>
        <w:tabs>
          <w:tab w:val="clear" w:pos="567"/>
        </w:tabs>
        <w:spacing w:line="360" w:lineRule="auto"/>
        <w:rPr>
          <w:color w:val="auto"/>
          <w:spacing w:val="0"/>
        </w:rPr>
      </w:pPr>
    </w:p>
    <w:p w14:paraId="5994F2B4"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color w:val="auto"/>
          <w:spacing w:val="0"/>
          <w:lang w:val="ru-RU"/>
        </w:rPr>
        <w:drawing>
          <wp:inline distT="0" distB="0" distL="0" distR="0" wp14:anchorId="04ADA7D9" wp14:editId="49935DE1">
            <wp:extent cx="3600000" cy="2122358"/>
            <wp:effectExtent l="0" t="0" r="635" b="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441" cstate="print"/>
                    <a:srcRect l="2519" t="259" r="1732" b="6476"/>
                    <a:stretch>
                      <a:fillRect/>
                    </a:stretch>
                  </pic:blipFill>
                  <pic:spPr bwMode="auto">
                    <a:xfrm>
                      <a:off x="0" y="0"/>
                      <a:ext cx="3600000" cy="2122358"/>
                    </a:xfrm>
                    <a:prstGeom prst="rect">
                      <a:avLst/>
                    </a:prstGeom>
                    <a:noFill/>
                    <a:ln w="9525">
                      <a:noFill/>
                      <a:miter lim="800000"/>
                      <a:headEnd/>
                      <a:tailEnd/>
                    </a:ln>
                  </pic:spPr>
                </pic:pic>
              </a:graphicData>
            </a:graphic>
          </wp:inline>
        </w:drawing>
      </w:r>
    </w:p>
    <w:p w14:paraId="3D670780" w14:textId="55F3E854" w:rsidR="00295619" w:rsidRPr="00295619" w:rsidRDefault="00295619" w:rsidP="003D28F9">
      <w:pPr>
        <w:pStyle w:val="affe"/>
        <w:tabs>
          <w:tab w:val="clear" w:pos="567"/>
        </w:tabs>
        <w:spacing w:line="360" w:lineRule="auto"/>
        <w:jc w:val="center"/>
        <w:rPr>
          <w:color w:val="auto"/>
          <w:spacing w:val="0"/>
          <w:lang w:val="ru-RU"/>
        </w:rPr>
      </w:pPr>
      <w:r w:rsidRPr="00295619">
        <w:rPr>
          <w:color w:val="auto"/>
          <w:spacing w:val="0"/>
        </w:rPr>
        <w:t>Рисунок 6.7 – Основні сполучні частини каналізаційних труб (загальний вигляд):</w:t>
      </w:r>
      <w:r w:rsidR="003D28F9">
        <w:rPr>
          <w:color w:val="auto"/>
          <w:spacing w:val="0"/>
          <w:lang w:val="en-US"/>
        </w:rPr>
        <w:t xml:space="preserve"> </w:t>
      </w:r>
      <w:r w:rsidRPr="00295619">
        <w:rPr>
          <w:color w:val="auto"/>
          <w:spacing w:val="0"/>
        </w:rPr>
        <w:t>а – коса хрестовина; б – пряма хрестовина; в – коліно; г – відвід 135º;</w:t>
      </w:r>
      <w:r w:rsidR="003D28F9">
        <w:rPr>
          <w:color w:val="auto"/>
          <w:spacing w:val="0"/>
          <w:lang w:val="ru-RU"/>
        </w:rPr>
        <w:t xml:space="preserve"> </w:t>
      </w:r>
      <w:r w:rsidRPr="00295619">
        <w:rPr>
          <w:color w:val="auto"/>
          <w:spacing w:val="0"/>
        </w:rPr>
        <w:t xml:space="preserve">д – косий трійник; е – відступ; ж – відвід-хрест; з – </w:t>
      </w:r>
      <w:proofErr w:type="spellStart"/>
      <w:r w:rsidRPr="00295619">
        <w:rPr>
          <w:color w:val="auto"/>
          <w:spacing w:val="0"/>
        </w:rPr>
        <w:t>двоплощинна</w:t>
      </w:r>
      <w:proofErr w:type="spellEnd"/>
      <w:r w:rsidRPr="00295619">
        <w:rPr>
          <w:color w:val="auto"/>
          <w:spacing w:val="0"/>
        </w:rPr>
        <w:t xml:space="preserve"> хрестовина</w:t>
      </w:r>
    </w:p>
    <w:p w14:paraId="34979A3C" w14:textId="77777777" w:rsidR="00295619" w:rsidRPr="00295619" w:rsidRDefault="00295619" w:rsidP="00295619">
      <w:pPr>
        <w:pStyle w:val="affe"/>
        <w:tabs>
          <w:tab w:val="clear" w:pos="567"/>
        </w:tabs>
        <w:spacing w:line="360" w:lineRule="auto"/>
        <w:ind w:firstLine="0"/>
        <w:rPr>
          <w:color w:val="auto"/>
          <w:spacing w:val="0"/>
          <w:lang w:val="ru-RU"/>
        </w:rPr>
      </w:pPr>
    </w:p>
    <w:p w14:paraId="3704B661"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Конструктивно діаметр каналізаційних стояків приймається однаковим по всій висоті та рівним найбільшому діаметру приєднуваних відвідних труб. Стояки розміщують або відкрито біля стін і перегородок (ближче до кута), або приховано в монтажних шахтах кабін. План санітарного вузла і розрізи з трубопроводами каналізації приведені на рис. 6.8.</w:t>
      </w:r>
    </w:p>
    <w:p w14:paraId="4AD58520" w14:textId="6DC19076"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При тупиковій схемі та наявності не експлуатованого підвалу випуски можуть бути прокладені по підлозі підвалу на стовпчиках або підставках із забезпеченням плавних приєднань до стояків (двома відводами по 135°), рис. 6.9. Конструктивно діаметр випуску можна прийняти по більшому діаметру приєднуваних стояків. У </w:t>
      </w:r>
      <w:proofErr w:type="spellStart"/>
      <w:r w:rsidRPr="00295619">
        <w:rPr>
          <w:color w:val="auto"/>
          <w:spacing w:val="0"/>
        </w:rPr>
        <w:t>двопід’їзних</w:t>
      </w:r>
      <w:proofErr w:type="spellEnd"/>
      <w:r w:rsidRPr="00295619">
        <w:rPr>
          <w:color w:val="auto"/>
          <w:spacing w:val="0"/>
        </w:rPr>
        <w:t xml:space="preserve"> будівлях зазвичай </w:t>
      </w:r>
      <w:r w:rsidR="003D28F9">
        <w:rPr>
          <w:color w:val="auto"/>
          <w:spacing w:val="0"/>
        </w:rPr>
        <w:t>проєкт</w:t>
      </w:r>
      <w:r w:rsidRPr="00295619">
        <w:rPr>
          <w:color w:val="auto"/>
          <w:spacing w:val="0"/>
        </w:rPr>
        <w:t xml:space="preserve">ується два випуски. При улаштуванні одного </w:t>
      </w:r>
      <w:r w:rsidRPr="00295619">
        <w:rPr>
          <w:color w:val="auto"/>
          <w:spacing w:val="0"/>
        </w:rPr>
        <w:lastRenderedPageBreak/>
        <w:t>випуску з будівлі, до якої приєднуються всі стояки, його діаметр обов’язково приймається за розрахунком.</w:t>
      </w:r>
    </w:p>
    <w:p w14:paraId="7C60E6F3"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Для систем каналізації з урахуванням вимог міцності, корозійної стійкості та економії матеріалів, що витрачаються, застосовують при самопливному режимі чавунні, азбестоцементні, бетонні, залізобетонні, пластмасові та скляні труби.</w:t>
      </w:r>
    </w:p>
    <w:p w14:paraId="2C88FFAD" w14:textId="77777777" w:rsidR="00295619" w:rsidRPr="00295619" w:rsidRDefault="00295619" w:rsidP="00295619">
      <w:pPr>
        <w:pStyle w:val="affe"/>
        <w:tabs>
          <w:tab w:val="clear" w:pos="567"/>
        </w:tabs>
        <w:spacing w:line="360" w:lineRule="auto"/>
        <w:rPr>
          <w:color w:val="auto"/>
          <w:spacing w:val="0"/>
          <w:lang w:val="ru-RU"/>
        </w:rPr>
      </w:pPr>
      <w:r w:rsidRPr="00295619">
        <w:rPr>
          <w:color w:val="auto"/>
          <w:spacing w:val="0"/>
        </w:rPr>
        <w:t>Але в житлових будівлях найчастіше застосовуються чавунні і пластмасові труби з полівінілхлориду (ПВХ) і з поліетилену високої щільності (ПВП). Пластмасові труби з’єднуються на зварці, за допомогою клею на сильних розчинниках і за допомогою розтрубного з’єднання з гумовим ущільненням у вигляді кільця. Номенклатура фасонних частин для пластмасових труб аналогічна номенклатурі вже розглянутих чавунних сполучних частин. Чавунні розтрубні труби монтують так, щоб розтруби були обернені в протилежному напрямку руху стічних вод в сторону. Випуск пропускається через стіну підвалу, як це показано на рис. 6.9.</w:t>
      </w:r>
    </w:p>
    <w:p w14:paraId="1EC54C04" w14:textId="31246DAF"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Мінімальна глибина заставляння випуску може бути визначена: </w:t>
      </w:r>
      <w:r w:rsidR="00E45EDD" w:rsidRPr="00E45EDD">
        <w:rPr>
          <w:position w:val="-16"/>
        </w:rPr>
        <w:object w:dxaOrig="1320" w:dyaOrig="420" w14:anchorId="751C6E8D">
          <v:shape id="_x0000_i1229" type="#_x0000_t75" style="width:66.6pt;height:21pt" o:ole="">
            <v:imagedata r:id="rId442" o:title=""/>
          </v:shape>
          <o:OLEObject Type="Embed" ProgID="Equation.DSMT4" ShapeID="_x0000_i1229" DrawAspect="Content" ObjectID="_1832174353" r:id="rId443"/>
        </w:object>
      </w:r>
      <w:r w:rsidRPr="00295619">
        <w:rPr>
          <w:color w:val="auto"/>
          <w:spacing w:val="0"/>
        </w:rPr>
        <w:t xml:space="preserve"> (до низу труби). Але при цьому від верху труби до поверхні землі повинна дотримуватися відстань не менше 0,7 м, виходячи з необхідності оберігання труб від механічних пошкоджень.</w:t>
      </w:r>
    </w:p>
    <w:p w14:paraId="120209D3"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Для прочищення внутрішньої каналізаційної мережі застосовують ревізії та прочищення.</w:t>
      </w:r>
    </w:p>
    <w:p w14:paraId="733FAB5B" w14:textId="77777777" w:rsidR="00295619" w:rsidRPr="00295619" w:rsidRDefault="00295619" w:rsidP="00295619">
      <w:pPr>
        <w:pStyle w:val="affe"/>
        <w:tabs>
          <w:tab w:val="clear" w:pos="567"/>
        </w:tabs>
        <w:spacing w:line="360" w:lineRule="auto"/>
        <w:rPr>
          <w:color w:val="auto"/>
          <w:spacing w:val="0"/>
        </w:rPr>
      </w:pPr>
    </w:p>
    <w:p w14:paraId="6C9DBBBD"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color w:val="auto"/>
          <w:spacing w:val="0"/>
          <w:lang w:val="ru-RU"/>
        </w:rPr>
        <w:lastRenderedPageBreak/>
        <w:drawing>
          <wp:inline distT="0" distB="0" distL="0" distR="0" wp14:anchorId="28FC4082" wp14:editId="70438A63">
            <wp:extent cx="3884930" cy="4556125"/>
            <wp:effectExtent l="19050" t="0" r="1270" b="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444" cstate="print">
                      <a:lum bright="20000"/>
                    </a:blip>
                    <a:srcRect/>
                    <a:stretch>
                      <a:fillRect/>
                    </a:stretch>
                  </pic:blipFill>
                  <pic:spPr bwMode="auto">
                    <a:xfrm>
                      <a:off x="0" y="0"/>
                      <a:ext cx="3884930" cy="4556125"/>
                    </a:xfrm>
                    <a:prstGeom prst="rect">
                      <a:avLst/>
                    </a:prstGeom>
                    <a:noFill/>
                    <a:ln w="9525">
                      <a:noFill/>
                      <a:miter lim="800000"/>
                      <a:headEnd/>
                      <a:tailEnd/>
                    </a:ln>
                  </pic:spPr>
                </pic:pic>
              </a:graphicData>
            </a:graphic>
          </wp:inline>
        </w:drawing>
      </w:r>
    </w:p>
    <w:p w14:paraId="7A384143" w14:textId="77777777" w:rsidR="00295619" w:rsidRPr="00295619" w:rsidRDefault="00295619" w:rsidP="003D28F9">
      <w:pPr>
        <w:pStyle w:val="affe"/>
        <w:tabs>
          <w:tab w:val="clear" w:pos="567"/>
        </w:tabs>
        <w:spacing w:line="360" w:lineRule="auto"/>
        <w:jc w:val="center"/>
        <w:rPr>
          <w:color w:val="auto"/>
          <w:spacing w:val="0"/>
        </w:rPr>
      </w:pPr>
      <w:r w:rsidRPr="00295619">
        <w:rPr>
          <w:color w:val="auto"/>
          <w:spacing w:val="0"/>
        </w:rPr>
        <w:t>Рисунок 6.8 – План санітарного вузла і розрізи з трубопроводами каналізації</w:t>
      </w:r>
    </w:p>
    <w:p w14:paraId="5B2C8E11" w14:textId="77777777" w:rsidR="00295619" w:rsidRPr="00295619" w:rsidRDefault="00295619" w:rsidP="00295619">
      <w:pPr>
        <w:pStyle w:val="affe"/>
        <w:tabs>
          <w:tab w:val="clear" w:pos="567"/>
        </w:tabs>
        <w:spacing w:line="240" w:lineRule="auto"/>
        <w:rPr>
          <w:color w:val="auto"/>
          <w:spacing w:val="0"/>
        </w:rPr>
      </w:pPr>
    </w:p>
    <w:p w14:paraId="5752FD36" w14:textId="77777777" w:rsidR="00295619" w:rsidRPr="00295619" w:rsidRDefault="00295619" w:rsidP="00295619">
      <w:pPr>
        <w:pStyle w:val="affe"/>
        <w:tabs>
          <w:tab w:val="clear" w:pos="567"/>
        </w:tabs>
        <w:spacing w:line="360" w:lineRule="auto"/>
        <w:ind w:firstLine="0"/>
        <w:jc w:val="center"/>
        <w:rPr>
          <w:color w:val="auto"/>
          <w:spacing w:val="0"/>
        </w:rPr>
      </w:pPr>
      <w:r w:rsidRPr="00295619">
        <w:rPr>
          <w:noProof/>
          <w:lang w:val="ru-RU"/>
        </w:rPr>
        <w:drawing>
          <wp:inline distT="0" distB="0" distL="0" distR="0" wp14:anchorId="6A20E146" wp14:editId="0A6F32D8">
            <wp:extent cx="2706370" cy="2040255"/>
            <wp:effectExtent l="19050" t="0" r="0" b="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445" cstate="print">
                      <a:lum bright="20000"/>
                    </a:blip>
                    <a:srcRect/>
                    <a:stretch>
                      <a:fillRect/>
                    </a:stretch>
                  </pic:blipFill>
                  <pic:spPr bwMode="auto">
                    <a:xfrm>
                      <a:off x="0" y="0"/>
                      <a:ext cx="2706370" cy="2040255"/>
                    </a:xfrm>
                    <a:prstGeom prst="rect">
                      <a:avLst/>
                    </a:prstGeom>
                    <a:noFill/>
                    <a:ln w="9525">
                      <a:noFill/>
                      <a:miter lim="800000"/>
                      <a:headEnd/>
                      <a:tailEnd/>
                    </a:ln>
                  </pic:spPr>
                </pic:pic>
              </a:graphicData>
            </a:graphic>
          </wp:inline>
        </w:drawing>
      </w:r>
    </w:p>
    <w:p w14:paraId="296DFE44" w14:textId="04F61DEA" w:rsidR="00295619" w:rsidRPr="00295619" w:rsidRDefault="00295619" w:rsidP="003D28F9">
      <w:pPr>
        <w:pStyle w:val="affe"/>
        <w:tabs>
          <w:tab w:val="clear" w:pos="567"/>
        </w:tabs>
        <w:spacing w:line="360" w:lineRule="auto"/>
        <w:jc w:val="center"/>
        <w:rPr>
          <w:color w:val="auto"/>
          <w:spacing w:val="0"/>
        </w:rPr>
      </w:pPr>
      <w:r w:rsidRPr="00295619">
        <w:rPr>
          <w:color w:val="auto"/>
          <w:spacing w:val="0"/>
        </w:rPr>
        <w:t>Рисунок 6.9 – Монтаж випуску і каналізаційного стояка</w:t>
      </w:r>
      <w:r w:rsidR="003D28F9">
        <w:rPr>
          <w:color w:val="auto"/>
          <w:spacing w:val="0"/>
          <w:lang w:val="en-US"/>
        </w:rPr>
        <w:t xml:space="preserve">: </w:t>
      </w:r>
      <w:r w:rsidRPr="00295619">
        <w:rPr>
          <w:color w:val="auto"/>
          <w:spacing w:val="0"/>
        </w:rPr>
        <w:t>1 – стояк; 2 – ревізія; 3 – кріплення сталевим гачком під розтруб;</w:t>
      </w:r>
      <w:r w:rsidR="003D28F9">
        <w:rPr>
          <w:color w:val="auto"/>
          <w:spacing w:val="0"/>
        </w:rPr>
        <w:t xml:space="preserve"> </w:t>
      </w:r>
      <w:r w:rsidRPr="00295619">
        <w:rPr>
          <w:color w:val="auto"/>
          <w:spacing w:val="0"/>
        </w:rPr>
        <w:t>4 – відвід з кутом 135°; 5 – пробка прочищення; 6 – забивання із смоляного каната; 7 – цементний розчин</w:t>
      </w:r>
    </w:p>
    <w:p w14:paraId="7BC04AEB"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Стояки прочищають за допомогою ревізій, які розташовуються на стояках на висоті </w:t>
      </w:r>
      <w:smartTag w:uri="urn:schemas-microsoft-com:office:smarttags" w:element="metricconverter">
        <w:smartTagPr>
          <w:attr w:name="ProductID" w:val="1 м"/>
        </w:smartTagPr>
        <w:r w:rsidRPr="00295619">
          <w:rPr>
            <w:color w:val="auto"/>
            <w:spacing w:val="0"/>
          </w:rPr>
          <w:t>1 м</w:t>
        </w:r>
      </w:smartTag>
      <w:r w:rsidRPr="00295619">
        <w:rPr>
          <w:color w:val="auto"/>
          <w:spacing w:val="0"/>
        </w:rPr>
        <w:t xml:space="preserve"> від підлоги до центру ревізії і встановлюють на першому та останньому поверхах, а також одна ревізія на кожні три поверхи (рис. 6.10).</w:t>
      </w:r>
    </w:p>
    <w:p w14:paraId="1B071FDF" w14:textId="77777777" w:rsidR="00295619" w:rsidRPr="00295619" w:rsidRDefault="00295619" w:rsidP="00295619">
      <w:pPr>
        <w:pStyle w:val="affe"/>
        <w:tabs>
          <w:tab w:val="clear" w:pos="567"/>
        </w:tabs>
        <w:spacing w:line="360" w:lineRule="auto"/>
        <w:rPr>
          <w:color w:val="auto"/>
          <w:spacing w:val="0"/>
        </w:rPr>
      </w:pPr>
    </w:p>
    <w:p w14:paraId="7B5E6348" w14:textId="77777777" w:rsidR="00295619" w:rsidRPr="00295619" w:rsidRDefault="00295619" w:rsidP="003D28F9">
      <w:pPr>
        <w:pStyle w:val="affe"/>
        <w:tabs>
          <w:tab w:val="clear" w:pos="567"/>
        </w:tabs>
        <w:spacing w:line="360" w:lineRule="auto"/>
        <w:ind w:firstLine="0"/>
        <w:jc w:val="center"/>
        <w:rPr>
          <w:color w:val="auto"/>
          <w:spacing w:val="0"/>
        </w:rPr>
      </w:pPr>
      <w:r w:rsidRPr="00295619">
        <w:rPr>
          <w:noProof/>
          <w:color w:val="auto"/>
          <w:spacing w:val="0"/>
          <w:lang w:val="ru-RU"/>
        </w:rPr>
        <w:drawing>
          <wp:inline distT="0" distB="0" distL="0" distR="0" wp14:anchorId="66FE37F9" wp14:editId="41B62B71">
            <wp:extent cx="1617345" cy="2331085"/>
            <wp:effectExtent l="19050" t="0" r="1905" b="0"/>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446" cstate="print">
                      <a:clrChange>
                        <a:clrFrom>
                          <a:srgbClr val="FFFFFF"/>
                        </a:clrFrom>
                        <a:clrTo>
                          <a:srgbClr val="FFFFFF">
                            <a:alpha val="0"/>
                          </a:srgbClr>
                        </a:clrTo>
                      </a:clrChange>
                    </a:blip>
                    <a:srcRect l="3554" r="4692" b="1555"/>
                    <a:stretch>
                      <a:fillRect/>
                    </a:stretch>
                  </pic:blipFill>
                  <pic:spPr bwMode="auto">
                    <a:xfrm>
                      <a:off x="0" y="0"/>
                      <a:ext cx="1617345" cy="2331085"/>
                    </a:xfrm>
                    <a:prstGeom prst="rect">
                      <a:avLst/>
                    </a:prstGeom>
                    <a:noFill/>
                    <a:ln w="9525">
                      <a:noFill/>
                      <a:miter lim="800000"/>
                      <a:headEnd/>
                      <a:tailEnd/>
                    </a:ln>
                  </pic:spPr>
                </pic:pic>
              </a:graphicData>
            </a:graphic>
          </wp:inline>
        </w:drawing>
      </w:r>
    </w:p>
    <w:p w14:paraId="00630FBA" w14:textId="6CA31F6F" w:rsidR="00295619" w:rsidRPr="00295619" w:rsidRDefault="00295619" w:rsidP="003D28F9">
      <w:pPr>
        <w:pStyle w:val="affe"/>
        <w:tabs>
          <w:tab w:val="clear" w:pos="567"/>
        </w:tabs>
        <w:spacing w:line="360" w:lineRule="auto"/>
        <w:jc w:val="center"/>
        <w:rPr>
          <w:color w:val="auto"/>
          <w:spacing w:val="0"/>
        </w:rPr>
      </w:pPr>
      <w:r w:rsidRPr="00295619">
        <w:rPr>
          <w:color w:val="auto"/>
          <w:spacing w:val="0"/>
        </w:rPr>
        <w:t>Рисунок 6.10 – Ревізії і прочищення:</w:t>
      </w:r>
      <w:r w:rsidR="003D28F9">
        <w:rPr>
          <w:color w:val="auto"/>
          <w:spacing w:val="0"/>
          <w:lang w:val="en-US"/>
        </w:rPr>
        <w:t xml:space="preserve"> </w:t>
      </w:r>
      <w:r w:rsidRPr="00295619">
        <w:rPr>
          <w:color w:val="auto"/>
          <w:spacing w:val="0"/>
        </w:rPr>
        <w:t>а, б – ревізія; в – прочищення</w:t>
      </w:r>
      <w:r w:rsidR="003D28F9">
        <w:rPr>
          <w:color w:val="auto"/>
          <w:spacing w:val="0"/>
          <w:lang w:val="en-US"/>
        </w:rPr>
        <w:t xml:space="preserve">; </w:t>
      </w:r>
      <w:r w:rsidRPr="00295619">
        <w:rPr>
          <w:color w:val="auto"/>
          <w:spacing w:val="0"/>
        </w:rPr>
        <w:t>1 – гумова прокладка; 2 – кришка; 3 – болти; 4 – заглушка; 5 – відвід</w:t>
      </w:r>
    </w:p>
    <w:p w14:paraId="735F1541" w14:textId="77777777" w:rsidR="00295619" w:rsidRPr="00295619" w:rsidRDefault="00295619" w:rsidP="00295619">
      <w:pPr>
        <w:pStyle w:val="affe"/>
        <w:tabs>
          <w:tab w:val="clear" w:pos="567"/>
        </w:tabs>
        <w:spacing w:line="360" w:lineRule="auto"/>
        <w:rPr>
          <w:color w:val="auto"/>
          <w:spacing w:val="0"/>
        </w:rPr>
      </w:pPr>
    </w:p>
    <w:p w14:paraId="21BF51C8"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Трубопроводи внутрішньої каналізації прочищають за допомогою прочищень. Прочищення встановлюються:</w:t>
      </w:r>
    </w:p>
    <w:p w14:paraId="43B12E90"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 на початку ділянок (по руху стоків) відвідних труб при числі </w:t>
      </w:r>
      <w:proofErr w:type="spellStart"/>
      <w:r w:rsidRPr="00295619">
        <w:rPr>
          <w:color w:val="auto"/>
          <w:spacing w:val="0"/>
        </w:rPr>
        <w:t>з’єднуючихся</w:t>
      </w:r>
      <w:proofErr w:type="spellEnd"/>
      <w:r w:rsidRPr="00295619">
        <w:rPr>
          <w:color w:val="auto"/>
          <w:spacing w:val="0"/>
        </w:rPr>
        <w:t xml:space="preserve"> приладів 3 і більше;</w:t>
      </w:r>
    </w:p>
    <w:p w14:paraId="7F541A08"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на поворотах мережі;</w:t>
      </w:r>
    </w:p>
    <w:p w14:paraId="5877AF4C" w14:textId="2AAA1B7C"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 на прямолінійних ділянках мережі залежно від діаметру труб: при </w:t>
      </w:r>
      <w:r w:rsidR="003D28F9" w:rsidRPr="00E45EDD">
        <w:rPr>
          <w:position w:val="-6"/>
        </w:rPr>
        <w:object w:dxaOrig="1780" w:dyaOrig="300" w14:anchorId="3596F605">
          <v:shape id="_x0000_i1230" type="#_x0000_t75" style="width:88.8pt;height:15pt" o:ole="">
            <v:imagedata r:id="rId447" o:title=""/>
          </v:shape>
          <o:OLEObject Type="Embed" ProgID="Equation.DSMT4" ShapeID="_x0000_i1230" DrawAspect="Content" ObjectID="_1832174354" r:id="rId448"/>
        </w:object>
      </w:r>
      <w:r w:rsidRPr="00295619">
        <w:rPr>
          <w:color w:val="auto"/>
          <w:spacing w:val="0"/>
        </w:rPr>
        <w:t xml:space="preserve">, при </w:t>
      </w:r>
      <w:r w:rsidR="00E45EDD" w:rsidRPr="00E45EDD">
        <w:rPr>
          <w:position w:val="-6"/>
        </w:rPr>
        <w:object w:dxaOrig="2079" w:dyaOrig="260" w14:anchorId="177EA309">
          <v:shape id="_x0000_i1231" type="#_x0000_t75" style="width:104.4pt;height:12.6pt" o:ole="">
            <v:imagedata r:id="rId449" o:title=""/>
          </v:shape>
          <o:OLEObject Type="Embed" ProgID="Equation.DSMT4" ShapeID="_x0000_i1231" DrawAspect="Content" ObjectID="_1832174355" r:id="rId450"/>
        </w:object>
      </w:r>
      <w:r w:rsidRPr="00295619">
        <w:rPr>
          <w:color w:val="auto"/>
          <w:spacing w:val="0"/>
        </w:rPr>
        <w:t>.</w:t>
      </w:r>
    </w:p>
    <w:p w14:paraId="028CE356" w14:textId="6646D4DE"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Внутрішня система каналізації, як і зовнішня, працює в самопливному режимі з неповним наповненням труб. Наповнення для діаметру труб 50 – </w:t>
      </w:r>
      <w:smartTag w:uri="urn:schemas-microsoft-com:office:smarttags" w:element="metricconverter">
        <w:smartTagPr>
          <w:attr w:name="ProductID" w:val="100 мм"/>
        </w:smartTagPr>
        <w:r w:rsidRPr="00295619">
          <w:rPr>
            <w:color w:val="auto"/>
            <w:spacing w:val="0"/>
          </w:rPr>
          <w:t>100 мм</w:t>
        </w:r>
      </w:smartTag>
      <w:r w:rsidRPr="00295619">
        <w:rPr>
          <w:color w:val="auto"/>
          <w:spacing w:val="0"/>
        </w:rPr>
        <w:t xml:space="preserve"> слід приймати </w:t>
      </w:r>
      <w:r w:rsidR="003D28F9" w:rsidRPr="00E45EDD">
        <w:rPr>
          <w:position w:val="-28"/>
        </w:rPr>
        <w:object w:dxaOrig="1540" w:dyaOrig="720" w14:anchorId="1C16C62C">
          <v:shape id="_x0000_i1232" type="#_x0000_t75" style="width:76.8pt;height:36pt" o:ole="">
            <v:imagedata r:id="rId451" o:title=""/>
          </v:shape>
          <o:OLEObject Type="Embed" ProgID="Equation.DSMT4" ShapeID="_x0000_i1232" DrawAspect="Content" ObjectID="_1832174356" r:id="rId452"/>
        </w:object>
      </w:r>
      <w:r w:rsidRPr="00295619">
        <w:rPr>
          <w:color w:val="auto"/>
          <w:spacing w:val="0"/>
        </w:rPr>
        <w:t xml:space="preserve">, а для </w:t>
      </w:r>
      <w:r w:rsidR="003D28F9" w:rsidRPr="003D28F9">
        <w:rPr>
          <w:position w:val="-6"/>
        </w:rPr>
        <w:object w:dxaOrig="1280" w:dyaOrig="300" w14:anchorId="69F09DC7">
          <v:shape id="_x0000_i1233" type="#_x0000_t75" style="width:63.6pt;height:15pt" o:ole="">
            <v:imagedata r:id="rId453" o:title=""/>
          </v:shape>
          <o:OLEObject Type="Embed" ProgID="Equation.DSMT4" ShapeID="_x0000_i1233" DrawAspect="Content" ObjectID="_1832174357" r:id="rId454"/>
        </w:object>
      </w:r>
      <w:r w:rsidRPr="00295619">
        <w:rPr>
          <w:color w:val="auto"/>
          <w:spacing w:val="0"/>
        </w:rPr>
        <w:t xml:space="preserve"> не більше 0,6.</w:t>
      </w:r>
    </w:p>
    <w:p w14:paraId="71F9FCDB" w14:textId="4401D19A"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Швидкість руху стічних вод по трубах внутрішньої каналізації повинна бути прийнята не менш </w:t>
      </w:r>
      <w:r w:rsidR="00806E1A">
        <w:rPr>
          <w:color w:val="auto"/>
          <w:spacing w:val="0"/>
        </w:rPr>
        <w:t>«</w:t>
      </w:r>
      <w:proofErr w:type="spellStart"/>
      <w:r w:rsidRPr="00295619">
        <w:rPr>
          <w:color w:val="auto"/>
          <w:spacing w:val="0"/>
        </w:rPr>
        <w:t>самоочищающої</w:t>
      </w:r>
      <w:proofErr w:type="spellEnd"/>
      <w:r w:rsidR="00806E1A">
        <w:rPr>
          <w:color w:val="auto"/>
          <w:spacing w:val="0"/>
        </w:rPr>
        <w:t>»</w:t>
      </w:r>
      <w:r w:rsidRPr="00295619">
        <w:rPr>
          <w:color w:val="auto"/>
          <w:spacing w:val="0"/>
        </w:rPr>
        <w:t xml:space="preserve"> швидкості (для труб </w:t>
      </w:r>
      <w:r w:rsidR="00E45EDD" w:rsidRPr="00E45EDD">
        <w:rPr>
          <w:position w:val="-6"/>
        </w:rPr>
        <w:object w:dxaOrig="999" w:dyaOrig="260" w14:anchorId="7374F670">
          <v:shape id="_x0000_i1234" type="#_x0000_t75" style="width:49.8pt;height:12.6pt" o:ole="">
            <v:imagedata r:id="rId422" o:title=""/>
          </v:shape>
          <o:OLEObject Type="Embed" ProgID="Equation.DSMT4" ShapeID="_x0000_i1234" DrawAspect="Content" ObjectID="_1832174358" r:id="rId455"/>
        </w:object>
      </w:r>
      <w:r w:rsidRPr="00295619">
        <w:rPr>
          <w:color w:val="auto"/>
          <w:spacing w:val="0"/>
        </w:rPr>
        <w:t xml:space="preserve"> включно) – </w:t>
      </w:r>
      <w:r w:rsidR="00E45EDD" w:rsidRPr="00E45EDD">
        <w:rPr>
          <w:position w:val="-10"/>
        </w:rPr>
        <w:object w:dxaOrig="1400" w:dyaOrig="340" w14:anchorId="605385F6">
          <v:shape id="_x0000_i1235" type="#_x0000_t75" style="width:70.2pt;height:16.8pt" o:ole="">
            <v:imagedata r:id="rId456" o:title=""/>
          </v:shape>
          <o:OLEObject Type="Embed" ProgID="Equation.DSMT4" ShapeID="_x0000_i1235" DrawAspect="Content" ObjectID="_1832174359" r:id="rId457"/>
        </w:object>
      </w:r>
      <w:r w:rsidRPr="00295619">
        <w:rPr>
          <w:color w:val="auto"/>
          <w:spacing w:val="0"/>
        </w:rPr>
        <w:t>.</w:t>
      </w:r>
    </w:p>
    <w:p w14:paraId="1E665A9E"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При русі стічних вод в трубах скупчуються гази. Для їх видалення передбачається вентиляція каналізаційних стояків, яка здійснюється виведенням каналізаційного стояка вище за покрівлю будівлі:</w:t>
      </w:r>
    </w:p>
    <w:p w14:paraId="57AF2FF2"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при плоскій – 0,3 м;</w:t>
      </w:r>
    </w:p>
    <w:p w14:paraId="76CF3ADE"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lastRenderedPageBreak/>
        <w:t>– при скатній – 0,5 м;</w:t>
      </w:r>
    </w:p>
    <w:p w14:paraId="07123C54"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 при експлуатованій – </w:t>
      </w:r>
      <w:smartTag w:uri="urn:schemas-microsoft-com:office:smarttags" w:element="metricconverter">
        <w:smartTagPr>
          <w:attr w:name="ProductID" w:val="3 м"/>
        </w:smartTagPr>
        <w:r w:rsidRPr="00295619">
          <w:rPr>
            <w:color w:val="auto"/>
            <w:spacing w:val="0"/>
          </w:rPr>
          <w:t>3 м</w:t>
        </w:r>
      </w:smartTag>
      <w:r w:rsidRPr="00295619">
        <w:rPr>
          <w:color w:val="auto"/>
          <w:spacing w:val="0"/>
        </w:rPr>
        <w:t>.</w:t>
      </w:r>
    </w:p>
    <w:p w14:paraId="61A128B9"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Діаметр витяжної частини каналізаційного стояка дорівнює діаметру його стічної частини.</w:t>
      </w:r>
    </w:p>
    <w:p w14:paraId="7EA4229C"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Допускається об’єднання зверху витяжних частин каналізаційних стояків однієї секції будівлі, але не більше.</w:t>
      </w:r>
    </w:p>
    <w:p w14:paraId="79D0BFF7"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Покрівлі, що виводяться вище витяжної частини каналізаційних стояків слід розміщувати від </w:t>
      </w:r>
      <w:proofErr w:type="spellStart"/>
      <w:r w:rsidRPr="00295619">
        <w:rPr>
          <w:color w:val="auto"/>
          <w:spacing w:val="0"/>
        </w:rPr>
        <w:t>відкриваючихся</w:t>
      </w:r>
      <w:proofErr w:type="spellEnd"/>
      <w:r w:rsidRPr="00295619">
        <w:rPr>
          <w:color w:val="auto"/>
          <w:spacing w:val="0"/>
        </w:rPr>
        <w:t xml:space="preserve"> вікон і балконів на відстані не менше </w:t>
      </w:r>
      <w:smartTag w:uri="urn:schemas-microsoft-com:office:smarttags" w:element="metricconverter">
        <w:smartTagPr>
          <w:attr w:name="ProductID" w:val="4 м"/>
        </w:smartTagPr>
        <w:r w:rsidRPr="00295619">
          <w:rPr>
            <w:color w:val="auto"/>
            <w:spacing w:val="0"/>
          </w:rPr>
          <w:t>4 м</w:t>
        </w:r>
      </w:smartTag>
      <w:r w:rsidRPr="00295619">
        <w:rPr>
          <w:color w:val="auto"/>
          <w:spacing w:val="0"/>
        </w:rPr>
        <w:t xml:space="preserve"> (по горизонталі).</w:t>
      </w:r>
    </w:p>
    <w:p w14:paraId="58616C54"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Довжина випуску з будівлі вважається від прочищення або найближчого стояка до осі оглядового колодязя і залежить від діаметру випуску:</w:t>
      </w:r>
    </w:p>
    <w:p w14:paraId="2C85A743" w14:textId="69BEBF2B" w:rsidR="00295619" w:rsidRPr="00295619" w:rsidRDefault="00E45EDD" w:rsidP="00295619">
      <w:pPr>
        <w:pStyle w:val="affe"/>
        <w:tabs>
          <w:tab w:val="clear" w:pos="567"/>
        </w:tabs>
        <w:spacing w:line="360" w:lineRule="auto"/>
        <w:rPr>
          <w:color w:val="auto"/>
          <w:spacing w:val="0"/>
        </w:rPr>
      </w:pPr>
      <w:r w:rsidRPr="00E45EDD">
        <w:rPr>
          <w:position w:val="-6"/>
        </w:rPr>
        <w:object w:dxaOrig="240" w:dyaOrig="300" w14:anchorId="65D0B3CB">
          <v:shape id="_x0000_i1236" type="#_x0000_t75" style="width:12pt;height:15pt" o:ole="">
            <v:imagedata r:id="rId43" o:title=""/>
          </v:shape>
          <o:OLEObject Type="Embed" ProgID="Equation.DSMT4" ShapeID="_x0000_i1236" DrawAspect="Content" ObjectID="_1832174360" r:id="rId458"/>
        </w:object>
      </w:r>
      <w:r w:rsidR="00295619" w:rsidRPr="00295619">
        <w:rPr>
          <w:color w:val="auto"/>
          <w:spacing w:val="0"/>
        </w:rPr>
        <w:t>трубопроводу, мм........................50</w:t>
      </w:r>
      <w:r w:rsidR="003D28F9">
        <w:rPr>
          <w:color w:val="auto"/>
          <w:spacing w:val="0"/>
        </w:rPr>
        <w:t xml:space="preserve"> </w:t>
      </w:r>
      <w:r w:rsidR="00295619" w:rsidRPr="00295619">
        <w:rPr>
          <w:color w:val="auto"/>
          <w:spacing w:val="0"/>
        </w:rPr>
        <w:t>100</w:t>
      </w:r>
      <w:r w:rsidR="003D28F9">
        <w:rPr>
          <w:color w:val="auto"/>
          <w:spacing w:val="0"/>
        </w:rPr>
        <w:t xml:space="preserve"> </w:t>
      </w:r>
      <w:r w:rsidR="00295619" w:rsidRPr="00295619">
        <w:rPr>
          <w:color w:val="auto"/>
          <w:spacing w:val="0"/>
        </w:rPr>
        <w:t>150 і більш</w:t>
      </w:r>
    </w:p>
    <w:p w14:paraId="1E6E7987" w14:textId="0DA5F9B6" w:rsidR="00295619" w:rsidRPr="00295619" w:rsidRDefault="00295619" w:rsidP="00295619">
      <w:pPr>
        <w:pStyle w:val="affe"/>
        <w:tabs>
          <w:tab w:val="clear" w:pos="567"/>
        </w:tabs>
        <w:spacing w:line="360" w:lineRule="auto"/>
        <w:rPr>
          <w:color w:val="auto"/>
          <w:spacing w:val="0"/>
        </w:rPr>
      </w:pPr>
      <w:r w:rsidRPr="00295619">
        <w:rPr>
          <w:color w:val="auto"/>
          <w:spacing w:val="0"/>
        </w:rPr>
        <w:t>довжина випуску, м..........................8</w:t>
      </w:r>
      <w:r w:rsidR="003D28F9">
        <w:rPr>
          <w:color w:val="auto"/>
          <w:spacing w:val="0"/>
        </w:rPr>
        <w:t xml:space="preserve"> </w:t>
      </w:r>
      <w:r w:rsidRPr="00295619">
        <w:rPr>
          <w:color w:val="auto"/>
          <w:spacing w:val="0"/>
        </w:rPr>
        <w:t>12</w:t>
      </w:r>
      <w:r w:rsidR="003D28F9">
        <w:rPr>
          <w:color w:val="auto"/>
          <w:spacing w:val="0"/>
        </w:rPr>
        <w:t xml:space="preserve"> </w:t>
      </w:r>
      <w:r w:rsidRPr="00295619">
        <w:rPr>
          <w:color w:val="auto"/>
          <w:spacing w:val="0"/>
        </w:rPr>
        <w:t>15</w:t>
      </w:r>
    </w:p>
    <w:p w14:paraId="0F38EEC3" w14:textId="07902641"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При необхідності </w:t>
      </w:r>
      <w:r w:rsidR="003D28F9">
        <w:rPr>
          <w:color w:val="auto"/>
          <w:spacing w:val="0"/>
        </w:rPr>
        <w:t>проєкт</w:t>
      </w:r>
      <w:r w:rsidRPr="00295619">
        <w:rPr>
          <w:color w:val="auto"/>
          <w:spacing w:val="0"/>
        </w:rPr>
        <w:t>ування більшої довжини випуску вбудовується додатковий оглядовий колодязь. Водостоки призначені для відведення дощових і талих вод з дахів будівель. Вони діляться на зовнішні і внутрішні. У сучасних будівлях влаштовуються внутрішні водостоки, що відводять воду по трубопроводах, розташованих усередині будівлі. Вони надійні і прості в експлуатації. Система внутрішніх водостоків складається з водозбірних воронок, які з’єднуються зі стояками безпосередньо або за допомогою відвідних (підвісних або підпільних) трубопроводів, випусків, пристроїв для прочищення і огляду мережі (прочищення, ревізії, оглядові колодязі).</w:t>
      </w:r>
    </w:p>
    <w:p w14:paraId="162C6398"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Водостічні воронки розміщують на покрівлі будівлі. На плоских не експлуатованих покрівлях житлових будівель встановлюють одну воронку на кожну секцію, розміщуючи їх по внутрішній подовжній осі будівлі.</w:t>
      </w:r>
    </w:p>
    <w:p w14:paraId="3FF56CE6"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Стояки вмонтовують зі сталевих, азбестоцементних і пластмасових труб в опалювальних приміщеннях у стіни, перегородки або колони, відкрито або в борознах стін, в коробах і шахтах.</w:t>
      </w:r>
    </w:p>
    <w:p w14:paraId="455F939D"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lastRenderedPageBreak/>
        <w:t>Для прочищення водостічної мережі також застосовують ревізії і прочищення, конструкції яких аналогічні вживаним у внутрішній каналізаційній мережі. На водостічному стояку повинна передбачатися установка ревізії (</w:t>
      </w:r>
      <w:smartTag w:uri="urn:schemas-microsoft-com:office:smarttags" w:element="metricconverter">
        <w:smartTagPr>
          <w:attr w:name="ProductID" w:val="1 м"/>
        </w:smartTagPr>
        <w:r w:rsidRPr="00295619">
          <w:rPr>
            <w:color w:val="auto"/>
            <w:spacing w:val="0"/>
          </w:rPr>
          <w:t>1 м</w:t>
        </w:r>
      </w:smartTag>
      <w:r w:rsidRPr="00295619">
        <w:rPr>
          <w:color w:val="auto"/>
          <w:spacing w:val="0"/>
        </w:rPr>
        <w:t xml:space="preserve"> від підлоги) і над відступом (якщо такий є). Для прочищення підпільної мережі передбачають прочищення при зміні напряму мережі, на прямих ділянках на відстані не більше </w:t>
      </w:r>
      <w:smartTag w:uri="urn:schemas-microsoft-com:office:smarttags" w:element="metricconverter">
        <w:smartTagPr>
          <w:attr w:name="ProductID" w:val="30 м"/>
        </w:smartTagPr>
        <w:r w:rsidRPr="00295619">
          <w:rPr>
            <w:color w:val="auto"/>
            <w:spacing w:val="0"/>
          </w:rPr>
          <w:t>30 м</w:t>
        </w:r>
      </w:smartTag>
      <w:r w:rsidRPr="00295619">
        <w:rPr>
          <w:color w:val="auto"/>
          <w:spacing w:val="0"/>
        </w:rPr>
        <w:t xml:space="preserve"> один від одного. Ревізії встановлюються в ревізійних колодязях.</w:t>
      </w:r>
    </w:p>
    <w:p w14:paraId="7EAEC2A0" w14:textId="7F023276"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Випуски відводять воду від стояка або об’єднуючої водостічної мережі на вимощення біля будівлі або в зовнішні мережі дощової каналізації (закритий випуск), рис. 6.11. При </w:t>
      </w:r>
      <w:r w:rsidR="003D28F9">
        <w:rPr>
          <w:color w:val="auto"/>
          <w:spacing w:val="0"/>
        </w:rPr>
        <w:t>проєкт</w:t>
      </w:r>
      <w:r w:rsidRPr="00295619">
        <w:rPr>
          <w:color w:val="auto"/>
          <w:spacing w:val="0"/>
        </w:rPr>
        <w:t xml:space="preserve">уванні відкритого водостоку в районах з низькими зимовими температурами на випуску слід передбачати установку </w:t>
      </w:r>
      <w:proofErr w:type="spellStart"/>
      <w:r w:rsidRPr="00295619">
        <w:rPr>
          <w:color w:val="auto"/>
          <w:spacing w:val="0"/>
        </w:rPr>
        <w:t>гідрозасуву</w:t>
      </w:r>
      <w:proofErr w:type="spellEnd"/>
      <w:r w:rsidRPr="00295619">
        <w:rPr>
          <w:color w:val="auto"/>
          <w:spacing w:val="0"/>
        </w:rPr>
        <w:t>.</w:t>
      </w:r>
    </w:p>
    <w:p w14:paraId="116D771A" w14:textId="77777777" w:rsidR="00295619" w:rsidRPr="00295619" w:rsidRDefault="00295619" w:rsidP="00295619">
      <w:pPr>
        <w:pStyle w:val="affe"/>
        <w:tabs>
          <w:tab w:val="clear" w:pos="567"/>
        </w:tabs>
        <w:spacing w:line="360" w:lineRule="auto"/>
        <w:rPr>
          <w:color w:val="auto"/>
          <w:spacing w:val="0"/>
        </w:rPr>
      </w:pPr>
    </w:p>
    <w:p w14:paraId="2F7EE767" w14:textId="77777777" w:rsidR="00295619" w:rsidRPr="00295619" w:rsidRDefault="00295619" w:rsidP="00295619">
      <w:pPr>
        <w:pStyle w:val="affe"/>
        <w:tabs>
          <w:tab w:val="clear" w:pos="567"/>
          <w:tab w:val="left" w:pos="1368"/>
        </w:tabs>
        <w:spacing w:line="360" w:lineRule="auto"/>
        <w:ind w:firstLine="0"/>
        <w:jc w:val="center"/>
        <w:rPr>
          <w:color w:val="auto"/>
          <w:spacing w:val="0"/>
        </w:rPr>
      </w:pPr>
      <w:r w:rsidRPr="00295619">
        <w:rPr>
          <w:noProof/>
          <w:color w:val="auto"/>
          <w:spacing w:val="0"/>
          <w:lang w:val="ru-RU"/>
        </w:rPr>
        <w:drawing>
          <wp:inline distT="0" distB="0" distL="0" distR="0" wp14:anchorId="04AD5BAE" wp14:editId="029715F1">
            <wp:extent cx="4320000" cy="2960504"/>
            <wp:effectExtent l="0" t="0" r="4445" b="0"/>
            <wp:docPr id="247"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459" cstate="print">
                      <a:lum bright="20000"/>
                    </a:blip>
                    <a:srcRect/>
                    <a:stretch>
                      <a:fillRect/>
                    </a:stretch>
                  </pic:blipFill>
                  <pic:spPr bwMode="auto">
                    <a:xfrm>
                      <a:off x="0" y="0"/>
                      <a:ext cx="4320000" cy="2960504"/>
                    </a:xfrm>
                    <a:prstGeom prst="rect">
                      <a:avLst/>
                    </a:prstGeom>
                    <a:noFill/>
                    <a:ln w="9525">
                      <a:noFill/>
                      <a:miter lim="800000"/>
                      <a:headEnd/>
                      <a:tailEnd/>
                    </a:ln>
                  </pic:spPr>
                </pic:pic>
              </a:graphicData>
            </a:graphic>
          </wp:inline>
        </w:drawing>
      </w:r>
    </w:p>
    <w:p w14:paraId="6E3D33ED" w14:textId="04C4ACF0" w:rsidR="00295619" w:rsidRPr="00295619" w:rsidRDefault="00295619" w:rsidP="003D28F9">
      <w:pPr>
        <w:pStyle w:val="affe"/>
        <w:tabs>
          <w:tab w:val="clear" w:pos="567"/>
        </w:tabs>
        <w:spacing w:line="360" w:lineRule="auto"/>
        <w:jc w:val="center"/>
        <w:rPr>
          <w:color w:val="auto"/>
          <w:spacing w:val="0"/>
        </w:rPr>
      </w:pPr>
      <w:r w:rsidRPr="00295619">
        <w:rPr>
          <w:color w:val="auto"/>
          <w:spacing w:val="0"/>
        </w:rPr>
        <w:t>Рисунок 6.11 – Схема випусків внутрішнього водостоку будівлі:</w:t>
      </w:r>
      <w:r w:rsidR="003D28F9">
        <w:rPr>
          <w:color w:val="auto"/>
          <w:spacing w:val="0"/>
          <w:lang w:val="en-US"/>
        </w:rPr>
        <w:t xml:space="preserve"> </w:t>
      </w:r>
      <w:r w:rsidRPr="00295619">
        <w:rPr>
          <w:color w:val="auto"/>
          <w:spacing w:val="0"/>
        </w:rPr>
        <w:t>а – в зливову каналізацію; б – те ж, на вимощення (при розрахунковій температурі повітря до – 5ºС)</w:t>
      </w:r>
      <w:r w:rsidR="003D28F9">
        <w:rPr>
          <w:color w:val="auto"/>
          <w:spacing w:val="0"/>
          <w:lang w:val="en-US"/>
        </w:rPr>
        <w:t xml:space="preserve">; </w:t>
      </w:r>
      <w:r w:rsidRPr="00295619">
        <w:rPr>
          <w:color w:val="auto"/>
          <w:spacing w:val="0"/>
        </w:rPr>
        <w:t>1 – водоприймальна воронка; 2 – водостічний стояк; 3 – бетонний упор; 4 – теплоізоляція; 5 – цементна штукатурка</w:t>
      </w:r>
    </w:p>
    <w:p w14:paraId="77AB6A3C" w14:textId="02E75FBD" w:rsidR="00295619" w:rsidRPr="00295619" w:rsidRDefault="00295619" w:rsidP="00E45EDD">
      <w:pPr>
        <w:pStyle w:val="2"/>
      </w:pPr>
      <w:bookmarkStart w:id="28" w:name="_Toc221012849"/>
      <w:r w:rsidRPr="00295619">
        <w:t>Розрахунок мереж внутрішньої каналізації</w:t>
      </w:r>
      <w:bookmarkEnd w:id="28"/>
    </w:p>
    <w:p w14:paraId="4EEF6DD0" w14:textId="284B3F4A"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Розрахунок мереж внутрішньої каналізації зводиться до визначення діаметрів трубопроводів, ухилів труб та перевірки пропускної здатності труб. Правильно </w:t>
      </w:r>
      <w:r w:rsidRPr="00295619">
        <w:rPr>
          <w:color w:val="auto"/>
          <w:spacing w:val="0"/>
        </w:rPr>
        <w:lastRenderedPageBreak/>
        <w:t>за</w:t>
      </w:r>
      <w:r w:rsidR="003D28F9">
        <w:rPr>
          <w:color w:val="auto"/>
          <w:spacing w:val="0"/>
        </w:rPr>
        <w:t>проєкт</w:t>
      </w:r>
      <w:r w:rsidRPr="00295619">
        <w:rPr>
          <w:color w:val="auto"/>
          <w:spacing w:val="0"/>
        </w:rPr>
        <w:t>ована мережа забезпечує нормальний водовідвід розрахункових витрат стічних вод.</w:t>
      </w:r>
    </w:p>
    <w:p w14:paraId="52549F3A" w14:textId="66416219"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Максимальні секундні витрати стічних вод </w:t>
      </w:r>
      <w:r w:rsidR="00E45EDD" w:rsidRPr="00E45EDD">
        <w:rPr>
          <w:position w:val="-12"/>
        </w:rPr>
        <w:object w:dxaOrig="300" w:dyaOrig="420" w14:anchorId="4C7B8517">
          <v:shape id="_x0000_i1237" type="#_x0000_t75" style="width:15pt;height:21pt" o:ole="">
            <v:imagedata r:id="rId460" o:title=""/>
          </v:shape>
          <o:OLEObject Type="Embed" ProgID="Equation.DSMT4" ShapeID="_x0000_i1237" DrawAspect="Content" ObjectID="_1832174361" r:id="rId461"/>
        </w:object>
      </w:r>
      <w:r w:rsidRPr="00295619">
        <w:rPr>
          <w:color w:val="auto"/>
          <w:spacing w:val="0"/>
        </w:rPr>
        <w:t>, л/с, на ділянках каналізаційних мереж у будівлях і спорудах слід визначати:</w:t>
      </w:r>
    </w:p>
    <w:p w14:paraId="136D45AC" w14:textId="3EB0E8C8"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 при загальних витратах холодної та гарячої води на відповідній ділянці водопровідної мережі </w:t>
      </w:r>
      <w:r w:rsidR="003D28F9" w:rsidRPr="00E45EDD">
        <w:rPr>
          <w:position w:val="-12"/>
        </w:rPr>
        <w:object w:dxaOrig="1320" w:dyaOrig="420" w14:anchorId="1D0BCB03">
          <v:shape id="_x0000_i1238" type="#_x0000_t75" style="width:66.6pt;height:21pt" o:ole="">
            <v:imagedata r:id="rId462" o:title=""/>
          </v:shape>
          <o:OLEObject Type="Embed" ProgID="Equation.DSMT4" ShapeID="_x0000_i1238" DrawAspect="Content" ObjectID="_1832174362" r:id="rId463"/>
        </w:object>
      </w:r>
      <w:r w:rsidRPr="00295619">
        <w:rPr>
          <w:color w:val="auto"/>
          <w:spacing w:val="0"/>
        </w:rPr>
        <w:t xml:space="preserve"> за формулою:</w:t>
      </w: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276D1E55" w14:textId="77777777" w:rsidTr="00406ED5">
        <w:tc>
          <w:tcPr>
            <w:tcW w:w="4531" w:type="pct"/>
            <w:tcBorders>
              <w:right w:val="nil"/>
            </w:tcBorders>
            <w:tcMar>
              <w:left w:w="28" w:type="dxa"/>
              <w:right w:w="28" w:type="dxa"/>
            </w:tcMar>
            <w:vAlign w:val="center"/>
          </w:tcPr>
          <w:p w14:paraId="14C13DD8" w14:textId="320C7834" w:rsidR="00295619" w:rsidRPr="00295619" w:rsidRDefault="00E45EDD" w:rsidP="00406ED5">
            <w:pPr>
              <w:pStyle w:val="13"/>
              <w:spacing w:line="360" w:lineRule="auto"/>
              <w:ind w:firstLine="0"/>
              <w:jc w:val="center"/>
              <w:rPr>
                <w:sz w:val="28"/>
                <w:szCs w:val="28"/>
                <w:lang w:val="uk-UA"/>
              </w:rPr>
            </w:pPr>
            <w:r w:rsidRPr="00E45EDD">
              <w:rPr>
                <w:position w:val="-12"/>
              </w:rPr>
              <w:object w:dxaOrig="1540" w:dyaOrig="420" w14:anchorId="2EE34168">
                <v:shape id="_x0000_i1239" type="#_x0000_t75" style="width:76.8pt;height:21pt" o:ole="">
                  <v:imagedata r:id="rId464" o:title=""/>
                </v:shape>
                <o:OLEObject Type="Embed" ProgID="Equation.DSMT4" ShapeID="_x0000_i1239" DrawAspect="Content" ObjectID="_1832174363" r:id="rId465"/>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546E52D8"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(6.1)</w:t>
            </w:r>
          </w:p>
        </w:tc>
      </w:tr>
    </w:tbl>
    <w:p w14:paraId="23EF6303" w14:textId="0A7853D5"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де </w:t>
      </w:r>
      <w:r w:rsidR="00E45EDD" w:rsidRPr="00E45EDD">
        <w:rPr>
          <w:position w:val="-12"/>
        </w:rPr>
        <w:object w:dxaOrig="340" w:dyaOrig="420" w14:anchorId="442E3B05">
          <v:shape id="_x0000_i1240" type="#_x0000_t75" style="width:16.8pt;height:21pt" o:ole="">
            <v:imagedata r:id="rId466" o:title=""/>
          </v:shape>
          <o:OLEObject Type="Embed" ProgID="Equation.DSMT4" ShapeID="_x0000_i1240" DrawAspect="Content" ObjectID="_1832174364" r:id="rId467"/>
        </w:object>
      </w:r>
      <w:r w:rsidRPr="00295619">
        <w:rPr>
          <w:color w:val="auto"/>
          <w:spacing w:val="0"/>
        </w:rPr>
        <w:t xml:space="preserve"> – найбільші секундні витрати стічних вод від санітарних приладів (таблиця Б.</w:t>
      </w:r>
      <w:r w:rsidRPr="00295619">
        <w:rPr>
          <w:color w:val="auto"/>
          <w:spacing w:val="0"/>
          <w:lang w:val="ru-RU"/>
        </w:rPr>
        <w:t>1</w:t>
      </w:r>
      <w:r w:rsidRPr="00295619">
        <w:rPr>
          <w:color w:val="auto"/>
          <w:spacing w:val="0"/>
        </w:rPr>
        <w:t>).</w:t>
      </w:r>
    </w:p>
    <w:p w14:paraId="349B9E33" w14:textId="7605D02F"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Для санітарних приладів, що зустрічаються найчастіше, значення величини </w:t>
      </w:r>
      <w:r w:rsidR="00E45EDD" w:rsidRPr="00E45EDD">
        <w:rPr>
          <w:position w:val="-12"/>
        </w:rPr>
        <w:object w:dxaOrig="340" w:dyaOrig="420" w14:anchorId="084D8C01">
          <v:shape id="_x0000_i1241" type="#_x0000_t75" style="width:16.8pt;height:21pt" o:ole="">
            <v:imagedata r:id="rId468" o:title=""/>
          </v:shape>
          <o:OLEObject Type="Embed" ProgID="Equation.DSMT4" ShapeID="_x0000_i1241" DrawAspect="Content" ObjectID="_1832174365" r:id="rId469"/>
        </w:object>
      </w:r>
      <w:r w:rsidRPr="00295619">
        <w:rPr>
          <w:color w:val="auto"/>
          <w:spacing w:val="0"/>
        </w:rPr>
        <w:t xml:space="preserve"> такі: для умивальників – 0,15 л/с, для мийок – 0,6 л/с, для ванн – 0,8 – 1,1 л/с, для унітазів зі зливним бачком (краном) – 1,6 (1,1) л/с.</w:t>
      </w:r>
    </w:p>
    <w:p w14:paraId="5110DB26" w14:textId="498B0C6C"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Пропускну здатність горизонтальних ділянок каналізаційних трубопроводів рекомендується визначати за таблицями для гідравлічного розрахунку каналізаційних мереж. Швидкість руху стічних вод у трубопроводах діаметром </w:t>
      </w:r>
      <w:smartTag w:uri="urn:schemas-microsoft-com:office:smarttags" w:element="metricconverter">
        <w:smartTagPr>
          <w:attr w:name="ProductID" w:val="150 мм"/>
        </w:smartTagPr>
        <w:r w:rsidRPr="00295619">
          <w:rPr>
            <w:color w:val="auto"/>
            <w:spacing w:val="0"/>
          </w:rPr>
          <w:t>150 мм</w:t>
        </w:r>
      </w:smartTag>
      <w:r w:rsidRPr="00295619">
        <w:rPr>
          <w:color w:val="auto"/>
          <w:spacing w:val="0"/>
        </w:rPr>
        <w:t xml:space="preserve"> приймають не менше 0,7 м/с. Наповнення </w:t>
      </w:r>
      <w:r w:rsidR="00E45EDD" w:rsidRPr="00E45EDD">
        <w:rPr>
          <w:position w:val="-6"/>
        </w:rPr>
        <w:object w:dxaOrig="600" w:dyaOrig="300" w14:anchorId="29CCEEE0">
          <v:shape id="_x0000_i1242" type="#_x0000_t75" style="width:30.6pt;height:15pt" o:ole="">
            <v:imagedata r:id="rId470" o:title=""/>
          </v:shape>
          <o:OLEObject Type="Embed" ProgID="Equation.DSMT4" ShapeID="_x0000_i1242" DrawAspect="Content" ObjectID="_1832174366" r:id="rId471"/>
        </w:object>
      </w:r>
      <w:r w:rsidRPr="00295619">
        <w:rPr>
          <w:color w:val="auto"/>
          <w:spacing w:val="0"/>
        </w:rPr>
        <w:t xml:space="preserve"> для трубопроводів </w:t>
      </w:r>
      <w:r w:rsidR="00E45EDD" w:rsidRPr="00E45EDD">
        <w:rPr>
          <w:position w:val="-6"/>
        </w:rPr>
        <w:object w:dxaOrig="240" w:dyaOrig="300" w14:anchorId="1A88746C">
          <v:shape id="_x0000_i1243" type="#_x0000_t75" style="width:12pt;height:15pt" o:ole="">
            <v:imagedata r:id="rId43" o:title=""/>
          </v:shape>
          <o:OLEObject Type="Embed" ProgID="Equation.DSMT4" ShapeID="_x0000_i1243" DrawAspect="Content" ObjectID="_1832174367" r:id="rId472"/>
        </w:object>
      </w:r>
      <w:r w:rsidRPr="00295619">
        <w:rPr>
          <w:color w:val="auto"/>
          <w:spacing w:val="0"/>
        </w:rPr>
        <w:t xml:space="preserve"> 50 – 100 мм рекомендується приймати 0,3 – 0,5. Ухили трубопроводів приймають, такими, щоб забезпечити швидкість руху води і наповнення труб у вказаних межах. При цьому ухил труб не може бути меншим ніж </w:t>
      </w:r>
      <w:r w:rsidR="00E45EDD" w:rsidRPr="00E45EDD">
        <w:rPr>
          <w:position w:val="-6"/>
        </w:rPr>
        <w:object w:dxaOrig="540" w:dyaOrig="300" w14:anchorId="5D109168">
          <v:shape id="_x0000_i1244" type="#_x0000_t75" style="width:27pt;height:15pt" o:ole="">
            <v:imagedata r:id="rId473" o:title=""/>
          </v:shape>
          <o:OLEObject Type="Embed" ProgID="Equation.DSMT4" ShapeID="_x0000_i1244" DrawAspect="Content" ObjectID="_1832174368" r:id="rId474"/>
        </w:object>
      </w:r>
      <w:r w:rsidRPr="00295619">
        <w:rPr>
          <w:color w:val="auto"/>
          <w:spacing w:val="0"/>
        </w:rPr>
        <w:t xml:space="preserve"> більшим 0,15 (за виключенням коротких – до 1,5 м – труб). При дуже малих ухилах зростає небезпека засмічення труб, а при великих – механічне руйнування труб за рахунок стирання внутрішньої поверхні.</w:t>
      </w:r>
    </w:p>
    <w:p w14:paraId="0EB42BBB" w14:textId="77777777" w:rsidR="00295619" w:rsidRPr="00295619" w:rsidRDefault="00295619" w:rsidP="00295619">
      <w:pPr>
        <w:pStyle w:val="affe"/>
        <w:tabs>
          <w:tab w:val="clear" w:pos="567"/>
        </w:tabs>
        <w:spacing w:line="240" w:lineRule="auto"/>
        <w:rPr>
          <w:color w:val="auto"/>
          <w:spacing w:val="0"/>
        </w:rPr>
      </w:pPr>
      <w:r w:rsidRPr="00295619">
        <w:rPr>
          <w:color w:val="auto"/>
          <w:spacing w:val="0"/>
        </w:rPr>
        <w:t>При розрахунку мереж має бути виконана умова:</w:t>
      </w:r>
    </w:p>
    <w:p w14:paraId="30FE6021" w14:textId="77777777" w:rsidR="00295619" w:rsidRPr="00295619" w:rsidRDefault="00295619" w:rsidP="00295619">
      <w:pPr>
        <w:pStyle w:val="affe"/>
        <w:tabs>
          <w:tab w:val="clear" w:pos="567"/>
        </w:tabs>
        <w:spacing w:line="240" w:lineRule="auto"/>
        <w:rPr>
          <w:color w:val="auto"/>
          <w:spacing w:val="0"/>
        </w:rPr>
      </w:pPr>
    </w:p>
    <w:tbl>
      <w:tblPr>
        <w:tblW w:w="5000" w:type="pct"/>
        <w:tblBorders>
          <w:insideH w:val="single" w:sz="4" w:space="0" w:color="auto"/>
          <w:insideV w:val="single" w:sz="4" w:space="0" w:color="auto"/>
        </w:tblBorders>
        <w:tblLook w:val="0000" w:firstRow="0" w:lastRow="0" w:firstColumn="0" w:lastColumn="0" w:noHBand="0" w:noVBand="0"/>
      </w:tblPr>
      <w:tblGrid>
        <w:gridCol w:w="9248"/>
        <w:gridCol w:w="957"/>
      </w:tblGrid>
      <w:tr w:rsidR="00295619" w:rsidRPr="00295619" w14:paraId="1E76428A" w14:textId="77777777" w:rsidTr="00406ED5">
        <w:tc>
          <w:tcPr>
            <w:tcW w:w="4531" w:type="pct"/>
            <w:tcBorders>
              <w:right w:val="nil"/>
            </w:tcBorders>
            <w:tcMar>
              <w:left w:w="28" w:type="dxa"/>
              <w:right w:w="28" w:type="dxa"/>
            </w:tcMar>
            <w:vAlign w:val="center"/>
          </w:tcPr>
          <w:p w14:paraId="29BA987F" w14:textId="3A74937A" w:rsidR="00295619" w:rsidRPr="00295619" w:rsidRDefault="003D28F9" w:rsidP="00406ED5">
            <w:pPr>
              <w:pStyle w:val="13"/>
              <w:spacing w:line="360" w:lineRule="auto"/>
              <w:ind w:firstLine="0"/>
              <w:jc w:val="center"/>
              <w:rPr>
                <w:sz w:val="28"/>
                <w:szCs w:val="28"/>
                <w:lang w:val="uk-UA"/>
              </w:rPr>
            </w:pPr>
            <w:r w:rsidRPr="003D28F9">
              <w:rPr>
                <w:position w:val="-30"/>
              </w:rPr>
              <w:object w:dxaOrig="1340" w:dyaOrig="800" w14:anchorId="1F5B235B">
                <v:shape id="_x0000_i1245" type="#_x0000_t75" style="width:67.2pt;height:39.6pt" o:ole="">
                  <v:imagedata r:id="rId475" o:title=""/>
                </v:shape>
                <o:OLEObject Type="Embed" ProgID="Equation.DSMT4" ShapeID="_x0000_i1245" DrawAspect="Content" ObjectID="_1832174369" r:id="rId476"/>
              </w:object>
            </w:r>
            <w:r w:rsidR="00295619" w:rsidRPr="00295619">
              <w:rPr>
                <w:sz w:val="28"/>
                <w:szCs w:val="28"/>
                <w:lang w:val="uk-UA"/>
              </w:rPr>
              <w:t>,</w:t>
            </w:r>
          </w:p>
        </w:tc>
        <w:tc>
          <w:tcPr>
            <w:tcW w:w="469" w:type="pct"/>
            <w:tcBorders>
              <w:top w:val="nil"/>
              <w:left w:val="nil"/>
              <w:bottom w:val="nil"/>
              <w:right w:val="nil"/>
            </w:tcBorders>
            <w:tcMar>
              <w:left w:w="28" w:type="dxa"/>
              <w:right w:w="28" w:type="dxa"/>
            </w:tcMar>
            <w:vAlign w:val="center"/>
          </w:tcPr>
          <w:p w14:paraId="7679170D" w14:textId="77777777" w:rsidR="00295619" w:rsidRPr="00295619" w:rsidRDefault="00295619" w:rsidP="00406ED5">
            <w:pPr>
              <w:pStyle w:val="13"/>
              <w:tabs>
                <w:tab w:val="left" w:pos="884"/>
              </w:tabs>
              <w:spacing w:line="360" w:lineRule="auto"/>
              <w:ind w:firstLine="0"/>
              <w:jc w:val="right"/>
              <w:rPr>
                <w:sz w:val="28"/>
                <w:szCs w:val="28"/>
                <w:lang w:val="uk-UA"/>
              </w:rPr>
            </w:pPr>
            <w:r w:rsidRPr="00295619">
              <w:rPr>
                <w:sz w:val="28"/>
                <w:szCs w:val="28"/>
                <w:lang w:val="uk-UA"/>
              </w:rPr>
              <w:t>(6.2)</w:t>
            </w:r>
          </w:p>
        </w:tc>
      </w:tr>
    </w:tbl>
    <w:p w14:paraId="39E36281" w14:textId="3C62BC73"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де </w:t>
      </w:r>
      <w:r w:rsidR="003D28F9" w:rsidRPr="003D28F9">
        <w:rPr>
          <w:position w:val="-10"/>
        </w:rPr>
        <w:object w:dxaOrig="1140" w:dyaOrig="340" w14:anchorId="358D410B">
          <v:shape id="_x0000_i1246" type="#_x0000_t75" style="width:57pt;height:16.8pt" o:ole="">
            <v:imagedata r:id="rId477" o:title=""/>
          </v:shape>
          <o:OLEObject Type="Embed" ProgID="Equation.DSMT4" ShapeID="_x0000_i1246" DrawAspect="Content" ObjectID="_1832174370" r:id="rId478"/>
        </w:object>
      </w:r>
      <w:r w:rsidRPr="00295619">
        <w:rPr>
          <w:color w:val="auto"/>
          <w:spacing w:val="0"/>
        </w:rPr>
        <w:t xml:space="preserve"> – для трубопроводів із пластмаси та скла, а </w:t>
      </w:r>
      <w:r w:rsidR="00E45EDD" w:rsidRPr="00E45EDD">
        <w:rPr>
          <w:position w:val="-8"/>
        </w:rPr>
        <w:object w:dxaOrig="900" w:dyaOrig="260" w14:anchorId="36A47E65">
          <v:shape id="_x0000_i1247" type="#_x0000_t75" style="width:45pt;height:12.6pt" o:ole="">
            <v:imagedata r:id="rId479" o:title=""/>
          </v:shape>
          <o:OLEObject Type="Embed" ProgID="Equation.DSMT4" ShapeID="_x0000_i1247" DrawAspect="Content" ObjectID="_1832174371" r:id="rId480"/>
        </w:object>
      </w:r>
      <w:r w:rsidRPr="00295619">
        <w:rPr>
          <w:color w:val="auto"/>
          <w:spacing w:val="0"/>
        </w:rPr>
        <w:t xml:space="preserve"> – для трубопроводів з інших матеріалів.</w:t>
      </w:r>
    </w:p>
    <w:p w14:paraId="2AABB44D"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 тих випадках, коли виконати умову 6.2 неможливо через недостатню величину витрат стічних вод, ділянки мережі вважаються </w:t>
      </w:r>
      <w:proofErr w:type="spellStart"/>
      <w:r w:rsidRPr="00295619">
        <w:rPr>
          <w:color w:val="auto"/>
          <w:spacing w:val="0"/>
        </w:rPr>
        <w:t>безрозрахунковими</w:t>
      </w:r>
      <w:proofErr w:type="spellEnd"/>
      <w:r w:rsidRPr="00295619">
        <w:rPr>
          <w:color w:val="auto"/>
          <w:spacing w:val="0"/>
        </w:rPr>
        <w:t xml:space="preserve">; їх слід </w:t>
      </w:r>
      <w:r w:rsidRPr="00295619">
        <w:rPr>
          <w:color w:val="auto"/>
          <w:spacing w:val="0"/>
        </w:rPr>
        <w:lastRenderedPageBreak/>
        <w:t xml:space="preserve">прокладати з ухилом 0,03 при діаметрах труб 40 – </w:t>
      </w:r>
      <w:smartTag w:uri="urn:schemas-microsoft-com:office:smarttags" w:element="metricconverter">
        <w:smartTagPr>
          <w:attr w:name="ProductID" w:val="50 мм"/>
        </w:smartTagPr>
        <w:r w:rsidRPr="00295619">
          <w:rPr>
            <w:color w:val="auto"/>
            <w:spacing w:val="0"/>
          </w:rPr>
          <w:t>50 мм</w:t>
        </w:r>
      </w:smartTag>
      <w:r w:rsidRPr="00295619">
        <w:rPr>
          <w:color w:val="auto"/>
          <w:spacing w:val="0"/>
        </w:rPr>
        <w:t xml:space="preserve"> і 0,02 – при діаметрі труб 85 – </w:t>
      </w:r>
      <w:smartTag w:uri="urn:schemas-microsoft-com:office:smarttags" w:element="metricconverter">
        <w:smartTagPr>
          <w:attr w:name="ProductID" w:val="100 мм"/>
        </w:smartTagPr>
        <w:r w:rsidRPr="00295619">
          <w:rPr>
            <w:color w:val="auto"/>
            <w:spacing w:val="0"/>
          </w:rPr>
          <w:t>100 мм</w:t>
        </w:r>
      </w:smartTag>
      <w:r w:rsidRPr="00295619">
        <w:rPr>
          <w:color w:val="auto"/>
          <w:spacing w:val="0"/>
        </w:rPr>
        <w:t>.</w:t>
      </w:r>
    </w:p>
    <w:p w14:paraId="1830B84E"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 житлових будівлях, де використовують стандартні приймачі стічних вод, поверхові відвідні трубопроводи приймають без розрахунку. Відвідні лінії від унітазів приймають діаметром 85 або </w:t>
      </w:r>
      <w:smartTag w:uri="urn:schemas-microsoft-com:office:smarttags" w:element="metricconverter">
        <w:smartTagPr>
          <w:attr w:name="ProductID" w:val="100 мм"/>
        </w:smartTagPr>
        <w:r w:rsidRPr="00295619">
          <w:rPr>
            <w:color w:val="auto"/>
            <w:spacing w:val="0"/>
          </w:rPr>
          <w:t>100 мм</w:t>
        </w:r>
      </w:smartTag>
      <w:r w:rsidRPr="00295619">
        <w:rPr>
          <w:color w:val="auto"/>
          <w:spacing w:val="0"/>
        </w:rPr>
        <w:t xml:space="preserve">, а від решти санітарних приладів – 40 або </w:t>
      </w:r>
      <w:smartTag w:uri="urn:schemas-microsoft-com:office:smarttags" w:element="metricconverter">
        <w:smartTagPr>
          <w:attr w:name="ProductID" w:val="50 мм"/>
        </w:smartTagPr>
        <w:r w:rsidRPr="00295619">
          <w:rPr>
            <w:color w:val="auto"/>
            <w:spacing w:val="0"/>
          </w:rPr>
          <w:t>50 мм</w:t>
        </w:r>
      </w:smartTag>
      <w:r w:rsidRPr="00295619">
        <w:rPr>
          <w:color w:val="auto"/>
          <w:spacing w:val="0"/>
        </w:rPr>
        <w:t xml:space="preserve">. Якщо не виконується умова, ухили приймають такими, як і для </w:t>
      </w:r>
      <w:proofErr w:type="spellStart"/>
      <w:r w:rsidRPr="00295619">
        <w:rPr>
          <w:color w:val="auto"/>
          <w:spacing w:val="0"/>
        </w:rPr>
        <w:t>безрозрахункових</w:t>
      </w:r>
      <w:proofErr w:type="spellEnd"/>
      <w:r w:rsidRPr="00295619">
        <w:rPr>
          <w:color w:val="auto"/>
          <w:spacing w:val="0"/>
        </w:rPr>
        <w:t xml:space="preserve"> ділянок.</w:t>
      </w:r>
    </w:p>
    <w:p w14:paraId="201B4302" w14:textId="77777777" w:rsidR="00295619" w:rsidRPr="00295619" w:rsidRDefault="00295619" w:rsidP="00295619">
      <w:pPr>
        <w:pStyle w:val="affe"/>
        <w:tabs>
          <w:tab w:val="clear" w:pos="567"/>
        </w:tabs>
        <w:spacing w:line="360" w:lineRule="auto"/>
        <w:rPr>
          <w:color w:val="auto"/>
          <w:spacing w:val="0"/>
          <w:lang w:val="ru-RU"/>
        </w:rPr>
      </w:pPr>
      <w:r w:rsidRPr="00295619">
        <w:rPr>
          <w:color w:val="auto"/>
          <w:spacing w:val="0"/>
        </w:rPr>
        <w:t>Діаметри вентильованих каналізаційних стояків визначають за табл. 6.1 залежно від величини розрахункових витрат стічних вод і найбільшого діаметру поверхового відвідного трубопроводу. По всій висоті каналізаційні стояки приймають однакового діаметра, враховуючи, що діаметр стояка не може бути меншим, ніж найбільший діаметр поверхових відвідних труб, що приєднуються до цього стояка. Якщо у будівлі є невентильовані стояки, конструктивні розміри таких стояків та їх пропускну здатність слід визначати за табл. 6.2.</w:t>
      </w:r>
    </w:p>
    <w:p w14:paraId="38337143" w14:textId="3E898BDD" w:rsidR="003D28F9" w:rsidRPr="003D28F9" w:rsidRDefault="00295619" w:rsidP="003D28F9">
      <w:pPr>
        <w:pStyle w:val="affe"/>
        <w:tabs>
          <w:tab w:val="clear" w:pos="567"/>
        </w:tabs>
        <w:spacing w:line="360" w:lineRule="auto"/>
        <w:ind w:left="1926" w:hanging="1359"/>
        <w:jc w:val="right"/>
        <w:rPr>
          <w:color w:val="auto"/>
          <w:spacing w:val="0"/>
          <w:lang w:val="en-US"/>
        </w:rPr>
      </w:pPr>
      <w:r w:rsidRPr="00295619">
        <w:rPr>
          <w:color w:val="auto"/>
          <w:spacing w:val="0"/>
        </w:rPr>
        <w:t>Таблиця 6.1</w:t>
      </w:r>
    </w:p>
    <w:p w14:paraId="4856A3BD" w14:textId="4B2727EC" w:rsidR="00295619" w:rsidRPr="003D28F9" w:rsidRDefault="00295619" w:rsidP="003D28F9">
      <w:pPr>
        <w:pStyle w:val="affe"/>
        <w:tabs>
          <w:tab w:val="clear" w:pos="567"/>
        </w:tabs>
        <w:spacing w:line="360" w:lineRule="auto"/>
        <w:jc w:val="center"/>
        <w:rPr>
          <w:b/>
          <w:bCs/>
          <w:color w:val="auto"/>
          <w:spacing w:val="0"/>
        </w:rPr>
      </w:pPr>
      <w:r w:rsidRPr="003D28F9">
        <w:rPr>
          <w:b/>
          <w:bCs/>
          <w:color w:val="auto"/>
          <w:spacing w:val="0"/>
        </w:rPr>
        <w:t>Характеристика пропускної здатності вентильованих каналізаційних стояків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7"/>
        <w:gridCol w:w="2239"/>
        <w:gridCol w:w="1297"/>
        <w:gridCol w:w="1694"/>
        <w:gridCol w:w="1568"/>
        <w:gridCol w:w="1870"/>
      </w:tblGrid>
      <w:tr w:rsidR="00295619" w:rsidRPr="00295619" w14:paraId="14F94661" w14:textId="77777777" w:rsidTr="003D28F9">
        <w:trPr>
          <w:trHeight w:val="380"/>
        </w:trPr>
        <w:tc>
          <w:tcPr>
            <w:tcW w:w="749" w:type="pct"/>
            <w:vMerge w:val="restart"/>
            <w:tcMar>
              <w:left w:w="28" w:type="dxa"/>
              <w:right w:w="28" w:type="dxa"/>
            </w:tcMar>
            <w:vAlign w:val="center"/>
          </w:tcPr>
          <w:p w14:paraId="3ED466DF"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Діаметр поверхових відводів, мм</w:t>
            </w:r>
          </w:p>
        </w:tc>
        <w:tc>
          <w:tcPr>
            <w:tcW w:w="1098" w:type="pct"/>
            <w:vMerge w:val="restart"/>
            <w:tcMar>
              <w:left w:w="28" w:type="dxa"/>
              <w:right w:w="28" w:type="dxa"/>
            </w:tcMar>
            <w:vAlign w:val="center"/>
          </w:tcPr>
          <w:p w14:paraId="757B5159"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Кут приєднання поверхових відводів до стояка, град.</w:t>
            </w:r>
          </w:p>
        </w:tc>
        <w:tc>
          <w:tcPr>
            <w:tcW w:w="3153" w:type="pct"/>
            <w:gridSpan w:val="4"/>
            <w:tcMar>
              <w:left w:w="28" w:type="dxa"/>
              <w:right w:w="28" w:type="dxa"/>
            </w:tcMar>
            <w:vAlign w:val="center"/>
          </w:tcPr>
          <w:p w14:paraId="16ECC975"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Максимальна пропускна здатність вентильованого каналізаційного стояка, л/с, при його діаметрі, мм</w:t>
            </w:r>
          </w:p>
        </w:tc>
      </w:tr>
      <w:tr w:rsidR="00295619" w:rsidRPr="00295619" w14:paraId="4A589975" w14:textId="77777777" w:rsidTr="003D28F9">
        <w:trPr>
          <w:trHeight w:val="400"/>
        </w:trPr>
        <w:tc>
          <w:tcPr>
            <w:tcW w:w="749" w:type="pct"/>
            <w:vMerge/>
            <w:tcMar>
              <w:left w:w="28" w:type="dxa"/>
              <w:right w:w="28" w:type="dxa"/>
            </w:tcMar>
            <w:vAlign w:val="center"/>
          </w:tcPr>
          <w:p w14:paraId="3A0DA58B" w14:textId="77777777" w:rsidR="00295619" w:rsidRPr="00295619" w:rsidRDefault="00295619" w:rsidP="003D28F9">
            <w:pPr>
              <w:pStyle w:val="affe"/>
              <w:tabs>
                <w:tab w:val="clear" w:pos="567"/>
              </w:tabs>
              <w:spacing w:line="240" w:lineRule="auto"/>
              <w:ind w:firstLine="0"/>
              <w:jc w:val="center"/>
              <w:rPr>
                <w:color w:val="auto"/>
                <w:spacing w:val="0"/>
              </w:rPr>
            </w:pPr>
          </w:p>
        </w:tc>
        <w:tc>
          <w:tcPr>
            <w:tcW w:w="1098" w:type="pct"/>
            <w:vMerge/>
            <w:tcMar>
              <w:left w:w="28" w:type="dxa"/>
              <w:right w:w="28" w:type="dxa"/>
            </w:tcMar>
            <w:vAlign w:val="center"/>
          </w:tcPr>
          <w:p w14:paraId="3894A914" w14:textId="77777777" w:rsidR="00295619" w:rsidRPr="00295619" w:rsidRDefault="00295619" w:rsidP="003D28F9">
            <w:pPr>
              <w:pStyle w:val="affe"/>
              <w:tabs>
                <w:tab w:val="clear" w:pos="567"/>
              </w:tabs>
              <w:spacing w:line="240" w:lineRule="auto"/>
              <w:ind w:firstLine="0"/>
              <w:jc w:val="center"/>
              <w:rPr>
                <w:color w:val="auto"/>
                <w:spacing w:val="0"/>
              </w:rPr>
            </w:pPr>
          </w:p>
        </w:tc>
        <w:tc>
          <w:tcPr>
            <w:tcW w:w="636" w:type="pct"/>
            <w:tcMar>
              <w:left w:w="28" w:type="dxa"/>
              <w:right w:w="28" w:type="dxa"/>
            </w:tcMar>
            <w:vAlign w:val="center"/>
          </w:tcPr>
          <w:p w14:paraId="3A27271A"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50</w:t>
            </w:r>
          </w:p>
        </w:tc>
        <w:tc>
          <w:tcPr>
            <w:tcW w:w="831" w:type="pct"/>
            <w:tcMar>
              <w:left w:w="28" w:type="dxa"/>
              <w:right w:w="28" w:type="dxa"/>
            </w:tcMar>
            <w:vAlign w:val="center"/>
          </w:tcPr>
          <w:p w14:paraId="0B13EB30"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85</w:t>
            </w:r>
          </w:p>
        </w:tc>
        <w:tc>
          <w:tcPr>
            <w:tcW w:w="769" w:type="pct"/>
            <w:tcMar>
              <w:left w:w="28" w:type="dxa"/>
              <w:right w:w="28" w:type="dxa"/>
            </w:tcMar>
            <w:vAlign w:val="center"/>
          </w:tcPr>
          <w:p w14:paraId="163242A4"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100</w:t>
            </w:r>
          </w:p>
        </w:tc>
        <w:tc>
          <w:tcPr>
            <w:tcW w:w="917" w:type="pct"/>
            <w:tcMar>
              <w:left w:w="28" w:type="dxa"/>
              <w:right w:w="28" w:type="dxa"/>
            </w:tcMar>
            <w:vAlign w:val="center"/>
          </w:tcPr>
          <w:p w14:paraId="21335BE1"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150</w:t>
            </w:r>
          </w:p>
        </w:tc>
      </w:tr>
      <w:tr w:rsidR="00295619" w:rsidRPr="00295619" w14:paraId="0F5FD35A" w14:textId="77777777" w:rsidTr="003D28F9">
        <w:trPr>
          <w:trHeight w:val="620"/>
        </w:trPr>
        <w:tc>
          <w:tcPr>
            <w:tcW w:w="749" w:type="pct"/>
            <w:tcMar>
              <w:left w:w="28" w:type="dxa"/>
              <w:right w:w="28" w:type="dxa"/>
            </w:tcMar>
            <w:vAlign w:val="center"/>
          </w:tcPr>
          <w:p w14:paraId="44040BB9"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50</w:t>
            </w:r>
          </w:p>
        </w:tc>
        <w:tc>
          <w:tcPr>
            <w:tcW w:w="1098" w:type="pct"/>
            <w:tcMar>
              <w:left w:w="28" w:type="dxa"/>
              <w:right w:w="28" w:type="dxa"/>
            </w:tcMar>
            <w:vAlign w:val="center"/>
          </w:tcPr>
          <w:p w14:paraId="6A429976"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90</w:t>
            </w:r>
          </w:p>
          <w:p w14:paraId="18063B3B"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60</w:t>
            </w:r>
          </w:p>
          <w:p w14:paraId="421B0779"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45</w:t>
            </w:r>
          </w:p>
        </w:tc>
        <w:tc>
          <w:tcPr>
            <w:tcW w:w="636" w:type="pct"/>
            <w:tcMar>
              <w:left w:w="28" w:type="dxa"/>
              <w:right w:w="28" w:type="dxa"/>
            </w:tcMar>
            <w:vAlign w:val="center"/>
          </w:tcPr>
          <w:p w14:paraId="21FA79E9"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0,8</w:t>
            </w:r>
          </w:p>
          <w:p w14:paraId="2123A807"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1,2</w:t>
            </w:r>
          </w:p>
          <w:p w14:paraId="6FF1D9D9"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1,4</w:t>
            </w:r>
          </w:p>
        </w:tc>
        <w:tc>
          <w:tcPr>
            <w:tcW w:w="831" w:type="pct"/>
            <w:tcMar>
              <w:left w:w="28" w:type="dxa"/>
              <w:right w:w="28" w:type="dxa"/>
            </w:tcMar>
            <w:vAlign w:val="center"/>
          </w:tcPr>
          <w:p w14:paraId="2C3F5AB6"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2,8</w:t>
            </w:r>
          </w:p>
          <w:p w14:paraId="1587BBC8"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4,3</w:t>
            </w:r>
          </w:p>
          <w:p w14:paraId="133B9BF6"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4,9</w:t>
            </w:r>
          </w:p>
        </w:tc>
        <w:tc>
          <w:tcPr>
            <w:tcW w:w="769" w:type="pct"/>
            <w:tcMar>
              <w:left w:w="28" w:type="dxa"/>
              <w:right w:w="28" w:type="dxa"/>
            </w:tcMar>
            <w:vAlign w:val="center"/>
          </w:tcPr>
          <w:p w14:paraId="70DAD799"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4,3</w:t>
            </w:r>
          </w:p>
          <w:p w14:paraId="168E015F"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6,4</w:t>
            </w:r>
          </w:p>
          <w:p w14:paraId="60D7457E"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7,4</w:t>
            </w:r>
          </w:p>
        </w:tc>
        <w:tc>
          <w:tcPr>
            <w:tcW w:w="917" w:type="pct"/>
            <w:tcMar>
              <w:left w:w="28" w:type="dxa"/>
              <w:right w:w="28" w:type="dxa"/>
            </w:tcMar>
            <w:vAlign w:val="center"/>
          </w:tcPr>
          <w:p w14:paraId="3D91E484"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11,4</w:t>
            </w:r>
          </w:p>
          <w:p w14:paraId="20F86B74"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17,0</w:t>
            </w:r>
          </w:p>
          <w:p w14:paraId="753F1043"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19,6</w:t>
            </w:r>
          </w:p>
        </w:tc>
      </w:tr>
      <w:tr w:rsidR="00295619" w:rsidRPr="00295619" w14:paraId="469009C0" w14:textId="77777777" w:rsidTr="003D28F9">
        <w:trPr>
          <w:trHeight w:val="640"/>
        </w:trPr>
        <w:tc>
          <w:tcPr>
            <w:tcW w:w="749" w:type="pct"/>
            <w:tcMar>
              <w:left w:w="28" w:type="dxa"/>
              <w:right w:w="28" w:type="dxa"/>
            </w:tcMar>
            <w:vAlign w:val="center"/>
          </w:tcPr>
          <w:p w14:paraId="6A3BE4A8"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85</w:t>
            </w:r>
          </w:p>
        </w:tc>
        <w:tc>
          <w:tcPr>
            <w:tcW w:w="1098" w:type="pct"/>
            <w:tcMar>
              <w:left w:w="28" w:type="dxa"/>
              <w:right w:w="28" w:type="dxa"/>
            </w:tcMar>
            <w:vAlign w:val="center"/>
          </w:tcPr>
          <w:p w14:paraId="16BFED61"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90</w:t>
            </w:r>
          </w:p>
          <w:p w14:paraId="5C026EBD"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60</w:t>
            </w:r>
          </w:p>
          <w:p w14:paraId="645F33F5"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45</w:t>
            </w:r>
          </w:p>
        </w:tc>
        <w:tc>
          <w:tcPr>
            <w:tcW w:w="636" w:type="pct"/>
            <w:tcMar>
              <w:left w:w="28" w:type="dxa"/>
              <w:right w:w="28" w:type="dxa"/>
            </w:tcMar>
            <w:vAlign w:val="center"/>
          </w:tcPr>
          <w:p w14:paraId="33591C0A"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w:t>
            </w:r>
          </w:p>
          <w:p w14:paraId="7C9583E5"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w:t>
            </w:r>
          </w:p>
          <w:p w14:paraId="0EF1E759"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w:t>
            </w:r>
          </w:p>
        </w:tc>
        <w:tc>
          <w:tcPr>
            <w:tcW w:w="831" w:type="pct"/>
            <w:tcMar>
              <w:left w:w="28" w:type="dxa"/>
              <w:right w:w="28" w:type="dxa"/>
            </w:tcMar>
            <w:vAlign w:val="center"/>
          </w:tcPr>
          <w:p w14:paraId="7144FE3F"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2,1</w:t>
            </w:r>
          </w:p>
          <w:p w14:paraId="7EDAAA93"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3,2</w:t>
            </w:r>
          </w:p>
          <w:p w14:paraId="25CEB4A0"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3,6</w:t>
            </w:r>
          </w:p>
        </w:tc>
        <w:tc>
          <w:tcPr>
            <w:tcW w:w="769" w:type="pct"/>
            <w:tcMar>
              <w:left w:w="28" w:type="dxa"/>
              <w:right w:w="28" w:type="dxa"/>
            </w:tcMar>
            <w:vAlign w:val="center"/>
          </w:tcPr>
          <w:p w14:paraId="05F43545"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w:t>
            </w:r>
          </w:p>
          <w:p w14:paraId="04AC5510"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w:t>
            </w:r>
          </w:p>
          <w:p w14:paraId="6247F4BE"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w:t>
            </w:r>
          </w:p>
        </w:tc>
        <w:tc>
          <w:tcPr>
            <w:tcW w:w="917" w:type="pct"/>
            <w:tcMar>
              <w:left w:w="28" w:type="dxa"/>
              <w:right w:w="28" w:type="dxa"/>
            </w:tcMar>
            <w:vAlign w:val="center"/>
          </w:tcPr>
          <w:p w14:paraId="7D85041F"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w:t>
            </w:r>
          </w:p>
          <w:p w14:paraId="72FC1710"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w:t>
            </w:r>
          </w:p>
          <w:p w14:paraId="4C0DC01E"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w:t>
            </w:r>
          </w:p>
        </w:tc>
      </w:tr>
      <w:tr w:rsidR="00295619" w:rsidRPr="00295619" w14:paraId="665F6930" w14:textId="77777777" w:rsidTr="003D28F9">
        <w:trPr>
          <w:trHeight w:val="620"/>
        </w:trPr>
        <w:tc>
          <w:tcPr>
            <w:tcW w:w="749" w:type="pct"/>
            <w:tcMar>
              <w:left w:w="28" w:type="dxa"/>
              <w:right w:w="28" w:type="dxa"/>
            </w:tcMar>
            <w:vAlign w:val="center"/>
          </w:tcPr>
          <w:p w14:paraId="1ED2F633"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100</w:t>
            </w:r>
          </w:p>
        </w:tc>
        <w:tc>
          <w:tcPr>
            <w:tcW w:w="1098" w:type="pct"/>
            <w:tcMar>
              <w:left w:w="28" w:type="dxa"/>
              <w:right w:w="28" w:type="dxa"/>
            </w:tcMar>
            <w:vAlign w:val="center"/>
          </w:tcPr>
          <w:p w14:paraId="1E3BC823"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90</w:t>
            </w:r>
          </w:p>
          <w:p w14:paraId="7679B6BC"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60</w:t>
            </w:r>
          </w:p>
          <w:p w14:paraId="36644A33"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45</w:t>
            </w:r>
          </w:p>
        </w:tc>
        <w:tc>
          <w:tcPr>
            <w:tcW w:w="636" w:type="pct"/>
            <w:tcMar>
              <w:left w:w="28" w:type="dxa"/>
              <w:right w:w="28" w:type="dxa"/>
            </w:tcMar>
            <w:vAlign w:val="center"/>
          </w:tcPr>
          <w:p w14:paraId="407F62C4"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w:t>
            </w:r>
          </w:p>
          <w:p w14:paraId="71FCC3AE"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w:t>
            </w:r>
          </w:p>
          <w:p w14:paraId="08EBD92F"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w:t>
            </w:r>
          </w:p>
        </w:tc>
        <w:tc>
          <w:tcPr>
            <w:tcW w:w="831" w:type="pct"/>
            <w:tcMar>
              <w:left w:w="28" w:type="dxa"/>
              <w:right w:w="28" w:type="dxa"/>
            </w:tcMar>
            <w:vAlign w:val="center"/>
          </w:tcPr>
          <w:p w14:paraId="5AF79400"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w:t>
            </w:r>
          </w:p>
          <w:p w14:paraId="66F5991E"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w:t>
            </w:r>
          </w:p>
          <w:p w14:paraId="76FFFAEC"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w:t>
            </w:r>
          </w:p>
        </w:tc>
        <w:tc>
          <w:tcPr>
            <w:tcW w:w="769" w:type="pct"/>
            <w:tcMar>
              <w:left w:w="28" w:type="dxa"/>
              <w:right w:w="28" w:type="dxa"/>
            </w:tcMar>
            <w:vAlign w:val="center"/>
          </w:tcPr>
          <w:p w14:paraId="554A2692"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3,2</w:t>
            </w:r>
          </w:p>
          <w:p w14:paraId="18B68C2D"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4,9</w:t>
            </w:r>
          </w:p>
          <w:p w14:paraId="2E2C6BB9"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5,5</w:t>
            </w:r>
          </w:p>
        </w:tc>
        <w:tc>
          <w:tcPr>
            <w:tcW w:w="917" w:type="pct"/>
            <w:tcMar>
              <w:left w:w="28" w:type="dxa"/>
              <w:right w:w="28" w:type="dxa"/>
            </w:tcMar>
            <w:vAlign w:val="center"/>
          </w:tcPr>
          <w:p w14:paraId="792D55B8"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8,5</w:t>
            </w:r>
          </w:p>
          <w:p w14:paraId="5B3E78EA"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12,8</w:t>
            </w:r>
          </w:p>
          <w:p w14:paraId="06B199A1"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14,5</w:t>
            </w:r>
          </w:p>
        </w:tc>
      </w:tr>
    </w:tbl>
    <w:p w14:paraId="75533D03" w14:textId="77777777" w:rsidR="00295619" w:rsidRPr="00295619" w:rsidRDefault="00295619" w:rsidP="00295619">
      <w:pPr>
        <w:pStyle w:val="affe"/>
        <w:tabs>
          <w:tab w:val="clear" w:pos="567"/>
        </w:tabs>
        <w:spacing w:line="360" w:lineRule="auto"/>
        <w:rPr>
          <w:color w:val="auto"/>
          <w:spacing w:val="0"/>
        </w:rPr>
      </w:pPr>
    </w:p>
    <w:p w14:paraId="65426EE7" w14:textId="77777777" w:rsidR="00117767" w:rsidRDefault="00117767" w:rsidP="003D28F9">
      <w:pPr>
        <w:pStyle w:val="affe"/>
        <w:tabs>
          <w:tab w:val="clear" w:pos="567"/>
        </w:tabs>
        <w:spacing w:line="360" w:lineRule="auto"/>
        <w:ind w:left="1926" w:hanging="1359"/>
        <w:jc w:val="right"/>
        <w:rPr>
          <w:color w:val="auto"/>
          <w:spacing w:val="0"/>
          <w:lang w:val="en-US"/>
        </w:rPr>
      </w:pPr>
    </w:p>
    <w:p w14:paraId="271FA9C0" w14:textId="77777777" w:rsidR="00117767" w:rsidRDefault="00117767" w:rsidP="003D28F9">
      <w:pPr>
        <w:pStyle w:val="affe"/>
        <w:tabs>
          <w:tab w:val="clear" w:pos="567"/>
        </w:tabs>
        <w:spacing w:line="360" w:lineRule="auto"/>
        <w:ind w:left="1926" w:hanging="1359"/>
        <w:jc w:val="right"/>
        <w:rPr>
          <w:color w:val="auto"/>
          <w:spacing w:val="0"/>
          <w:lang w:val="en-US"/>
        </w:rPr>
      </w:pPr>
    </w:p>
    <w:p w14:paraId="54C4EECE" w14:textId="77777777" w:rsidR="00117767" w:rsidRDefault="00117767" w:rsidP="003D28F9">
      <w:pPr>
        <w:pStyle w:val="affe"/>
        <w:tabs>
          <w:tab w:val="clear" w:pos="567"/>
        </w:tabs>
        <w:spacing w:line="360" w:lineRule="auto"/>
        <w:ind w:left="1926" w:hanging="1359"/>
        <w:jc w:val="right"/>
        <w:rPr>
          <w:color w:val="auto"/>
          <w:spacing w:val="0"/>
          <w:lang w:val="en-US"/>
        </w:rPr>
      </w:pPr>
    </w:p>
    <w:p w14:paraId="64F34A87" w14:textId="04BFFFCC" w:rsidR="003D28F9" w:rsidRDefault="00295619" w:rsidP="003D28F9">
      <w:pPr>
        <w:pStyle w:val="affe"/>
        <w:tabs>
          <w:tab w:val="clear" w:pos="567"/>
        </w:tabs>
        <w:spacing w:line="360" w:lineRule="auto"/>
        <w:ind w:left="1926" w:hanging="1359"/>
        <w:jc w:val="right"/>
        <w:rPr>
          <w:color w:val="auto"/>
          <w:spacing w:val="0"/>
          <w:lang w:val="en-US"/>
        </w:rPr>
      </w:pPr>
      <w:r w:rsidRPr="00295619">
        <w:rPr>
          <w:color w:val="auto"/>
          <w:spacing w:val="0"/>
        </w:rPr>
        <w:lastRenderedPageBreak/>
        <w:t>Таблиця 6.2</w:t>
      </w:r>
    </w:p>
    <w:p w14:paraId="15588F7B" w14:textId="719B114A" w:rsidR="00295619" w:rsidRPr="003D28F9" w:rsidRDefault="00295619" w:rsidP="003D28F9">
      <w:pPr>
        <w:pStyle w:val="affe"/>
        <w:tabs>
          <w:tab w:val="clear" w:pos="567"/>
        </w:tabs>
        <w:spacing w:line="360" w:lineRule="auto"/>
        <w:jc w:val="center"/>
        <w:rPr>
          <w:b/>
          <w:bCs/>
          <w:color w:val="auto"/>
          <w:spacing w:val="0"/>
        </w:rPr>
      </w:pPr>
      <w:r w:rsidRPr="003D28F9">
        <w:rPr>
          <w:b/>
          <w:bCs/>
          <w:color w:val="auto"/>
          <w:spacing w:val="0"/>
        </w:rPr>
        <w:t>Характеристика пропускної здатності не вентильованих каналізаційних стояків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17"/>
        <w:gridCol w:w="2333"/>
        <w:gridCol w:w="2498"/>
        <w:gridCol w:w="2547"/>
      </w:tblGrid>
      <w:tr w:rsidR="00295619" w:rsidRPr="00295619" w14:paraId="7DFE4471" w14:textId="77777777" w:rsidTr="003D28F9">
        <w:trPr>
          <w:trHeight w:val="520"/>
        </w:trPr>
        <w:tc>
          <w:tcPr>
            <w:tcW w:w="1382" w:type="pct"/>
            <w:vMerge w:val="restart"/>
            <w:tcMar>
              <w:left w:w="28" w:type="dxa"/>
              <w:right w:w="28" w:type="dxa"/>
            </w:tcMar>
            <w:vAlign w:val="center"/>
          </w:tcPr>
          <w:p w14:paraId="01853109"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Робоча висота стояка, м</w:t>
            </w:r>
          </w:p>
        </w:tc>
        <w:tc>
          <w:tcPr>
            <w:tcW w:w="3618" w:type="pct"/>
            <w:gridSpan w:val="3"/>
            <w:tcMar>
              <w:left w:w="28" w:type="dxa"/>
              <w:right w:w="28" w:type="dxa"/>
            </w:tcMar>
            <w:vAlign w:val="center"/>
          </w:tcPr>
          <w:p w14:paraId="6DB6E774"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Максимальна пропускна здатність не вентильованого каналізаційного стояка, л/с,</w:t>
            </w:r>
          </w:p>
          <w:p w14:paraId="1CDA4E65"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при його діаметрі, мм</w:t>
            </w:r>
          </w:p>
        </w:tc>
      </w:tr>
      <w:tr w:rsidR="00295619" w:rsidRPr="00295619" w14:paraId="4259BAFB" w14:textId="77777777" w:rsidTr="003D28F9">
        <w:trPr>
          <w:trHeight w:val="102"/>
        </w:trPr>
        <w:tc>
          <w:tcPr>
            <w:tcW w:w="1382" w:type="pct"/>
            <w:vMerge/>
            <w:tcMar>
              <w:left w:w="28" w:type="dxa"/>
              <w:right w:w="28" w:type="dxa"/>
            </w:tcMar>
            <w:vAlign w:val="center"/>
          </w:tcPr>
          <w:p w14:paraId="1E949565" w14:textId="77777777" w:rsidR="00295619" w:rsidRPr="00295619" w:rsidRDefault="00295619" w:rsidP="003D28F9">
            <w:pPr>
              <w:pStyle w:val="affe"/>
              <w:tabs>
                <w:tab w:val="clear" w:pos="567"/>
              </w:tabs>
              <w:spacing w:line="240" w:lineRule="auto"/>
              <w:ind w:firstLine="0"/>
              <w:jc w:val="center"/>
              <w:rPr>
                <w:color w:val="auto"/>
                <w:spacing w:val="0"/>
              </w:rPr>
            </w:pPr>
          </w:p>
        </w:tc>
        <w:tc>
          <w:tcPr>
            <w:tcW w:w="1144" w:type="pct"/>
            <w:tcMar>
              <w:left w:w="28" w:type="dxa"/>
              <w:right w:w="28" w:type="dxa"/>
            </w:tcMar>
            <w:vAlign w:val="center"/>
          </w:tcPr>
          <w:p w14:paraId="4533FE5C"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50</w:t>
            </w:r>
          </w:p>
        </w:tc>
        <w:tc>
          <w:tcPr>
            <w:tcW w:w="1225" w:type="pct"/>
            <w:tcBorders>
              <w:bottom w:val="single" w:sz="4" w:space="0" w:color="auto"/>
            </w:tcBorders>
            <w:tcMar>
              <w:left w:w="28" w:type="dxa"/>
              <w:right w:w="28" w:type="dxa"/>
            </w:tcMar>
            <w:vAlign w:val="center"/>
          </w:tcPr>
          <w:p w14:paraId="76B1F1E0"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85</w:t>
            </w:r>
          </w:p>
        </w:tc>
        <w:tc>
          <w:tcPr>
            <w:tcW w:w="1249" w:type="pct"/>
            <w:tcMar>
              <w:left w:w="28" w:type="dxa"/>
              <w:right w:w="28" w:type="dxa"/>
            </w:tcMar>
            <w:vAlign w:val="center"/>
          </w:tcPr>
          <w:p w14:paraId="23991224"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100</w:t>
            </w:r>
          </w:p>
        </w:tc>
      </w:tr>
      <w:tr w:rsidR="00295619" w:rsidRPr="00295619" w14:paraId="1A6EC79A" w14:textId="77777777" w:rsidTr="003D28F9">
        <w:trPr>
          <w:trHeight w:val="2340"/>
        </w:trPr>
        <w:tc>
          <w:tcPr>
            <w:tcW w:w="1382" w:type="pct"/>
            <w:tcMar>
              <w:left w:w="28" w:type="dxa"/>
              <w:right w:w="28" w:type="dxa"/>
            </w:tcMar>
            <w:vAlign w:val="center"/>
          </w:tcPr>
          <w:p w14:paraId="0767091A"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w:t>
            </w:r>
          </w:p>
          <w:p w14:paraId="16D4DCBA"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2</w:t>
            </w:r>
          </w:p>
          <w:p w14:paraId="7F247A79"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3</w:t>
            </w:r>
          </w:p>
          <w:p w14:paraId="357B68EC"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4</w:t>
            </w:r>
          </w:p>
          <w:p w14:paraId="5A74EE0A"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5</w:t>
            </w:r>
          </w:p>
          <w:p w14:paraId="52DCDA56"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6</w:t>
            </w:r>
          </w:p>
          <w:p w14:paraId="7DB0F3E0"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7</w:t>
            </w:r>
          </w:p>
          <w:p w14:paraId="0888C207"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8</w:t>
            </w:r>
          </w:p>
          <w:p w14:paraId="01883E85"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9</w:t>
            </w:r>
          </w:p>
          <w:p w14:paraId="62D31BBA"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10</w:t>
            </w:r>
          </w:p>
          <w:p w14:paraId="57DB9D3D"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11</w:t>
            </w:r>
          </w:p>
          <w:p w14:paraId="1F2C1D55"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12</w:t>
            </w:r>
          </w:p>
          <w:p w14:paraId="7A6DF621"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13 і більше</w:t>
            </w:r>
          </w:p>
        </w:tc>
        <w:tc>
          <w:tcPr>
            <w:tcW w:w="1144" w:type="pct"/>
            <w:tcMar>
              <w:left w:w="28" w:type="dxa"/>
              <w:right w:w="28" w:type="dxa"/>
            </w:tcMar>
            <w:vAlign w:val="center"/>
          </w:tcPr>
          <w:p w14:paraId="67884F4A"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1,6</w:t>
            </w:r>
          </w:p>
          <w:p w14:paraId="7356BB19"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1,0</w:t>
            </w:r>
          </w:p>
          <w:p w14:paraId="61549987"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0,6</w:t>
            </w:r>
          </w:p>
          <w:p w14:paraId="0592BC2B"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0,5</w:t>
            </w:r>
          </w:p>
          <w:p w14:paraId="69497537"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0,4</w:t>
            </w:r>
          </w:p>
          <w:p w14:paraId="4222B6A4"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0,4</w:t>
            </w:r>
          </w:p>
          <w:p w14:paraId="48C58E7D"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0,4</w:t>
            </w:r>
          </w:p>
          <w:p w14:paraId="5DF8343D"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0,4</w:t>
            </w:r>
          </w:p>
          <w:p w14:paraId="15F8F868"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0,4</w:t>
            </w:r>
          </w:p>
          <w:p w14:paraId="0B5E6502"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0,4</w:t>
            </w:r>
          </w:p>
          <w:p w14:paraId="3F55AC2F"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0,4</w:t>
            </w:r>
          </w:p>
          <w:p w14:paraId="54BB523A"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0,4</w:t>
            </w:r>
          </w:p>
          <w:p w14:paraId="314E5C07"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0,4</w:t>
            </w:r>
          </w:p>
        </w:tc>
        <w:tc>
          <w:tcPr>
            <w:tcW w:w="1225" w:type="pct"/>
            <w:tcBorders>
              <w:bottom w:val="single" w:sz="4" w:space="0" w:color="auto"/>
            </w:tcBorders>
            <w:tcMar>
              <w:left w:w="28" w:type="dxa"/>
              <w:right w:w="28" w:type="dxa"/>
            </w:tcMar>
            <w:vAlign w:val="center"/>
          </w:tcPr>
          <w:p w14:paraId="262D5408"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5,3</w:t>
            </w:r>
          </w:p>
          <w:p w14:paraId="33FD886E"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3,1</w:t>
            </w:r>
          </w:p>
          <w:p w14:paraId="2067AF6A"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2,0</w:t>
            </w:r>
          </w:p>
          <w:p w14:paraId="44C14BFA"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1,4</w:t>
            </w:r>
          </w:p>
          <w:p w14:paraId="468C80D3"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0,8</w:t>
            </w:r>
          </w:p>
          <w:p w14:paraId="1736F1AD"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0,7</w:t>
            </w:r>
          </w:p>
          <w:p w14:paraId="31E23737"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0,5</w:t>
            </w:r>
          </w:p>
          <w:p w14:paraId="4E6D09C1"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0,5</w:t>
            </w:r>
          </w:p>
          <w:p w14:paraId="481C039C"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0,5</w:t>
            </w:r>
          </w:p>
          <w:p w14:paraId="75C350FC"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0,5</w:t>
            </w:r>
          </w:p>
          <w:p w14:paraId="6106C12A"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0,5</w:t>
            </w:r>
          </w:p>
          <w:p w14:paraId="5B2D5E91"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0,5</w:t>
            </w:r>
          </w:p>
          <w:p w14:paraId="7691D99B"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0,5</w:t>
            </w:r>
          </w:p>
        </w:tc>
        <w:tc>
          <w:tcPr>
            <w:tcW w:w="1249" w:type="pct"/>
            <w:tcBorders>
              <w:bottom w:val="single" w:sz="4" w:space="0" w:color="auto"/>
            </w:tcBorders>
            <w:tcMar>
              <w:left w:w="28" w:type="dxa"/>
              <w:right w:w="28" w:type="dxa"/>
            </w:tcMar>
            <w:vAlign w:val="center"/>
          </w:tcPr>
          <w:p w14:paraId="545615F4"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6,3</w:t>
            </w:r>
          </w:p>
          <w:p w14:paraId="05951B38"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3,7</w:t>
            </w:r>
          </w:p>
          <w:p w14:paraId="4441E432"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2,4</w:t>
            </w:r>
          </w:p>
          <w:p w14:paraId="2EDC3C7D"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1,8</w:t>
            </w:r>
          </w:p>
          <w:p w14:paraId="52095795"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1,4</w:t>
            </w:r>
          </w:p>
          <w:p w14:paraId="4B71D69B"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1,0</w:t>
            </w:r>
          </w:p>
          <w:p w14:paraId="6942CC3A"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0,9</w:t>
            </w:r>
          </w:p>
          <w:p w14:paraId="42A1B7B2"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0,7</w:t>
            </w:r>
          </w:p>
          <w:p w14:paraId="5110ED59"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0,6</w:t>
            </w:r>
          </w:p>
          <w:p w14:paraId="116E4654"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0,6</w:t>
            </w:r>
          </w:p>
          <w:p w14:paraId="4E8CB392"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0,6</w:t>
            </w:r>
          </w:p>
          <w:p w14:paraId="06D1C494"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0,6</w:t>
            </w:r>
          </w:p>
          <w:p w14:paraId="386F21C1" w14:textId="77777777" w:rsidR="00295619" w:rsidRPr="00295619" w:rsidRDefault="00295619" w:rsidP="003D28F9">
            <w:pPr>
              <w:pStyle w:val="affe"/>
              <w:tabs>
                <w:tab w:val="clear" w:pos="567"/>
              </w:tabs>
              <w:spacing w:line="240" w:lineRule="auto"/>
              <w:ind w:firstLine="0"/>
              <w:jc w:val="center"/>
              <w:rPr>
                <w:color w:val="auto"/>
                <w:spacing w:val="0"/>
              </w:rPr>
            </w:pPr>
            <w:r w:rsidRPr="00295619">
              <w:rPr>
                <w:color w:val="auto"/>
                <w:spacing w:val="0"/>
              </w:rPr>
              <w:t>0,6</w:t>
            </w:r>
          </w:p>
        </w:tc>
      </w:tr>
    </w:tbl>
    <w:p w14:paraId="49D367AC"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Гідравлічний розрахунок каналізаційних стояків, горизонтальних ділянок та випусків доцільно проводити в табличній формі (табл.</w:t>
      </w:r>
      <w:r w:rsidRPr="00295619">
        <w:rPr>
          <w:color w:val="auto"/>
          <w:spacing w:val="0"/>
          <w:lang w:val="ru-RU"/>
        </w:rPr>
        <w:t> </w:t>
      </w:r>
      <w:r w:rsidRPr="00295619">
        <w:rPr>
          <w:color w:val="auto"/>
          <w:spacing w:val="0"/>
        </w:rPr>
        <w:t>6.3 і 6.4).</w:t>
      </w:r>
    </w:p>
    <w:p w14:paraId="4D675117" w14:textId="77777777" w:rsidR="003D28F9" w:rsidRDefault="00295619" w:rsidP="003D28F9">
      <w:pPr>
        <w:pStyle w:val="affe"/>
        <w:tabs>
          <w:tab w:val="clear" w:pos="567"/>
        </w:tabs>
        <w:spacing w:line="360" w:lineRule="auto"/>
        <w:jc w:val="right"/>
        <w:rPr>
          <w:color w:val="auto"/>
          <w:spacing w:val="0"/>
          <w:lang w:val="en-US"/>
        </w:rPr>
      </w:pPr>
      <w:r w:rsidRPr="00295619">
        <w:rPr>
          <w:color w:val="auto"/>
          <w:spacing w:val="0"/>
        </w:rPr>
        <w:t xml:space="preserve">Таблиця 6.3 </w:t>
      </w:r>
    </w:p>
    <w:p w14:paraId="18A5CCC8" w14:textId="5FBC1465" w:rsidR="00295619" w:rsidRPr="003D28F9" w:rsidRDefault="00295619" w:rsidP="003D28F9">
      <w:pPr>
        <w:pStyle w:val="affe"/>
        <w:tabs>
          <w:tab w:val="clear" w:pos="567"/>
        </w:tabs>
        <w:spacing w:line="360" w:lineRule="auto"/>
        <w:jc w:val="center"/>
        <w:rPr>
          <w:b/>
          <w:bCs/>
          <w:color w:val="auto"/>
          <w:spacing w:val="0"/>
        </w:rPr>
      </w:pPr>
      <w:r w:rsidRPr="003D28F9">
        <w:rPr>
          <w:b/>
          <w:bCs/>
          <w:color w:val="auto"/>
          <w:spacing w:val="0"/>
        </w:rPr>
        <w:t>Розрахунок каналізаційних стояків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03"/>
        <w:gridCol w:w="750"/>
        <w:gridCol w:w="795"/>
        <w:gridCol w:w="685"/>
        <w:gridCol w:w="1764"/>
        <w:gridCol w:w="1884"/>
        <w:gridCol w:w="1362"/>
        <w:gridCol w:w="1752"/>
      </w:tblGrid>
      <w:tr w:rsidR="00295619" w:rsidRPr="00295619" w14:paraId="4F5D782D" w14:textId="77777777" w:rsidTr="003D28F9">
        <w:trPr>
          <w:trHeight w:val="257"/>
        </w:trPr>
        <w:tc>
          <w:tcPr>
            <w:tcW w:w="590" w:type="pct"/>
            <w:vMerge w:val="restart"/>
            <w:tcMar>
              <w:left w:w="28" w:type="dxa"/>
              <w:right w:w="28" w:type="dxa"/>
            </w:tcMar>
            <w:vAlign w:val="center"/>
          </w:tcPr>
          <w:p w14:paraId="2BADD51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стояків</w:t>
            </w:r>
          </w:p>
        </w:tc>
        <w:tc>
          <w:tcPr>
            <w:tcW w:w="1094" w:type="pct"/>
            <w:gridSpan w:val="3"/>
            <w:tcMar>
              <w:left w:w="28" w:type="dxa"/>
              <w:right w:w="28" w:type="dxa"/>
            </w:tcMar>
            <w:vAlign w:val="center"/>
          </w:tcPr>
          <w:p w14:paraId="46D4DBA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Розрахункові витрати, л/с</w:t>
            </w:r>
          </w:p>
        </w:tc>
        <w:tc>
          <w:tcPr>
            <w:tcW w:w="865" w:type="pct"/>
            <w:vMerge w:val="restart"/>
            <w:tcMar>
              <w:left w:w="28" w:type="dxa"/>
              <w:right w:w="28" w:type="dxa"/>
            </w:tcMar>
            <w:vAlign w:val="center"/>
          </w:tcPr>
          <w:p w14:paraId="6EFB58A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Діаметр поверхових відвідних труб, мм</w:t>
            </w:r>
          </w:p>
        </w:tc>
        <w:tc>
          <w:tcPr>
            <w:tcW w:w="924" w:type="pct"/>
            <w:vMerge w:val="restart"/>
            <w:tcMar>
              <w:left w:w="28" w:type="dxa"/>
              <w:right w:w="28" w:type="dxa"/>
            </w:tcMar>
            <w:vAlign w:val="center"/>
          </w:tcPr>
          <w:p w14:paraId="3B84E75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Кут підключення до стояка</w:t>
            </w:r>
          </w:p>
        </w:tc>
        <w:tc>
          <w:tcPr>
            <w:tcW w:w="668" w:type="pct"/>
            <w:vMerge w:val="restart"/>
            <w:tcMar>
              <w:left w:w="28" w:type="dxa"/>
              <w:right w:w="28" w:type="dxa"/>
            </w:tcMar>
            <w:vAlign w:val="center"/>
          </w:tcPr>
          <w:p w14:paraId="74ABEB5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Діаметр стояка, мм</w:t>
            </w:r>
          </w:p>
        </w:tc>
        <w:tc>
          <w:tcPr>
            <w:tcW w:w="859" w:type="pct"/>
            <w:vMerge w:val="restart"/>
            <w:tcMar>
              <w:left w:w="28" w:type="dxa"/>
              <w:right w:w="28" w:type="dxa"/>
            </w:tcMar>
            <w:vAlign w:val="center"/>
          </w:tcPr>
          <w:p w14:paraId="02714B2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Пропускна здатність стояка, л/с</w:t>
            </w:r>
          </w:p>
        </w:tc>
      </w:tr>
      <w:tr w:rsidR="00295619" w:rsidRPr="00295619" w14:paraId="6E222A6C" w14:textId="77777777" w:rsidTr="003D28F9">
        <w:trPr>
          <w:trHeight w:val="379"/>
        </w:trPr>
        <w:tc>
          <w:tcPr>
            <w:tcW w:w="590" w:type="pct"/>
            <w:vMerge/>
            <w:tcMar>
              <w:left w:w="28" w:type="dxa"/>
              <w:right w:w="28" w:type="dxa"/>
            </w:tcMar>
            <w:vAlign w:val="center"/>
          </w:tcPr>
          <w:p w14:paraId="4FD84219" w14:textId="77777777" w:rsidR="00295619" w:rsidRPr="00295619" w:rsidRDefault="00295619" w:rsidP="00406ED5">
            <w:pPr>
              <w:pStyle w:val="affe"/>
              <w:tabs>
                <w:tab w:val="clear" w:pos="567"/>
              </w:tabs>
              <w:spacing w:line="240" w:lineRule="auto"/>
              <w:ind w:firstLine="0"/>
              <w:jc w:val="center"/>
              <w:rPr>
                <w:color w:val="auto"/>
                <w:spacing w:val="0"/>
              </w:rPr>
            </w:pPr>
          </w:p>
        </w:tc>
        <w:tc>
          <w:tcPr>
            <w:tcW w:w="368" w:type="pct"/>
            <w:tcMar>
              <w:left w:w="28" w:type="dxa"/>
              <w:right w:w="28" w:type="dxa"/>
            </w:tcMar>
            <w:vAlign w:val="center"/>
          </w:tcPr>
          <w:p w14:paraId="366C8B34" w14:textId="590EBB91" w:rsidR="00295619" w:rsidRPr="00295619" w:rsidRDefault="00E45EDD" w:rsidP="00406ED5">
            <w:pPr>
              <w:pStyle w:val="affe"/>
              <w:tabs>
                <w:tab w:val="clear" w:pos="567"/>
              </w:tabs>
              <w:spacing w:line="240" w:lineRule="auto"/>
              <w:ind w:firstLine="0"/>
              <w:jc w:val="center"/>
              <w:rPr>
                <w:color w:val="auto"/>
                <w:spacing w:val="0"/>
              </w:rPr>
            </w:pPr>
            <w:r w:rsidRPr="00E45EDD">
              <w:rPr>
                <w:position w:val="-12"/>
              </w:rPr>
              <w:object w:dxaOrig="400" w:dyaOrig="420" w14:anchorId="3C3B1DBD">
                <v:shape id="_x0000_i1248" type="#_x0000_t75" style="width:20.4pt;height:21pt" o:ole="">
                  <v:imagedata r:id="rId481" o:title=""/>
                </v:shape>
                <o:OLEObject Type="Embed" ProgID="Equation.DSMT4" ShapeID="_x0000_i1248" DrawAspect="Content" ObjectID="_1832174372" r:id="rId482"/>
              </w:object>
            </w:r>
          </w:p>
        </w:tc>
        <w:tc>
          <w:tcPr>
            <w:tcW w:w="390" w:type="pct"/>
            <w:tcMar>
              <w:left w:w="28" w:type="dxa"/>
              <w:right w:w="28" w:type="dxa"/>
            </w:tcMar>
            <w:vAlign w:val="center"/>
          </w:tcPr>
          <w:p w14:paraId="7D2526B9" w14:textId="0ED7DC18" w:rsidR="00295619" w:rsidRPr="00295619" w:rsidRDefault="00E45EDD" w:rsidP="00406ED5">
            <w:pPr>
              <w:pStyle w:val="affe"/>
              <w:tabs>
                <w:tab w:val="clear" w:pos="567"/>
              </w:tabs>
              <w:spacing w:line="240" w:lineRule="auto"/>
              <w:ind w:firstLine="0"/>
              <w:jc w:val="center"/>
              <w:rPr>
                <w:color w:val="auto"/>
                <w:spacing w:val="0"/>
              </w:rPr>
            </w:pPr>
            <w:r w:rsidRPr="00E45EDD">
              <w:rPr>
                <w:position w:val="-12"/>
              </w:rPr>
              <w:object w:dxaOrig="340" w:dyaOrig="420" w14:anchorId="26A32FA2">
                <v:shape id="_x0000_i1249" type="#_x0000_t75" style="width:16.8pt;height:21pt" o:ole="">
                  <v:imagedata r:id="rId483" o:title=""/>
                </v:shape>
                <o:OLEObject Type="Embed" ProgID="Equation.DSMT4" ShapeID="_x0000_i1249" DrawAspect="Content" ObjectID="_1832174373" r:id="rId484"/>
              </w:object>
            </w:r>
          </w:p>
        </w:tc>
        <w:tc>
          <w:tcPr>
            <w:tcW w:w="336" w:type="pct"/>
            <w:tcMar>
              <w:left w:w="28" w:type="dxa"/>
              <w:right w:w="28" w:type="dxa"/>
            </w:tcMar>
            <w:vAlign w:val="center"/>
          </w:tcPr>
          <w:p w14:paraId="154B896F" w14:textId="223F0CCA" w:rsidR="00295619" w:rsidRPr="00295619" w:rsidRDefault="00E45EDD" w:rsidP="00406ED5">
            <w:pPr>
              <w:pStyle w:val="affe"/>
              <w:tabs>
                <w:tab w:val="clear" w:pos="567"/>
              </w:tabs>
              <w:spacing w:line="240" w:lineRule="auto"/>
              <w:ind w:firstLine="0"/>
              <w:jc w:val="center"/>
              <w:rPr>
                <w:color w:val="auto"/>
                <w:spacing w:val="0"/>
              </w:rPr>
            </w:pPr>
            <w:r w:rsidRPr="00E45EDD">
              <w:rPr>
                <w:position w:val="-12"/>
              </w:rPr>
              <w:object w:dxaOrig="340" w:dyaOrig="420" w14:anchorId="3436BEEF">
                <v:shape id="_x0000_i1250" type="#_x0000_t75" style="width:16.8pt;height:21pt" o:ole="">
                  <v:imagedata r:id="rId485" o:title=""/>
                </v:shape>
                <o:OLEObject Type="Embed" ProgID="Equation.DSMT4" ShapeID="_x0000_i1250" DrawAspect="Content" ObjectID="_1832174374" r:id="rId486"/>
              </w:object>
            </w:r>
          </w:p>
        </w:tc>
        <w:tc>
          <w:tcPr>
            <w:tcW w:w="865" w:type="pct"/>
            <w:vMerge/>
            <w:tcMar>
              <w:left w:w="28" w:type="dxa"/>
              <w:right w:w="28" w:type="dxa"/>
            </w:tcMar>
            <w:vAlign w:val="center"/>
          </w:tcPr>
          <w:p w14:paraId="0DE4357A" w14:textId="77777777" w:rsidR="00295619" w:rsidRPr="00295619" w:rsidRDefault="00295619" w:rsidP="00406ED5">
            <w:pPr>
              <w:pStyle w:val="affe"/>
              <w:tabs>
                <w:tab w:val="clear" w:pos="567"/>
              </w:tabs>
              <w:spacing w:line="240" w:lineRule="auto"/>
              <w:ind w:firstLine="0"/>
              <w:jc w:val="center"/>
              <w:rPr>
                <w:color w:val="auto"/>
                <w:spacing w:val="0"/>
              </w:rPr>
            </w:pPr>
          </w:p>
        </w:tc>
        <w:tc>
          <w:tcPr>
            <w:tcW w:w="924" w:type="pct"/>
            <w:vMerge/>
            <w:tcMar>
              <w:left w:w="28" w:type="dxa"/>
              <w:right w:w="28" w:type="dxa"/>
            </w:tcMar>
            <w:vAlign w:val="center"/>
          </w:tcPr>
          <w:p w14:paraId="06E44E1C" w14:textId="77777777" w:rsidR="00295619" w:rsidRPr="00295619" w:rsidRDefault="00295619" w:rsidP="00406ED5">
            <w:pPr>
              <w:pStyle w:val="affe"/>
              <w:tabs>
                <w:tab w:val="clear" w:pos="567"/>
              </w:tabs>
              <w:spacing w:line="240" w:lineRule="auto"/>
              <w:ind w:firstLine="0"/>
              <w:jc w:val="center"/>
              <w:rPr>
                <w:color w:val="auto"/>
                <w:spacing w:val="0"/>
              </w:rPr>
            </w:pPr>
          </w:p>
        </w:tc>
        <w:tc>
          <w:tcPr>
            <w:tcW w:w="668" w:type="pct"/>
            <w:vMerge/>
            <w:tcMar>
              <w:left w:w="28" w:type="dxa"/>
              <w:right w:w="28" w:type="dxa"/>
            </w:tcMar>
            <w:vAlign w:val="center"/>
          </w:tcPr>
          <w:p w14:paraId="7F9531E7" w14:textId="77777777" w:rsidR="00295619" w:rsidRPr="00295619" w:rsidRDefault="00295619" w:rsidP="00406ED5">
            <w:pPr>
              <w:pStyle w:val="affe"/>
              <w:tabs>
                <w:tab w:val="clear" w:pos="567"/>
              </w:tabs>
              <w:spacing w:line="240" w:lineRule="auto"/>
              <w:ind w:firstLine="0"/>
              <w:jc w:val="center"/>
              <w:rPr>
                <w:color w:val="auto"/>
                <w:spacing w:val="0"/>
              </w:rPr>
            </w:pPr>
          </w:p>
        </w:tc>
        <w:tc>
          <w:tcPr>
            <w:tcW w:w="859" w:type="pct"/>
            <w:vMerge/>
            <w:tcMar>
              <w:left w:w="28" w:type="dxa"/>
              <w:right w:w="28" w:type="dxa"/>
            </w:tcMar>
            <w:vAlign w:val="center"/>
          </w:tcPr>
          <w:p w14:paraId="19A871CB" w14:textId="77777777" w:rsidR="00295619" w:rsidRPr="00295619" w:rsidRDefault="00295619" w:rsidP="00406ED5">
            <w:pPr>
              <w:pStyle w:val="affe"/>
              <w:tabs>
                <w:tab w:val="clear" w:pos="567"/>
              </w:tabs>
              <w:spacing w:line="240" w:lineRule="auto"/>
              <w:ind w:firstLine="0"/>
              <w:jc w:val="center"/>
              <w:rPr>
                <w:color w:val="auto"/>
                <w:spacing w:val="0"/>
              </w:rPr>
            </w:pPr>
          </w:p>
        </w:tc>
      </w:tr>
      <w:tr w:rsidR="00295619" w:rsidRPr="00295619" w14:paraId="7FD8C6BE" w14:textId="77777777" w:rsidTr="003D28F9">
        <w:trPr>
          <w:trHeight w:val="141"/>
        </w:trPr>
        <w:tc>
          <w:tcPr>
            <w:tcW w:w="590" w:type="pct"/>
            <w:tcMar>
              <w:left w:w="28" w:type="dxa"/>
              <w:right w:w="28" w:type="dxa"/>
            </w:tcMar>
            <w:vAlign w:val="center"/>
          </w:tcPr>
          <w:p w14:paraId="2FC25B7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w:t>
            </w:r>
          </w:p>
        </w:tc>
        <w:tc>
          <w:tcPr>
            <w:tcW w:w="368" w:type="pct"/>
            <w:tcMar>
              <w:left w:w="28" w:type="dxa"/>
              <w:right w:w="28" w:type="dxa"/>
            </w:tcMar>
            <w:vAlign w:val="center"/>
          </w:tcPr>
          <w:p w14:paraId="4E3C6D6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w:t>
            </w:r>
          </w:p>
        </w:tc>
        <w:tc>
          <w:tcPr>
            <w:tcW w:w="390" w:type="pct"/>
            <w:tcMar>
              <w:left w:w="28" w:type="dxa"/>
              <w:right w:w="28" w:type="dxa"/>
            </w:tcMar>
            <w:vAlign w:val="center"/>
          </w:tcPr>
          <w:p w14:paraId="7F3DDB9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w:t>
            </w:r>
          </w:p>
        </w:tc>
        <w:tc>
          <w:tcPr>
            <w:tcW w:w="336" w:type="pct"/>
            <w:tcMar>
              <w:left w:w="28" w:type="dxa"/>
              <w:right w:w="28" w:type="dxa"/>
            </w:tcMar>
            <w:vAlign w:val="center"/>
          </w:tcPr>
          <w:p w14:paraId="031DFB2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w:t>
            </w:r>
          </w:p>
        </w:tc>
        <w:tc>
          <w:tcPr>
            <w:tcW w:w="865" w:type="pct"/>
            <w:tcMar>
              <w:left w:w="28" w:type="dxa"/>
              <w:right w:w="28" w:type="dxa"/>
            </w:tcMar>
            <w:vAlign w:val="center"/>
          </w:tcPr>
          <w:p w14:paraId="30391C8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w:t>
            </w:r>
          </w:p>
        </w:tc>
        <w:tc>
          <w:tcPr>
            <w:tcW w:w="924" w:type="pct"/>
            <w:tcMar>
              <w:left w:w="28" w:type="dxa"/>
              <w:right w:w="28" w:type="dxa"/>
            </w:tcMar>
            <w:vAlign w:val="center"/>
          </w:tcPr>
          <w:p w14:paraId="1A0734B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6</w:t>
            </w:r>
          </w:p>
        </w:tc>
        <w:tc>
          <w:tcPr>
            <w:tcW w:w="668" w:type="pct"/>
            <w:tcMar>
              <w:left w:w="28" w:type="dxa"/>
              <w:right w:w="28" w:type="dxa"/>
            </w:tcMar>
            <w:vAlign w:val="center"/>
          </w:tcPr>
          <w:p w14:paraId="217E35A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7</w:t>
            </w:r>
          </w:p>
        </w:tc>
        <w:tc>
          <w:tcPr>
            <w:tcW w:w="859" w:type="pct"/>
            <w:tcMar>
              <w:left w:w="28" w:type="dxa"/>
              <w:right w:w="28" w:type="dxa"/>
            </w:tcMar>
            <w:vAlign w:val="center"/>
          </w:tcPr>
          <w:p w14:paraId="01DC69F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w:t>
            </w:r>
          </w:p>
        </w:tc>
      </w:tr>
    </w:tbl>
    <w:p w14:paraId="3A4D6DD3" w14:textId="77777777" w:rsidR="00295619" w:rsidRPr="00295619" w:rsidRDefault="00295619" w:rsidP="00295619">
      <w:pPr>
        <w:pStyle w:val="affe"/>
        <w:tabs>
          <w:tab w:val="clear" w:pos="567"/>
        </w:tabs>
        <w:spacing w:line="240" w:lineRule="auto"/>
        <w:rPr>
          <w:color w:val="auto"/>
          <w:spacing w:val="0"/>
        </w:rPr>
      </w:pPr>
    </w:p>
    <w:p w14:paraId="6C94FB11" w14:textId="77777777" w:rsidR="003D28F9" w:rsidRDefault="00295619" w:rsidP="003D28F9">
      <w:pPr>
        <w:pStyle w:val="affe"/>
        <w:tabs>
          <w:tab w:val="clear" w:pos="567"/>
        </w:tabs>
        <w:spacing w:line="360" w:lineRule="auto"/>
        <w:jc w:val="right"/>
        <w:rPr>
          <w:color w:val="auto"/>
          <w:spacing w:val="0"/>
          <w:lang w:val="en-US"/>
        </w:rPr>
      </w:pPr>
      <w:r w:rsidRPr="00295619">
        <w:rPr>
          <w:color w:val="auto"/>
          <w:spacing w:val="0"/>
        </w:rPr>
        <w:t xml:space="preserve">Таблиця 6.4 </w:t>
      </w:r>
    </w:p>
    <w:p w14:paraId="477AF95D" w14:textId="56CC097E" w:rsidR="00295619" w:rsidRPr="003D28F9" w:rsidRDefault="00295619" w:rsidP="003D28F9">
      <w:pPr>
        <w:pStyle w:val="affe"/>
        <w:tabs>
          <w:tab w:val="clear" w:pos="567"/>
        </w:tabs>
        <w:spacing w:line="360" w:lineRule="auto"/>
        <w:jc w:val="center"/>
        <w:rPr>
          <w:b/>
          <w:bCs/>
          <w:color w:val="auto"/>
          <w:spacing w:val="0"/>
        </w:rPr>
      </w:pPr>
      <w:r w:rsidRPr="003D28F9">
        <w:rPr>
          <w:b/>
          <w:bCs/>
          <w:color w:val="auto"/>
          <w:spacing w:val="0"/>
        </w:rPr>
        <w:t>Гідравлічний розрахунок каналізаційних випусків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72"/>
        <w:gridCol w:w="1319"/>
        <w:gridCol w:w="1321"/>
        <w:gridCol w:w="1170"/>
        <w:gridCol w:w="871"/>
        <w:gridCol w:w="1024"/>
        <w:gridCol w:w="1422"/>
        <w:gridCol w:w="1472"/>
        <w:gridCol w:w="724"/>
      </w:tblGrid>
      <w:tr w:rsidR="00295619" w:rsidRPr="00295619" w14:paraId="25F21D8A" w14:textId="77777777" w:rsidTr="003D28F9">
        <w:trPr>
          <w:cantSplit/>
          <w:trHeight w:val="1076"/>
        </w:trPr>
        <w:tc>
          <w:tcPr>
            <w:tcW w:w="427" w:type="pct"/>
            <w:tcMar>
              <w:left w:w="28" w:type="dxa"/>
              <w:right w:w="28" w:type="dxa"/>
            </w:tcMar>
            <w:textDirection w:val="btLr"/>
            <w:vAlign w:val="center"/>
          </w:tcPr>
          <w:p w14:paraId="53BD4A1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ділянки</w:t>
            </w:r>
          </w:p>
        </w:tc>
        <w:tc>
          <w:tcPr>
            <w:tcW w:w="647" w:type="pct"/>
            <w:tcMar>
              <w:left w:w="28" w:type="dxa"/>
              <w:right w:w="28" w:type="dxa"/>
            </w:tcMar>
            <w:textDirection w:val="btLr"/>
            <w:vAlign w:val="center"/>
          </w:tcPr>
          <w:p w14:paraId="1FD01E0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Довжина, м</w:t>
            </w:r>
          </w:p>
        </w:tc>
        <w:tc>
          <w:tcPr>
            <w:tcW w:w="648" w:type="pct"/>
            <w:tcMar>
              <w:left w:w="28" w:type="dxa"/>
              <w:right w:w="28" w:type="dxa"/>
            </w:tcMar>
            <w:vAlign w:val="center"/>
          </w:tcPr>
          <w:p w14:paraId="0E1C21C6" w14:textId="1D27004A"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Витрати стояків, </w:t>
            </w:r>
            <w:r w:rsidR="00E45EDD" w:rsidRPr="00E45EDD">
              <w:rPr>
                <w:position w:val="-12"/>
              </w:rPr>
              <w:object w:dxaOrig="300" w:dyaOrig="420" w14:anchorId="37338B72">
                <v:shape id="_x0000_i1251" type="#_x0000_t75" style="width:15pt;height:21pt" o:ole="">
                  <v:imagedata r:id="rId487" o:title=""/>
                </v:shape>
                <o:OLEObject Type="Embed" ProgID="Equation.DSMT4" ShapeID="_x0000_i1251" DrawAspect="Content" ObjectID="_1832174375" r:id="rId488"/>
              </w:object>
            </w:r>
            <w:r w:rsidRPr="00295619">
              <w:rPr>
                <w:color w:val="auto"/>
                <w:spacing w:val="0"/>
              </w:rPr>
              <w:t>, л/с</w:t>
            </w:r>
          </w:p>
        </w:tc>
        <w:tc>
          <w:tcPr>
            <w:tcW w:w="574" w:type="pct"/>
            <w:tcMar>
              <w:left w:w="28" w:type="dxa"/>
              <w:right w:w="28" w:type="dxa"/>
            </w:tcMar>
            <w:vAlign w:val="center"/>
          </w:tcPr>
          <w:p w14:paraId="684863B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Діаметр, мм</w:t>
            </w:r>
          </w:p>
        </w:tc>
        <w:tc>
          <w:tcPr>
            <w:tcW w:w="427" w:type="pct"/>
            <w:tcMar>
              <w:left w:w="28" w:type="dxa"/>
              <w:right w:w="28" w:type="dxa"/>
            </w:tcMar>
            <w:vAlign w:val="center"/>
          </w:tcPr>
          <w:p w14:paraId="3C2786C8" w14:textId="6E58E333" w:rsidR="00295619" w:rsidRPr="00295619" w:rsidRDefault="00E45EDD" w:rsidP="00406ED5">
            <w:pPr>
              <w:pStyle w:val="affe"/>
              <w:tabs>
                <w:tab w:val="clear" w:pos="567"/>
              </w:tabs>
              <w:spacing w:line="240" w:lineRule="auto"/>
              <w:ind w:firstLine="0"/>
              <w:jc w:val="center"/>
              <w:rPr>
                <w:color w:val="auto"/>
                <w:spacing w:val="0"/>
              </w:rPr>
            </w:pPr>
            <w:r w:rsidRPr="00E45EDD">
              <w:rPr>
                <w:position w:val="-6"/>
              </w:rPr>
              <w:object w:dxaOrig="600" w:dyaOrig="300" w14:anchorId="6310C41C">
                <v:shape id="_x0000_i1252" type="#_x0000_t75" style="width:30.6pt;height:15pt" o:ole="">
                  <v:imagedata r:id="rId489" o:title=""/>
                </v:shape>
                <o:OLEObject Type="Embed" ProgID="Equation.DSMT4" ShapeID="_x0000_i1252" DrawAspect="Content" ObjectID="_1832174376" r:id="rId490"/>
              </w:object>
            </w:r>
          </w:p>
        </w:tc>
        <w:tc>
          <w:tcPr>
            <w:tcW w:w="502" w:type="pct"/>
            <w:tcMar>
              <w:left w:w="28" w:type="dxa"/>
              <w:right w:w="28" w:type="dxa"/>
            </w:tcMar>
            <w:vAlign w:val="center"/>
          </w:tcPr>
          <w:p w14:paraId="536A6BD0" w14:textId="3F60E01E"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Ухил, </w:t>
            </w:r>
            <w:r w:rsidR="00E45EDD" w:rsidRPr="00E45EDD">
              <w:rPr>
                <w:position w:val="-6"/>
              </w:rPr>
              <w:object w:dxaOrig="160" w:dyaOrig="279" w14:anchorId="63968CBF">
                <v:shape id="_x0000_i1253" type="#_x0000_t75" style="width:8.4pt;height:13.8pt" o:ole="">
                  <v:imagedata r:id="rId201" o:title=""/>
                </v:shape>
                <o:OLEObject Type="Embed" ProgID="Equation.DSMT4" ShapeID="_x0000_i1253" DrawAspect="Content" ObjectID="_1832174377" r:id="rId491"/>
              </w:object>
            </w:r>
          </w:p>
        </w:tc>
        <w:tc>
          <w:tcPr>
            <w:tcW w:w="697" w:type="pct"/>
            <w:tcMar>
              <w:left w:w="28" w:type="dxa"/>
              <w:right w:w="28" w:type="dxa"/>
            </w:tcMar>
            <w:vAlign w:val="center"/>
          </w:tcPr>
          <w:p w14:paraId="34B6FD81" w14:textId="2D10D654"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Швидкість, </w:t>
            </w:r>
            <w:r w:rsidR="00E45EDD" w:rsidRPr="00E45EDD">
              <w:rPr>
                <w:position w:val="-6"/>
              </w:rPr>
              <w:object w:dxaOrig="260" w:dyaOrig="300" w14:anchorId="2E0F6F94">
                <v:shape id="_x0000_i1254" type="#_x0000_t75" style="width:12.6pt;height:15pt" o:ole="">
                  <v:imagedata r:id="rId492" o:title=""/>
                </v:shape>
                <o:OLEObject Type="Embed" ProgID="Equation.DSMT4" ShapeID="_x0000_i1254" DrawAspect="Content" ObjectID="_1832174378" r:id="rId493"/>
              </w:object>
            </w:r>
            <w:r w:rsidRPr="00295619">
              <w:rPr>
                <w:color w:val="auto"/>
                <w:spacing w:val="0"/>
              </w:rPr>
              <w:t>, м/с</w:t>
            </w:r>
          </w:p>
        </w:tc>
        <w:tc>
          <w:tcPr>
            <w:tcW w:w="722" w:type="pct"/>
            <w:tcMar>
              <w:left w:w="28" w:type="dxa"/>
              <w:right w:w="28" w:type="dxa"/>
            </w:tcMar>
            <w:vAlign w:val="center"/>
          </w:tcPr>
          <w:p w14:paraId="6B2809C3" w14:textId="26B280DF"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Перевірка </w:t>
            </w:r>
            <w:r w:rsidR="00E45EDD" w:rsidRPr="00E45EDD">
              <w:rPr>
                <w:position w:val="-28"/>
              </w:rPr>
              <w:object w:dxaOrig="1100" w:dyaOrig="760" w14:anchorId="10EC352D">
                <v:shape id="_x0000_i1255" type="#_x0000_t75" style="width:55.2pt;height:39pt" o:ole="">
                  <v:imagedata r:id="rId494" o:title=""/>
                </v:shape>
                <o:OLEObject Type="Embed" ProgID="Equation.DSMT4" ShapeID="_x0000_i1255" DrawAspect="Content" ObjectID="_1832174379" r:id="rId495"/>
              </w:object>
            </w:r>
          </w:p>
        </w:tc>
        <w:tc>
          <w:tcPr>
            <w:tcW w:w="355" w:type="pct"/>
            <w:tcMar>
              <w:left w:w="28" w:type="dxa"/>
              <w:right w:w="28" w:type="dxa"/>
            </w:tcMar>
            <w:textDirection w:val="btLr"/>
            <w:vAlign w:val="center"/>
          </w:tcPr>
          <w:p w14:paraId="7A0B7E1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Примітка</w:t>
            </w:r>
          </w:p>
        </w:tc>
      </w:tr>
      <w:tr w:rsidR="00295619" w:rsidRPr="00295619" w14:paraId="4BFD89CF" w14:textId="77777777" w:rsidTr="003D28F9">
        <w:trPr>
          <w:trHeight w:val="126"/>
        </w:trPr>
        <w:tc>
          <w:tcPr>
            <w:tcW w:w="427" w:type="pct"/>
            <w:tcMar>
              <w:left w:w="28" w:type="dxa"/>
              <w:right w:w="28" w:type="dxa"/>
            </w:tcMar>
            <w:vAlign w:val="center"/>
          </w:tcPr>
          <w:p w14:paraId="54640C7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w:t>
            </w:r>
          </w:p>
        </w:tc>
        <w:tc>
          <w:tcPr>
            <w:tcW w:w="647" w:type="pct"/>
            <w:tcMar>
              <w:left w:w="28" w:type="dxa"/>
              <w:right w:w="28" w:type="dxa"/>
            </w:tcMar>
            <w:vAlign w:val="center"/>
          </w:tcPr>
          <w:p w14:paraId="1D3F79E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w:t>
            </w:r>
          </w:p>
        </w:tc>
        <w:tc>
          <w:tcPr>
            <w:tcW w:w="648" w:type="pct"/>
            <w:tcMar>
              <w:left w:w="28" w:type="dxa"/>
              <w:right w:w="28" w:type="dxa"/>
            </w:tcMar>
            <w:vAlign w:val="center"/>
          </w:tcPr>
          <w:p w14:paraId="2733E3F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w:t>
            </w:r>
          </w:p>
        </w:tc>
        <w:tc>
          <w:tcPr>
            <w:tcW w:w="574" w:type="pct"/>
            <w:tcMar>
              <w:left w:w="28" w:type="dxa"/>
              <w:right w:w="28" w:type="dxa"/>
            </w:tcMar>
            <w:vAlign w:val="center"/>
          </w:tcPr>
          <w:p w14:paraId="0CBC4C4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w:t>
            </w:r>
          </w:p>
        </w:tc>
        <w:tc>
          <w:tcPr>
            <w:tcW w:w="427" w:type="pct"/>
            <w:tcBorders>
              <w:bottom w:val="single" w:sz="4" w:space="0" w:color="auto"/>
            </w:tcBorders>
            <w:tcMar>
              <w:left w:w="28" w:type="dxa"/>
              <w:right w:w="28" w:type="dxa"/>
            </w:tcMar>
            <w:vAlign w:val="center"/>
          </w:tcPr>
          <w:p w14:paraId="2EC7DED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w:t>
            </w:r>
          </w:p>
        </w:tc>
        <w:tc>
          <w:tcPr>
            <w:tcW w:w="502" w:type="pct"/>
            <w:tcBorders>
              <w:bottom w:val="single" w:sz="4" w:space="0" w:color="auto"/>
            </w:tcBorders>
            <w:tcMar>
              <w:left w:w="28" w:type="dxa"/>
              <w:right w:w="28" w:type="dxa"/>
            </w:tcMar>
            <w:vAlign w:val="center"/>
          </w:tcPr>
          <w:p w14:paraId="44BCD92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6</w:t>
            </w:r>
          </w:p>
        </w:tc>
        <w:tc>
          <w:tcPr>
            <w:tcW w:w="697" w:type="pct"/>
            <w:tcBorders>
              <w:bottom w:val="single" w:sz="4" w:space="0" w:color="auto"/>
            </w:tcBorders>
            <w:tcMar>
              <w:left w:w="28" w:type="dxa"/>
              <w:right w:w="28" w:type="dxa"/>
            </w:tcMar>
            <w:vAlign w:val="center"/>
          </w:tcPr>
          <w:p w14:paraId="1BE2F74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7</w:t>
            </w:r>
          </w:p>
        </w:tc>
        <w:tc>
          <w:tcPr>
            <w:tcW w:w="722" w:type="pct"/>
            <w:tcBorders>
              <w:bottom w:val="single" w:sz="4" w:space="0" w:color="auto"/>
            </w:tcBorders>
            <w:tcMar>
              <w:left w:w="28" w:type="dxa"/>
              <w:right w:w="28" w:type="dxa"/>
            </w:tcMar>
            <w:vAlign w:val="center"/>
          </w:tcPr>
          <w:p w14:paraId="6D35E17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w:t>
            </w:r>
          </w:p>
        </w:tc>
        <w:tc>
          <w:tcPr>
            <w:tcW w:w="355" w:type="pct"/>
            <w:tcBorders>
              <w:bottom w:val="single" w:sz="4" w:space="0" w:color="auto"/>
            </w:tcBorders>
            <w:tcMar>
              <w:left w:w="28" w:type="dxa"/>
              <w:right w:w="28" w:type="dxa"/>
            </w:tcMar>
            <w:vAlign w:val="center"/>
          </w:tcPr>
          <w:p w14:paraId="4716AD2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9</w:t>
            </w:r>
          </w:p>
        </w:tc>
      </w:tr>
    </w:tbl>
    <w:p w14:paraId="589C9F77" w14:textId="77777777" w:rsidR="00295619" w:rsidRPr="00295619" w:rsidRDefault="00295619" w:rsidP="00295619">
      <w:pPr>
        <w:pStyle w:val="affe"/>
        <w:tabs>
          <w:tab w:val="clear" w:pos="567"/>
        </w:tabs>
        <w:spacing w:line="240" w:lineRule="auto"/>
        <w:rPr>
          <w:color w:val="auto"/>
          <w:spacing w:val="0"/>
        </w:rPr>
      </w:pPr>
    </w:p>
    <w:p w14:paraId="1D27AB4B" w14:textId="2A70A247" w:rsidR="003D28F9" w:rsidRDefault="003D28F9">
      <w:pPr>
        <w:spacing w:after="160" w:line="259" w:lineRule="auto"/>
        <w:ind w:firstLine="0"/>
        <w:jc w:val="left"/>
        <w:rPr>
          <w:rFonts w:eastAsia="Times New Roman" w:cs="Times New Roman"/>
          <w:b/>
          <w:szCs w:val="28"/>
          <w:lang w:eastAsia="ru-RU"/>
        </w:rPr>
      </w:pPr>
      <w:r>
        <w:rPr>
          <w:b/>
        </w:rPr>
        <w:br w:type="page"/>
      </w:r>
    </w:p>
    <w:p w14:paraId="45EFD193" w14:textId="664AE5A1" w:rsidR="00295619" w:rsidRPr="00295619" w:rsidRDefault="00295619" w:rsidP="00E45EDD">
      <w:pPr>
        <w:pStyle w:val="1"/>
      </w:pPr>
      <w:bookmarkStart w:id="29" w:name="_Toc221012850"/>
      <w:r w:rsidRPr="00295619">
        <w:lastRenderedPageBreak/>
        <w:t>Приклад виконання кОНТРОЛЬНої роботи з водопостачання та каналізації житлових будівель</w:t>
      </w:r>
      <w:bookmarkEnd w:id="29"/>
    </w:p>
    <w:p w14:paraId="0C329601" w14:textId="4B2BCAA5" w:rsidR="00295619" w:rsidRPr="00295619" w:rsidRDefault="00295619" w:rsidP="00295619">
      <w:pPr>
        <w:pStyle w:val="affe"/>
        <w:tabs>
          <w:tab w:val="clear" w:pos="567"/>
        </w:tabs>
        <w:spacing w:line="360" w:lineRule="auto"/>
        <w:rPr>
          <w:color w:val="auto"/>
          <w:spacing w:val="0"/>
        </w:rPr>
      </w:pPr>
      <w:r w:rsidRPr="00295619">
        <w:rPr>
          <w:color w:val="auto"/>
          <w:spacing w:val="0"/>
        </w:rPr>
        <w:t>У контрольній роботі студенти повинні за</w:t>
      </w:r>
      <w:r w:rsidR="003D28F9">
        <w:rPr>
          <w:color w:val="auto"/>
          <w:spacing w:val="0"/>
        </w:rPr>
        <w:t>проєкт</w:t>
      </w:r>
      <w:r w:rsidRPr="00295619">
        <w:rPr>
          <w:color w:val="auto"/>
          <w:spacing w:val="0"/>
        </w:rPr>
        <w:t xml:space="preserve">увати системи холодного водопостачання та каналізації житлової або громадської будівлі за індивідуальним завданням на </w:t>
      </w:r>
      <w:r w:rsidR="003D28F9">
        <w:rPr>
          <w:color w:val="auto"/>
          <w:spacing w:val="0"/>
        </w:rPr>
        <w:t>проєкт</w:t>
      </w:r>
      <w:r w:rsidRPr="00295619">
        <w:rPr>
          <w:color w:val="auto"/>
          <w:spacing w:val="0"/>
        </w:rPr>
        <w:t xml:space="preserve">ування, яке видає керівник </w:t>
      </w:r>
      <w:r w:rsidR="003D28F9">
        <w:rPr>
          <w:color w:val="auto"/>
          <w:spacing w:val="0"/>
        </w:rPr>
        <w:t>проєкт</w:t>
      </w:r>
      <w:r w:rsidRPr="00295619">
        <w:rPr>
          <w:color w:val="auto"/>
          <w:spacing w:val="0"/>
        </w:rPr>
        <w:t>у.</w:t>
      </w:r>
    </w:p>
    <w:p w14:paraId="0BB16DB9" w14:textId="1DE14BE8"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На першому етапі роботи студенти уважно вивчають і аналізують вихідні дані, підбирають літературу. Починати </w:t>
      </w:r>
      <w:r w:rsidR="003D28F9">
        <w:rPr>
          <w:color w:val="auto"/>
          <w:spacing w:val="0"/>
        </w:rPr>
        <w:t>проєкт</w:t>
      </w:r>
      <w:r w:rsidRPr="00295619">
        <w:rPr>
          <w:color w:val="auto"/>
          <w:spacing w:val="0"/>
        </w:rPr>
        <w:t xml:space="preserve">ування слід після засвоєння відповідних розділів курсу, що вивчається, та </w:t>
      </w:r>
      <w:r w:rsidRPr="00295619">
        <w:rPr>
          <w:spacing w:val="0"/>
        </w:rPr>
        <w:t>ДБН В.2.5-64:2012.</w:t>
      </w:r>
    </w:p>
    <w:p w14:paraId="30CAFF04" w14:textId="45AB69C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Робота має пояснювальну записку і однин аркуш креслення формату А1 або альбом креслень аркушів формату А3. Кожен формат креслення повинен мати рамку, що забезпечує поля: з лівої сторони </w:t>
      </w:r>
      <w:smartTag w:uri="urn:schemas-microsoft-com:office:smarttags" w:element="metricconverter">
        <w:smartTagPr>
          <w:attr w:name="ProductID" w:val="20 мм"/>
        </w:smartTagPr>
        <w:r w:rsidRPr="00295619">
          <w:rPr>
            <w:color w:val="auto"/>
            <w:spacing w:val="0"/>
          </w:rPr>
          <w:t>20 мм</w:t>
        </w:r>
      </w:smartTag>
      <w:r w:rsidRPr="00295619">
        <w:rPr>
          <w:color w:val="auto"/>
          <w:spacing w:val="0"/>
        </w:rPr>
        <w:t xml:space="preserve">, справа, зверху і знизу по </w:t>
      </w:r>
      <w:smartTag w:uri="urn:schemas-microsoft-com:office:smarttags" w:element="metricconverter">
        <w:smartTagPr>
          <w:attr w:name="ProductID" w:val="5 мм"/>
        </w:smartTagPr>
        <w:r w:rsidRPr="00295619">
          <w:rPr>
            <w:color w:val="auto"/>
            <w:spacing w:val="0"/>
          </w:rPr>
          <w:t>5 мм</w:t>
        </w:r>
      </w:smartTag>
      <w:r w:rsidRPr="00295619">
        <w:rPr>
          <w:color w:val="auto"/>
          <w:spacing w:val="0"/>
        </w:rPr>
        <w:t xml:space="preserve">. В правому нижньому куті розташовують основний напис (кутовий штамп). Специфікація виконується на окремих листах. Однак у навчальних </w:t>
      </w:r>
      <w:r w:rsidR="003D28F9">
        <w:rPr>
          <w:color w:val="auto"/>
          <w:spacing w:val="0"/>
        </w:rPr>
        <w:t>проєкт</w:t>
      </w:r>
      <w:r w:rsidRPr="00295619">
        <w:rPr>
          <w:color w:val="auto"/>
          <w:spacing w:val="0"/>
        </w:rPr>
        <w:t xml:space="preserve">ах допускається виконувати специфікацію над основним штампом. Всі креслення виконуються олівцем з дотриманням масштабів та умовних позначень згідно з діючим </w:t>
      </w:r>
      <w:r w:rsidRPr="00295619">
        <w:rPr>
          <w:spacing w:val="0"/>
        </w:rPr>
        <w:t>ДСТУ</w:t>
      </w:r>
      <w:r w:rsidRPr="00295619">
        <w:rPr>
          <w:color w:val="auto"/>
          <w:spacing w:val="0"/>
        </w:rPr>
        <w:t xml:space="preserve"> і вимогами Єдиної системи кошторисно-конструкторської документації (ЄСКД).</w:t>
      </w:r>
      <w:r w:rsidR="003D28F9">
        <w:rPr>
          <w:color w:val="auto"/>
          <w:spacing w:val="0"/>
        </w:rPr>
        <w:t xml:space="preserve"> </w:t>
      </w:r>
    </w:p>
    <w:p w14:paraId="76A607C1" w14:textId="56252EDB"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Розрахунково-пояснювальна записка виконується одночасно з графічним матеріалом. Вона має бути написана чорнилами, пастою або надрукованою на одній або двох сторонах аркуша формату А4. На кожному аркуші залишають поля: для зшивання </w:t>
      </w:r>
      <w:smartTag w:uri="urn:schemas-microsoft-com:office:smarttags" w:element="metricconverter">
        <w:smartTagPr>
          <w:attr w:name="ProductID" w:val="20 мм"/>
        </w:smartTagPr>
        <w:r w:rsidRPr="00295619">
          <w:rPr>
            <w:color w:val="auto"/>
            <w:spacing w:val="0"/>
          </w:rPr>
          <w:t>20 мм</w:t>
        </w:r>
      </w:smartTag>
      <w:r w:rsidRPr="00295619">
        <w:rPr>
          <w:color w:val="auto"/>
          <w:spacing w:val="0"/>
        </w:rPr>
        <w:t xml:space="preserve">, а з решти сторін по </w:t>
      </w:r>
      <w:smartTag w:uri="urn:schemas-microsoft-com:office:smarttags" w:element="metricconverter">
        <w:smartTagPr>
          <w:attr w:name="ProductID" w:val="5 мм"/>
        </w:smartTagPr>
        <w:r w:rsidRPr="00295619">
          <w:rPr>
            <w:color w:val="auto"/>
            <w:spacing w:val="0"/>
          </w:rPr>
          <w:t>5 мм</w:t>
        </w:r>
      </w:smartTag>
      <w:r w:rsidRPr="00295619">
        <w:rPr>
          <w:color w:val="auto"/>
          <w:spacing w:val="0"/>
        </w:rPr>
        <w:t xml:space="preserve">. На обкладинці записки вказують назву навчального закладу і кафедри, тему </w:t>
      </w:r>
      <w:r w:rsidR="003D28F9">
        <w:rPr>
          <w:color w:val="auto"/>
          <w:spacing w:val="0"/>
        </w:rPr>
        <w:t>проєкт</w:t>
      </w:r>
      <w:r w:rsidRPr="00295619">
        <w:rPr>
          <w:color w:val="auto"/>
          <w:spacing w:val="0"/>
        </w:rPr>
        <w:t xml:space="preserve">у, факультет, курс і групу, прізвище та ініціали виконавця, посаду, прізвище та ініціали керівника курсового </w:t>
      </w:r>
      <w:r w:rsidR="003D28F9">
        <w:rPr>
          <w:color w:val="auto"/>
          <w:spacing w:val="0"/>
        </w:rPr>
        <w:t>проєкт</w:t>
      </w:r>
      <w:r w:rsidRPr="00295619">
        <w:rPr>
          <w:color w:val="auto"/>
          <w:spacing w:val="0"/>
        </w:rPr>
        <w:t xml:space="preserve">ування. За обкладинкою слідує зміст, вступ, завдання на </w:t>
      </w:r>
      <w:r w:rsidR="003D28F9">
        <w:rPr>
          <w:color w:val="auto"/>
          <w:spacing w:val="0"/>
        </w:rPr>
        <w:t>проєкт</w:t>
      </w:r>
      <w:r w:rsidRPr="00295619">
        <w:rPr>
          <w:color w:val="auto"/>
          <w:spacing w:val="0"/>
        </w:rPr>
        <w:t>ування, основна частина записки. В кінці записки наводиться список літератури, на яку були зроблені посилання в тексті записки.</w:t>
      </w:r>
    </w:p>
    <w:p w14:paraId="5A846601" w14:textId="77777777" w:rsidR="00295619" w:rsidRPr="00295619" w:rsidRDefault="00295619" w:rsidP="00295619">
      <w:pPr>
        <w:pStyle w:val="affe"/>
        <w:tabs>
          <w:tab w:val="clear" w:pos="567"/>
        </w:tabs>
        <w:spacing w:line="240" w:lineRule="auto"/>
        <w:rPr>
          <w:color w:val="auto"/>
          <w:spacing w:val="0"/>
        </w:rPr>
      </w:pPr>
    </w:p>
    <w:p w14:paraId="244A2DF9"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 розрахунково-пояснювальній записці наводиться обґрунтування прийнятих рішень та всі потрібні розрахунки з відповідними поясненнями і посиланнями на літературні джерела. Таблиці та схеми повинні мати номери і назви. Розрахункові формули наводяться з роз’ясненням позначень і вказівкою </w:t>
      </w:r>
      <w:proofErr w:type="spellStart"/>
      <w:r w:rsidRPr="00295619">
        <w:rPr>
          <w:color w:val="auto"/>
          <w:spacing w:val="0"/>
        </w:rPr>
        <w:t>розмірностей</w:t>
      </w:r>
      <w:proofErr w:type="spellEnd"/>
      <w:r w:rsidRPr="00295619">
        <w:rPr>
          <w:color w:val="auto"/>
          <w:spacing w:val="0"/>
        </w:rPr>
        <w:t xml:space="preserve"> всіх </w:t>
      </w:r>
      <w:r w:rsidRPr="00295619">
        <w:rPr>
          <w:color w:val="auto"/>
          <w:spacing w:val="0"/>
        </w:rPr>
        <w:lastRenderedPageBreak/>
        <w:t>параметрів, які входять в формулу. Числові значення величин підставляють у формулу в тій же послідовності, в якій написані позначення символами. Скорочення чисел та проміжні розрахунки не допускаються, записується лише кінцевий результат з обов’язковим позначенням розмірності отриманої величини.</w:t>
      </w:r>
    </w:p>
    <w:p w14:paraId="4CD27BBA" w14:textId="3A48BAEF" w:rsidR="00295619" w:rsidRPr="00295619" w:rsidRDefault="003D28F9" w:rsidP="00295619">
      <w:pPr>
        <w:pStyle w:val="affe"/>
        <w:tabs>
          <w:tab w:val="clear" w:pos="567"/>
        </w:tabs>
        <w:spacing w:line="360" w:lineRule="auto"/>
        <w:rPr>
          <w:color w:val="auto"/>
          <w:spacing w:val="0"/>
        </w:rPr>
      </w:pPr>
      <w:r>
        <w:rPr>
          <w:color w:val="auto"/>
          <w:spacing w:val="0"/>
        </w:rPr>
        <w:t>Проєкт</w:t>
      </w:r>
      <w:r w:rsidR="00295619" w:rsidRPr="00295619">
        <w:rPr>
          <w:color w:val="auto"/>
          <w:spacing w:val="0"/>
        </w:rPr>
        <w:t xml:space="preserve">ування внутрішніх водопровідних мереж у контрольній роботі слід починати від водорозбірних приладів (попередньо вибравши систему і схему внутрішнього водопроводу). На плані поверху позначають місця прокладання стояків і </w:t>
      </w:r>
      <w:proofErr w:type="spellStart"/>
      <w:r w:rsidR="00295619" w:rsidRPr="00295619">
        <w:rPr>
          <w:color w:val="auto"/>
          <w:spacing w:val="0"/>
        </w:rPr>
        <w:t>підводів</w:t>
      </w:r>
      <w:proofErr w:type="spellEnd"/>
      <w:r w:rsidR="00295619" w:rsidRPr="00295619">
        <w:rPr>
          <w:color w:val="auto"/>
          <w:spacing w:val="0"/>
        </w:rPr>
        <w:t xml:space="preserve"> до приладів. Стояки, які за</w:t>
      </w:r>
      <w:r>
        <w:rPr>
          <w:color w:val="auto"/>
          <w:spacing w:val="0"/>
        </w:rPr>
        <w:t>проєкт</w:t>
      </w:r>
      <w:r w:rsidR="00295619" w:rsidRPr="00295619">
        <w:rPr>
          <w:color w:val="auto"/>
          <w:spacing w:val="0"/>
        </w:rPr>
        <w:t xml:space="preserve">овані на плані типового поверху, </w:t>
      </w:r>
      <w:proofErr w:type="spellStart"/>
      <w:r w:rsidR="00295619" w:rsidRPr="00295619">
        <w:rPr>
          <w:color w:val="auto"/>
          <w:spacing w:val="0"/>
        </w:rPr>
        <w:t>переносять</w:t>
      </w:r>
      <w:proofErr w:type="spellEnd"/>
      <w:r w:rsidR="00295619" w:rsidRPr="00295619">
        <w:rPr>
          <w:color w:val="auto"/>
          <w:spacing w:val="0"/>
        </w:rPr>
        <w:t xml:space="preserve"> на план підвалу і </w:t>
      </w:r>
      <w:r>
        <w:rPr>
          <w:color w:val="auto"/>
          <w:spacing w:val="0"/>
        </w:rPr>
        <w:t>проєкт</w:t>
      </w:r>
      <w:r w:rsidR="00295619" w:rsidRPr="00295619">
        <w:rPr>
          <w:color w:val="auto"/>
          <w:spacing w:val="0"/>
        </w:rPr>
        <w:t xml:space="preserve">ують магістральну мережу водопроводу, яка з’єднує всі стояки і водомірний вузол. Загальні рекомендації щодо трасування внутрішніх водопровідних мереж наведені у відповідних розділах </w:t>
      </w:r>
      <w:r w:rsidR="00A4130F">
        <w:rPr>
          <w:color w:val="auto"/>
          <w:spacing w:val="0"/>
        </w:rPr>
        <w:t>методичних вказівок</w:t>
      </w:r>
      <w:r w:rsidR="00295619" w:rsidRPr="00295619">
        <w:rPr>
          <w:color w:val="auto"/>
          <w:spacing w:val="0"/>
        </w:rPr>
        <w:t>.</w:t>
      </w:r>
    </w:p>
    <w:p w14:paraId="41E17958"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Після трасування мереж будується аксонометрична схема внутрішнього водопроводу, яка викреслюється в масштабі планів поверху, і на ній позначаються всі трубопроводи, прилади, запірна і регулююча арматура, водорозбірні крани. Ці елементи показують умовними позначеннями.</w:t>
      </w:r>
    </w:p>
    <w:p w14:paraId="01F8F898" w14:textId="26A73E5B" w:rsidR="00295619" w:rsidRPr="00295619" w:rsidRDefault="003D28F9" w:rsidP="00295619">
      <w:pPr>
        <w:pStyle w:val="affe"/>
        <w:tabs>
          <w:tab w:val="clear" w:pos="567"/>
        </w:tabs>
        <w:spacing w:line="360" w:lineRule="auto"/>
        <w:rPr>
          <w:color w:val="auto"/>
          <w:spacing w:val="0"/>
        </w:rPr>
      </w:pPr>
      <w:r>
        <w:rPr>
          <w:color w:val="auto"/>
          <w:spacing w:val="0"/>
        </w:rPr>
        <w:t>Проєкт</w:t>
      </w:r>
      <w:r w:rsidR="00295619" w:rsidRPr="00295619">
        <w:rPr>
          <w:color w:val="auto"/>
          <w:spacing w:val="0"/>
        </w:rPr>
        <w:t xml:space="preserve">ування мереж внутрішньої каналізації в контрольній роботі здійснюють у тій же послідовності, що і при </w:t>
      </w:r>
      <w:r>
        <w:rPr>
          <w:color w:val="auto"/>
          <w:spacing w:val="0"/>
        </w:rPr>
        <w:t>проєкт</w:t>
      </w:r>
      <w:r w:rsidR="00295619" w:rsidRPr="00295619">
        <w:rPr>
          <w:color w:val="auto"/>
          <w:spacing w:val="0"/>
        </w:rPr>
        <w:t>уванні внутрішнього водопроводу. В контрольній роботі аксонометричну схему каналізації рекомендується виконувати по одному з випусків. При цьому дотримуються всіх правил побудови аксонометрії (як і для водопроводу) і вказують фасонні частини, гідравлічні затвори, ревізії та решту мереж відповідними умовними позначеннями.</w:t>
      </w:r>
    </w:p>
    <w:p w14:paraId="4765879B"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На аксонометрії каналізації на відвідних трубах обов’язково показують відстань між приладами, діаметр і ухил, а також відмітку лотка відвідної труби.</w:t>
      </w:r>
    </w:p>
    <w:p w14:paraId="0DFB03D2" w14:textId="77777777" w:rsidR="00295619" w:rsidRPr="00295619" w:rsidRDefault="00295619" w:rsidP="00295619">
      <w:pPr>
        <w:pStyle w:val="affe"/>
        <w:tabs>
          <w:tab w:val="clear" w:pos="567"/>
        </w:tabs>
        <w:spacing w:line="360" w:lineRule="auto"/>
        <w:ind w:firstLine="0"/>
        <w:jc w:val="center"/>
        <w:rPr>
          <w:b/>
          <w:color w:val="auto"/>
          <w:spacing w:val="0"/>
        </w:rPr>
      </w:pPr>
      <w:r w:rsidRPr="00295619">
        <w:rPr>
          <w:b/>
          <w:color w:val="auto"/>
          <w:spacing w:val="0"/>
        </w:rPr>
        <w:t>Приклад контрольної роботи</w:t>
      </w:r>
    </w:p>
    <w:p w14:paraId="10FB29D8" w14:textId="736A4C31" w:rsidR="00295619" w:rsidRPr="00295619" w:rsidRDefault="00295619" w:rsidP="00295619">
      <w:pPr>
        <w:pStyle w:val="affe"/>
        <w:tabs>
          <w:tab w:val="clear" w:pos="567"/>
        </w:tabs>
        <w:spacing w:line="360" w:lineRule="auto"/>
        <w:rPr>
          <w:color w:val="auto"/>
          <w:spacing w:val="0"/>
        </w:rPr>
      </w:pPr>
      <w:r w:rsidRPr="00295619">
        <w:rPr>
          <w:i/>
          <w:color w:val="auto"/>
          <w:spacing w:val="0"/>
          <w:u w:val="single"/>
        </w:rPr>
        <w:t xml:space="preserve">Завдання на </w:t>
      </w:r>
      <w:r w:rsidR="003D28F9">
        <w:rPr>
          <w:i/>
          <w:color w:val="auto"/>
          <w:spacing w:val="0"/>
          <w:u w:val="single"/>
        </w:rPr>
        <w:t>проєкт</w:t>
      </w:r>
      <w:r w:rsidRPr="00295619">
        <w:rPr>
          <w:i/>
          <w:color w:val="auto"/>
          <w:spacing w:val="0"/>
          <w:u w:val="single"/>
        </w:rPr>
        <w:t>ування:</w:t>
      </w:r>
      <w:r w:rsidRPr="00295619">
        <w:rPr>
          <w:color w:val="auto"/>
          <w:spacing w:val="0"/>
        </w:rPr>
        <w:t xml:space="preserve"> за</w:t>
      </w:r>
      <w:r w:rsidR="003D28F9">
        <w:rPr>
          <w:color w:val="auto"/>
          <w:spacing w:val="0"/>
        </w:rPr>
        <w:t>проєкт</w:t>
      </w:r>
      <w:r w:rsidRPr="00295619">
        <w:rPr>
          <w:color w:val="auto"/>
          <w:spacing w:val="0"/>
        </w:rPr>
        <w:t>увати холодний водопровід та каналізацію будівлі за такими вихідними даними:</w:t>
      </w:r>
    </w:p>
    <w:p w14:paraId="0E80FC0B"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1) призначення будівлі – житлова будівля;</w:t>
      </w:r>
    </w:p>
    <w:p w14:paraId="0551EACC" w14:textId="704E5D2C" w:rsidR="00295619" w:rsidRPr="00295619" w:rsidRDefault="00295619" w:rsidP="00295619">
      <w:pPr>
        <w:pStyle w:val="affe"/>
        <w:tabs>
          <w:tab w:val="clear" w:pos="567"/>
        </w:tabs>
        <w:spacing w:line="360" w:lineRule="auto"/>
        <w:rPr>
          <w:color w:val="auto"/>
          <w:spacing w:val="0"/>
        </w:rPr>
      </w:pPr>
      <w:r w:rsidRPr="00295619">
        <w:rPr>
          <w:color w:val="auto"/>
          <w:spacing w:val="0"/>
        </w:rPr>
        <w:t>2) генплан ділянки будівництва з інженерними мережами – варіант №</w:t>
      </w:r>
      <w:r w:rsidR="003D28F9">
        <w:rPr>
          <w:color w:val="auto"/>
          <w:spacing w:val="0"/>
        </w:rPr>
        <w:t xml:space="preserve"> </w:t>
      </w:r>
      <w:r w:rsidRPr="00295619">
        <w:rPr>
          <w:color w:val="auto"/>
          <w:spacing w:val="0"/>
        </w:rPr>
        <w:t>;</w:t>
      </w:r>
    </w:p>
    <w:p w14:paraId="32A93B73" w14:textId="40C2107F" w:rsidR="00295619" w:rsidRPr="00295619" w:rsidRDefault="00295619" w:rsidP="00295619">
      <w:pPr>
        <w:pStyle w:val="affe"/>
        <w:tabs>
          <w:tab w:val="clear" w:pos="567"/>
        </w:tabs>
        <w:spacing w:line="360" w:lineRule="auto"/>
        <w:rPr>
          <w:color w:val="auto"/>
          <w:spacing w:val="0"/>
        </w:rPr>
      </w:pPr>
      <w:r w:rsidRPr="00295619">
        <w:rPr>
          <w:color w:val="auto"/>
          <w:spacing w:val="0"/>
        </w:rPr>
        <w:lastRenderedPageBreak/>
        <w:t>3) план поверху типової секції з санітарно-технічними приладами – варіант №</w:t>
      </w:r>
      <w:r w:rsidR="003D28F9">
        <w:rPr>
          <w:color w:val="auto"/>
          <w:spacing w:val="0"/>
        </w:rPr>
        <w:t xml:space="preserve"> </w:t>
      </w:r>
      <w:r w:rsidRPr="00295619">
        <w:rPr>
          <w:color w:val="auto"/>
          <w:spacing w:val="0"/>
        </w:rPr>
        <w:t>;</w:t>
      </w:r>
    </w:p>
    <w:p w14:paraId="215A6C1E" w14:textId="0608A861"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4) відстань від червоної лінії до будівлі </w:t>
      </w:r>
      <w:r w:rsidR="00E45EDD" w:rsidRPr="00E45EDD">
        <w:rPr>
          <w:position w:val="-12"/>
        </w:rPr>
        <w:object w:dxaOrig="440" w:dyaOrig="380" w14:anchorId="6165E579">
          <v:shape id="_x0000_i1256" type="#_x0000_t75" style="width:22.2pt;height:19.2pt" o:ole="">
            <v:imagedata r:id="rId496" o:title=""/>
          </v:shape>
          <o:OLEObject Type="Embed" ProgID="Equation.DSMT4" ShapeID="_x0000_i1256" DrawAspect="Content" ObjectID="_1832174380" r:id="rId497"/>
        </w:object>
      </w:r>
      <w:r w:rsidR="003D28F9">
        <w:rPr>
          <w:color w:val="auto"/>
          <w:spacing w:val="0"/>
        </w:rPr>
        <w:t xml:space="preserve"> </w:t>
      </w:r>
      <w:r w:rsidRPr="00295619">
        <w:rPr>
          <w:color w:val="auto"/>
          <w:spacing w:val="0"/>
        </w:rPr>
        <w:t>;</w:t>
      </w:r>
    </w:p>
    <w:p w14:paraId="24F27D5D" w14:textId="763C43FF"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5) відстань від будівлі до міської каналізаційної мережі </w:t>
      </w:r>
      <w:r w:rsidR="00E45EDD" w:rsidRPr="00E45EDD">
        <w:rPr>
          <w:position w:val="-12"/>
        </w:rPr>
        <w:object w:dxaOrig="480" w:dyaOrig="380" w14:anchorId="4D2738B8">
          <v:shape id="_x0000_i1257" type="#_x0000_t75" style="width:24pt;height:19.2pt" o:ole="">
            <v:imagedata r:id="rId498" o:title=""/>
          </v:shape>
          <o:OLEObject Type="Embed" ProgID="Equation.DSMT4" ShapeID="_x0000_i1257" DrawAspect="Content" ObjectID="_1832174381" r:id="rId499"/>
        </w:object>
      </w:r>
      <w:r w:rsidR="003D28F9">
        <w:rPr>
          <w:color w:val="auto"/>
          <w:spacing w:val="0"/>
        </w:rPr>
        <w:t xml:space="preserve"> </w:t>
      </w:r>
      <w:r w:rsidRPr="00295619">
        <w:rPr>
          <w:color w:val="auto"/>
          <w:spacing w:val="0"/>
        </w:rPr>
        <w:t>;</w:t>
      </w:r>
    </w:p>
    <w:p w14:paraId="05C010AF"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6) кількість секцій – 2;</w:t>
      </w:r>
    </w:p>
    <w:p w14:paraId="344CD062"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7) висота поверху – 2,8 м;</w:t>
      </w:r>
    </w:p>
    <w:p w14:paraId="01E30C08"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8) висота підвалу – 2,8 м;</w:t>
      </w:r>
    </w:p>
    <w:p w14:paraId="7E514CDE"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9) наявність централізованого гарячого водопостачання (водонагрівачі в квартирах відсутні);</w:t>
      </w:r>
    </w:p>
    <w:p w14:paraId="0FFEE92C"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10) кількість поверхів – 5;</w:t>
      </w:r>
    </w:p>
    <w:p w14:paraId="41440597"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11) кількість жителів – 180 чоловік;</w:t>
      </w:r>
    </w:p>
    <w:p w14:paraId="69974C11"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12) абсолютні відмітки: підлоги першого поверху – 87,000 (± 0,000), </w:t>
      </w:r>
      <w:proofErr w:type="spellStart"/>
      <w:r w:rsidRPr="00295619">
        <w:rPr>
          <w:color w:val="auto"/>
          <w:spacing w:val="0"/>
        </w:rPr>
        <w:t>верха</w:t>
      </w:r>
      <w:proofErr w:type="spellEnd"/>
      <w:r w:rsidRPr="00295619">
        <w:rPr>
          <w:color w:val="auto"/>
          <w:spacing w:val="0"/>
        </w:rPr>
        <w:t xml:space="preserve"> труби вуличного трубопроводу – 84,400, лотка вуличної каналізаційної мережі, до якого дозволено підключення дворової мережі – 83,100;</w:t>
      </w:r>
    </w:p>
    <w:p w14:paraId="6C4E1CB0"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13) відмітка поверхні землі –</w:t>
      </w:r>
    </w:p>
    <w:p w14:paraId="0BAF7717"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14) глибина промерзання </w:t>
      </w:r>
      <w:proofErr w:type="spellStart"/>
      <w:r w:rsidRPr="00295619">
        <w:rPr>
          <w:color w:val="auto"/>
          <w:spacing w:val="0"/>
        </w:rPr>
        <w:t>грунту</w:t>
      </w:r>
      <w:proofErr w:type="spellEnd"/>
      <w:r w:rsidRPr="00295619">
        <w:rPr>
          <w:color w:val="auto"/>
          <w:spacing w:val="0"/>
        </w:rPr>
        <w:t xml:space="preserve"> –</w:t>
      </w:r>
    </w:p>
    <w:p w14:paraId="6578573D"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15) гарантований напір у водопровідній мережі – </w:t>
      </w:r>
      <w:smartTag w:uri="urn:schemas-microsoft-com:office:smarttags" w:element="metricconverter">
        <w:smartTagPr>
          <w:attr w:name="ProductID" w:val="40 м"/>
        </w:smartTagPr>
        <w:r w:rsidRPr="00295619">
          <w:rPr>
            <w:color w:val="auto"/>
            <w:spacing w:val="0"/>
          </w:rPr>
          <w:t>40 м</w:t>
        </w:r>
      </w:smartTag>
      <w:r w:rsidRPr="00295619">
        <w:rPr>
          <w:color w:val="auto"/>
          <w:spacing w:val="0"/>
        </w:rPr>
        <w:t>.</w:t>
      </w:r>
    </w:p>
    <w:p w14:paraId="02946DCF" w14:textId="77777777" w:rsidR="00295619" w:rsidRPr="00295619" w:rsidRDefault="00295619" w:rsidP="00295619">
      <w:pPr>
        <w:pStyle w:val="affe"/>
        <w:tabs>
          <w:tab w:val="clear" w:pos="567"/>
        </w:tabs>
        <w:spacing w:line="360" w:lineRule="auto"/>
        <w:ind w:firstLine="0"/>
        <w:jc w:val="center"/>
        <w:rPr>
          <w:b/>
          <w:color w:val="auto"/>
          <w:spacing w:val="0"/>
        </w:rPr>
      </w:pPr>
      <w:r w:rsidRPr="00295619">
        <w:rPr>
          <w:b/>
          <w:color w:val="auto"/>
          <w:spacing w:val="0"/>
        </w:rPr>
        <w:t>Система холодного водопостачання будівлі</w:t>
      </w:r>
    </w:p>
    <w:p w14:paraId="1345605D" w14:textId="5CD1C22E"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Для подачі води на господарсько-питні потреби </w:t>
      </w:r>
      <w:r w:rsidR="003D28F9">
        <w:rPr>
          <w:color w:val="auto"/>
          <w:spacing w:val="0"/>
        </w:rPr>
        <w:t>проєкт</w:t>
      </w:r>
      <w:r w:rsidRPr="00295619">
        <w:rPr>
          <w:color w:val="auto"/>
          <w:spacing w:val="0"/>
        </w:rPr>
        <w:t xml:space="preserve">уємо в житловій 5-ти поверховій будівлі роздільні системи гарячого і холодного господарсько-питного водопроводу. Для поливу зелених насаджень і тротуарів навколо будівлі передбачаємо поливальні крани, які </w:t>
      </w:r>
      <w:r w:rsidR="003D28F9">
        <w:rPr>
          <w:color w:val="auto"/>
          <w:spacing w:val="0"/>
        </w:rPr>
        <w:t>проєкт</w:t>
      </w:r>
      <w:r w:rsidRPr="00295619">
        <w:rPr>
          <w:color w:val="auto"/>
          <w:spacing w:val="0"/>
        </w:rPr>
        <w:t>уємо в нішах зовнішніх стін і підключаємо до магістральних ліній внутрішнього холодного водопроводу.</w:t>
      </w:r>
    </w:p>
    <w:p w14:paraId="678E922C" w14:textId="5EE8374B"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Водопровідна мережа будівлі – тупикова, з нижнім розведенням. Магістральні лінії </w:t>
      </w:r>
      <w:r w:rsidR="003D28F9">
        <w:rPr>
          <w:color w:val="auto"/>
          <w:spacing w:val="0"/>
        </w:rPr>
        <w:t>проєкт</w:t>
      </w:r>
      <w:r w:rsidRPr="00295619">
        <w:rPr>
          <w:color w:val="auto"/>
          <w:spacing w:val="0"/>
        </w:rPr>
        <w:t xml:space="preserve">уємо у підвалі на висоті 0,4 м від стелі. Магістралі </w:t>
      </w:r>
      <w:proofErr w:type="spellStart"/>
      <w:r w:rsidRPr="00295619">
        <w:rPr>
          <w:color w:val="auto"/>
          <w:spacing w:val="0"/>
        </w:rPr>
        <w:t>теплоізолюються</w:t>
      </w:r>
      <w:proofErr w:type="spellEnd"/>
      <w:r w:rsidRPr="00295619">
        <w:rPr>
          <w:color w:val="auto"/>
          <w:spacing w:val="0"/>
        </w:rPr>
        <w:t xml:space="preserve"> матами з мінеральної вати для запобігання утворення конденсату на поверхні труб. Прокладання стояків і підведень до приладів – відкрите.</w:t>
      </w:r>
    </w:p>
    <w:p w14:paraId="638A9047" w14:textId="2B26F0CC"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Водопровідна мережа будівлі </w:t>
      </w:r>
      <w:r w:rsidR="003D28F9">
        <w:rPr>
          <w:color w:val="auto"/>
          <w:spacing w:val="0"/>
        </w:rPr>
        <w:t>проєкт</w:t>
      </w:r>
      <w:r w:rsidRPr="00295619">
        <w:rPr>
          <w:color w:val="auto"/>
          <w:spacing w:val="0"/>
        </w:rPr>
        <w:t xml:space="preserve">ується зі сталевих водогазопровідних оцинкованих труб </w:t>
      </w:r>
      <w:r w:rsidRPr="00295619">
        <w:rPr>
          <w:spacing w:val="0"/>
        </w:rPr>
        <w:t>ДСТУ 8936:2019</w:t>
      </w:r>
      <w:r w:rsidRPr="00295619">
        <w:rPr>
          <w:spacing w:val="0"/>
          <w:lang w:val="ru-RU"/>
        </w:rPr>
        <w:t>.</w:t>
      </w:r>
      <w:r w:rsidRPr="00295619">
        <w:rPr>
          <w:color w:val="auto"/>
          <w:spacing w:val="0"/>
        </w:rPr>
        <w:t xml:space="preserve"> Для </w:t>
      </w:r>
      <w:proofErr w:type="spellStart"/>
      <w:r w:rsidRPr="00295619">
        <w:rPr>
          <w:color w:val="auto"/>
          <w:spacing w:val="0"/>
        </w:rPr>
        <w:t>водорозбіру</w:t>
      </w:r>
      <w:proofErr w:type="spellEnd"/>
      <w:r w:rsidRPr="00295619">
        <w:rPr>
          <w:color w:val="auto"/>
          <w:spacing w:val="0"/>
        </w:rPr>
        <w:t xml:space="preserve"> передбачено змішувачі, оскільки в будівлі за</w:t>
      </w:r>
      <w:r w:rsidR="003D28F9">
        <w:rPr>
          <w:color w:val="auto"/>
          <w:spacing w:val="0"/>
        </w:rPr>
        <w:t>проєкт</w:t>
      </w:r>
      <w:r w:rsidRPr="00295619">
        <w:rPr>
          <w:color w:val="auto"/>
          <w:spacing w:val="0"/>
        </w:rPr>
        <w:t xml:space="preserve">ована система гарячого водопостачання. Для управління </w:t>
      </w:r>
      <w:r w:rsidRPr="00295619">
        <w:rPr>
          <w:color w:val="auto"/>
          <w:spacing w:val="0"/>
        </w:rPr>
        <w:lastRenderedPageBreak/>
        <w:t xml:space="preserve">потоком води на мережі водопроводу </w:t>
      </w:r>
      <w:r w:rsidR="003D28F9">
        <w:rPr>
          <w:color w:val="auto"/>
          <w:spacing w:val="0"/>
        </w:rPr>
        <w:t>проєкт</w:t>
      </w:r>
      <w:r w:rsidRPr="00295619">
        <w:rPr>
          <w:color w:val="auto"/>
          <w:spacing w:val="0"/>
        </w:rPr>
        <w:t xml:space="preserve">уємо встановлення </w:t>
      </w:r>
      <w:proofErr w:type="spellStart"/>
      <w:r w:rsidRPr="00295619">
        <w:rPr>
          <w:color w:val="auto"/>
          <w:spacing w:val="0"/>
        </w:rPr>
        <w:t>запірно</w:t>
      </w:r>
      <w:proofErr w:type="spellEnd"/>
      <w:r w:rsidRPr="00295619">
        <w:rPr>
          <w:color w:val="auto"/>
          <w:spacing w:val="0"/>
        </w:rPr>
        <w:t xml:space="preserve">-регулювальних вентилів: у водомірних вузлах; на </w:t>
      </w:r>
      <w:proofErr w:type="spellStart"/>
      <w:r w:rsidRPr="00295619">
        <w:rPr>
          <w:color w:val="auto"/>
          <w:spacing w:val="0"/>
        </w:rPr>
        <w:t>відгалуженнях</w:t>
      </w:r>
      <w:proofErr w:type="spellEnd"/>
      <w:r w:rsidRPr="00295619">
        <w:rPr>
          <w:color w:val="auto"/>
          <w:spacing w:val="0"/>
        </w:rPr>
        <w:t xml:space="preserve"> від магістралі до стояків, до поливальних кранів; на вводі в кожну квартиру; перед зливними баками. </w:t>
      </w:r>
      <w:r w:rsidR="003D28F9">
        <w:rPr>
          <w:color w:val="auto"/>
          <w:spacing w:val="0"/>
        </w:rPr>
        <w:t>Проєкт</w:t>
      </w:r>
      <w:r w:rsidRPr="00295619">
        <w:rPr>
          <w:color w:val="auto"/>
          <w:spacing w:val="0"/>
        </w:rPr>
        <w:t xml:space="preserve">уємо один ввід водопроводу. Трасу вводу наносимо на генплан ділянки. Оскільки ввід перетинає каналізацію і знаходиться нижче (встановлено при подальших розрахунках), </w:t>
      </w:r>
      <w:r w:rsidR="003D28F9">
        <w:rPr>
          <w:color w:val="auto"/>
          <w:spacing w:val="0"/>
        </w:rPr>
        <w:t>проєкт</w:t>
      </w:r>
      <w:r w:rsidRPr="00295619">
        <w:rPr>
          <w:color w:val="auto"/>
          <w:spacing w:val="0"/>
        </w:rPr>
        <w:t xml:space="preserve">уємо ввід з чавунних труб </w:t>
      </w:r>
      <w:r w:rsidRPr="00295619">
        <w:rPr>
          <w:spacing w:val="0"/>
        </w:rPr>
        <w:t>ГОСТ 9583-75</w:t>
      </w:r>
      <w:r w:rsidRPr="00295619">
        <w:rPr>
          <w:color w:val="auto"/>
          <w:spacing w:val="0"/>
        </w:rPr>
        <w:t xml:space="preserve"> і в місцях перетину з каналізацією ввід зашпаровуємо у футляр.</w:t>
      </w:r>
    </w:p>
    <w:p w14:paraId="55CDDC04" w14:textId="19F52979"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Для обліку витрат води </w:t>
      </w:r>
      <w:r w:rsidR="003D28F9">
        <w:rPr>
          <w:color w:val="auto"/>
          <w:spacing w:val="0"/>
        </w:rPr>
        <w:t>проєкт</w:t>
      </w:r>
      <w:r w:rsidRPr="00295619">
        <w:rPr>
          <w:color w:val="auto"/>
          <w:spacing w:val="0"/>
        </w:rPr>
        <w:t xml:space="preserve">уємо </w:t>
      </w:r>
      <w:proofErr w:type="spellStart"/>
      <w:r w:rsidRPr="00295619">
        <w:rPr>
          <w:color w:val="auto"/>
          <w:spacing w:val="0"/>
        </w:rPr>
        <w:t>водолічильники</w:t>
      </w:r>
      <w:proofErr w:type="spellEnd"/>
      <w:r w:rsidRPr="00295619">
        <w:rPr>
          <w:color w:val="auto"/>
          <w:spacing w:val="0"/>
        </w:rPr>
        <w:t xml:space="preserve">: загальний – у підвалі на вводі в житлову будівлю; </w:t>
      </w:r>
      <w:proofErr w:type="spellStart"/>
      <w:r w:rsidRPr="00295619">
        <w:rPr>
          <w:color w:val="auto"/>
          <w:spacing w:val="0"/>
        </w:rPr>
        <w:t>поквартирні</w:t>
      </w:r>
      <w:proofErr w:type="spellEnd"/>
      <w:r w:rsidRPr="00295619">
        <w:rPr>
          <w:color w:val="auto"/>
          <w:spacing w:val="0"/>
        </w:rPr>
        <w:t xml:space="preserve"> – на підводах в кожну квартиру.</w:t>
      </w:r>
    </w:p>
    <w:p w14:paraId="557E78B1" w14:textId="77777777" w:rsidR="00295619" w:rsidRPr="00295619" w:rsidRDefault="00295619" w:rsidP="00295619">
      <w:pPr>
        <w:pStyle w:val="affe"/>
        <w:tabs>
          <w:tab w:val="clear" w:pos="567"/>
        </w:tabs>
        <w:spacing w:line="360" w:lineRule="auto"/>
        <w:ind w:firstLine="0"/>
        <w:jc w:val="center"/>
        <w:rPr>
          <w:b/>
          <w:color w:val="auto"/>
          <w:spacing w:val="0"/>
        </w:rPr>
      </w:pPr>
      <w:r w:rsidRPr="00295619">
        <w:rPr>
          <w:b/>
          <w:color w:val="auto"/>
          <w:spacing w:val="0"/>
        </w:rPr>
        <w:t>Розрахунок внутрішніх водопровідних мереж</w:t>
      </w:r>
    </w:p>
    <w:p w14:paraId="6FE90613" w14:textId="3696C8A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Розрахунок виконано по </w:t>
      </w:r>
      <w:r w:rsidRPr="00295619">
        <w:rPr>
          <w:spacing w:val="0"/>
        </w:rPr>
        <w:t>ДБН В.2.5-64:2012</w:t>
      </w:r>
      <w:r w:rsidRPr="00295619">
        <w:rPr>
          <w:color w:val="auto"/>
          <w:spacing w:val="0"/>
          <w:lang w:val="ru-RU"/>
        </w:rPr>
        <w:t xml:space="preserve">. </w:t>
      </w:r>
      <w:r w:rsidRPr="00295619">
        <w:rPr>
          <w:color w:val="auto"/>
          <w:spacing w:val="0"/>
        </w:rPr>
        <w:t>Розрахункові секундні втрати води визначити за формулами</w:t>
      </w:r>
      <w:r w:rsidR="003D28F9">
        <w:rPr>
          <w:color w:val="auto"/>
          <w:spacing w:val="0"/>
          <w:lang w:val="ru-RU"/>
        </w:rPr>
        <w:t xml:space="preserve"> </w:t>
      </w:r>
      <w:r w:rsidRPr="00295619">
        <w:rPr>
          <w:color w:val="auto"/>
          <w:spacing w:val="0"/>
        </w:rPr>
        <w:t xml:space="preserve">5.1 та 5.3 </w:t>
      </w:r>
      <w:r w:rsidR="00A4130F">
        <w:rPr>
          <w:color w:val="auto"/>
          <w:spacing w:val="0"/>
        </w:rPr>
        <w:t>даних вказівок</w:t>
      </w:r>
      <w:r w:rsidRPr="00295619">
        <w:rPr>
          <w:color w:val="auto"/>
          <w:spacing w:val="0"/>
        </w:rPr>
        <w:t xml:space="preserve"> при: </w:t>
      </w:r>
      <w:r w:rsidR="00E45EDD" w:rsidRPr="00E45EDD">
        <w:rPr>
          <w:position w:val="-12"/>
        </w:rPr>
        <w:object w:dxaOrig="1860" w:dyaOrig="420" w14:anchorId="0425AA8D">
          <v:shape id="_x0000_i1258" type="#_x0000_t75" style="width:93pt;height:21pt" o:ole="">
            <v:imagedata r:id="rId500" o:title=""/>
          </v:shape>
          <o:OLEObject Type="Embed" ProgID="Equation.DSMT4" ShapeID="_x0000_i1258" DrawAspect="Content" ObjectID="_1832174382" r:id="rId501"/>
        </w:object>
      </w:r>
      <w:r w:rsidRPr="00295619">
        <w:rPr>
          <w:color w:val="auto"/>
          <w:spacing w:val="0"/>
        </w:rPr>
        <w:t xml:space="preserve">; </w:t>
      </w:r>
      <w:r w:rsidR="00E45EDD" w:rsidRPr="00E45EDD">
        <w:rPr>
          <w:position w:val="-12"/>
        </w:rPr>
        <w:object w:dxaOrig="1460" w:dyaOrig="420" w14:anchorId="2BB5D61B">
          <v:shape id="_x0000_i1259" type="#_x0000_t75" style="width:73.2pt;height:21pt" o:ole="">
            <v:imagedata r:id="rId502" o:title=""/>
          </v:shape>
          <o:OLEObject Type="Embed" ProgID="Equation.DSMT4" ShapeID="_x0000_i1259" DrawAspect="Content" ObjectID="_1832174383" r:id="rId503"/>
        </w:object>
      </w:r>
      <w:r w:rsidRPr="00295619">
        <w:rPr>
          <w:color w:val="auto"/>
          <w:spacing w:val="0"/>
        </w:rPr>
        <w:t xml:space="preserve"> (додаток </w:t>
      </w:r>
      <w:r w:rsidRPr="00295619">
        <w:rPr>
          <w:color w:val="auto"/>
          <w:spacing w:val="0"/>
          <w:lang w:val="ru-RU"/>
        </w:rPr>
        <w:t>А</w:t>
      </w:r>
      <w:r w:rsidRPr="00295619">
        <w:rPr>
          <w:color w:val="auto"/>
          <w:spacing w:val="0"/>
        </w:rPr>
        <w:t xml:space="preserve"> </w:t>
      </w:r>
      <w:r w:rsidRPr="00295619">
        <w:rPr>
          <w:spacing w:val="0"/>
        </w:rPr>
        <w:t>ДБН</w:t>
      </w:r>
      <w:r w:rsidRPr="00295619">
        <w:rPr>
          <w:color w:val="auto"/>
          <w:spacing w:val="0"/>
        </w:rPr>
        <w:t xml:space="preserve"> або таблиця 5.2 </w:t>
      </w:r>
      <w:r w:rsidR="00A4130F">
        <w:rPr>
          <w:color w:val="auto"/>
          <w:spacing w:val="0"/>
        </w:rPr>
        <w:t>методичних вказівок</w:t>
      </w:r>
      <w:r w:rsidRPr="00295619">
        <w:rPr>
          <w:color w:val="auto"/>
          <w:spacing w:val="0"/>
        </w:rPr>
        <w:t>).</w:t>
      </w:r>
    </w:p>
    <w:p w14:paraId="599AF6B2"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Імовірність одночасної дії санітарних приладів у будівлі:</w:t>
      </w:r>
    </w:p>
    <w:p w14:paraId="22B47A05" w14:textId="5BF3B745" w:rsidR="00295619" w:rsidRPr="00295619" w:rsidRDefault="00941D8E" w:rsidP="00295619">
      <w:pPr>
        <w:pStyle w:val="affe"/>
        <w:tabs>
          <w:tab w:val="clear" w:pos="567"/>
        </w:tabs>
        <w:spacing w:line="360" w:lineRule="auto"/>
        <w:ind w:firstLine="0"/>
        <w:jc w:val="center"/>
        <w:rPr>
          <w:color w:val="auto"/>
          <w:spacing w:val="0"/>
        </w:rPr>
      </w:pPr>
      <w:r w:rsidRPr="00941D8E">
        <w:rPr>
          <w:position w:val="-52"/>
        </w:rPr>
        <w:object w:dxaOrig="5020" w:dyaOrig="1219" w14:anchorId="22C87637">
          <v:shape id="_x0000_i1260" type="#_x0000_t75" style="width:250.8pt;height:60.6pt" o:ole="">
            <v:imagedata r:id="rId504" o:title=""/>
          </v:shape>
          <o:OLEObject Type="Embed" ProgID="Equation.DSMT4" ShapeID="_x0000_i1260" DrawAspect="Content" ObjectID="_1832174384" r:id="rId505"/>
        </w:object>
      </w:r>
    </w:p>
    <w:p w14:paraId="7508BAEE" w14:textId="4AE8382C"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де </w:t>
      </w:r>
      <w:r w:rsidR="00E45EDD" w:rsidRPr="00E45EDD">
        <w:rPr>
          <w:position w:val="-6"/>
        </w:rPr>
        <w:object w:dxaOrig="300" w:dyaOrig="300" w14:anchorId="7AC887AC">
          <v:shape id="_x0000_i1261" type="#_x0000_t75" style="width:15pt;height:15pt" o:ole="">
            <v:imagedata r:id="rId506" o:title=""/>
          </v:shape>
          <o:OLEObject Type="Embed" ProgID="Equation.DSMT4" ShapeID="_x0000_i1261" DrawAspect="Content" ObjectID="_1832174385" r:id="rId507"/>
        </w:object>
      </w:r>
      <w:r w:rsidRPr="00295619">
        <w:rPr>
          <w:color w:val="auto"/>
          <w:spacing w:val="0"/>
        </w:rPr>
        <w:t xml:space="preserve"> – число однотипних водорозбірних приладів, приймаємо в даному прикладі 120.</w:t>
      </w:r>
    </w:p>
    <w:p w14:paraId="4C0353AB" w14:textId="495153D8"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Добуток </w:t>
      </w:r>
      <w:r w:rsidR="00E45EDD" w:rsidRPr="00E45EDD">
        <w:rPr>
          <w:position w:val="-10"/>
        </w:rPr>
        <w:object w:dxaOrig="2980" w:dyaOrig="400" w14:anchorId="73AD7E3A">
          <v:shape id="_x0000_i1262" type="#_x0000_t75" style="width:148.8pt;height:20.4pt" o:ole="">
            <v:imagedata r:id="rId508" o:title=""/>
          </v:shape>
          <o:OLEObject Type="Embed" ProgID="Equation.DSMT4" ShapeID="_x0000_i1262" DrawAspect="Content" ObjectID="_1832174386" r:id="rId509"/>
        </w:object>
      </w:r>
      <w:r w:rsidRPr="00295619">
        <w:rPr>
          <w:color w:val="auto"/>
          <w:spacing w:val="0"/>
        </w:rPr>
        <w:t>.</w:t>
      </w:r>
    </w:p>
    <w:p w14:paraId="36ADB57E" w14:textId="7354702C"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Згідно додатка В визначаємо </w:t>
      </w:r>
      <w:r w:rsidR="00E45EDD" w:rsidRPr="00E45EDD">
        <w:rPr>
          <w:position w:val="-10"/>
        </w:rPr>
        <w:object w:dxaOrig="1100" w:dyaOrig="340" w14:anchorId="167ED93C">
          <v:shape id="_x0000_i1263" type="#_x0000_t75" style="width:55.2pt;height:16.8pt" o:ole="">
            <v:imagedata r:id="rId510" o:title=""/>
          </v:shape>
          <o:OLEObject Type="Embed" ProgID="Equation.DSMT4" ShapeID="_x0000_i1263" DrawAspect="Content" ObjectID="_1832174387" r:id="rId511"/>
        </w:object>
      </w:r>
      <w:r w:rsidRPr="00295619">
        <w:rPr>
          <w:color w:val="auto"/>
          <w:spacing w:val="0"/>
        </w:rPr>
        <w:t>.</w:t>
      </w:r>
    </w:p>
    <w:p w14:paraId="41186B9B"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Витрати холодної води на вводі:</w:t>
      </w:r>
    </w:p>
    <w:p w14:paraId="47C167F6" w14:textId="047FCCE4" w:rsidR="00295619" w:rsidRPr="00295619" w:rsidRDefault="00E45EDD" w:rsidP="00295619">
      <w:pPr>
        <w:pStyle w:val="affe"/>
        <w:tabs>
          <w:tab w:val="clear" w:pos="567"/>
        </w:tabs>
        <w:spacing w:line="360" w:lineRule="auto"/>
        <w:ind w:firstLine="0"/>
        <w:jc w:val="center"/>
        <w:rPr>
          <w:color w:val="auto"/>
          <w:spacing w:val="0"/>
        </w:rPr>
      </w:pPr>
      <w:r w:rsidRPr="00E45EDD">
        <w:rPr>
          <w:position w:val="-12"/>
        </w:rPr>
        <w:object w:dxaOrig="4360" w:dyaOrig="420" w14:anchorId="183798A9">
          <v:shape id="_x0000_i1264" type="#_x0000_t75" style="width:218.4pt;height:21pt" o:ole="">
            <v:imagedata r:id="rId512" o:title=""/>
          </v:shape>
          <o:OLEObject Type="Embed" ProgID="Equation.DSMT4" ShapeID="_x0000_i1264" DrawAspect="Content" ObjectID="_1832174388" r:id="rId513"/>
        </w:object>
      </w:r>
    </w:p>
    <w:p w14:paraId="58F63D1C"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Годинні витрати води:</w:t>
      </w:r>
    </w:p>
    <w:p w14:paraId="22A16085" w14:textId="2E91D990" w:rsidR="00295619" w:rsidRPr="00295619" w:rsidRDefault="00E45EDD" w:rsidP="00295619">
      <w:pPr>
        <w:pStyle w:val="affe"/>
        <w:tabs>
          <w:tab w:val="clear" w:pos="567"/>
        </w:tabs>
        <w:spacing w:line="360" w:lineRule="auto"/>
        <w:ind w:firstLine="0"/>
        <w:jc w:val="center"/>
        <w:rPr>
          <w:color w:val="auto"/>
          <w:spacing w:val="0"/>
        </w:rPr>
      </w:pPr>
      <w:r w:rsidRPr="00E45EDD">
        <w:rPr>
          <w:position w:val="-14"/>
        </w:rPr>
        <w:object w:dxaOrig="6500" w:dyaOrig="440" w14:anchorId="7972F739">
          <v:shape id="_x0000_i1265" type="#_x0000_t75" style="width:325.2pt;height:22.2pt" o:ole="">
            <v:imagedata r:id="rId514" o:title=""/>
          </v:shape>
          <o:OLEObject Type="Embed" ProgID="Equation.DSMT4" ShapeID="_x0000_i1265" DrawAspect="Content" ObjectID="_1832174389" r:id="rId515"/>
        </w:object>
      </w:r>
    </w:p>
    <w:p w14:paraId="42D096CC" w14:textId="36E73935"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де </w:t>
      </w:r>
      <w:r w:rsidR="00E45EDD" w:rsidRPr="00E45EDD">
        <w:rPr>
          <w:position w:val="-14"/>
        </w:rPr>
        <w:object w:dxaOrig="2020" w:dyaOrig="440" w14:anchorId="6CE1E1ED">
          <v:shape id="_x0000_i1266" type="#_x0000_t75" style="width:100.8pt;height:22.2pt" o:ole="">
            <v:imagedata r:id="rId516" o:title=""/>
          </v:shape>
          <o:OLEObject Type="Embed" ProgID="Equation.DSMT4" ShapeID="_x0000_i1266" DrawAspect="Content" ObjectID="_1832174390" r:id="rId517"/>
        </w:object>
      </w:r>
      <w:r w:rsidRPr="00295619">
        <w:rPr>
          <w:color w:val="auto"/>
          <w:spacing w:val="0"/>
        </w:rPr>
        <w:t xml:space="preserve"> (</w:t>
      </w:r>
      <w:r w:rsidRPr="00295619">
        <w:rPr>
          <w:spacing w:val="0"/>
        </w:rPr>
        <w:t xml:space="preserve">додаток </w:t>
      </w:r>
      <w:r w:rsidRPr="00295619">
        <w:rPr>
          <w:spacing w:val="0"/>
          <w:lang w:val="ru-RU"/>
        </w:rPr>
        <w:t>А ДБН</w:t>
      </w:r>
      <w:r w:rsidRPr="00295619">
        <w:rPr>
          <w:color w:val="auto"/>
          <w:spacing w:val="0"/>
        </w:rPr>
        <w:t xml:space="preserve"> або таблиця 5.2 </w:t>
      </w:r>
      <w:r w:rsidR="00A4130F">
        <w:rPr>
          <w:color w:val="auto"/>
          <w:spacing w:val="0"/>
        </w:rPr>
        <w:t>методичних вказівок</w:t>
      </w:r>
      <w:r w:rsidRPr="00295619">
        <w:rPr>
          <w:color w:val="auto"/>
          <w:spacing w:val="0"/>
        </w:rPr>
        <w:t>).</w:t>
      </w:r>
    </w:p>
    <w:p w14:paraId="5735E933"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Імовірність одночасного використання санітарно-технічних приладів для системи в цілому визначається за формулою:</w:t>
      </w:r>
    </w:p>
    <w:p w14:paraId="196E80C3" w14:textId="697A1A25" w:rsidR="00295619" w:rsidRPr="00295619" w:rsidRDefault="00E45EDD" w:rsidP="00295619">
      <w:pPr>
        <w:pStyle w:val="affe"/>
        <w:tabs>
          <w:tab w:val="clear" w:pos="567"/>
        </w:tabs>
        <w:spacing w:line="360" w:lineRule="auto"/>
        <w:ind w:firstLine="0"/>
        <w:jc w:val="center"/>
        <w:rPr>
          <w:color w:val="auto"/>
          <w:spacing w:val="0"/>
        </w:rPr>
      </w:pPr>
      <w:r w:rsidRPr="00E45EDD">
        <w:rPr>
          <w:position w:val="-36"/>
        </w:rPr>
        <w:object w:dxaOrig="5420" w:dyaOrig="840" w14:anchorId="535733D3">
          <v:shape id="_x0000_i1267" type="#_x0000_t75" style="width:271.2pt;height:42.6pt" o:ole="">
            <v:imagedata r:id="rId518" o:title=""/>
          </v:shape>
          <o:OLEObject Type="Embed" ProgID="Equation.DSMT4" ShapeID="_x0000_i1267" DrawAspect="Content" ObjectID="_1832174391" r:id="rId519"/>
        </w:object>
      </w:r>
      <w:r w:rsidR="00295619" w:rsidRPr="00295619">
        <w:rPr>
          <w:color w:val="auto"/>
          <w:spacing w:val="0"/>
        </w:rPr>
        <w:t>;</w:t>
      </w:r>
    </w:p>
    <w:p w14:paraId="3F4E8352" w14:textId="4B05FAE5" w:rsidR="00295619" w:rsidRPr="00295619" w:rsidRDefault="00E45EDD" w:rsidP="00295619">
      <w:pPr>
        <w:pStyle w:val="affe"/>
        <w:tabs>
          <w:tab w:val="clear" w:pos="567"/>
        </w:tabs>
        <w:spacing w:line="360" w:lineRule="auto"/>
        <w:ind w:firstLine="0"/>
        <w:jc w:val="center"/>
        <w:rPr>
          <w:color w:val="auto"/>
          <w:spacing w:val="0"/>
        </w:rPr>
      </w:pPr>
      <w:r w:rsidRPr="00E45EDD">
        <w:rPr>
          <w:position w:val="-10"/>
        </w:rPr>
        <w:object w:dxaOrig="3260" w:dyaOrig="400" w14:anchorId="1792FF01">
          <v:shape id="_x0000_i1268" type="#_x0000_t75" style="width:163.2pt;height:20.4pt" o:ole="">
            <v:imagedata r:id="rId520" o:title=""/>
          </v:shape>
          <o:OLEObject Type="Embed" ProgID="Equation.DSMT4" ShapeID="_x0000_i1268" DrawAspect="Content" ObjectID="_1832174392" r:id="rId521"/>
        </w:object>
      </w:r>
      <w:r w:rsidR="00295619" w:rsidRPr="00295619">
        <w:rPr>
          <w:color w:val="auto"/>
          <w:spacing w:val="0"/>
        </w:rPr>
        <w:t>;</w:t>
      </w:r>
    </w:p>
    <w:p w14:paraId="4210A965" w14:textId="3001DA81" w:rsidR="00295619" w:rsidRPr="00295619" w:rsidRDefault="00E45EDD" w:rsidP="00295619">
      <w:pPr>
        <w:pStyle w:val="affe"/>
        <w:tabs>
          <w:tab w:val="clear" w:pos="567"/>
        </w:tabs>
        <w:spacing w:line="360" w:lineRule="auto"/>
        <w:ind w:firstLine="0"/>
        <w:jc w:val="center"/>
        <w:rPr>
          <w:color w:val="auto"/>
          <w:spacing w:val="0"/>
        </w:rPr>
      </w:pPr>
      <w:r w:rsidRPr="00E45EDD">
        <w:rPr>
          <w:position w:val="-12"/>
        </w:rPr>
        <w:object w:dxaOrig="1340" w:dyaOrig="380" w14:anchorId="7F9CB458">
          <v:shape id="_x0000_i1269" type="#_x0000_t75" style="width:67.2pt;height:19.2pt" o:ole="">
            <v:imagedata r:id="rId522" o:title=""/>
          </v:shape>
          <o:OLEObject Type="Embed" ProgID="Equation.DSMT4" ShapeID="_x0000_i1269" DrawAspect="Content" ObjectID="_1832174393" r:id="rId523"/>
        </w:object>
      </w:r>
      <w:r w:rsidR="00295619" w:rsidRPr="00295619">
        <w:rPr>
          <w:color w:val="auto"/>
          <w:spacing w:val="0"/>
        </w:rPr>
        <w:t>.</w:t>
      </w:r>
    </w:p>
    <w:p w14:paraId="5E9BCF6E"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Середньодобові витрати холодної води в будівлі:</w:t>
      </w:r>
    </w:p>
    <w:p w14:paraId="1331F446" w14:textId="56192573" w:rsidR="00295619" w:rsidRPr="00295619" w:rsidRDefault="00E45EDD" w:rsidP="00295619">
      <w:pPr>
        <w:pStyle w:val="affe"/>
        <w:tabs>
          <w:tab w:val="clear" w:pos="567"/>
        </w:tabs>
        <w:spacing w:line="360" w:lineRule="auto"/>
        <w:ind w:firstLine="0"/>
        <w:jc w:val="center"/>
        <w:rPr>
          <w:color w:val="auto"/>
          <w:spacing w:val="0"/>
        </w:rPr>
      </w:pPr>
      <w:r w:rsidRPr="00E45EDD">
        <w:rPr>
          <w:position w:val="-12"/>
        </w:rPr>
        <w:object w:dxaOrig="4440" w:dyaOrig="420" w14:anchorId="1B1A8A27">
          <v:shape id="_x0000_i1270" type="#_x0000_t75" style="width:222.6pt;height:21pt" o:ole="">
            <v:imagedata r:id="rId524" o:title=""/>
          </v:shape>
          <o:OLEObject Type="Embed" ProgID="Equation.DSMT4" ShapeID="_x0000_i1270" DrawAspect="Content" ObjectID="_1832174394" r:id="rId525"/>
        </w:object>
      </w:r>
    </w:p>
    <w:p w14:paraId="64186E71" w14:textId="278415B8" w:rsidR="00295619" w:rsidRPr="00295619" w:rsidRDefault="00295619" w:rsidP="00295619">
      <w:pPr>
        <w:pStyle w:val="affe"/>
        <w:tabs>
          <w:tab w:val="clear" w:pos="567"/>
        </w:tabs>
        <w:spacing w:line="360" w:lineRule="auto"/>
        <w:rPr>
          <w:color w:val="auto"/>
          <w:spacing w:val="0"/>
          <w:lang w:val="ru-RU"/>
        </w:rPr>
      </w:pPr>
      <w:r w:rsidRPr="00295619">
        <w:rPr>
          <w:color w:val="auto"/>
          <w:spacing w:val="0"/>
        </w:rPr>
        <w:t xml:space="preserve">де </w:t>
      </w:r>
      <w:r w:rsidR="00E45EDD" w:rsidRPr="00E45EDD">
        <w:rPr>
          <w:position w:val="-12"/>
        </w:rPr>
        <w:object w:dxaOrig="3420" w:dyaOrig="420" w14:anchorId="2265CAFB">
          <v:shape id="_x0000_i1271" type="#_x0000_t75" style="width:171pt;height:21pt" o:ole="">
            <v:imagedata r:id="rId526" o:title=""/>
          </v:shape>
          <o:OLEObject Type="Embed" ProgID="Equation.DSMT4" ShapeID="_x0000_i1271" DrawAspect="Content" ObjectID="_1832174395" r:id="rId527"/>
        </w:object>
      </w:r>
      <w:r w:rsidRPr="00295619">
        <w:rPr>
          <w:color w:val="auto"/>
          <w:spacing w:val="0"/>
        </w:rPr>
        <w:t xml:space="preserve">, (додаток </w:t>
      </w:r>
      <w:r w:rsidRPr="00295619">
        <w:rPr>
          <w:color w:val="auto"/>
          <w:spacing w:val="0"/>
          <w:lang w:val="ru-RU"/>
        </w:rPr>
        <w:t>А</w:t>
      </w:r>
      <w:r w:rsidRPr="00295619">
        <w:rPr>
          <w:color w:val="auto"/>
          <w:spacing w:val="0"/>
        </w:rPr>
        <w:t xml:space="preserve"> </w:t>
      </w:r>
      <w:r w:rsidRPr="00295619">
        <w:rPr>
          <w:spacing w:val="0"/>
        </w:rPr>
        <w:t>ДБН</w:t>
      </w:r>
      <w:r w:rsidRPr="00295619">
        <w:rPr>
          <w:spacing w:val="0"/>
          <w:lang w:val="ru-RU"/>
        </w:rPr>
        <w:t>).</w:t>
      </w:r>
    </w:p>
    <w:p w14:paraId="158D660D"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Гідравлічний розрахунок внутрішньої водопровідної мережі проводимо в табличній формі (табл. 5.3). За витратами води на кожній ділянці розрахункового напрямку по таблицях для гідравлічного розрахунку обирається діаметр труб, швидкість руху води в трубах і питомі витрати напору на тертя. При цьому рекомендована швидкість руху води в трубах – 0,9 – 1,2 м/с, максимальна – 3 м/с. Результати розрахунку наведена в табл. 7.1.</w:t>
      </w:r>
    </w:p>
    <w:p w14:paraId="37834839" w14:textId="77777777" w:rsidR="00941D8E" w:rsidRPr="00941D8E" w:rsidRDefault="00295619" w:rsidP="00941D8E">
      <w:pPr>
        <w:pStyle w:val="affe"/>
        <w:tabs>
          <w:tab w:val="clear" w:pos="567"/>
        </w:tabs>
        <w:spacing w:line="360" w:lineRule="auto"/>
        <w:ind w:left="1854" w:hanging="1287"/>
        <w:jc w:val="right"/>
        <w:rPr>
          <w:color w:val="auto"/>
          <w:spacing w:val="0"/>
        </w:rPr>
      </w:pPr>
      <w:r w:rsidRPr="00941D8E">
        <w:rPr>
          <w:color w:val="auto"/>
          <w:spacing w:val="0"/>
        </w:rPr>
        <w:t xml:space="preserve">Таблиця 7.1 </w:t>
      </w:r>
    </w:p>
    <w:p w14:paraId="3F97F805" w14:textId="3DCE89A5" w:rsidR="00295619" w:rsidRPr="00941D8E" w:rsidRDefault="00295619" w:rsidP="00941D8E">
      <w:pPr>
        <w:pStyle w:val="affe"/>
        <w:tabs>
          <w:tab w:val="clear" w:pos="567"/>
        </w:tabs>
        <w:spacing w:line="360" w:lineRule="auto"/>
        <w:ind w:left="1854" w:hanging="1287"/>
        <w:jc w:val="center"/>
        <w:rPr>
          <w:b/>
          <w:bCs/>
          <w:color w:val="auto"/>
          <w:spacing w:val="0"/>
        </w:rPr>
      </w:pPr>
      <w:r w:rsidRPr="00941D8E">
        <w:rPr>
          <w:b/>
          <w:bCs/>
          <w:color w:val="auto"/>
          <w:spacing w:val="0"/>
        </w:rPr>
        <w:t>Гідравлічний розрахунок внутрішньої водопровідної мережі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1008"/>
        <w:gridCol w:w="720"/>
        <w:gridCol w:w="987"/>
        <w:gridCol w:w="883"/>
        <w:gridCol w:w="1007"/>
        <w:gridCol w:w="862"/>
        <w:gridCol w:w="862"/>
        <w:gridCol w:w="862"/>
        <w:gridCol w:w="909"/>
        <w:gridCol w:w="1087"/>
      </w:tblGrid>
      <w:tr w:rsidR="00295619" w:rsidRPr="00295619" w14:paraId="69BC1A17" w14:textId="77777777" w:rsidTr="00941D8E">
        <w:trPr>
          <w:trHeight w:val="440"/>
        </w:trPr>
        <w:tc>
          <w:tcPr>
            <w:tcW w:w="494" w:type="pct"/>
            <w:vMerge w:val="restart"/>
            <w:tcMar>
              <w:left w:w="28" w:type="dxa"/>
              <w:right w:w="28" w:type="dxa"/>
            </w:tcMar>
            <w:textDirection w:val="btLr"/>
            <w:vAlign w:val="center"/>
          </w:tcPr>
          <w:p w14:paraId="44129D8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Розрахункова ділянка</w:t>
            </w:r>
          </w:p>
        </w:tc>
        <w:tc>
          <w:tcPr>
            <w:tcW w:w="494" w:type="pct"/>
            <w:vMerge w:val="restart"/>
            <w:tcMar>
              <w:left w:w="28" w:type="dxa"/>
              <w:right w:w="28" w:type="dxa"/>
            </w:tcMar>
            <w:textDirection w:val="btLr"/>
            <w:vAlign w:val="center"/>
          </w:tcPr>
          <w:p w14:paraId="19310E7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Імовірність дії, </w:t>
            </w:r>
            <w:r w:rsidRPr="00295619">
              <w:rPr>
                <w:i/>
                <w:color w:val="auto"/>
                <w:spacing w:val="0"/>
              </w:rPr>
              <w:t>Р</w:t>
            </w:r>
          </w:p>
        </w:tc>
        <w:tc>
          <w:tcPr>
            <w:tcW w:w="353" w:type="pct"/>
            <w:vMerge w:val="restart"/>
            <w:tcMar>
              <w:left w:w="28" w:type="dxa"/>
              <w:right w:w="28" w:type="dxa"/>
            </w:tcMar>
            <w:textDirection w:val="btLr"/>
            <w:vAlign w:val="center"/>
          </w:tcPr>
          <w:p w14:paraId="0A05CD3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Кількість приладів, </w:t>
            </w:r>
            <w:r w:rsidRPr="00295619">
              <w:rPr>
                <w:i/>
                <w:color w:val="auto"/>
                <w:spacing w:val="0"/>
              </w:rPr>
              <w:t>N</w:t>
            </w:r>
          </w:p>
        </w:tc>
        <w:tc>
          <w:tcPr>
            <w:tcW w:w="484" w:type="pct"/>
            <w:vMerge w:val="restart"/>
            <w:tcMar>
              <w:left w:w="28" w:type="dxa"/>
              <w:right w:w="28" w:type="dxa"/>
            </w:tcMar>
            <w:vAlign w:val="center"/>
          </w:tcPr>
          <w:p w14:paraId="1B9DAD57" w14:textId="1CBA366C" w:rsidR="00295619" w:rsidRPr="00295619" w:rsidRDefault="00E45EDD" w:rsidP="00406ED5">
            <w:pPr>
              <w:pStyle w:val="affe"/>
              <w:tabs>
                <w:tab w:val="clear" w:pos="567"/>
              </w:tabs>
              <w:spacing w:line="240" w:lineRule="auto"/>
              <w:ind w:firstLine="0"/>
              <w:jc w:val="center"/>
              <w:rPr>
                <w:color w:val="auto"/>
                <w:spacing w:val="0"/>
              </w:rPr>
            </w:pPr>
            <w:r w:rsidRPr="00E45EDD">
              <w:rPr>
                <w:position w:val="-6"/>
              </w:rPr>
              <w:object w:dxaOrig="660" w:dyaOrig="300" w14:anchorId="13466AE5">
                <v:shape id="_x0000_i1272" type="#_x0000_t75" style="width:33pt;height:15pt" o:ole="">
                  <v:imagedata r:id="rId528" o:title=""/>
                </v:shape>
                <o:OLEObject Type="Embed" ProgID="Equation.DSMT4" ShapeID="_x0000_i1272" DrawAspect="Content" ObjectID="_1832174396" r:id="rId529"/>
              </w:object>
            </w:r>
          </w:p>
        </w:tc>
        <w:tc>
          <w:tcPr>
            <w:tcW w:w="433" w:type="pct"/>
            <w:vMerge w:val="restart"/>
            <w:tcMar>
              <w:left w:w="28" w:type="dxa"/>
              <w:right w:w="28" w:type="dxa"/>
            </w:tcMar>
            <w:vAlign w:val="center"/>
          </w:tcPr>
          <w:p w14:paraId="0B0FA299" w14:textId="48CF558A" w:rsidR="00295619" w:rsidRPr="00295619" w:rsidRDefault="00E45EDD" w:rsidP="00406ED5">
            <w:pPr>
              <w:pStyle w:val="affe"/>
              <w:tabs>
                <w:tab w:val="clear" w:pos="567"/>
              </w:tabs>
              <w:spacing w:line="240" w:lineRule="auto"/>
              <w:ind w:firstLine="0"/>
              <w:jc w:val="center"/>
              <w:rPr>
                <w:color w:val="auto"/>
                <w:spacing w:val="0"/>
              </w:rPr>
            </w:pPr>
            <w:r w:rsidRPr="00E45EDD">
              <w:rPr>
                <w:position w:val="-6"/>
              </w:rPr>
              <w:object w:dxaOrig="260" w:dyaOrig="240" w14:anchorId="6F480D1B">
                <v:shape id="_x0000_i1273" type="#_x0000_t75" style="width:12.6pt;height:12pt" o:ole="">
                  <v:imagedata r:id="rId530" o:title=""/>
                </v:shape>
                <o:OLEObject Type="Embed" ProgID="Equation.DSMT4" ShapeID="_x0000_i1273" DrawAspect="Content" ObjectID="_1832174397" r:id="rId531"/>
              </w:object>
            </w:r>
          </w:p>
        </w:tc>
        <w:tc>
          <w:tcPr>
            <w:tcW w:w="494" w:type="pct"/>
            <w:vMerge w:val="restart"/>
            <w:tcMar>
              <w:left w:w="28" w:type="dxa"/>
              <w:right w:w="28" w:type="dxa"/>
            </w:tcMar>
            <w:textDirection w:val="btLr"/>
            <w:vAlign w:val="center"/>
          </w:tcPr>
          <w:p w14:paraId="71DD7FB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Розрахункові витрати води</w:t>
            </w:r>
          </w:p>
        </w:tc>
        <w:tc>
          <w:tcPr>
            <w:tcW w:w="423" w:type="pct"/>
            <w:vMerge w:val="restart"/>
            <w:tcMar>
              <w:left w:w="28" w:type="dxa"/>
              <w:right w:w="28" w:type="dxa"/>
            </w:tcMar>
            <w:textDirection w:val="btLr"/>
            <w:vAlign w:val="center"/>
          </w:tcPr>
          <w:p w14:paraId="5978F81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Діаметр труби, мм</w:t>
            </w:r>
          </w:p>
        </w:tc>
        <w:tc>
          <w:tcPr>
            <w:tcW w:w="423" w:type="pct"/>
            <w:vMerge w:val="restart"/>
            <w:tcMar>
              <w:left w:w="28" w:type="dxa"/>
              <w:right w:w="28" w:type="dxa"/>
            </w:tcMar>
            <w:textDirection w:val="btLr"/>
            <w:vAlign w:val="center"/>
          </w:tcPr>
          <w:p w14:paraId="10D2E3E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Швидкість руху, м/с</w:t>
            </w:r>
          </w:p>
        </w:tc>
        <w:tc>
          <w:tcPr>
            <w:tcW w:w="423" w:type="pct"/>
            <w:vMerge w:val="restart"/>
            <w:tcMar>
              <w:left w:w="28" w:type="dxa"/>
              <w:right w:w="28" w:type="dxa"/>
            </w:tcMar>
            <w:textDirection w:val="btLr"/>
            <w:vAlign w:val="center"/>
          </w:tcPr>
          <w:p w14:paraId="057CC77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Довжина ділянки, м</w:t>
            </w:r>
          </w:p>
        </w:tc>
        <w:tc>
          <w:tcPr>
            <w:tcW w:w="979" w:type="pct"/>
            <w:gridSpan w:val="2"/>
            <w:tcMar>
              <w:left w:w="28" w:type="dxa"/>
              <w:right w:w="28" w:type="dxa"/>
            </w:tcMar>
            <w:vAlign w:val="center"/>
          </w:tcPr>
          <w:p w14:paraId="1EFCF7D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Втрати напору, м</w:t>
            </w:r>
          </w:p>
        </w:tc>
      </w:tr>
      <w:tr w:rsidR="00295619" w:rsidRPr="00295619" w14:paraId="1E2ACDCC" w14:textId="77777777" w:rsidTr="00941D8E">
        <w:trPr>
          <w:trHeight w:val="460"/>
        </w:trPr>
        <w:tc>
          <w:tcPr>
            <w:tcW w:w="494" w:type="pct"/>
            <w:vMerge/>
            <w:tcMar>
              <w:left w:w="28" w:type="dxa"/>
              <w:right w:w="28" w:type="dxa"/>
            </w:tcMar>
            <w:vAlign w:val="center"/>
          </w:tcPr>
          <w:p w14:paraId="7041C649"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94" w:type="pct"/>
            <w:vMerge/>
            <w:tcMar>
              <w:left w:w="28" w:type="dxa"/>
              <w:right w:w="28" w:type="dxa"/>
            </w:tcMar>
            <w:vAlign w:val="center"/>
          </w:tcPr>
          <w:p w14:paraId="2660C7DF" w14:textId="77777777" w:rsidR="00295619" w:rsidRPr="00295619" w:rsidRDefault="00295619" w:rsidP="00406ED5">
            <w:pPr>
              <w:pStyle w:val="affe"/>
              <w:tabs>
                <w:tab w:val="clear" w:pos="567"/>
              </w:tabs>
              <w:spacing w:line="240" w:lineRule="auto"/>
              <w:ind w:firstLine="0"/>
              <w:jc w:val="center"/>
              <w:rPr>
                <w:color w:val="auto"/>
                <w:spacing w:val="0"/>
              </w:rPr>
            </w:pPr>
          </w:p>
        </w:tc>
        <w:tc>
          <w:tcPr>
            <w:tcW w:w="353" w:type="pct"/>
            <w:vMerge/>
            <w:tcMar>
              <w:left w:w="28" w:type="dxa"/>
              <w:right w:w="28" w:type="dxa"/>
            </w:tcMar>
            <w:vAlign w:val="center"/>
          </w:tcPr>
          <w:p w14:paraId="69E07879"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84" w:type="pct"/>
            <w:vMerge/>
            <w:tcBorders>
              <w:top w:val="nil"/>
            </w:tcBorders>
            <w:tcMar>
              <w:left w:w="28" w:type="dxa"/>
              <w:right w:w="28" w:type="dxa"/>
            </w:tcMar>
            <w:vAlign w:val="center"/>
          </w:tcPr>
          <w:p w14:paraId="637A9837"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33" w:type="pct"/>
            <w:vMerge/>
            <w:tcBorders>
              <w:top w:val="nil"/>
            </w:tcBorders>
            <w:tcMar>
              <w:left w:w="28" w:type="dxa"/>
              <w:right w:w="28" w:type="dxa"/>
            </w:tcMar>
            <w:vAlign w:val="center"/>
          </w:tcPr>
          <w:p w14:paraId="712E6326"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94" w:type="pct"/>
            <w:vMerge/>
            <w:tcMar>
              <w:left w:w="28" w:type="dxa"/>
              <w:right w:w="28" w:type="dxa"/>
            </w:tcMar>
            <w:vAlign w:val="center"/>
          </w:tcPr>
          <w:p w14:paraId="1B9E9B99"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23" w:type="pct"/>
            <w:vMerge/>
            <w:tcMar>
              <w:left w:w="28" w:type="dxa"/>
              <w:right w:w="28" w:type="dxa"/>
            </w:tcMar>
            <w:vAlign w:val="center"/>
          </w:tcPr>
          <w:p w14:paraId="2EC3FA8D"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23" w:type="pct"/>
            <w:vMerge/>
            <w:tcMar>
              <w:left w:w="28" w:type="dxa"/>
              <w:right w:w="28" w:type="dxa"/>
            </w:tcMar>
            <w:vAlign w:val="center"/>
          </w:tcPr>
          <w:p w14:paraId="2F6FAF04"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23" w:type="pct"/>
            <w:vMerge/>
            <w:tcMar>
              <w:left w:w="28" w:type="dxa"/>
              <w:right w:w="28" w:type="dxa"/>
            </w:tcMar>
            <w:vAlign w:val="center"/>
          </w:tcPr>
          <w:p w14:paraId="6A9A0457"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46" w:type="pct"/>
            <w:tcMar>
              <w:left w:w="28" w:type="dxa"/>
              <w:right w:w="28" w:type="dxa"/>
            </w:tcMar>
            <w:vAlign w:val="center"/>
          </w:tcPr>
          <w:p w14:paraId="31A58048" w14:textId="61C7A80D" w:rsidR="00295619" w:rsidRPr="00295619" w:rsidRDefault="00E45EDD" w:rsidP="00406ED5">
            <w:pPr>
              <w:pStyle w:val="affe"/>
              <w:tabs>
                <w:tab w:val="clear" w:pos="567"/>
              </w:tabs>
              <w:spacing w:line="240" w:lineRule="auto"/>
              <w:ind w:firstLine="0"/>
              <w:jc w:val="center"/>
              <w:rPr>
                <w:color w:val="auto"/>
                <w:spacing w:val="0"/>
              </w:rPr>
            </w:pPr>
            <w:r w:rsidRPr="00E45EDD">
              <w:rPr>
                <w:position w:val="-6"/>
              </w:rPr>
              <w:object w:dxaOrig="680" w:dyaOrig="300" w14:anchorId="44ADC62A">
                <v:shape id="_x0000_i1274" type="#_x0000_t75" style="width:34.2pt;height:15pt" o:ole="">
                  <v:imagedata r:id="rId532" o:title=""/>
                </v:shape>
                <o:OLEObject Type="Embed" ProgID="Equation.DSMT4" ShapeID="_x0000_i1274" DrawAspect="Content" ObjectID="_1832174398" r:id="rId533"/>
              </w:object>
            </w:r>
          </w:p>
        </w:tc>
        <w:tc>
          <w:tcPr>
            <w:tcW w:w="533" w:type="pct"/>
            <w:tcMar>
              <w:left w:w="28" w:type="dxa"/>
              <w:right w:w="28" w:type="dxa"/>
            </w:tcMar>
            <w:vAlign w:val="center"/>
          </w:tcPr>
          <w:p w14:paraId="35371B9B" w14:textId="61E446E6"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На ділянці </w:t>
            </w:r>
            <w:r w:rsidR="00E45EDD" w:rsidRPr="00E45EDD">
              <w:rPr>
                <w:position w:val="-30"/>
              </w:rPr>
              <w:object w:dxaOrig="1020" w:dyaOrig="740" w14:anchorId="179CD8DD">
                <v:shape id="_x0000_i1275" type="#_x0000_t75" style="width:51pt;height:36.6pt" o:ole="">
                  <v:imagedata r:id="rId534" o:title=""/>
                </v:shape>
                <o:OLEObject Type="Embed" ProgID="Equation.DSMT4" ShapeID="_x0000_i1275" DrawAspect="Content" ObjectID="_1832174399" r:id="rId535"/>
              </w:object>
            </w:r>
          </w:p>
        </w:tc>
      </w:tr>
      <w:tr w:rsidR="00295619" w:rsidRPr="00295619" w14:paraId="561ECE34" w14:textId="77777777" w:rsidTr="00941D8E">
        <w:trPr>
          <w:trHeight w:val="142"/>
        </w:trPr>
        <w:tc>
          <w:tcPr>
            <w:tcW w:w="494" w:type="pct"/>
            <w:tcMar>
              <w:left w:w="28" w:type="dxa"/>
              <w:right w:w="28" w:type="dxa"/>
            </w:tcMar>
            <w:vAlign w:val="center"/>
          </w:tcPr>
          <w:p w14:paraId="6B25BF5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w:t>
            </w:r>
          </w:p>
        </w:tc>
        <w:tc>
          <w:tcPr>
            <w:tcW w:w="494" w:type="pct"/>
            <w:tcMar>
              <w:left w:w="28" w:type="dxa"/>
              <w:right w:w="28" w:type="dxa"/>
            </w:tcMar>
            <w:vAlign w:val="center"/>
          </w:tcPr>
          <w:p w14:paraId="222A10D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w:t>
            </w:r>
          </w:p>
        </w:tc>
        <w:tc>
          <w:tcPr>
            <w:tcW w:w="353" w:type="pct"/>
            <w:tcMar>
              <w:left w:w="28" w:type="dxa"/>
              <w:right w:w="28" w:type="dxa"/>
            </w:tcMar>
            <w:vAlign w:val="center"/>
          </w:tcPr>
          <w:p w14:paraId="42D6118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w:t>
            </w:r>
          </w:p>
        </w:tc>
        <w:tc>
          <w:tcPr>
            <w:tcW w:w="484" w:type="pct"/>
            <w:tcMar>
              <w:left w:w="28" w:type="dxa"/>
              <w:right w:w="28" w:type="dxa"/>
            </w:tcMar>
            <w:vAlign w:val="center"/>
          </w:tcPr>
          <w:p w14:paraId="296C468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w:t>
            </w:r>
          </w:p>
        </w:tc>
        <w:tc>
          <w:tcPr>
            <w:tcW w:w="433" w:type="pct"/>
            <w:tcMar>
              <w:left w:w="28" w:type="dxa"/>
              <w:right w:w="28" w:type="dxa"/>
            </w:tcMar>
            <w:vAlign w:val="center"/>
          </w:tcPr>
          <w:p w14:paraId="39DBAAD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w:t>
            </w:r>
          </w:p>
        </w:tc>
        <w:tc>
          <w:tcPr>
            <w:tcW w:w="494" w:type="pct"/>
            <w:tcMar>
              <w:left w:w="28" w:type="dxa"/>
              <w:right w:w="28" w:type="dxa"/>
            </w:tcMar>
            <w:vAlign w:val="center"/>
          </w:tcPr>
          <w:p w14:paraId="3B362AF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6</w:t>
            </w:r>
          </w:p>
        </w:tc>
        <w:tc>
          <w:tcPr>
            <w:tcW w:w="423" w:type="pct"/>
            <w:tcMar>
              <w:left w:w="28" w:type="dxa"/>
              <w:right w:w="28" w:type="dxa"/>
            </w:tcMar>
            <w:vAlign w:val="center"/>
          </w:tcPr>
          <w:p w14:paraId="281A067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7</w:t>
            </w:r>
          </w:p>
        </w:tc>
        <w:tc>
          <w:tcPr>
            <w:tcW w:w="423" w:type="pct"/>
            <w:tcMar>
              <w:left w:w="28" w:type="dxa"/>
              <w:right w:w="28" w:type="dxa"/>
            </w:tcMar>
            <w:vAlign w:val="center"/>
          </w:tcPr>
          <w:p w14:paraId="0975DAF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w:t>
            </w:r>
          </w:p>
        </w:tc>
        <w:tc>
          <w:tcPr>
            <w:tcW w:w="423" w:type="pct"/>
            <w:tcMar>
              <w:left w:w="28" w:type="dxa"/>
              <w:right w:w="28" w:type="dxa"/>
            </w:tcMar>
            <w:vAlign w:val="center"/>
          </w:tcPr>
          <w:p w14:paraId="095D2AB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9</w:t>
            </w:r>
          </w:p>
        </w:tc>
        <w:tc>
          <w:tcPr>
            <w:tcW w:w="446" w:type="pct"/>
            <w:tcMar>
              <w:left w:w="28" w:type="dxa"/>
              <w:right w:w="28" w:type="dxa"/>
            </w:tcMar>
            <w:vAlign w:val="center"/>
          </w:tcPr>
          <w:p w14:paraId="563D70A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w:t>
            </w:r>
          </w:p>
        </w:tc>
        <w:tc>
          <w:tcPr>
            <w:tcW w:w="533" w:type="pct"/>
            <w:tcMar>
              <w:left w:w="28" w:type="dxa"/>
              <w:right w:w="28" w:type="dxa"/>
            </w:tcMar>
            <w:vAlign w:val="center"/>
          </w:tcPr>
          <w:p w14:paraId="0E18526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11</w:t>
            </w:r>
          </w:p>
        </w:tc>
      </w:tr>
      <w:tr w:rsidR="00295619" w:rsidRPr="00295619" w14:paraId="7750B49C" w14:textId="77777777" w:rsidTr="00941D8E">
        <w:trPr>
          <w:trHeight w:val="99"/>
        </w:trPr>
        <w:tc>
          <w:tcPr>
            <w:tcW w:w="494" w:type="pct"/>
            <w:tcMar>
              <w:left w:w="28" w:type="dxa"/>
              <w:right w:w="28" w:type="dxa"/>
            </w:tcMar>
            <w:vAlign w:val="center"/>
          </w:tcPr>
          <w:p w14:paraId="76D979F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w:t>
            </w:r>
            <w:r w:rsidRPr="00295619">
              <w:rPr>
                <w:color w:val="auto"/>
                <w:spacing w:val="0"/>
              </w:rPr>
              <w:sym w:font="Symbol" w:char="F02D"/>
            </w:r>
            <w:r w:rsidRPr="00295619">
              <w:rPr>
                <w:color w:val="auto"/>
                <w:spacing w:val="0"/>
              </w:rPr>
              <w:t>2</w:t>
            </w:r>
          </w:p>
        </w:tc>
        <w:tc>
          <w:tcPr>
            <w:tcW w:w="494" w:type="pct"/>
            <w:tcMar>
              <w:left w:w="28" w:type="dxa"/>
              <w:right w:w="28" w:type="dxa"/>
            </w:tcMar>
            <w:vAlign w:val="center"/>
          </w:tcPr>
          <w:p w14:paraId="10296AE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0,012</w:t>
            </w:r>
          </w:p>
        </w:tc>
        <w:tc>
          <w:tcPr>
            <w:tcW w:w="353" w:type="pct"/>
            <w:tcMar>
              <w:left w:w="28" w:type="dxa"/>
              <w:right w:w="28" w:type="dxa"/>
            </w:tcMar>
            <w:vAlign w:val="center"/>
          </w:tcPr>
          <w:p w14:paraId="1FF6D5C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w:t>
            </w:r>
          </w:p>
        </w:tc>
        <w:tc>
          <w:tcPr>
            <w:tcW w:w="484" w:type="pct"/>
            <w:tcMar>
              <w:left w:w="28" w:type="dxa"/>
              <w:right w:w="28" w:type="dxa"/>
            </w:tcMar>
            <w:vAlign w:val="center"/>
          </w:tcPr>
          <w:p w14:paraId="5B74973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0,024</w:t>
            </w:r>
          </w:p>
        </w:tc>
        <w:tc>
          <w:tcPr>
            <w:tcW w:w="433" w:type="pct"/>
            <w:tcMar>
              <w:left w:w="28" w:type="dxa"/>
              <w:right w:w="28" w:type="dxa"/>
            </w:tcMar>
            <w:vAlign w:val="center"/>
          </w:tcPr>
          <w:p w14:paraId="22DA54A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0,224</w:t>
            </w:r>
          </w:p>
        </w:tc>
        <w:tc>
          <w:tcPr>
            <w:tcW w:w="494" w:type="pct"/>
            <w:tcMar>
              <w:left w:w="28" w:type="dxa"/>
              <w:right w:w="28" w:type="dxa"/>
            </w:tcMar>
            <w:vAlign w:val="center"/>
          </w:tcPr>
          <w:p w14:paraId="2CEF4B1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0,22</w:t>
            </w:r>
          </w:p>
        </w:tc>
        <w:tc>
          <w:tcPr>
            <w:tcW w:w="423" w:type="pct"/>
            <w:tcMar>
              <w:left w:w="28" w:type="dxa"/>
              <w:right w:w="28" w:type="dxa"/>
            </w:tcMar>
            <w:vAlign w:val="center"/>
          </w:tcPr>
          <w:p w14:paraId="731F72F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15</w:t>
            </w:r>
          </w:p>
        </w:tc>
        <w:tc>
          <w:tcPr>
            <w:tcW w:w="423" w:type="pct"/>
            <w:tcMar>
              <w:left w:w="28" w:type="dxa"/>
              <w:right w:w="28" w:type="dxa"/>
            </w:tcMar>
            <w:vAlign w:val="center"/>
          </w:tcPr>
          <w:p w14:paraId="188A328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1,3</w:t>
            </w:r>
          </w:p>
        </w:tc>
        <w:tc>
          <w:tcPr>
            <w:tcW w:w="423" w:type="pct"/>
            <w:tcMar>
              <w:left w:w="28" w:type="dxa"/>
              <w:right w:w="28" w:type="dxa"/>
            </w:tcMar>
            <w:vAlign w:val="center"/>
          </w:tcPr>
          <w:p w14:paraId="08C0C23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1,1</w:t>
            </w:r>
          </w:p>
        </w:tc>
        <w:tc>
          <w:tcPr>
            <w:tcW w:w="446" w:type="pct"/>
            <w:tcMar>
              <w:left w:w="28" w:type="dxa"/>
              <w:right w:w="28" w:type="dxa"/>
            </w:tcMar>
            <w:vAlign w:val="center"/>
          </w:tcPr>
          <w:p w14:paraId="65E70CF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440</w:t>
            </w:r>
          </w:p>
        </w:tc>
        <w:tc>
          <w:tcPr>
            <w:tcW w:w="533" w:type="pct"/>
            <w:tcMar>
              <w:left w:w="28" w:type="dxa"/>
              <w:right w:w="28" w:type="dxa"/>
            </w:tcMar>
            <w:vAlign w:val="center"/>
          </w:tcPr>
          <w:p w14:paraId="6BE97C4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0,48</w:t>
            </w:r>
          </w:p>
        </w:tc>
      </w:tr>
      <w:tr w:rsidR="00295619" w:rsidRPr="00295619" w14:paraId="30FD16D8" w14:textId="77777777" w:rsidTr="00941D8E">
        <w:trPr>
          <w:trHeight w:val="70"/>
        </w:trPr>
        <w:tc>
          <w:tcPr>
            <w:tcW w:w="494" w:type="pct"/>
            <w:tcMar>
              <w:left w:w="28" w:type="dxa"/>
              <w:right w:w="28" w:type="dxa"/>
            </w:tcMar>
            <w:vAlign w:val="center"/>
          </w:tcPr>
          <w:p w14:paraId="6E2DAD3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w:t>
            </w:r>
            <w:r w:rsidRPr="00295619">
              <w:rPr>
                <w:color w:val="auto"/>
                <w:spacing w:val="0"/>
              </w:rPr>
              <w:sym w:font="Symbol" w:char="F02D"/>
            </w:r>
            <w:r w:rsidRPr="00295619">
              <w:rPr>
                <w:color w:val="auto"/>
                <w:spacing w:val="0"/>
              </w:rPr>
              <w:t>3</w:t>
            </w:r>
          </w:p>
        </w:tc>
        <w:tc>
          <w:tcPr>
            <w:tcW w:w="494" w:type="pct"/>
            <w:tcMar>
              <w:left w:w="28" w:type="dxa"/>
              <w:right w:w="28" w:type="dxa"/>
            </w:tcMar>
            <w:vAlign w:val="center"/>
          </w:tcPr>
          <w:p w14:paraId="695A3FF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0,012</w:t>
            </w:r>
          </w:p>
        </w:tc>
        <w:tc>
          <w:tcPr>
            <w:tcW w:w="353" w:type="pct"/>
            <w:tcMar>
              <w:left w:w="28" w:type="dxa"/>
              <w:right w:w="28" w:type="dxa"/>
            </w:tcMar>
            <w:vAlign w:val="center"/>
          </w:tcPr>
          <w:p w14:paraId="4655AB3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w:t>
            </w:r>
          </w:p>
        </w:tc>
        <w:tc>
          <w:tcPr>
            <w:tcW w:w="484" w:type="pct"/>
            <w:tcMar>
              <w:left w:w="28" w:type="dxa"/>
              <w:right w:w="28" w:type="dxa"/>
            </w:tcMar>
            <w:vAlign w:val="center"/>
          </w:tcPr>
          <w:p w14:paraId="5F975DA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0,036</w:t>
            </w:r>
          </w:p>
        </w:tc>
        <w:tc>
          <w:tcPr>
            <w:tcW w:w="433" w:type="pct"/>
            <w:tcMar>
              <w:left w:w="28" w:type="dxa"/>
              <w:right w:w="28" w:type="dxa"/>
            </w:tcMar>
            <w:vAlign w:val="center"/>
          </w:tcPr>
          <w:p w14:paraId="4CF10B1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0,249</w:t>
            </w:r>
          </w:p>
        </w:tc>
        <w:tc>
          <w:tcPr>
            <w:tcW w:w="494" w:type="pct"/>
            <w:tcMar>
              <w:left w:w="28" w:type="dxa"/>
              <w:right w:w="28" w:type="dxa"/>
            </w:tcMar>
            <w:vAlign w:val="center"/>
          </w:tcPr>
          <w:p w14:paraId="5642498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0,25</w:t>
            </w:r>
          </w:p>
        </w:tc>
        <w:tc>
          <w:tcPr>
            <w:tcW w:w="423" w:type="pct"/>
            <w:tcMar>
              <w:left w:w="28" w:type="dxa"/>
              <w:right w:w="28" w:type="dxa"/>
            </w:tcMar>
            <w:vAlign w:val="center"/>
          </w:tcPr>
          <w:p w14:paraId="480B2B9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15</w:t>
            </w:r>
          </w:p>
        </w:tc>
        <w:tc>
          <w:tcPr>
            <w:tcW w:w="423" w:type="pct"/>
            <w:tcMar>
              <w:left w:w="28" w:type="dxa"/>
              <w:right w:w="28" w:type="dxa"/>
            </w:tcMar>
            <w:vAlign w:val="center"/>
          </w:tcPr>
          <w:p w14:paraId="6F94032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1,47</w:t>
            </w:r>
          </w:p>
        </w:tc>
        <w:tc>
          <w:tcPr>
            <w:tcW w:w="423" w:type="pct"/>
            <w:tcMar>
              <w:left w:w="28" w:type="dxa"/>
              <w:right w:w="28" w:type="dxa"/>
            </w:tcMar>
            <w:vAlign w:val="center"/>
          </w:tcPr>
          <w:p w14:paraId="1C495A4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0,5</w:t>
            </w:r>
          </w:p>
        </w:tc>
        <w:tc>
          <w:tcPr>
            <w:tcW w:w="446" w:type="pct"/>
            <w:tcMar>
              <w:left w:w="28" w:type="dxa"/>
              <w:right w:w="28" w:type="dxa"/>
            </w:tcMar>
            <w:vAlign w:val="center"/>
          </w:tcPr>
          <w:p w14:paraId="4518A29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560,4</w:t>
            </w:r>
          </w:p>
        </w:tc>
        <w:tc>
          <w:tcPr>
            <w:tcW w:w="533" w:type="pct"/>
            <w:tcMar>
              <w:left w:w="28" w:type="dxa"/>
              <w:right w:w="28" w:type="dxa"/>
            </w:tcMar>
            <w:vAlign w:val="center"/>
          </w:tcPr>
          <w:p w14:paraId="5D235EE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2,8</w:t>
            </w:r>
          </w:p>
        </w:tc>
      </w:tr>
      <w:tr w:rsidR="00295619" w:rsidRPr="00295619" w14:paraId="530A4A84" w14:textId="77777777" w:rsidTr="00941D8E">
        <w:trPr>
          <w:trHeight w:val="60"/>
        </w:trPr>
        <w:tc>
          <w:tcPr>
            <w:tcW w:w="494" w:type="pct"/>
            <w:tcMar>
              <w:left w:w="28" w:type="dxa"/>
              <w:right w:w="28" w:type="dxa"/>
            </w:tcMar>
            <w:vAlign w:val="center"/>
          </w:tcPr>
          <w:p w14:paraId="78621C2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w:t>
            </w:r>
            <w:r w:rsidRPr="00295619">
              <w:rPr>
                <w:color w:val="auto"/>
                <w:spacing w:val="0"/>
              </w:rPr>
              <w:sym w:font="Symbol" w:char="F02D"/>
            </w:r>
            <w:r w:rsidRPr="00295619">
              <w:rPr>
                <w:color w:val="auto"/>
                <w:spacing w:val="0"/>
              </w:rPr>
              <w:t>4</w:t>
            </w:r>
          </w:p>
        </w:tc>
        <w:tc>
          <w:tcPr>
            <w:tcW w:w="494" w:type="pct"/>
            <w:tcMar>
              <w:left w:w="28" w:type="dxa"/>
              <w:right w:w="28" w:type="dxa"/>
            </w:tcMar>
            <w:vAlign w:val="center"/>
          </w:tcPr>
          <w:p w14:paraId="66DF138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0,012</w:t>
            </w:r>
          </w:p>
        </w:tc>
        <w:tc>
          <w:tcPr>
            <w:tcW w:w="353" w:type="pct"/>
            <w:tcMar>
              <w:left w:w="28" w:type="dxa"/>
              <w:right w:w="28" w:type="dxa"/>
            </w:tcMar>
            <w:vAlign w:val="center"/>
          </w:tcPr>
          <w:p w14:paraId="16FC282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w:t>
            </w:r>
          </w:p>
        </w:tc>
        <w:tc>
          <w:tcPr>
            <w:tcW w:w="484" w:type="pct"/>
            <w:tcMar>
              <w:left w:w="28" w:type="dxa"/>
              <w:right w:w="28" w:type="dxa"/>
            </w:tcMar>
            <w:vAlign w:val="center"/>
          </w:tcPr>
          <w:p w14:paraId="629C8C3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0,048</w:t>
            </w:r>
          </w:p>
        </w:tc>
        <w:tc>
          <w:tcPr>
            <w:tcW w:w="433" w:type="pct"/>
            <w:tcMar>
              <w:left w:w="28" w:type="dxa"/>
              <w:right w:w="28" w:type="dxa"/>
            </w:tcMar>
            <w:vAlign w:val="center"/>
          </w:tcPr>
          <w:p w14:paraId="2ABD3C4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0,27</w:t>
            </w:r>
          </w:p>
        </w:tc>
        <w:tc>
          <w:tcPr>
            <w:tcW w:w="494" w:type="pct"/>
            <w:tcMar>
              <w:left w:w="28" w:type="dxa"/>
              <w:right w:w="28" w:type="dxa"/>
            </w:tcMar>
            <w:vAlign w:val="center"/>
          </w:tcPr>
          <w:p w14:paraId="38BF59F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0,27</w:t>
            </w:r>
          </w:p>
        </w:tc>
        <w:tc>
          <w:tcPr>
            <w:tcW w:w="423" w:type="pct"/>
            <w:tcMar>
              <w:left w:w="28" w:type="dxa"/>
              <w:right w:w="28" w:type="dxa"/>
            </w:tcMar>
            <w:vAlign w:val="center"/>
          </w:tcPr>
          <w:p w14:paraId="1FEC676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15</w:t>
            </w:r>
          </w:p>
        </w:tc>
        <w:tc>
          <w:tcPr>
            <w:tcW w:w="423" w:type="pct"/>
            <w:tcMar>
              <w:left w:w="28" w:type="dxa"/>
              <w:right w:w="28" w:type="dxa"/>
            </w:tcMar>
            <w:vAlign w:val="center"/>
          </w:tcPr>
          <w:p w14:paraId="4B4887A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1,59</w:t>
            </w:r>
          </w:p>
        </w:tc>
        <w:tc>
          <w:tcPr>
            <w:tcW w:w="423" w:type="pct"/>
            <w:tcMar>
              <w:left w:w="28" w:type="dxa"/>
              <w:right w:w="28" w:type="dxa"/>
            </w:tcMar>
            <w:vAlign w:val="center"/>
          </w:tcPr>
          <w:p w14:paraId="38880CD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5,2</w:t>
            </w:r>
          </w:p>
        </w:tc>
        <w:tc>
          <w:tcPr>
            <w:tcW w:w="446" w:type="pct"/>
            <w:tcMar>
              <w:left w:w="28" w:type="dxa"/>
              <w:right w:w="28" w:type="dxa"/>
            </w:tcMar>
            <w:vAlign w:val="center"/>
          </w:tcPr>
          <w:p w14:paraId="5660AC4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660</w:t>
            </w:r>
          </w:p>
        </w:tc>
        <w:tc>
          <w:tcPr>
            <w:tcW w:w="533" w:type="pct"/>
            <w:tcMar>
              <w:left w:w="28" w:type="dxa"/>
              <w:right w:w="28" w:type="dxa"/>
            </w:tcMar>
            <w:vAlign w:val="center"/>
          </w:tcPr>
          <w:p w14:paraId="55BD1CE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3,43</w:t>
            </w:r>
          </w:p>
        </w:tc>
      </w:tr>
      <w:tr w:rsidR="00295619" w:rsidRPr="00295619" w14:paraId="5C08C9D0" w14:textId="77777777" w:rsidTr="00941D8E">
        <w:trPr>
          <w:trHeight w:val="60"/>
        </w:trPr>
        <w:tc>
          <w:tcPr>
            <w:tcW w:w="494" w:type="pct"/>
            <w:tcMar>
              <w:left w:w="28" w:type="dxa"/>
              <w:right w:w="28" w:type="dxa"/>
            </w:tcMar>
            <w:vAlign w:val="center"/>
          </w:tcPr>
          <w:p w14:paraId="4CD9952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w:t>
            </w:r>
            <w:r w:rsidRPr="00295619">
              <w:rPr>
                <w:color w:val="auto"/>
                <w:spacing w:val="0"/>
              </w:rPr>
              <w:sym w:font="Symbol" w:char="F02D"/>
            </w:r>
            <w:r w:rsidRPr="00295619">
              <w:rPr>
                <w:color w:val="auto"/>
                <w:spacing w:val="0"/>
              </w:rPr>
              <w:t>5</w:t>
            </w:r>
          </w:p>
        </w:tc>
        <w:tc>
          <w:tcPr>
            <w:tcW w:w="494" w:type="pct"/>
            <w:tcMar>
              <w:left w:w="28" w:type="dxa"/>
              <w:right w:w="28" w:type="dxa"/>
            </w:tcMar>
            <w:vAlign w:val="center"/>
          </w:tcPr>
          <w:p w14:paraId="523CB66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0,012</w:t>
            </w:r>
          </w:p>
        </w:tc>
        <w:tc>
          <w:tcPr>
            <w:tcW w:w="353" w:type="pct"/>
            <w:tcMar>
              <w:left w:w="28" w:type="dxa"/>
              <w:right w:w="28" w:type="dxa"/>
            </w:tcMar>
            <w:vAlign w:val="center"/>
          </w:tcPr>
          <w:p w14:paraId="7E2EDCE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w:t>
            </w:r>
          </w:p>
        </w:tc>
        <w:tc>
          <w:tcPr>
            <w:tcW w:w="484" w:type="pct"/>
            <w:tcMar>
              <w:left w:w="28" w:type="dxa"/>
              <w:right w:w="28" w:type="dxa"/>
            </w:tcMar>
            <w:vAlign w:val="center"/>
          </w:tcPr>
          <w:p w14:paraId="66DD159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0,096</w:t>
            </w:r>
          </w:p>
        </w:tc>
        <w:tc>
          <w:tcPr>
            <w:tcW w:w="433" w:type="pct"/>
            <w:tcMar>
              <w:left w:w="28" w:type="dxa"/>
              <w:right w:w="28" w:type="dxa"/>
            </w:tcMar>
            <w:vAlign w:val="center"/>
          </w:tcPr>
          <w:p w14:paraId="4A92C20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0,338</w:t>
            </w:r>
          </w:p>
        </w:tc>
        <w:tc>
          <w:tcPr>
            <w:tcW w:w="494" w:type="pct"/>
            <w:tcMar>
              <w:left w:w="28" w:type="dxa"/>
              <w:right w:w="28" w:type="dxa"/>
            </w:tcMar>
            <w:vAlign w:val="center"/>
          </w:tcPr>
          <w:p w14:paraId="7B2AAE3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0,34</w:t>
            </w:r>
          </w:p>
        </w:tc>
        <w:tc>
          <w:tcPr>
            <w:tcW w:w="423" w:type="pct"/>
            <w:tcMar>
              <w:left w:w="28" w:type="dxa"/>
              <w:right w:w="28" w:type="dxa"/>
            </w:tcMar>
            <w:vAlign w:val="center"/>
          </w:tcPr>
          <w:p w14:paraId="2F6AFAE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15</w:t>
            </w:r>
          </w:p>
        </w:tc>
        <w:tc>
          <w:tcPr>
            <w:tcW w:w="423" w:type="pct"/>
            <w:tcMar>
              <w:left w:w="28" w:type="dxa"/>
              <w:right w:w="28" w:type="dxa"/>
            </w:tcMar>
            <w:vAlign w:val="center"/>
          </w:tcPr>
          <w:p w14:paraId="3628584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w:t>
            </w:r>
          </w:p>
        </w:tc>
        <w:tc>
          <w:tcPr>
            <w:tcW w:w="423" w:type="pct"/>
            <w:tcMar>
              <w:left w:w="28" w:type="dxa"/>
              <w:right w:w="28" w:type="dxa"/>
            </w:tcMar>
            <w:vAlign w:val="center"/>
          </w:tcPr>
          <w:p w14:paraId="44D0100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w:t>
            </w:r>
          </w:p>
        </w:tc>
        <w:tc>
          <w:tcPr>
            <w:tcW w:w="446" w:type="pct"/>
            <w:tcMar>
              <w:left w:w="28" w:type="dxa"/>
              <w:right w:w="28" w:type="dxa"/>
            </w:tcMar>
            <w:vAlign w:val="center"/>
          </w:tcPr>
          <w:p w14:paraId="7D04EEF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1038</w:t>
            </w:r>
          </w:p>
        </w:tc>
        <w:tc>
          <w:tcPr>
            <w:tcW w:w="533" w:type="pct"/>
            <w:tcMar>
              <w:left w:w="28" w:type="dxa"/>
              <w:right w:w="28" w:type="dxa"/>
            </w:tcMar>
            <w:vAlign w:val="center"/>
          </w:tcPr>
          <w:p w14:paraId="415103B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3,11</w:t>
            </w:r>
          </w:p>
        </w:tc>
      </w:tr>
      <w:tr w:rsidR="00295619" w:rsidRPr="00295619" w14:paraId="0457F0EA" w14:textId="77777777" w:rsidTr="00941D8E">
        <w:trPr>
          <w:trHeight w:val="136"/>
        </w:trPr>
        <w:tc>
          <w:tcPr>
            <w:tcW w:w="494" w:type="pct"/>
            <w:tcMar>
              <w:left w:w="28" w:type="dxa"/>
              <w:right w:w="28" w:type="dxa"/>
            </w:tcMar>
            <w:vAlign w:val="center"/>
          </w:tcPr>
          <w:p w14:paraId="5833293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w:t>
            </w:r>
            <w:r w:rsidRPr="00295619">
              <w:rPr>
                <w:color w:val="auto"/>
                <w:spacing w:val="0"/>
              </w:rPr>
              <w:sym w:font="Symbol" w:char="F02D"/>
            </w:r>
            <w:r w:rsidRPr="00295619">
              <w:rPr>
                <w:color w:val="auto"/>
                <w:spacing w:val="0"/>
              </w:rPr>
              <w:t>6</w:t>
            </w:r>
          </w:p>
        </w:tc>
        <w:tc>
          <w:tcPr>
            <w:tcW w:w="494" w:type="pct"/>
            <w:tcMar>
              <w:left w:w="28" w:type="dxa"/>
              <w:right w:w="28" w:type="dxa"/>
            </w:tcMar>
            <w:vAlign w:val="center"/>
          </w:tcPr>
          <w:p w14:paraId="3DC04DF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0,012</w:t>
            </w:r>
          </w:p>
        </w:tc>
        <w:tc>
          <w:tcPr>
            <w:tcW w:w="353" w:type="pct"/>
            <w:tcMar>
              <w:left w:w="28" w:type="dxa"/>
              <w:right w:w="28" w:type="dxa"/>
            </w:tcMar>
            <w:vAlign w:val="center"/>
          </w:tcPr>
          <w:p w14:paraId="157AC3C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12</w:t>
            </w:r>
          </w:p>
        </w:tc>
        <w:tc>
          <w:tcPr>
            <w:tcW w:w="484" w:type="pct"/>
            <w:tcMar>
              <w:left w:w="28" w:type="dxa"/>
              <w:right w:w="28" w:type="dxa"/>
            </w:tcMar>
            <w:vAlign w:val="center"/>
          </w:tcPr>
          <w:p w14:paraId="21B6AAF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0,144</w:t>
            </w:r>
          </w:p>
        </w:tc>
        <w:tc>
          <w:tcPr>
            <w:tcW w:w="433" w:type="pct"/>
            <w:tcMar>
              <w:left w:w="28" w:type="dxa"/>
              <w:right w:w="28" w:type="dxa"/>
            </w:tcMar>
            <w:vAlign w:val="center"/>
          </w:tcPr>
          <w:p w14:paraId="77C9027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0,393</w:t>
            </w:r>
          </w:p>
        </w:tc>
        <w:tc>
          <w:tcPr>
            <w:tcW w:w="494" w:type="pct"/>
            <w:tcMar>
              <w:left w:w="28" w:type="dxa"/>
              <w:right w:w="28" w:type="dxa"/>
            </w:tcMar>
            <w:vAlign w:val="center"/>
          </w:tcPr>
          <w:p w14:paraId="756FA4E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0,39</w:t>
            </w:r>
          </w:p>
        </w:tc>
        <w:tc>
          <w:tcPr>
            <w:tcW w:w="423" w:type="pct"/>
            <w:tcMar>
              <w:left w:w="28" w:type="dxa"/>
              <w:right w:w="28" w:type="dxa"/>
            </w:tcMar>
            <w:vAlign w:val="center"/>
          </w:tcPr>
          <w:p w14:paraId="57163BD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20</w:t>
            </w:r>
          </w:p>
        </w:tc>
        <w:tc>
          <w:tcPr>
            <w:tcW w:w="423" w:type="pct"/>
            <w:tcMar>
              <w:left w:w="28" w:type="dxa"/>
              <w:right w:w="28" w:type="dxa"/>
            </w:tcMar>
            <w:vAlign w:val="center"/>
          </w:tcPr>
          <w:p w14:paraId="0B03503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1,22</w:t>
            </w:r>
          </w:p>
        </w:tc>
        <w:tc>
          <w:tcPr>
            <w:tcW w:w="423" w:type="pct"/>
            <w:tcMar>
              <w:left w:w="28" w:type="dxa"/>
              <w:right w:w="28" w:type="dxa"/>
            </w:tcMar>
            <w:vAlign w:val="center"/>
          </w:tcPr>
          <w:p w14:paraId="19286FE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w:t>
            </w:r>
          </w:p>
        </w:tc>
        <w:tc>
          <w:tcPr>
            <w:tcW w:w="446" w:type="pct"/>
            <w:tcMar>
              <w:left w:w="28" w:type="dxa"/>
              <w:right w:w="28" w:type="dxa"/>
            </w:tcMar>
            <w:vAlign w:val="center"/>
          </w:tcPr>
          <w:p w14:paraId="3F58927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253</w:t>
            </w:r>
          </w:p>
        </w:tc>
        <w:tc>
          <w:tcPr>
            <w:tcW w:w="533" w:type="pct"/>
            <w:tcMar>
              <w:left w:w="28" w:type="dxa"/>
              <w:right w:w="28" w:type="dxa"/>
            </w:tcMar>
            <w:vAlign w:val="center"/>
          </w:tcPr>
          <w:p w14:paraId="43F7612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0,76</w:t>
            </w:r>
          </w:p>
        </w:tc>
      </w:tr>
      <w:tr w:rsidR="00295619" w:rsidRPr="00295619" w14:paraId="6A4688B2" w14:textId="77777777" w:rsidTr="00941D8E">
        <w:trPr>
          <w:trHeight w:val="60"/>
        </w:trPr>
        <w:tc>
          <w:tcPr>
            <w:tcW w:w="494" w:type="pct"/>
            <w:tcMar>
              <w:left w:w="28" w:type="dxa"/>
              <w:right w:w="28" w:type="dxa"/>
            </w:tcMar>
            <w:vAlign w:val="center"/>
          </w:tcPr>
          <w:p w14:paraId="3CC1F44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6</w:t>
            </w:r>
            <w:r w:rsidRPr="00295619">
              <w:rPr>
                <w:color w:val="auto"/>
                <w:spacing w:val="0"/>
              </w:rPr>
              <w:sym w:font="Symbol" w:char="F02D"/>
            </w:r>
            <w:r w:rsidRPr="00295619">
              <w:rPr>
                <w:color w:val="auto"/>
                <w:spacing w:val="0"/>
              </w:rPr>
              <w:t>7</w:t>
            </w:r>
          </w:p>
        </w:tc>
        <w:tc>
          <w:tcPr>
            <w:tcW w:w="494" w:type="pct"/>
            <w:tcMar>
              <w:left w:w="28" w:type="dxa"/>
              <w:right w:w="28" w:type="dxa"/>
            </w:tcMar>
            <w:vAlign w:val="center"/>
          </w:tcPr>
          <w:p w14:paraId="77C46B1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0,012</w:t>
            </w:r>
          </w:p>
        </w:tc>
        <w:tc>
          <w:tcPr>
            <w:tcW w:w="353" w:type="pct"/>
            <w:tcMar>
              <w:left w:w="28" w:type="dxa"/>
              <w:right w:w="28" w:type="dxa"/>
            </w:tcMar>
            <w:vAlign w:val="center"/>
          </w:tcPr>
          <w:p w14:paraId="454DD09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16</w:t>
            </w:r>
          </w:p>
        </w:tc>
        <w:tc>
          <w:tcPr>
            <w:tcW w:w="484" w:type="pct"/>
            <w:tcMar>
              <w:left w:w="28" w:type="dxa"/>
              <w:right w:w="28" w:type="dxa"/>
            </w:tcMar>
            <w:vAlign w:val="center"/>
          </w:tcPr>
          <w:p w14:paraId="5546F19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0,192</w:t>
            </w:r>
          </w:p>
        </w:tc>
        <w:tc>
          <w:tcPr>
            <w:tcW w:w="433" w:type="pct"/>
            <w:tcMar>
              <w:left w:w="28" w:type="dxa"/>
              <w:right w:w="28" w:type="dxa"/>
            </w:tcMar>
            <w:vAlign w:val="center"/>
          </w:tcPr>
          <w:p w14:paraId="1DAE059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0,441</w:t>
            </w:r>
          </w:p>
        </w:tc>
        <w:tc>
          <w:tcPr>
            <w:tcW w:w="494" w:type="pct"/>
            <w:tcMar>
              <w:left w:w="28" w:type="dxa"/>
              <w:right w:w="28" w:type="dxa"/>
            </w:tcMar>
            <w:vAlign w:val="center"/>
          </w:tcPr>
          <w:p w14:paraId="381866D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0,44</w:t>
            </w:r>
          </w:p>
        </w:tc>
        <w:tc>
          <w:tcPr>
            <w:tcW w:w="423" w:type="pct"/>
            <w:tcMar>
              <w:left w:w="28" w:type="dxa"/>
              <w:right w:w="28" w:type="dxa"/>
            </w:tcMar>
            <w:vAlign w:val="center"/>
          </w:tcPr>
          <w:p w14:paraId="1B2F084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20</w:t>
            </w:r>
          </w:p>
        </w:tc>
        <w:tc>
          <w:tcPr>
            <w:tcW w:w="423" w:type="pct"/>
            <w:tcMar>
              <w:left w:w="28" w:type="dxa"/>
              <w:right w:w="28" w:type="dxa"/>
            </w:tcMar>
            <w:vAlign w:val="center"/>
          </w:tcPr>
          <w:p w14:paraId="765E278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1,37</w:t>
            </w:r>
          </w:p>
        </w:tc>
        <w:tc>
          <w:tcPr>
            <w:tcW w:w="423" w:type="pct"/>
            <w:tcMar>
              <w:left w:w="28" w:type="dxa"/>
              <w:right w:w="28" w:type="dxa"/>
            </w:tcMar>
            <w:vAlign w:val="center"/>
          </w:tcPr>
          <w:p w14:paraId="151FFAD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w:t>
            </w:r>
          </w:p>
        </w:tc>
        <w:tc>
          <w:tcPr>
            <w:tcW w:w="446" w:type="pct"/>
            <w:tcMar>
              <w:left w:w="28" w:type="dxa"/>
              <w:right w:w="28" w:type="dxa"/>
            </w:tcMar>
            <w:vAlign w:val="center"/>
          </w:tcPr>
          <w:p w14:paraId="06E6704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322</w:t>
            </w:r>
          </w:p>
        </w:tc>
        <w:tc>
          <w:tcPr>
            <w:tcW w:w="533" w:type="pct"/>
            <w:tcMar>
              <w:left w:w="28" w:type="dxa"/>
              <w:right w:w="28" w:type="dxa"/>
            </w:tcMar>
            <w:vAlign w:val="center"/>
          </w:tcPr>
          <w:p w14:paraId="516D544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0,97</w:t>
            </w:r>
          </w:p>
        </w:tc>
      </w:tr>
      <w:tr w:rsidR="00295619" w:rsidRPr="00295619" w14:paraId="501B09EA" w14:textId="77777777" w:rsidTr="00941D8E">
        <w:trPr>
          <w:trHeight w:val="78"/>
        </w:trPr>
        <w:tc>
          <w:tcPr>
            <w:tcW w:w="494" w:type="pct"/>
            <w:tcMar>
              <w:left w:w="28" w:type="dxa"/>
              <w:right w:w="28" w:type="dxa"/>
            </w:tcMar>
            <w:vAlign w:val="center"/>
          </w:tcPr>
          <w:p w14:paraId="2EF7064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7</w:t>
            </w:r>
            <w:r w:rsidRPr="00295619">
              <w:rPr>
                <w:color w:val="auto"/>
                <w:spacing w:val="0"/>
              </w:rPr>
              <w:sym w:font="Symbol" w:char="F02D"/>
            </w:r>
            <w:r w:rsidRPr="00295619">
              <w:rPr>
                <w:color w:val="auto"/>
                <w:spacing w:val="0"/>
              </w:rPr>
              <w:t>8</w:t>
            </w:r>
          </w:p>
        </w:tc>
        <w:tc>
          <w:tcPr>
            <w:tcW w:w="494" w:type="pct"/>
            <w:tcMar>
              <w:left w:w="28" w:type="dxa"/>
              <w:right w:w="28" w:type="dxa"/>
            </w:tcMar>
            <w:vAlign w:val="center"/>
          </w:tcPr>
          <w:p w14:paraId="55B7D38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0,012</w:t>
            </w:r>
          </w:p>
        </w:tc>
        <w:tc>
          <w:tcPr>
            <w:tcW w:w="353" w:type="pct"/>
            <w:tcMar>
              <w:left w:w="28" w:type="dxa"/>
              <w:right w:w="28" w:type="dxa"/>
            </w:tcMar>
            <w:vAlign w:val="center"/>
          </w:tcPr>
          <w:p w14:paraId="083B2C8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20</w:t>
            </w:r>
          </w:p>
        </w:tc>
        <w:tc>
          <w:tcPr>
            <w:tcW w:w="484" w:type="pct"/>
            <w:tcMar>
              <w:left w:w="28" w:type="dxa"/>
              <w:right w:w="28" w:type="dxa"/>
            </w:tcMar>
            <w:vAlign w:val="center"/>
          </w:tcPr>
          <w:p w14:paraId="6126FC6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0,24</w:t>
            </w:r>
          </w:p>
        </w:tc>
        <w:tc>
          <w:tcPr>
            <w:tcW w:w="433" w:type="pct"/>
            <w:tcMar>
              <w:left w:w="28" w:type="dxa"/>
              <w:right w:w="28" w:type="dxa"/>
            </w:tcMar>
            <w:vAlign w:val="center"/>
          </w:tcPr>
          <w:p w14:paraId="2FAD9CF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0,485</w:t>
            </w:r>
          </w:p>
        </w:tc>
        <w:tc>
          <w:tcPr>
            <w:tcW w:w="494" w:type="pct"/>
            <w:tcMar>
              <w:left w:w="28" w:type="dxa"/>
              <w:right w:w="28" w:type="dxa"/>
            </w:tcMar>
            <w:vAlign w:val="center"/>
          </w:tcPr>
          <w:p w14:paraId="326C57C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0,48</w:t>
            </w:r>
          </w:p>
        </w:tc>
        <w:tc>
          <w:tcPr>
            <w:tcW w:w="423" w:type="pct"/>
            <w:tcMar>
              <w:left w:w="28" w:type="dxa"/>
              <w:right w:w="28" w:type="dxa"/>
            </w:tcMar>
            <w:vAlign w:val="center"/>
          </w:tcPr>
          <w:p w14:paraId="017013C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20</w:t>
            </w:r>
          </w:p>
        </w:tc>
        <w:tc>
          <w:tcPr>
            <w:tcW w:w="423" w:type="pct"/>
            <w:tcMar>
              <w:left w:w="28" w:type="dxa"/>
              <w:right w:w="28" w:type="dxa"/>
            </w:tcMar>
            <w:vAlign w:val="center"/>
          </w:tcPr>
          <w:p w14:paraId="43B4AD9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1,53</w:t>
            </w:r>
          </w:p>
        </w:tc>
        <w:tc>
          <w:tcPr>
            <w:tcW w:w="423" w:type="pct"/>
            <w:tcMar>
              <w:left w:w="28" w:type="dxa"/>
              <w:right w:w="28" w:type="dxa"/>
            </w:tcMar>
            <w:vAlign w:val="center"/>
          </w:tcPr>
          <w:p w14:paraId="0575297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7,4</w:t>
            </w:r>
          </w:p>
        </w:tc>
        <w:tc>
          <w:tcPr>
            <w:tcW w:w="446" w:type="pct"/>
            <w:tcMar>
              <w:left w:w="28" w:type="dxa"/>
              <w:right w:w="28" w:type="dxa"/>
            </w:tcMar>
            <w:vAlign w:val="center"/>
          </w:tcPr>
          <w:p w14:paraId="7AC49FD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381</w:t>
            </w:r>
          </w:p>
        </w:tc>
        <w:tc>
          <w:tcPr>
            <w:tcW w:w="533" w:type="pct"/>
            <w:tcMar>
              <w:left w:w="28" w:type="dxa"/>
              <w:right w:w="28" w:type="dxa"/>
            </w:tcMar>
            <w:vAlign w:val="center"/>
          </w:tcPr>
          <w:p w14:paraId="643493E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2,82</w:t>
            </w:r>
          </w:p>
        </w:tc>
      </w:tr>
      <w:tr w:rsidR="00295619" w:rsidRPr="00295619" w14:paraId="7A72E7F7" w14:textId="77777777" w:rsidTr="00941D8E">
        <w:trPr>
          <w:trHeight w:val="60"/>
        </w:trPr>
        <w:tc>
          <w:tcPr>
            <w:tcW w:w="494" w:type="pct"/>
            <w:tcMar>
              <w:left w:w="28" w:type="dxa"/>
              <w:right w:w="28" w:type="dxa"/>
            </w:tcMar>
            <w:vAlign w:val="center"/>
          </w:tcPr>
          <w:p w14:paraId="38583FA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w:t>
            </w:r>
            <w:r w:rsidRPr="00295619">
              <w:rPr>
                <w:color w:val="auto"/>
                <w:spacing w:val="0"/>
              </w:rPr>
              <w:sym w:font="Symbol" w:char="F02D"/>
            </w:r>
            <w:r w:rsidRPr="00295619">
              <w:rPr>
                <w:color w:val="auto"/>
                <w:spacing w:val="0"/>
              </w:rPr>
              <w:t>9</w:t>
            </w:r>
          </w:p>
        </w:tc>
        <w:tc>
          <w:tcPr>
            <w:tcW w:w="494" w:type="pct"/>
            <w:tcMar>
              <w:left w:w="28" w:type="dxa"/>
              <w:right w:w="28" w:type="dxa"/>
            </w:tcMar>
            <w:vAlign w:val="center"/>
          </w:tcPr>
          <w:p w14:paraId="2C8EEE3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0,012</w:t>
            </w:r>
          </w:p>
        </w:tc>
        <w:tc>
          <w:tcPr>
            <w:tcW w:w="353" w:type="pct"/>
            <w:tcMar>
              <w:left w:w="28" w:type="dxa"/>
              <w:right w:w="28" w:type="dxa"/>
            </w:tcMar>
            <w:vAlign w:val="center"/>
          </w:tcPr>
          <w:p w14:paraId="02559A3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40</w:t>
            </w:r>
          </w:p>
        </w:tc>
        <w:tc>
          <w:tcPr>
            <w:tcW w:w="484" w:type="pct"/>
            <w:tcMar>
              <w:left w:w="28" w:type="dxa"/>
              <w:right w:w="28" w:type="dxa"/>
            </w:tcMar>
            <w:vAlign w:val="center"/>
          </w:tcPr>
          <w:p w14:paraId="2908CDA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0,48</w:t>
            </w:r>
          </w:p>
        </w:tc>
        <w:tc>
          <w:tcPr>
            <w:tcW w:w="433" w:type="pct"/>
            <w:tcMar>
              <w:left w:w="28" w:type="dxa"/>
              <w:right w:w="28" w:type="dxa"/>
            </w:tcMar>
            <w:vAlign w:val="center"/>
          </w:tcPr>
          <w:p w14:paraId="51C530B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0,652</w:t>
            </w:r>
          </w:p>
        </w:tc>
        <w:tc>
          <w:tcPr>
            <w:tcW w:w="494" w:type="pct"/>
            <w:tcMar>
              <w:left w:w="28" w:type="dxa"/>
              <w:right w:w="28" w:type="dxa"/>
            </w:tcMar>
            <w:vAlign w:val="center"/>
          </w:tcPr>
          <w:p w14:paraId="14EAD92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0,65</w:t>
            </w:r>
          </w:p>
        </w:tc>
        <w:tc>
          <w:tcPr>
            <w:tcW w:w="423" w:type="pct"/>
            <w:tcMar>
              <w:left w:w="28" w:type="dxa"/>
              <w:right w:w="28" w:type="dxa"/>
            </w:tcMar>
            <w:vAlign w:val="center"/>
          </w:tcPr>
          <w:p w14:paraId="1099DD5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25</w:t>
            </w:r>
          </w:p>
        </w:tc>
        <w:tc>
          <w:tcPr>
            <w:tcW w:w="423" w:type="pct"/>
            <w:tcMar>
              <w:left w:w="28" w:type="dxa"/>
              <w:right w:w="28" w:type="dxa"/>
            </w:tcMar>
            <w:vAlign w:val="center"/>
          </w:tcPr>
          <w:p w14:paraId="79CC946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1,21</w:t>
            </w:r>
          </w:p>
        </w:tc>
        <w:tc>
          <w:tcPr>
            <w:tcW w:w="423" w:type="pct"/>
            <w:tcMar>
              <w:left w:w="28" w:type="dxa"/>
              <w:right w:w="28" w:type="dxa"/>
            </w:tcMar>
            <w:vAlign w:val="center"/>
          </w:tcPr>
          <w:p w14:paraId="3866897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0,6</w:t>
            </w:r>
          </w:p>
        </w:tc>
        <w:tc>
          <w:tcPr>
            <w:tcW w:w="446" w:type="pct"/>
            <w:tcMar>
              <w:left w:w="28" w:type="dxa"/>
              <w:right w:w="28" w:type="dxa"/>
            </w:tcMar>
            <w:vAlign w:val="center"/>
          </w:tcPr>
          <w:p w14:paraId="50B5584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180,7</w:t>
            </w:r>
          </w:p>
        </w:tc>
        <w:tc>
          <w:tcPr>
            <w:tcW w:w="533" w:type="pct"/>
            <w:tcMar>
              <w:left w:w="28" w:type="dxa"/>
              <w:right w:w="28" w:type="dxa"/>
            </w:tcMar>
            <w:vAlign w:val="center"/>
          </w:tcPr>
          <w:p w14:paraId="58095E4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0,11</w:t>
            </w:r>
          </w:p>
        </w:tc>
      </w:tr>
      <w:tr w:rsidR="00295619" w:rsidRPr="00295619" w14:paraId="785DF7DD" w14:textId="77777777" w:rsidTr="00941D8E">
        <w:trPr>
          <w:trHeight w:val="60"/>
        </w:trPr>
        <w:tc>
          <w:tcPr>
            <w:tcW w:w="494" w:type="pct"/>
            <w:tcMar>
              <w:left w:w="28" w:type="dxa"/>
              <w:right w:w="28" w:type="dxa"/>
            </w:tcMar>
            <w:vAlign w:val="center"/>
          </w:tcPr>
          <w:p w14:paraId="2539D99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9</w:t>
            </w:r>
            <w:r w:rsidRPr="00295619">
              <w:rPr>
                <w:color w:val="auto"/>
                <w:spacing w:val="0"/>
              </w:rPr>
              <w:sym w:font="Symbol" w:char="F02D"/>
            </w:r>
            <w:r w:rsidRPr="00295619">
              <w:rPr>
                <w:color w:val="auto"/>
                <w:spacing w:val="0"/>
              </w:rPr>
              <w:t>10</w:t>
            </w:r>
          </w:p>
        </w:tc>
        <w:tc>
          <w:tcPr>
            <w:tcW w:w="494" w:type="pct"/>
            <w:tcMar>
              <w:left w:w="28" w:type="dxa"/>
              <w:right w:w="28" w:type="dxa"/>
            </w:tcMar>
            <w:vAlign w:val="center"/>
          </w:tcPr>
          <w:p w14:paraId="375CDD8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0,012</w:t>
            </w:r>
          </w:p>
        </w:tc>
        <w:tc>
          <w:tcPr>
            <w:tcW w:w="353" w:type="pct"/>
            <w:tcMar>
              <w:left w:w="28" w:type="dxa"/>
              <w:right w:w="28" w:type="dxa"/>
            </w:tcMar>
            <w:vAlign w:val="center"/>
          </w:tcPr>
          <w:p w14:paraId="00AA766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55</w:t>
            </w:r>
          </w:p>
        </w:tc>
        <w:tc>
          <w:tcPr>
            <w:tcW w:w="484" w:type="pct"/>
            <w:tcMar>
              <w:left w:w="28" w:type="dxa"/>
              <w:right w:w="28" w:type="dxa"/>
            </w:tcMar>
            <w:vAlign w:val="center"/>
          </w:tcPr>
          <w:p w14:paraId="268E284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0,66</w:t>
            </w:r>
          </w:p>
        </w:tc>
        <w:tc>
          <w:tcPr>
            <w:tcW w:w="433" w:type="pct"/>
            <w:tcMar>
              <w:left w:w="28" w:type="dxa"/>
              <w:right w:w="28" w:type="dxa"/>
            </w:tcMar>
            <w:vAlign w:val="center"/>
          </w:tcPr>
          <w:p w14:paraId="36AB651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0,779</w:t>
            </w:r>
          </w:p>
        </w:tc>
        <w:tc>
          <w:tcPr>
            <w:tcW w:w="494" w:type="pct"/>
            <w:tcMar>
              <w:left w:w="28" w:type="dxa"/>
              <w:right w:w="28" w:type="dxa"/>
            </w:tcMar>
            <w:vAlign w:val="center"/>
          </w:tcPr>
          <w:p w14:paraId="6850EA2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0,78</w:t>
            </w:r>
          </w:p>
        </w:tc>
        <w:tc>
          <w:tcPr>
            <w:tcW w:w="423" w:type="pct"/>
            <w:tcMar>
              <w:left w:w="28" w:type="dxa"/>
              <w:right w:w="28" w:type="dxa"/>
            </w:tcMar>
            <w:vAlign w:val="center"/>
          </w:tcPr>
          <w:p w14:paraId="0334639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25</w:t>
            </w:r>
          </w:p>
        </w:tc>
        <w:tc>
          <w:tcPr>
            <w:tcW w:w="423" w:type="pct"/>
            <w:tcMar>
              <w:left w:w="28" w:type="dxa"/>
              <w:right w:w="28" w:type="dxa"/>
            </w:tcMar>
            <w:vAlign w:val="center"/>
          </w:tcPr>
          <w:p w14:paraId="0BDC736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1,46</w:t>
            </w:r>
          </w:p>
        </w:tc>
        <w:tc>
          <w:tcPr>
            <w:tcW w:w="423" w:type="pct"/>
            <w:tcMar>
              <w:left w:w="28" w:type="dxa"/>
              <w:right w:w="28" w:type="dxa"/>
            </w:tcMar>
            <w:vAlign w:val="center"/>
          </w:tcPr>
          <w:p w14:paraId="2343824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0,3</w:t>
            </w:r>
          </w:p>
        </w:tc>
        <w:tc>
          <w:tcPr>
            <w:tcW w:w="446" w:type="pct"/>
            <w:tcMar>
              <w:left w:w="28" w:type="dxa"/>
              <w:right w:w="28" w:type="dxa"/>
            </w:tcMar>
            <w:vAlign w:val="center"/>
          </w:tcPr>
          <w:p w14:paraId="6FE971B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260</w:t>
            </w:r>
          </w:p>
        </w:tc>
        <w:tc>
          <w:tcPr>
            <w:tcW w:w="533" w:type="pct"/>
            <w:tcMar>
              <w:left w:w="28" w:type="dxa"/>
              <w:right w:w="28" w:type="dxa"/>
            </w:tcMar>
            <w:vAlign w:val="center"/>
          </w:tcPr>
          <w:p w14:paraId="69BC503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0,08</w:t>
            </w:r>
          </w:p>
        </w:tc>
      </w:tr>
      <w:tr w:rsidR="00295619" w:rsidRPr="00295619" w14:paraId="40C0829D" w14:textId="77777777" w:rsidTr="00941D8E">
        <w:trPr>
          <w:trHeight w:val="60"/>
        </w:trPr>
        <w:tc>
          <w:tcPr>
            <w:tcW w:w="494" w:type="pct"/>
            <w:tcMar>
              <w:left w:w="28" w:type="dxa"/>
              <w:right w:w="28" w:type="dxa"/>
            </w:tcMar>
            <w:vAlign w:val="center"/>
          </w:tcPr>
          <w:p w14:paraId="47FAC7B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w:t>
            </w:r>
            <w:r w:rsidRPr="00295619">
              <w:rPr>
                <w:color w:val="auto"/>
                <w:spacing w:val="0"/>
              </w:rPr>
              <w:sym w:font="Symbol" w:char="F02D"/>
            </w:r>
            <w:r w:rsidRPr="00295619">
              <w:rPr>
                <w:color w:val="auto"/>
                <w:spacing w:val="0"/>
              </w:rPr>
              <w:t>11</w:t>
            </w:r>
          </w:p>
        </w:tc>
        <w:tc>
          <w:tcPr>
            <w:tcW w:w="494" w:type="pct"/>
            <w:tcMar>
              <w:left w:w="28" w:type="dxa"/>
              <w:right w:w="28" w:type="dxa"/>
            </w:tcMar>
            <w:vAlign w:val="center"/>
          </w:tcPr>
          <w:p w14:paraId="7ACD20E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0,012</w:t>
            </w:r>
          </w:p>
        </w:tc>
        <w:tc>
          <w:tcPr>
            <w:tcW w:w="353" w:type="pct"/>
            <w:tcMar>
              <w:left w:w="28" w:type="dxa"/>
              <w:right w:w="28" w:type="dxa"/>
            </w:tcMar>
            <w:vAlign w:val="center"/>
          </w:tcPr>
          <w:p w14:paraId="2A7350A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60</w:t>
            </w:r>
          </w:p>
        </w:tc>
        <w:tc>
          <w:tcPr>
            <w:tcW w:w="484" w:type="pct"/>
            <w:tcMar>
              <w:left w:w="28" w:type="dxa"/>
              <w:right w:w="28" w:type="dxa"/>
            </w:tcMar>
            <w:vAlign w:val="center"/>
          </w:tcPr>
          <w:p w14:paraId="24EAB6E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0,72</w:t>
            </w:r>
          </w:p>
        </w:tc>
        <w:tc>
          <w:tcPr>
            <w:tcW w:w="433" w:type="pct"/>
            <w:tcMar>
              <w:left w:w="28" w:type="dxa"/>
              <w:right w:w="28" w:type="dxa"/>
            </w:tcMar>
            <w:vAlign w:val="center"/>
          </w:tcPr>
          <w:p w14:paraId="5B78267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0,815</w:t>
            </w:r>
          </w:p>
        </w:tc>
        <w:tc>
          <w:tcPr>
            <w:tcW w:w="494" w:type="pct"/>
            <w:tcMar>
              <w:left w:w="28" w:type="dxa"/>
              <w:right w:w="28" w:type="dxa"/>
            </w:tcMar>
            <w:vAlign w:val="center"/>
          </w:tcPr>
          <w:p w14:paraId="2B67AB6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0,82</w:t>
            </w:r>
          </w:p>
        </w:tc>
        <w:tc>
          <w:tcPr>
            <w:tcW w:w="423" w:type="pct"/>
            <w:tcMar>
              <w:left w:w="28" w:type="dxa"/>
              <w:right w:w="28" w:type="dxa"/>
            </w:tcMar>
            <w:vAlign w:val="center"/>
          </w:tcPr>
          <w:p w14:paraId="4328171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25</w:t>
            </w:r>
          </w:p>
        </w:tc>
        <w:tc>
          <w:tcPr>
            <w:tcW w:w="423" w:type="pct"/>
            <w:tcMar>
              <w:left w:w="28" w:type="dxa"/>
              <w:right w:w="28" w:type="dxa"/>
            </w:tcMar>
            <w:vAlign w:val="center"/>
          </w:tcPr>
          <w:p w14:paraId="7409AFE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1,54</w:t>
            </w:r>
          </w:p>
        </w:tc>
        <w:tc>
          <w:tcPr>
            <w:tcW w:w="423" w:type="pct"/>
            <w:tcMar>
              <w:left w:w="28" w:type="dxa"/>
              <w:right w:w="28" w:type="dxa"/>
            </w:tcMar>
            <w:vAlign w:val="center"/>
          </w:tcPr>
          <w:p w14:paraId="32AF259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5,9</w:t>
            </w:r>
          </w:p>
        </w:tc>
        <w:tc>
          <w:tcPr>
            <w:tcW w:w="446" w:type="pct"/>
            <w:tcMar>
              <w:left w:w="28" w:type="dxa"/>
              <w:right w:w="28" w:type="dxa"/>
            </w:tcMar>
            <w:vAlign w:val="center"/>
          </w:tcPr>
          <w:p w14:paraId="0442BE1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287</w:t>
            </w:r>
          </w:p>
        </w:tc>
        <w:tc>
          <w:tcPr>
            <w:tcW w:w="533" w:type="pct"/>
            <w:tcMar>
              <w:left w:w="28" w:type="dxa"/>
              <w:right w:w="28" w:type="dxa"/>
            </w:tcMar>
            <w:vAlign w:val="center"/>
          </w:tcPr>
          <w:p w14:paraId="0F83723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1,69</w:t>
            </w:r>
          </w:p>
        </w:tc>
      </w:tr>
      <w:tr w:rsidR="00295619" w:rsidRPr="00295619" w14:paraId="4DEA24D1" w14:textId="77777777" w:rsidTr="00941D8E">
        <w:trPr>
          <w:trHeight w:val="60"/>
        </w:trPr>
        <w:tc>
          <w:tcPr>
            <w:tcW w:w="494" w:type="pct"/>
            <w:tcMar>
              <w:left w:w="28" w:type="dxa"/>
              <w:right w:w="28" w:type="dxa"/>
            </w:tcMar>
            <w:vAlign w:val="center"/>
          </w:tcPr>
          <w:p w14:paraId="345F9F7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11</w:t>
            </w:r>
            <w:r w:rsidRPr="00295619">
              <w:rPr>
                <w:color w:val="auto"/>
                <w:spacing w:val="0"/>
              </w:rPr>
              <w:sym w:font="Symbol" w:char="F02D"/>
            </w:r>
            <w:r w:rsidRPr="00295619">
              <w:rPr>
                <w:color w:val="auto"/>
                <w:spacing w:val="0"/>
              </w:rPr>
              <w:t>12</w:t>
            </w:r>
          </w:p>
        </w:tc>
        <w:tc>
          <w:tcPr>
            <w:tcW w:w="494" w:type="pct"/>
            <w:tcMar>
              <w:left w:w="28" w:type="dxa"/>
              <w:right w:w="28" w:type="dxa"/>
            </w:tcMar>
            <w:vAlign w:val="center"/>
          </w:tcPr>
          <w:p w14:paraId="5374AD2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0,012</w:t>
            </w:r>
          </w:p>
        </w:tc>
        <w:tc>
          <w:tcPr>
            <w:tcW w:w="353" w:type="pct"/>
            <w:tcMar>
              <w:left w:w="28" w:type="dxa"/>
              <w:right w:w="28" w:type="dxa"/>
            </w:tcMar>
            <w:vAlign w:val="center"/>
          </w:tcPr>
          <w:p w14:paraId="3E23C21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120</w:t>
            </w:r>
          </w:p>
        </w:tc>
        <w:tc>
          <w:tcPr>
            <w:tcW w:w="484" w:type="pct"/>
            <w:tcMar>
              <w:left w:w="28" w:type="dxa"/>
              <w:right w:w="28" w:type="dxa"/>
            </w:tcMar>
            <w:vAlign w:val="center"/>
          </w:tcPr>
          <w:p w14:paraId="7CD95E5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1,44</w:t>
            </w:r>
          </w:p>
        </w:tc>
        <w:tc>
          <w:tcPr>
            <w:tcW w:w="433" w:type="pct"/>
            <w:tcMar>
              <w:left w:w="28" w:type="dxa"/>
              <w:right w:w="28" w:type="dxa"/>
            </w:tcMar>
            <w:vAlign w:val="center"/>
          </w:tcPr>
          <w:p w14:paraId="3A05311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1,186</w:t>
            </w:r>
          </w:p>
        </w:tc>
        <w:tc>
          <w:tcPr>
            <w:tcW w:w="494" w:type="pct"/>
            <w:tcMar>
              <w:left w:w="28" w:type="dxa"/>
              <w:right w:w="28" w:type="dxa"/>
            </w:tcMar>
            <w:vAlign w:val="center"/>
          </w:tcPr>
          <w:p w14:paraId="7438C7A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1,19</w:t>
            </w:r>
          </w:p>
        </w:tc>
        <w:tc>
          <w:tcPr>
            <w:tcW w:w="423" w:type="pct"/>
            <w:tcMar>
              <w:left w:w="28" w:type="dxa"/>
              <w:right w:w="28" w:type="dxa"/>
            </w:tcMar>
            <w:vAlign w:val="center"/>
          </w:tcPr>
          <w:p w14:paraId="4150F18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32</w:t>
            </w:r>
          </w:p>
        </w:tc>
        <w:tc>
          <w:tcPr>
            <w:tcW w:w="423" w:type="pct"/>
            <w:tcMar>
              <w:left w:w="28" w:type="dxa"/>
              <w:right w:w="28" w:type="dxa"/>
            </w:tcMar>
            <w:vAlign w:val="center"/>
          </w:tcPr>
          <w:p w14:paraId="594F363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1,24</w:t>
            </w:r>
          </w:p>
        </w:tc>
        <w:tc>
          <w:tcPr>
            <w:tcW w:w="423" w:type="pct"/>
            <w:tcMar>
              <w:left w:w="28" w:type="dxa"/>
              <w:right w:w="28" w:type="dxa"/>
            </w:tcMar>
            <w:vAlign w:val="center"/>
          </w:tcPr>
          <w:p w14:paraId="4EE0ACB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5,4</w:t>
            </w:r>
          </w:p>
        </w:tc>
        <w:tc>
          <w:tcPr>
            <w:tcW w:w="446" w:type="pct"/>
            <w:tcMar>
              <w:left w:w="28" w:type="dxa"/>
              <w:right w:w="28" w:type="dxa"/>
            </w:tcMar>
            <w:vAlign w:val="center"/>
          </w:tcPr>
          <w:p w14:paraId="1C4E80D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130</w:t>
            </w:r>
          </w:p>
        </w:tc>
        <w:tc>
          <w:tcPr>
            <w:tcW w:w="533" w:type="pct"/>
            <w:tcMar>
              <w:left w:w="28" w:type="dxa"/>
              <w:right w:w="28" w:type="dxa"/>
            </w:tcMar>
            <w:vAlign w:val="center"/>
          </w:tcPr>
          <w:p w14:paraId="0AB1467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0,7</w:t>
            </w:r>
          </w:p>
        </w:tc>
      </w:tr>
      <w:tr w:rsidR="00295619" w:rsidRPr="00295619" w14:paraId="642391A9" w14:textId="77777777" w:rsidTr="00941D8E">
        <w:trPr>
          <w:trHeight w:val="72"/>
        </w:trPr>
        <w:tc>
          <w:tcPr>
            <w:tcW w:w="494" w:type="pct"/>
            <w:tcBorders>
              <w:bottom w:val="single" w:sz="4" w:space="0" w:color="auto"/>
            </w:tcBorders>
            <w:tcMar>
              <w:left w:w="28" w:type="dxa"/>
              <w:right w:w="28" w:type="dxa"/>
            </w:tcMar>
            <w:vAlign w:val="center"/>
          </w:tcPr>
          <w:p w14:paraId="2A9345F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Ввід</w:t>
            </w:r>
          </w:p>
        </w:tc>
        <w:tc>
          <w:tcPr>
            <w:tcW w:w="494" w:type="pct"/>
            <w:tcBorders>
              <w:bottom w:val="single" w:sz="4" w:space="0" w:color="auto"/>
            </w:tcBorders>
            <w:tcMar>
              <w:left w:w="28" w:type="dxa"/>
              <w:right w:w="28" w:type="dxa"/>
            </w:tcMar>
            <w:vAlign w:val="center"/>
          </w:tcPr>
          <w:p w14:paraId="6EF0A92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0,012</w:t>
            </w:r>
          </w:p>
        </w:tc>
        <w:tc>
          <w:tcPr>
            <w:tcW w:w="353" w:type="pct"/>
            <w:tcMar>
              <w:left w:w="28" w:type="dxa"/>
              <w:right w:w="28" w:type="dxa"/>
            </w:tcMar>
            <w:vAlign w:val="center"/>
          </w:tcPr>
          <w:p w14:paraId="2195A6B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120</w:t>
            </w:r>
          </w:p>
        </w:tc>
        <w:tc>
          <w:tcPr>
            <w:tcW w:w="484" w:type="pct"/>
            <w:tcMar>
              <w:left w:w="28" w:type="dxa"/>
              <w:right w:w="28" w:type="dxa"/>
            </w:tcMar>
            <w:vAlign w:val="center"/>
          </w:tcPr>
          <w:p w14:paraId="05289B4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1,44</w:t>
            </w:r>
          </w:p>
        </w:tc>
        <w:tc>
          <w:tcPr>
            <w:tcW w:w="433" w:type="pct"/>
            <w:tcMar>
              <w:left w:w="28" w:type="dxa"/>
              <w:right w:w="28" w:type="dxa"/>
            </w:tcMar>
            <w:vAlign w:val="center"/>
          </w:tcPr>
          <w:p w14:paraId="01D90D5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1,186</w:t>
            </w:r>
          </w:p>
        </w:tc>
        <w:tc>
          <w:tcPr>
            <w:tcW w:w="494" w:type="pct"/>
            <w:tcMar>
              <w:left w:w="28" w:type="dxa"/>
              <w:right w:w="28" w:type="dxa"/>
            </w:tcMar>
            <w:vAlign w:val="center"/>
          </w:tcPr>
          <w:p w14:paraId="7EE19EB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1,19</w:t>
            </w:r>
          </w:p>
        </w:tc>
        <w:tc>
          <w:tcPr>
            <w:tcW w:w="423" w:type="pct"/>
            <w:tcMar>
              <w:left w:w="28" w:type="dxa"/>
              <w:right w:w="28" w:type="dxa"/>
            </w:tcMar>
            <w:vAlign w:val="center"/>
          </w:tcPr>
          <w:p w14:paraId="3091CF3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65</w:t>
            </w:r>
          </w:p>
        </w:tc>
        <w:tc>
          <w:tcPr>
            <w:tcW w:w="423" w:type="pct"/>
            <w:tcMar>
              <w:left w:w="28" w:type="dxa"/>
              <w:right w:w="28" w:type="dxa"/>
            </w:tcMar>
            <w:vAlign w:val="center"/>
          </w:tcPr>
          <w:p w14:paraId="64C70C2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0,69</w:t>
            </w:r>
          </w:p>
        </w:tc>
        <w:tc>
          <w:tcPr>
            <w:tcW w:w="423" w:type="pct"/>
            <w:tcMar>
              <w:left w:w="28" w:type="dxa"/>
              <w:right w:w="28" w:type="dxa"/>
            </w:tcMar>
            <w:vAlign w:val="center"/>
          </w:tcPr>
          <w:p w14:paraId="432B181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42</w:t>
            </w:r>
          </w:p>
        </w:tc>
        <w:tc>
          <w:tcPr>
            <w:tcW w:w="446" w:type="pct"/>
            <w:tcMar>
              <w:left w:w="28" w:type="dxa"/>
              <w:right w:w="28" w:type="dxa"/>
            </w:tcMar>
            <w:vAlign w:val="center"/>
          </w:tcPr>
          <w:p w14:paraId="6747892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18,4</w:t>
            </w:r>
          </w:p>
        </w:tc>
        <w:tc>
          <w:tcPr>
            <w:tcW w:w="533" w:type="pct"/>
            <w:tcMar>
              <w:left w:w="28" w:type="dxa"/>
              <w:right w:w="28" w:type="dxa"/>
            </w:tcMar>
            <w:vAlign w:val="center"/>
          </w:tcPr>
          <w:p w14:paraId="3E65D83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0,77</w:t>
            </w:r>
          </w:p>
        </w:tc>
      </w:tr>
    </w:tbl>
    <w:p w14:paraId="376A75A1" w14:textId="77777777" w:rsidR="00295619" w:rsidRPr="00295619" w:rsidRDefault="00295619" w:rsidP="00295619">
      <w:pPr>
        <w:pStyle w:val="affe"/>
        <w:tabs>
          <w:tab w:val="clear" w:pos="567"/>
        </w:tabs>
        <w:spacing w:line="360" w:lineRule="auto"/>
        <w:ind w:firstLine="0"/>
        <w:jc w:val="center"/>
        <w:rPr>
          <w:b/>
          <w:color w:val="auto"/>
          <w:spacing w:val="0"/>
        </w:rPr>
      </w:pPr>
      <w:r w:rsidRPr="00295619">
        <w:rPr>
          <w:b/>
          <w:color w:val="auto"/>
          <w:spacing w:val="0"/>
        </w:rPr>
        <w:lastRenderedPageBreak/>
        <w:t xml:space="preserve">Розрахунок </w:t>
      </w:r>
      <w:proofErr w:type="spellStart"/>
      <w:r w:rsidRPr="00295619">
        <w:rPr>
          <w:b/>
          <w:color w:val="auto"/>
          <w:spacing w:val="0"/>
        </w:rPr>
        <w:t>водолічильників</w:t>
      </w:r>
      <w:proofErr w:type="spellEnd"/>
    </w:p>
    <w:p w14:paraId="0A2F6AEC" w14:textId="75EE1171" w:rsidR="00295619" w:rsidRPr="00295619" w:rsidRDefault="00295619" w:rsidP="00295619">
      <w:pPr>
        <w:pStyle w:val="affe"/>
        <w:tabs>
          <w:tab w:val="clear" w:pos="567"/>
        </w:tabs>
        <w:spacing w:line="360" w:lineRule="auto"/>
        <w:rPr>
          <w:color w:val="auto"/>
          <w:spacing w:val="0"/>
        </w:rPr>
      </w:pPr>
      <w:proofErr w:type="spellStart"/>
      <w:r w:rsidRPr="00295619">
        <w:rPr>
          <w:color w:val="auto"/>
          <w:spacing w:val="0"/>
        </w:rPr>
        <w:t>Водолічильники</w:t>
      </w:r>
      <w:proofErr w:type="spellEnd"/>
      <w:r w:rsidRPr="00295619">
        <w:rPr>
          <w:color w:val="auto"/>
          <w:spacing w:val="0"/>
        </w:rPr>
        <w:t xml:space="preserve"> підбираємо таким чином, щоб їх номінальні витрати </w:t>
      </w:r>
      <w:r w:rsidR="00E45EDD" w:rsidRPr="00E45EDD">
        <w:rPr>
          <w:position w:val="-12"/>
        </w:rPr>
        <w:object w:dxaOrig="320" w:dyaOrig="380" w14:anchorId="409D455A">
          <v:shape id="_x0000_i1276" type="#_x0000_t75" style="width:15.6pt;height:19.2pt" o:ole="">
            <v:imagedata r:id="rId536" o:title=""/>
          </v:shape>
          <o:OLEObject Type="Embed" ProgID="Equation.DSMT4" ShapeID="_x0000_i1276" DrawAspect="Content" ObjectID="_1832174400" r:id="rId537"/>
        </w:object>
      </w:r>
      <w:r w:rsidRPr="00295619">
        <w:rPr>
          <w:color w:val="auto"/>
          <w:spacing w:val="0"/>
        </w:rPr>
        <w:t xml:space="preserve"> відповідали 4% середніх витрат в добу максимального водоспоживання, які дорівнюють:</w:t>
      </w:r>
    </w:p>
    <w:p w14:paraId="58259382" w14:textId="54E306DF" w:rsidR="00295619" w:rsidRPr="00295619" w:rsidRDefault="00295619" w:rsidP="00295619">
      <w:pPr>
        <w:pStyle w:val="affe"/>
        <w:tabs>
          <w:tab w:val="clear" w:pos="567"/>
        </w:tabs>
        <w:spacing w:line="360" w:lineRule="auto"/>
        <w:ind w:firstLine="0"/>
        <w:rPr>
          <w:color w:val="auto"/>
          <w:spacing w:val="0"/>
        </w:rPr>
      </w:pPr>
      <w:r w:rsidRPr="00295619">
        <w:rPr>
          <w:color w:val="auto"/>
          <w:spacing w:val="0"/>
        </w:rPr>
        <w:t xml:space="preserve">–для будівлі в цілому </w:t>
      </w:r>
      <w:r w:rsidR="00E45EDD" w:rsidRPr="00E45EDD">
        <w:rPr>
          <w:position w:val="-14"/>
        </w:rPr>
        <w:object w:dxaOrig="4440" w:dyaOrig="440" w14:anchorId="4909CEEF">
          <v:shape id="_x0000_i1277" type="#_x0000_t75" style="width:222.6pt;height:22.2pt" o:ole="">
            <v:imagedata r:id="rId538" o:title=""/>
          </v:shape>
          <o:OLEObject Type="Embed" ProgID="Equation.DSMT4" ShapeID="_x0000_i1277" DrawAspect="Content" ObjectID="_1832174401" r:id="rId539"/>
        </w:object>
      </w:r>
      <w:r w:rsidRPr="00295619">
        <w:rPr>
          <w:color w:val="auto"/>
          <w:spacing w:val="0"/>
        </w:rPr>
        <w:t>;</w:t>
      </w:r>
    </w:p>
    <w:p w14:paraId="3498CFC6" w14:textId="0CBE8DC2" w:rsidR="00295619" w:rsidRPr="00295619" w:rsidRDefault="00295619" w:rsidP="00295619">
      <w:pPr>
        <w:pStyle w:val="affe"/>
        <w:tabs>
          <w:tab w:val="clear" w:pos="567"/>
        </w:tabs>
        <w:spacing w:line="360" w:lineRule="auto"/>
        <w:ind w:firstLine="0"/>
        <w:rPr>
          <w:color w:val="auto"/>
          <w:spacing w:val="0"/>
        </w:rPr>
      </w:pPr>
      <w:r w:rsidRPr="00295619">
        <w:rPr>
          <w:color w:val="auto"/>
          <w:spacing w:val="0"/>
        </w:rPr>
        <w:t xml:space="preserve">– для окремої квартири </w:t>
      </w:r>
      <w:r w:rsidR="00E45EDD" w:rsidRPr="00E45EDD">
        <w:rPr>
          <w:position w:val="-14"/>
        </w:rPr>
        <w:object w:dxaOrig="3620" w:dyaOrig="440" w14:anchorId="5D9877CB">
          <v:shape id="_x0000_i1278" type="#_x0000_t75" style="width:180.6pt;height:22.2pt" o:ole="">
            <v:imagedata r:id="rId540" o:title=""/>
          </v:shape>
          <o:OLEObject Type="Embed" ProgID="Equation.DSMT4" ShapeID="_x0000_i1278" DrawAspect="Content" ObjectID="_1832174402" r:id="rId541"/>
        </w:object>
      </w:r>
    </w:p>
    <w:p w14:paraId="6567A7D5" w14:textId="67027104"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За додатком Д вибираємо </w:t>
      </w:r>
      <w:proofErr w:type="spellStart"/>
      <w:r w:rsidRPr="00295619">
        <w:rPr>
          <w:color w:val="auto"/>
          <w:spacing w:val="0"/>
        </w:rPr>
        <w:t>водолічильники</w:t>
      </w:r>
      <w:proofErr w:type="spellEnd"/>
      <w:r w:rsidRPr="00295619">
        <w:rPr>
          <w:color w:val="auto"/>
          <w:spacing w:val="0"/>
        </w:rPr>
        <w:t xml:space="preserve">: для загального водомірного вузла – ВК-32, гідравлічна характеристика </w:t>
      </w:r>
      <w:proofErr w:type="spellStart"/>
      <w:r w:rsidRPr="00295619">
        <w:rPr>
          <w:color w:val="auto"/>
          <w:spacing w:val="0"/>
        </w:rPr>
        <w:t>водолічильника</w:t>
      </w:r>
      <w:proofErr w:type="spellEnd"/>
      <w:r w:rsidRPr="00295619">
        <w:rPr>
          <w:color w:val="auto"/>
          <w:spacing w:val="0"/>
        </w:rPr>
        <w:t xml:space="preserve"> </w:t>
      </w:r>
      <w:r w:rsidR="00E45EDD" w:rsidRPr="00E45EDD">
        <w:rPr>
          <w:position w:val="-10"/>
        </w:rPr>
        <w:object w:dxaOrig="1880" w:dyaOrig="400" w14:anchorId="773990F3">
          <v:shape id="_x0000_i1279" type="#_x0000_t75" style="width:94.2pt;height:20.4pt" o:ole="">
            <v:imagedata r:id="rId542" o:title=""/>
          </v:shape>
          <o:OLEObject Type="Embed" ProgID="Equation.DSMT4" ShapeID="_x0000_i1279" DrawAspect="Content" ObjectID="_1832174403" r:id="rId543"/>
        </w:object>
      </w:r>
      <w:r w:rsidRPr="00295619">
        <w:rPr>
          <w:color w:val="auto"/>
          <w:spacing w:val="0"/>
        </w:rPr>
        <w:t xml:space="preserve">; для квартири – ВК-15, гідравлічна характеристика </w:t>
      </w:r>
      <w:proofErr w:type="spellStart"/>
      <w:r w:rsidRPr="00295619">
        <w:rPr>
          <w:color w:val="auto"/>
          <w:spacing w:val="0"/>
        </w:rPr>
        <w:t>водолічильника</w:t>
      </w:r>
      <w:proofErr w:type="spellEnd"/>
      <w:r w:rsidRPr="00295619">
        <w:rPr>
          <w:color w:val="auto"/>
          <w:spacing w:val="0"/>
        </w:rPr>
        <w:t xml:space="preserve"> </w:t>
      </w:r>
      <w:r w:rsidR="00E45EDD" w:rsidRPr="00E45EDD">
        <w:rPr>
          <w:position w:val="-10"/>
        </w:rPr>
        <w:object w:dxaOrig="2040" w:dyaOrig="400" w14:anchorId="407B99E3">
          <v:shape id="_x0000_i1280" type="#_x0000_t75" style="width:102.6pt;height:20.4pt" o:ole="">
            <v:imagedata r:id="rId544" o:title=""/>
          </v:shape>
          <o:OLEObject Type="Embed" ProgID="Equation.DSMT4" ShapeID="_x0000_i1280" DrawAspect="Content" ObjectID="_1832174404" r:id="rId545"/>
        </w:object>
      </w:r>
      <w:r w:rsidRPr="00295619">
        <w:rPr>
          <w:color w:val="auto"/>
          <w:spacing w:val="0"/>
        </w:rPr>
        <w:t>.</w:t>
      </w:r>
    </w:p>
    <w:p w14:paraId="549E8C77"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Втрати напору у </w:t>
      </w:r>
      <w:proofErr w:type="spellStart"/>
      <w:r w:rsidRPr="00295619">
        <w:rPr>
          <w:color w:val="auto"/>
          <w:spacing w:val="0"/>
        </w:rPr>
        <w:t>водолічильниках</w:t>
      </w:r>
      <w:proofErr w:type="spellEnd"/>
      <w:r w:rsidRPr="00295619">
        <w:rPr>
          <w:color w:val="auto"/>
          <w:spacing w:val="0"/>
        </w:rPr>
        <w:t>:</w:t>
      </w:r>
    </w:p>
    <w:p w14:paraId="617F9542" w14:textId="7F288BE9"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загальному </w:t>
      </w:r>
      <w:r w:rsidR="00E45EDD" w:rsidRPr="00E45EDD">
        <w:rPr>
          <w:position w:val="-12"/>
        </w:rPr>
        <w:object w:dxaOrig="3420" w:dyaOrig="420" w14:anchorId="21802400">
          <v:shape id="_x0000_i1281" type="#_x0000_t75" style="width:171pt;height:21pt" o:ole="">
            <v:imagedata r:id="rId546" o:title=""/>
          </v:shape>
          <o:OLEObject Type="Embed" ProgID="Equation.DSMT4" ShapeID="_x0000_i1281" DrawAspect="Content" ObjectID="_1832174405" r:id="rId547"/>
        </w:object>
      </w:r>
      <w:r w:rsidRPr="00295619">
        <w:rPr>
          <w:color w:val="auto"/>
          <w:spacing w:val="0"/>
        </w:rPr>
        <w:t>;</w:t>
      </w:r>
    </w:p>
    <w:p w14:paraId="768DF19F" w14:textId="2DB9FD30"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квартирному </w:t>
      </w:r>
      <w:r w:rsidR="00E45EDD" w:rsidRPr="00E45EDD">
        <w:rPr>
          <w:position w:val="-12"/>
        </w:rPr>
        <w:object w:dxaOrig="3739" w:dyaOrig="420" w14:anchorId="720034DF">
          <v:shape id="_x0000_i1282" type="#_x0000_t75" style="width:187.2pt;height:21pt" o:ole="">
            <v:imagedata r:id="rId548" o:title=""/>
          </v:shape>
          <o:OLEObject Type="Embed" ProgID="Equation.DSMT4" ShapeID="_x0000_i1282" DrawAspect="Content" ObjectID="_1832174406" r:id="rId549"/>
        </w:object>
      </w:r>
      <w:r w:rsidRPr="00295619">
        <w:rPr>
          <w:color w:val="auto"/>
          <w:spacing w:val="0"/>
        </w:rPr>
        <w:t>, де 0,27 – розрахункові витрати води на окрему квартиру (табл. 7.1, ділянка 3-4).</w:t>
      </w:r>
    </w:p>
    <w:p w14:paraId="1AB19E9B" w14:textId="77777777" w:rsidR="00295619" w:rsidRPr="00295619" w:rsidRDefault="00295619" w:rsidP="00295619">
      <w:pPr>
        <w:pStyle w:val="affe"/>
        <w:tabs>
          <w:tab w:val="clear" w:pos="567"/>
        </w:tabs>
        <w:spacing w:line="360" w:lineRule="auto"/>
        <w:ind w:firstLine="0"/>
        <w:jc w:val="center"/>
        <w:rPr>
          <w:b/>
          <w:color w:val="auto"/>
          <w:spacing w:val="0"/>
        </w:rPr>
      </w:pPr>
      <w:r w:rsidRPr="00295619">
        <w:rPr>
          <w:b/>
          <w:color w:val="auto"/>
          <w:spacing w:val="0"/>
        </w:rPr>
        <w:t>Визначення потрібного напору</w:t>
      </w:r>
    </w:p>
    <w:p w14:paraId="4766E1D6" w14:textId="56D043D6" w:rsidR="00295619" w:rsidRPr="00295619" w:rsidRDefault="00941D8E" w:rsidP="00295619">
      <w:pPr>
        <w:pStyle w:val="affe"/>
        <w:tabs>
          <w:tab w:val="clear" w:pos="567"/>
        </w:tabs>
        <w:spacing w:line="360" w:lineRule="auto"/>
        <w:ind w:firstLine="0"/>
        <w:jc w:val="center"/>
        <w:rPr>
          <w:color w:val="auto"/>
          <w:spacing w:val="0"/>
        </w:rPr>
      </w:pPr>
      <w:r w:rsidRPr="00941D8E">
        <w:rPr>
          <w:position w:val="-28"/>
        </w:rPr>
        <w:object w:dxaOrig="9080" w:dyaOrig="660" w14:anchorId="757DF997">
          <v:shape id="_x0000_i1283" type="#_x0000_t75" style="width:454.2pt;height:33pt" o:ole="">
            <v:imagedata r:id="rId550" o:title=""/>
          </v:shape>
          <o:OLEObject Type="Embed" ProgID="Equation.DSMT4" ShapeID="_x0000_i1283" DrawAspect="Content" ObjectID="_1832174407" r:id="rId551"/>
        </w:object>
      </w:r>
    </w:p>
    <w:p w14:paraId="0745D8CC" w14:textId="1E691272"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де </w:t>
      </w:r>
      <w:r w:rsidR="00E45EDD" w:rsidRPr="00E45EDD">
        <w:rPr>
          <w:position w:val="-12"/>
        </w:rPr>
        <w:object w:dxaOrig="3320" w:dyaOrig="380" w14:anchorId="5CC34381">
          <v:shape id="_x0000_i1284" type="#_x0000_t75" style="width:166.2pt;height:19.2pt" o:ole="">
            <v:imagedata r:id="rId552" o:title=""/>
          </v:shape>
          <o:OLEObject Type="Embed" ProgID="Equation.DSMT4" ShapeID="_x0000_i1284" DrawAspect="Content" ObjectID="_1832174408" r:id="rId553"/>
        </w:object>
      </w:r>
      <w:r w:rsidRPr="00295619">
        <w:rPr>
          <w:color w:val="auto"/>
          <w:spacing w:val="0"/>
        </w:rPr>
        <w:t>;</w:t>
      </w:r>
    </w:p>
    <w:p w14:paraId="1D9AC228" w14:textId="3E3D94CB" w:rsidR="00295619" w:rsidRPr="00295619" w:rsidRDefault="00E45EDD" w:rsidP="00295619">
      <w:pPr>
        <w:pStyle w:val="affe"/>
        <w:tabs>
          <w:tab w:val="clear" w:pos="567"/>
        </w:tabs>
        <w:spacing w:line="360" w:lineRule="auto"/>
        <w:ind w:firstLine="826"/>
        <w:rPr>
          <w:color w:val="auto"/>
          <w:spacing w:val="0"/>
        </w:rPr>
      </w:pPr>
      <w:r w:rsidRPr="00E45EDD">
        <w:rPr>
          <w:position w:val="-16"/>
        </w:rPr>
        <w:object w:dxaOrig="1100" w:dyaOrig="420" w14:anchorId="49A159EF">
          <v:shape id="_x0000_i1285" type="#_x0000_t75" style="width:55.2pt;height:21pt" o:ole="">
            <v:imagedata r:id="rId554" o:title=""/>
          </v:shape>
          <o:OLEObject Type="Embed" ProgID="Equation.DSMT4" ShapeID="_x0000_i1285" DrawAspect="Content" ObjectID="_1832174409" r:id="rId555"/>
        </w:object>
      </w:r>
      <w:r w:rsidR="00295619" w:rsidRPr="00295619">
        <w:rPr>
          <w:color w:val="auto"/>
          <w:spacing w:val="0"/>
        </w:rPr>
        <w:t xml:space="preserve"> (табл. 5.1 </w:t>
      </w:r>
      <w:r w:rsidR="00A4130F">
        <w:rPr>
          <w:color w:val="auto"/>
          <w:spacing w:val="0"/>
        </w:rPr>
        <w:t>методичних вказівок</w:t>
      </w:r>
      <w:r w:rsidR="00295619" w:rsidRPr="00295619">
        <w:rPr>
          <w:color w:val="auto"/>
          <w:spacing w:val="0"/>
        </w:rPr>
        <w:t>).</w:t>
      </w:r>
    </w:p>
    <w:p w14:paraId="79FC60F9"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Гарантований напір більше потрібного на 0,38 м (40 – 39,62), що забезпечує подачу води до всіх водорозбірних приладів за нормальних умов.</w:t>
      </w:r>
    </w:p>
    <w:p w14:paraId="3003C1BE" w14:textId="77777777" w:rsidR="00295619" w:rsidRPr="00295619" w:rsidRDefault="00295619" w:rsidP="00295619">
      <w:pPr>
        <w:pStyle w:val="affe"/>
        <w:tabs>
          <w:tab w:val="clear" w:pos="567"/>
        </w:tabs>
        <w:spacing w:line="360" w:lineRule="auto"/>
        <w:ind w:firstLine="0"/>
        <w:jc w:val="center"/>
        <w:rPr>
          <w:b/>
          <w:color w:val="auto"/>
          <w:spacing w:val="0"/>
        </w:rPr>
      </w:pPr>
      <w:r w:rsidRPr="00295619">
        <w:rPr>
          <w:b/>
          <w:color w:val="auto"/>
          <w:spacing w:val="0"/>
        </w:rPr>
        <w:t>Система каналізації</w:t>
      </w:r>
    </w:p>
    <w:p w14:paraId="1B2C720A" w14:textId="45871B0D"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В будівлі </w:t>
      </w:r>
      <w:r w:rsidR="003D28F9">
        <w:rPr>
          <w:color w:val="auto"/>
          <w:spacing w:val="0"/>
        </w:rPr>
        <w:t>проєкт</w:t>
      </w:r>
      <w:r w:rsidRPr="00295619">
        <w:rPr>
          <w:color w:val="auto"/>
          <w:spacing w:val="0"/>
        </w:rPr>
        <w:t xml:space="preserve">уємо господарсько-побутовому каналізацію для відводу забруднених стічних вод від мийок, ванн, умивальників і унітазів, що встановлені в кожній квартирі. Система каналізації, що </w:t>
      </w:r>
      <w:r w:rsidR="003D28F9">
        <w:rPr>
          <w:color w:val="auto"/>
          <w:spacing w:val="0"/>
        </w:rPr>
        <w:t>проєкт</w:t>
      </w:r>
      <w:r w:rsidRPr="00295619">
        <w:rPr>
          <w:color w:val="auto"/>
          <w:spacing w:val="0"/>
        </w:rPr>
        <w:t>ується, складається з внутрішньої та дворової мережі санітарно-технічних приладів.</w:t>
      </w:r>
    </w:p>
    <w:p w14:paraId="131F9F36" w14:textId="7DCA503F"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Дворову мережу </w:t>
      </w:r>
      <w:r w:rsidR="003D28F9">
        <w:rPr>
          <w:color w:val="auto"/>
          <w:spacing w:val="0"/>
        </w:rPr>
        <w:t>проєкт</w:t>
      </w:r>
      <w:r w:rsidRPr="00295619">
        <w:rPr>
          <w:color w:val="auto"/>
          <w:spacing w:val="0"/>
        </w:rPr>
        <w:t xml:space="preserve">уємо з чавунних </w:t>
      </w:r>
      <w:r w:rsidRPr="00295619">
        <w:rPr>
          <w:spacing w:val="0"/>
        </w:rPr>
        <w:t>труб (ДСТУ Б В.2.5-25:2005),</w:t>
      </w:r>
      <w:r w:rsidRPr="00295619">
        <w:rPr>
          <w:color w:val="auto"/>
          <w:spacing w:val="0"/>
        </w:rPr>
        <w:t xml:space="preserve"> оскільки вона розташована вище водопроводу і перегинає його в двох місцях. Дворову мережу </w:t>
      </w:r>
      <w:proofErr w:type="spellStart"/>
      <w:r w:rsidRPr="00295619">
        <w:rPr>
          <w:color w:val="auto"/>
          <w:spacing w:val="0"/>
        </w:rPr>
        <w:lastRenderedPageBreak/>
        <w:t>під’єднуємо</w:t>
      </w:r>
      <w:proofErr w:type="spellEnd"/>
      <w:r w:rsidRPr="00295619">
        <w:rPr>
          <w:color w:val="auto"/>
          <w:spacing w:val="0"/>
        </w:rPr>
        <w:t xml:space="preserve"> до вуличної мережі в каналізаційному колодязі № 4. Перед червоною лінією забудови </w:t>
      </w:r>
      <w:r w:rsidR="003D28F9">
        <w:rPr>
          <w:color w:val="auto"/>
          <w:spacing w:val="0"/>
        </w:rPr>
        <w:t>проєкт</w:t>
      </w:r>
      <w:r w:rsidRPr="00295619">
        <w:rPr>
          <w:color w:val="auto"/>
          <w:spacing w:val="0"/>
        </w:rPr>
        <w:t>уємо контрольний колодязь № 3.</w:t>
      </w:r>
    </w:p>
    <w:p w14:paraId="3F2B8939" w14:textId="19B7CC27" w:rsidR="00295619" w:rsidRPr="00295619" w:rsidRDefault="00295619" w:rsidP="00295619">
      <w:pPr>
        <w:pStyle w:val="affe"/>
        <w:tabs>
          <w:tab w:val="clear" w:pos="567"/>
        </w:tabs>
        <w:spacing w:line="360" w:lineRule="auto"/>
        <w:rPr>
          <w:color w:val="auto"/>
          <w:spacing w:val="-2"/>
        </w:rPr>
      </w:pPr>
      <w:r w:rsidRPr="00295619">
        <w:rPr>
          <w:color w:val="auto"/>
          <w:spacing w:val="-2"/>
        </w:rPr>
        <w:t>Внутрішня каналізаційна мережа за</w:t>
      </w:r>
      <w:r w:rsidR="003D28F9">
        <w:rPr>
          <w:color w:val="auto"/>
          <w:spacing w:val="-2"/>
        </w:rPr>
        <w:t>проєкт</w:t>
      </w:r>
      <w:r w:rsidRPr="00295619">
        <w:rPr>
          <w:color w:val="auto"/>
          <w:spacing w:val="-2"/>
        </w:rPr>
        <w:t xml:space="preserve">ована з чавунних каналізаційних труб і фасонних частин </w:t>
      </w:r>
      <w:r w:rsidRPr="00295619">
        <w:rPr>
          <w:spacing w:val="0"/>
        </w:rPr>
        <w:t>(ДСТУ Б В.2.5-25:2005)</w:t>
      </w:r>
      <w:r w:rsidRPr="00295619">
        <w:rPr>
          <w:spacing w:val="-2"/>
        </w:rPr>
        <w:t>. В будівлі прийнято 8 ка</w:t>
      </w:r>
      <w:r w:rsidRPr="00295619">
        <w:rPr>
          <w:color w:val="auto"/>
          <w:spacing w:val="-2"/>
        </w:rPr>
        <w:t xml:space="preserve">налізаційних стояків. На стояках на висоті </w:t>
      </w:r>
      <w:smartTag w:uri="urn:schemas-microsoft-com:office:smarttags" w:element="metricconverter">
        <w:smartTagPr>
          <w:attr w:name="ProductID" w:val="1 м"/>
        </w:smartTagPr>
        <w:r w:rsidRPr="00295619">
          <w:rPr>
            <w:color w:val="auto"/>
            <w:spacing w:val="-2"/>
          </w:rPr>
          <w:t>1 м</w:t>
        </w:r>
      </w:smartTag>
      <w:r w:rsidRPr="00295619">
        <w:rPr>
          <w:color w:val="auto"/>
          <w:spacing w:val="-2"/>
        </w:rPr>
        <w:t xml:space="preserve"> від підлоги встановлені ревізії на першому, останньому і через два поверхи. На випусках та відвідних трубопроводах, де можливі засмічення, встановлені прочистки. Витяжна частина стояка відведена вище даху на 0,3 – 0,5 м.</w:t>
      </w:r>
    </w:p>
    <w:p w14:paraId="12F5F2D4" w14:textId="77777777" w:rsidR="00295619" w:rsidRPr="00295619" w:rsidRDefault="00295619" w:rsidP="00295619">
      <w:pPr>
        <w:pStyle w:val="affe"/>
        <w:tabs>
          <w:tab w:val="clear" w:pos="567"/>
        </w:tabs>
        <w:spacing w:line="360" w:lineRule="auto"/>
        <w:ind w:firstLine="0"/>
        <w:jc w:val="center"/>
        <w:rPr>
          <w:b/>
          <w:color w:val="auto"/>
          <w:spacing w:val="0"/>
        </w:rPr>
      </w:pPr>
      <w:r w:rsidRPr="00295619">
        <w:rPr>
          <w:b/>
          <w:color w:val="auto"/>
          <w:spacing w:val="0"/>
        </w:rPr>
        <w:t>Розрахунок внутрішньої каналізації</w:t>
      </w:r>
    </w:p>
    <w:p w14:paraId="007164E5" w14:textId="77777777" w:rsidR="00295619" w:rsidRPr="00295619" w:rsidRDefault="00295619" w:rsidP="00295619">
      <w:pPr>
        <w:pStyle w:val="affe"/>
        <w:tabs>
          <w:tab w:val="clear" w:pos="567"/>
        </w:tabs>
        <w:spacing w:line="360" w:lineRule="auto"/>
        <w:rPr>
          <w:color w:val="auto"/>
          <w:spacing w:val="0"/>
          <w:lang w:val="ru-RU"/>
        </w:rPr>
      </w:pPr>
      <w:r w:rsidRPr="00295619">
        <w:rPr>
          <w:color w:val="auto"/>
          <w:spacing w:val="0"/>
        </w:rPr>
        <w:t xml:space="preserve">Система каналізації розрахована за методикою, що наведена в </w:t>
      </w:r>
      <w:r w:rsidRPr="00295619">
        <w:rPr>
          <w:spacing w:val="0"/>
        </w:rPr>
        <w:t>ДБН В.2.5-64:2012</w:t>
      </w:r>
      <w:r w:rsidRPr="00295619">
        <w:rPr>
          <w:spacing w:val="0"/>
          <w:lang w:val="ru-RU"/>
        </w:rPr>
        <w:t>.</w:t>
      </w:r>
    </w:p>
    <w:p w14:paraId="1938494F" w14:textId="77777777" w:rsidR="00295619" w:rsidRPr="00295619" w:rsidRDefault="00295619" w:rsidP="00295619">
      <w:pPr>
        <w:pStyle w:val="affe"/>
        <w:tabs>
          <w:tab w:val="clear" w:pos="567"/>
        </w:tabs>
        <w:spacing w:line="240" w:lineRule="auto"/>
        <w:rPr>
          <w:color w:val="auto"/>
          <w:spacing w:val="0"/>
        </w:rPr>
      </w:pPr>
      <w:r w:rsidRPr="00295619">
        <w:rPr>
          <w:color w:val="auto"/>
          <w:spacing w:val="0"/>
        </w:rPr>
        <w:t>Секундні витрати води в будівлі:</w:t>
      </w:r>
    </w:p>
    <w:p w14:paraId="6CBAAA0C" w14:textId="2C2CB234" w:rsidR="00295619" w:rsidRPr="00295619" w:rsidRDefault="00E45EDD" w:rsidP="00295619">
      <w:pPr>
        <w:pStyle w:val="affe"/>
        <w:tabs>
          <w:tab w:val="clear" w:pos="567"/>
        </w:tabs>
        <w:spacing w:line="360" w:lineRule="auto"/>
        <w:ind w:firstLine="0"/>
        <w:jc w:val="center"/>
        <w:rPr>
          <w:color w:val="auto"/>
          <w:spacing w:val="0"/>
        </w:rPr>
      </w:pPr>
      <w:r w:rsidRPr="00E45EDD">
        <w:rPr>
          <w:position w:val="-12"/>
        </w:rPr>
        <w:object w:dxaOrig="4380" w:dyaOrig="420" w14:anchorId="2D5F8025">
          <v:shape id="_x0000_i1286" type="#_x0000_t75" style="width:219pt;height:21pt" o:ole="">
            <v:imagedata r:id="rId556" o:title=""/>
          </v:shape>
          <o:OLEObject Type="Embed" ProgID="Equation.DSMT4" ShapeID="_x0000_i1286" DrawAspect="Content" ObjectID="_1832174410" r:id="rId557"/>
        </w:object>
      </w:r>
    </w:p>
    <w:p w14:paraId="264D86FE" w14:textId="2EE90F58" w:rsidR="00295619" w:rsidRPr="00295619" w:rsidRDefault="00295619" w:rsidP="00295619">
      <w:pPr>
        <w:pStyle w:val="affe"/>
        <w:tabs>
          <w:tab w:val="clear" w:pos="567"/>
        </w:tabs>
        <w:spacing w:line="240" w:lineRule="auto"/>
        <w:rPr>
          <w:color w:val="auto"/>
          <w:spacing w:val="0"/>
          <w:lang w:val="ru-RU"/>
        </w:rPr>
      </w:pPr>
      <w:r w:rsidRPr="00295619">
        <w:rPr>
          <w:color w:val="auto"/>
          <w:spacing w:val="0"/>
        </w:rPr>
        <w:t xml:space="preserve">де </w:t>
      </w:r>
      <w:r w:rsidR="00E45EDD" w:rsidRPr="00E45EDD">
        <w:rPr>
          <w:position w:val="-12"/>
        </w:rPr>
        <w:object w:dxaOrig="1540" w:dyaOrig="420" w14:anchorId="4D30F5DE">
          <v:shape id="_x0000_i1287" type="#_x0000_t75" style="width:76.8pt;height:21pt" o:ole="">
            <v:imagedata r:id="rId558" o:title=""/>
          </v:shape>
          <o:OLEObject Type="Embed" ProgID="Equation.DSMT4" ShapeID="_x0000_i1287" DrawAspect="Content" ObjectID="_1832174411" r:id="rId559"/>
        </w:object>
      </w:r>
      <w:r w:rsidRPr="00295619">
        <w:rPr>
          <w:color w:val="auto"/>
          <w:spacing w:val="0"/>
        </w:rPr>
        <w:t xml:space="preserve">(додаток </w:t>
      </w:r>
      <w:r w:rsidRPr="00295619">
        <w:rPr>
          <w:color w:val="auto"/>
          <w:spacing w:val="0"/>
          <w:lang w:val="ru-RU"/>
        </w:rPr>
        <w:t>А</w:t>
      </w:r>
      <w:r w:rsidRPr="00295619">
        <w:rPr>
          <w:color w:val="auto"/>
          <w:spacing w:val="0"/>
        </w:rPr>
        <w:t xml:space="preserve"> </w:t>
      </w:r>
      <w:r w:rsidRPr="00295619">
        <w:rPr>
          <w:spacing w:val="0"/>
        </w:rPr>
        <w:t>ДБН).</w:t>
      </w:r>
    </w:p>
    <w:p w14:paraId="4E728342" w14:textId="5E30229C" w:rsidR="00295619" w:rsidRPr="00295619" w:rsidRDefault="00E45EDD" w:rsidP="00295619">
      <w:pPr>
        <w:pStyle w:val="affe"/>
        <w:tabs>
          <w:tab w:val="clear" w:pos="567"/>
        </w:tabs>
        <w:spacing w:line="360" w:lineRule="auto"/>
        <w:ind w:firstLine="0"/>
        <w:jc w:val="center"/>
        <w:rPr>
          <w:color w:val="auto"/>
          <w:spacing w:val="0"/>
        </w:rPr>
      </w:pPr>
      <w:r w:rsidRPr="00E45EDD">
        <w:rPr>
          <w:position w:val="-32"/>
        </w:rPr>
        <w:object w:dxaOrig="3240" w:dyaOrig="760" w14:anchorId="4CEA80D2">
          <v:shape id="_x0000_i1288" type="#_x0000_t75" style="width:162.6pt;height:39pt" o:ole="">
            <v:imagedata r:id="rId560" o:title=""/>
          </v:shape>
          <o:OLEObject Type="Embed" ProgID="Equation.DSMT4" ShapeID="_x0000_i1288" DrawAspect="Content" ObjectID="_1832174412" r:id="rId561"/>
        </w:object>
      </w:r>
      <w:r w:rsidR="00295619" w:rsidRPr="00295619">
        <w:rPr>
          <w:color w:val="auto"/>
          <w:spacing w:val="0"/>
        </w:rPr>
        <w:t>;</w:t>
      </w:r>
    </w:p>
    <w:p w14:paraId="1A2255A4" w14:textId="554AC4F0" w:rsidR="00295619" w:rsidRPr="00295619" w:rsidRDefault="00E45EDD" w:rsidP="00295619">
      <w:pPr>
        <w:pStyle w:val="affe"/>
        <w:tabs>
          <w:tab w:val="clear" w:pos="567"/>
        </w:tabs>
        <w:spacing w:line="360" w:lineRule="auto"/>
        <w:ind w:firstLine="0"/>
        <w:jc w:val="center"/>
        <w:rPr>
          <w:color w:val="auto"/>
          <w:spacing w:val="0"/>
        </w:rPr>
      </w:pPr>
      <w:r w:rsidRPr="00E45EDD">
        <w:rPr>
          <w:position w:val="-10"/>
        </w:rPr>
        <w:object w:dxaOrig="3120" w:dyaOrig="400" w14:anchorId="29763514">
          <v:shape id="_x0000_i1289" type="#_x0000_t75" style="width:156pt;height:20.4pt" o:ole="">
            <v:imagedata r:id="rId562" o:title=""/>
          </v:shape>
          <o:OLEObject Type="Embed" ProgID="Equation.DSMT4" ShapeID="_x0000_i1289" DrawAspect="Content" ObjectID="_1832174413" r:id="rId563"/>
        </w:object>
      </w:r>
      <w:r w:rsidR="00295619" w:rsidRPr="00295619">
        <w:rPr>
          <w:color w:val="auto"/>
          <w:spacing w:val="0"/>
        </w:rPr>
        <w:t>;</w:t>
      </w:r>
    </w:p>
    <w:p w14:paraId="323C462D" w14:textId="149C8A75" w:rsidR="00295619" w:rsidRPr="00295619" w:rsidRDefault="00E45EDD" w:rsidP="00295619">
      <w:pPr>
        <w:pStyle w:val="affe"/>
        <w:tabs>
          <w:tab w:val="clear" w:pos="567"/>
        </w:tabs>
        <w:spacing w:line="360" w:lineRule="auto"/>
        <w:ind w:firstLine="0"/>
        <w:jc w:val="center"/>
        <w:rPr>
          <w:color w:val="auto"/>
          <w:spacing w:val="0"/>
        </w:rPr>
      </w:pPr>
      <w:r w:rsidRPr="00E45EDD">
        <w:rPr>
          <w:position w:val="-10"/>
        </w:rPr>
        <w:object w:dxaOrig="859" w:dyaOrig="340" w14:anchorId="644A1428">
          <v:shape id="_x0000_i1290" type="#_x0000_t75" style="width:43.2pt;height:16.8pt" o:ole="">
            <v:imagedata r:id="rId564" o:title=""/>
          </v:shape>
          <o:OLEObject Type="Embed" ProgID="Equation.DSMT4" ShapeID="_x0000_i1290" DrawAspect="Content" ObjectID="_1832174414" r:id="rId565"/>
        </w:object>
      </w:r>
      <w:r w:rsidR="00295619" w:rsidRPr="00295619">
        <w:rPr>
          <w:color w:val="auto"/>
          <w:spacing w:val="0"/>
        </w:rPr>
        <w:t>.</w:t>
      </w:r>
    </w:p>
    <w:p w14:paraId="03A69DEB" w14:textId="77777777" w:rsidR="00295619" w:rsidRPr="00295619" w:rsidRDefault="00295619" w:rsidP="00295619">
      <w:pPr>
        <w:pStyle w:val="affe"/>
        <w:tabs>
          <w:tab w:val="clear" w:pos="567"/>
        </w:tabs>
        <w:spacing w:line="240" w:lineRule="auto"/>
        <w:rPr>
          <w:color w:val="auto"/>
          <w:spacing w:val="0"/>
        </w:rPr>
      </w:pPr>
      <w:r w:rsidRPr="00295619">
        <w:rPr>
          <w:color w:val="auto"/>
          <w:spacing w:val="0"/>
        </w:rPr>
        <w:t>Розрахункові секундні втрати стічних вод від будівлі в цілому:</w:t>
      </w:r>
    </w:p>
    <w:p w14:paraId="18E0D677" w14:textId="6985D2C1" w:rsidR="00295619" w:rsidRPr="00295619" w:rsidRDefault="00E45EDD" w:rsidP="00295619">
      <w:pPr>
        <w:pStyle w:val="affe"/>
        <w:tabs>
          <w:tab w:val="clear" w:pos="567"/>
        </w:tabs>
        <w:spacing w:line="360" w:lineRule="auto"/>
        <w:ind w:firstLine="0"/>
        <w:jc w:val="center"/>
        <w:rPr>
          <w:color w:val="auto"/>
          <w:spacing w:val="0"/>
        </w:rPr>
      </w:pPr>
      <w:r w:rsidRPr="00E45EDD">
        <w:rPr>
          <w:position w:val="-12"/>
        </w:rPr>
        <w:object w:dxaOrig="4160" w:dyaOrig="420" w14:anchorId="167143F5">
          <v:shape id="_x0000_i1291" type="#_x0000_t75" style="width:207.6pt;height:21pt" o:ole="">
            <v:imagedata r:id="rId566" o:title=""/>
          </v:shape>
          <o:OLEObject Type="Embed" ProgID="Equation.DSMT4" ShapeID="_x0000_i1291" DrawAspect="Content" ObjectID="_1832174415" r:id="rId567"/>
        </w:object>
      </w:r>
    </w:p>
    <w:p w14:paraId="0490625C" w14:textId="5C68A2D2" w:rsidR="00295619" w:rsidRPr="00295619" w:rsidRDefault="00295619" w:rsidP="00295619">
      <w:pPr>
        <w:pStyle w:val="affe"/>
        <w:tabs>
          <w:tab w:val="clear" w:pos="567"/>
        </w:tabs>
        <w:spacing w:line="360" w:lineRule="auto"/>
        <w:rPr>
          <w:color w:val="auto"/>
          <w:spacing w:val="0"/>
          <w:lang w:val="ru-RU"/>
        </w:rPr>
      </w:pPr>
      <w:r w:rsidRPr="00295619">
        <w:rPr>
          <w:color w:val="auto"/>
          <w:spacing w:val="0"/>
        </w:rPr>
        <w:t xml:space="preserve">де </w:t>
      </w:r>
      <w:r w:rsidR="00E45EDD" w:rsidRPr="00E45EDD">
        <w:rPr>
          <w:position w:val="-12"/>
        </w:rPr>
        <w:object w:dxaOrig="340" w:dyaOrig="420" w14:anchorId="5E69DE6F">
          <v:shape id="_x0000_i1292" type="#_x0000_t75" style="width:16.8pt;height:21pt" o:ole="">
            <v:imagedata r:id="rId568" o:title=""/>
          </v:shape>
          <o:OLEObject Type="Embed" ProgID="Equation.DSMT4" ShapeID="_x0000_i1292" DrawAspect="Content" ObjectID="_1832174416" r:id="rId569"/>
        </w:object>
      </w:r>
      <w:r w:rsidRPr="00295619">
        <w:rPr>
          <w:color w:val="auto"/>
          <w:spacing w:val="0"/>
        </w:rPr>
        <w:t xml:space="preserve"> – витрати стоків приладом з найбільшим водовідводом – унітазом, </w:t>
      </w:r>
      <w:r w:rsidR="00E45EDD" w:rsidRPr="00E45EDD">
        <w:rPr>
          <w:position w:val="-12"/>
        </w:rPr>
        <w:object w:dxaOrig="1440" w:dyaOrig="420" w14:anchorId="4446BD21">
          <v:shape id="_x0000_i1293" type="#_x0000_t75" style="width:1in;height:21pt" o:ole="">
            <v:imagedata r:id="rId570" o:title=""/>
          </v:shape>
          <o:OLEObject Type="Embed" ProgID="Equation.DSMT4" ShapeID="_x0000_i1293" DrawAspect="Content" ObjectID="_1832174417" r:id="rId571"/>
        </w:object>
      </w:r>
      <w:r w:rsidRPr="00295619">
        <w:rPr>
          <w:color w:val="auto"/>
          <w:spacing w:val="0"/>
        </w:rPr>
        <w:t xml:space="preserve"> (</w:t>
      </w:r>
      <w:proofErr w:type="spellStart"/>
      <w:r w:rsidRPr="00295619">
        <w:rPr>
          <w:color w:val="auto"/>
          <w:spacing w:val="0"/>
          <w:lang w:val="ru-RU"/>
        </w:rPr>
        <w:t>таблиця</w:t>
      </w:r>
      <w:proofErr w:type="spellEnd"/>
      <w:r w:rsidRPr="00295619">
        <w:rPr>
          <w:color w:val="auto"/>
          <w:spacing w:val="0"/>
          <w:lang w:val="ru-RU"/>
        </w:rPr>
        <w:t xml:space="preserve"> Б.1).</w:t>
      </w:r>
    </w:p>
    <w:p w14:paraId="2CD953A5"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Годинні і добові витрати в системі каналізації рівні витратам в системі водопостачання:</w:t>
      </w:r>
    </w:p>
    <w:p w14:paraId="1D874AA1" w14:textId="3EB22B0E" w:rsidR="00295619" w:rsidRPr="00295619" w:rsidRDefault="00E45EDD" w:rsidP="00295619">
      <w:pPr>
        <w:pStyle w:val="affe"/>
        <w:tabs>
          <w:tab w:val="clear" w:pos="567"/>
        </w:tabs>
        <w:spacing w:line="360" w:lineRule="auto"/>
        <w:ind w:firstLine="0"/>
        <w:jc w:val="center"/>
        <w:rPr>
          <w:color w:val="auto"/>
          <w:spacing w:val="0"/>
        </w:rPr>
      </w:pPr>
      <w:r w:rsidRPr="00E45EDD">
        <w:rPr>
          <w:position w:val="-12"/>
        </w:rPr>
        <w:object w:dxaOrig="7060" w:dyaOrig="420" w14:anchorId="2C99EF5F">
          <v:shape id="_x0000_i1294" type="#_x0000_t75" style="width:352.8pt;height:21pt" o:ole="">
            <v:imagedata r:id="rId572" o:title=""/>
          </v:shape>
          <o:OLEObject Type="Embed" ProgID="Equation.DSMT4" ShapeID="_x0000_i1294" DrawAspect="Content" ObjectID="_1832174418" r:id="rId573"/>
        </w:object>
      </w:r>
      <w:r w:rsidR="00295619" w:rsidRPr="00295619">
        <w:rPr>
          <w:color w:val="auto"/>
          <w:spacing w:val="0"/>
        </w:rPr>
        <w:t>;</w:t>
      </w:r>
    </w:p>
    <w:p w14:paraId="6A46C70C" w14:textId="5380D38D" w:rsidR="00295619" w:rsidRPr="00295619" w:rsidRDefault="00E45EDD" w:rsidP="00295619">
      <w:pPr>
        <w:pStyle w:val="affe"/>
        <w:tabs>
          <w:tab w:val="clear" w:pos="567"/>
        </w:tabs>
        <w:spacing w:line="360" w:lineRule="auto"/>
        <w:ind w:firstLine="0"/>
        <w:jc w:val="center"/>
        <w:rPr>
          <w:color w:val="auto"/>
          <w:spacing w:val="0"/>
        </w:rPr>
      </w:pPr>
      <w:r w:rsidRPr="00E45EDD">
        <w:rPr>
          <w:position w:val="-12"/>
        </w:rPr>
        <w:object w:dxaOrig="4900" w:dyaOrig="420" w14:anchorId="4A7A8292">
          <v:shape id="_x0000_i1295" type="#_x0000_t75" style="width:244.8pt;height:21pt" o:ole="">
            <v:imagedata r:id="rId574" o:title=""/>
          </v:shape>
          <o:OLEObject Type="Embed" ProgID="Equation.DSMT4" ShapeID="_x0000_i1295" DrawAspect="Content" ObjectID="_1832174419" r:id="rId575"/>
        </w:object>
      </w:r>
      <w:r w:rsidR="00295619" w:rsidRPr="00295619">
        <w:rPr>
          <w:color w:val="auto"/>
          <w:spacing w:val="0"/>
        </w:rPr>
        <w:t>;</w:t>
      </w:r>
    </w:p>
    <w:p w14:paraId="384EF8EB" w14:textId="5ED52B29" w:rsidR="00295619" w:rsidRPr="00295619" w:rsidRDefault="00E45EDD" w:rsidP="00295619">
      <w:pPr>
        <w:pStyle w:val="affe"/>
        <w:tabs>
          <w:tab w:val="clear" w:pos="567"/>
        </w:tabs>
        <w:spacing w:line="360" w:lineRule="auto"/>
        <w:ind w:firstLine="0"/>
        <w:jc w:val="center"/>
        <w:rPr>
          <w:color w:val="auto"/>
          <w:spacing w:val="0"/>
        </w:rPr>
      </w:pPr>
      <w:r w:rsidRPr="00E45EDD">
        <w:rPr>
          <w:position w:val="-34"/>
        </w:rPr>
        <w:object w:dxaOrig="5539" w:dyaOrig="820" w14:anchorId="29A5B276">
          <v:shape id="_x0000_i1296" type="#_x0000_t75" style="width:277.2pt;height:40.8pt" o:ole="">
            <v:imagedata r:id="rId576" o:title=""/>
          </v:shape>
          <o:OLEObject Type="Embed" ProgID="Equation.DSMT4" ShapeID="_x0000_i1296" DrawAspect="Content" ObjectID="_1832174420" r:id="rId577"/>
        </w:object>
      </w:r>
      <w:r w:rsidR="00295619" w:rsidRPr="00295619">
        <w:rPr>
          <w:color w:val="auto"/>
          <w:spacing w:val="0"/>
        </w:rPr>
        <w:t>;</w:t>
      </w:r>
    </w:p>
    <w:p w14:paraId="48B015E1" w14:textId="6F2172AC" w:rsidR="00295619" w:rsidRPr="00295619" w:rsidRDefault="00E45EDD" w:rsidP="00295619">
      <w:pPr>
        <w:pStyle w:val="affe"/>
        <w:tabs>
          <w:tab w:val="clear" w:pos="567"/>
        </w:tabs>
        <w:spacing w:line="360" w:lineRule="auto"/>
        <w:ind w:firstLine="0"/>
        <w:jc w:val="center"/>
        <w:rPr>
          <w:color w:val="auto"/>
          <w:spacing w:val="0"/>
        </w:rPr>
      </w:pPr>
      <w:r w:rsidRPr="00E45EDD">
        <w:rPr>
          <w:position w:val="-12"/>
        </w:rPr>
        <w:object w:dxaOrig="2960" w:dyaOrig="420" w14:anchorId="2552894F">
          <v:shape id="_x0000_i1297" type="#_x0000_t75" style="width:147.6pt;height:21pt" o:ole="">
            <v:imagedata r:id="rId578" o:title=""/>
          </v:shape>
          <o:OLEObject Type="Embed" ProgID="Equation.DSMT4" ShapeID="_x0000_i1297" DrawAspect="Content" ObjectID="_1832174421" r:id="rId579"/>
        </w:object>
      </w:r>
      <w:r w:rsidR="00295619" w:rsidRPr="00295619">
        <w:rPr>
          <w:color w:val="auto"/>
          <w:spacing w:val="0"/>
        </w:rPr>
        <w:t>;</w:t>
      </w:r>
    </w:p>
    <w:p w14:paraId="26442FA8" w14:textId="75784C2F" w:rsidR="00295619" w:rsidRPr="00295619" w:rsidRDefault="00E45EDD" w:rsidP="00295619">
      <w:pPr>
        <w:pStyle w:val="affe"/>
        <w:tabs>
          <w:tab w:val="clear" w:pos="567"/>
        </w:tabs>
        <w:spacing w:line="360" w:lineRule="auto"/>
        <w:ind w:firstLine="0"/>
        <w:jc w:val="center"/>
        <w:rPr>
          <w:color w:val="auto"/>
          <w:spacing w:val="0"/>
        </w:rPr>
      </w:pPr>
      <w:r w:rsidRPr="00E45EDD">
        <w:rPr>
          <w:position w:val="-12"/>
        </w:rPr>
        <w:object w:dxaOrig="1320" w:dyaOrig="380" w14:anchorId="1DB8518A">
          <v:shape id="_x0000_i1298" type="#_x0000_t75" style="width:66.6pt;height:19.2pt" o:ole="">
            <v:imagedata r:id="rId580" o:title=""/>
          </v:shape>
          <o:OLEObject Type="Embed" ProgID="Equation.DSMT4" ShapeID="_x0000_i1298" DrawAspect="Content" ObjectID="_1832174422" r:id="rId581"/>
        </w:object>
      </w:r>
    </w:p>
    <w:p w14:paraId="0E696558" w14:textId="4CD8E3CA"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Діаметри і ухили відвідних труб від санітарних приладів в житловій будівлі приймаються без розрахунку. Діаметр відвідних труб від унітазів приймаємо </w:t>
      </w:r>
      <w:smartTag w:uri="urn:schemas-microsoft-com:office:smarttags" w:element="metricconverter">
        <w:smartTagPr>
          <w:attr w:name="ProductID" w:val="100 мм"/>
        </w:smartTagPr>
        <w:r w:rsidRPr="00295619">
          <w:rPr>
            <w:color w:val="auto"/>
            <w:spacing w:val="0"/>
          </w:rPr>
          <w:t>100 мм</w:t>
        </w:r>
      </w:smartTag>
      <w:r w:rsidRPr="00295619">
        <w:rPr>
          <w:color w:val="auto"/>
          <w:spacing w:val="0"/>
        </w:rPr>
        <w:t xml:space="preserve">, від решти приладів – </w:t>
      </w:r>
      <w:smartTag w:uri="urn:schemas-microsoft-com:office:smarttags" w:element="metricconverter">
        <w:smartTagPr>
          <w:attr w:name="ProductID" w:val="50 мм"/>
        </w:smartTagPr>
        <w:r w:rsidRPr="00295619">
          <w:rPr>
            <w:color w:val="auto"/>
            <w:spacing w:val="0"/>
          </w:rPr>
          <w:t>50 мм</w:t>
        </w:r>
      </w:smartTag>
      <w:r w:rsidRPr="00295619">
        <w:rPr>
          <w:color w:val="auto"/>
          <w:spacing w:val="0"/>
        </w:rPr>
        <w:t xml:space="preserve">. </w:t>
      </w:r>
      <w:r w:rsidR="003D28F9">
        <w:rPr>
          <w:color w:val="auto"/>
          <w:spacing w:val="0"/>
        </w:rPr>
        <w:t>Проєкт</w:t>
      </w:r>
      <w:r w:rsidRPr="00295619">
        <w:rPr>
          <w:color w:val="auto"/>
          <w:spacing w:val="0"/>
        </w:rPr>
        <w:t xml:space="preserve">уємо ухил відвідних труб в сторону стояка (для </w:t>
      </w:r>
      <w:r w:rsidR="00E45EDD" w:rsidRPr="00E45EDD">
        <w:rPr>
          <w:position w:val="-6"/>
        </w:rPr>
        <w:object w:dxaOrig="1280" w:dyaOrig="300" w14:anchorId="0A8D7C15">
          <v:shape id="_x0000_i1299" type="#_x0000_t75" style="width:63.6pt;height:15pt" o:ole="">
            <v:imagedata r:id="rId582" o:title=""/>
          </v:shape>
          <o:OLEObject Type="Embed" ProgID="Equation.DSMT4" ShapeID="_x0000_i1299" DrawAspect="Content" ObjectID="_1832174423" r:id="rId583"/>
        </w:object>
      </w:r>
      <w:r w:rsidRPr="00295619">
        <w:rPr>
          <w:color w:val="auto"/>
          <w:spacing w:val="0"/>
        </w:rPr>
        <w:t xml:space="preserve"> </w:t>
      </w:r>
      <w:r w:rsidR="00E45EDD" w:rsidRPr="00E45EDD">
        <w:rPr>
          <w:position w:val="-10"/>
        </w:rPr>
        <w:object w:dxaOrig="920" w:dyaOrig="340" w14:anchorId="69F82887">
          <v:shape id="_x0000_i1300" type="#_x0000_t75" style="width:46.2pt;height:16.8pt" o:ole="">
            <v:imagedata r:id="rId584" o:title=""/>
          </v:shape>
          <o:OLEObject Type="Embed" ProgID="Equation.DSMT4" ShapeID="_x0000_i1300" DrawAspect="Content" ObjectID="_1832174424" r:id="rId585"/>
        </w:object>
      </w:r>
      <w:r w:rsidRPr="00295619">
        <w:rPr>
          <w:color w:val="auto"/>
          <w:spacing w:val="0"/>
        </w:rPr>
        <w:t xml:space="preserve">; </w:t>
      </w:r>
      <w:r w:rsidR="00E45EDD" w:rsidRPr="00E45EDD">
        <w:rPr>
          <w:position w:val="-6"/>
        </w:rPr>
        <w:object w:dxaOrig="1180" w:dyaOrig="300" w14:anchorId="41092F48">
          <v:shape id="_x0000_i1301" type="#_x0000_t75" style="width:59.4pt;height:15pt" o:ole="">
            <v:imagedata r:id="rId586" o:title=""/>
          </v:shape>
          <o:OLEObject Type="Embed" ProgID="Equation.DSMT4" ShapeID="_x0000_i1301" DrawAspect="Content" ObjectID="_1832174425" r:id="rId587"/>
        </w:object>
      </w:r>
      <w:r w:rsidRPr="00295619">
        <w:rPr>
          <w:color w:val="auto"/>
          <w:spacing w:val="0"/>
        </w:rPr>
        <w:t xml:space="preserve"> </w:t>
      </w:r>
      <w:r w:rsidR="00E45EDD" w:rsidRPr="00E45EDD">
        <w:rPr>
          <w:position w:val="-10"/>
        </w:rPr>
        <w:object w:dxaOrig="920" w:dyaOrig="340" w14:anchorId="7B016026">
          <v:shape id="_x0000_i1302" type="#_x0000_t75" style="width:46.2pt;height:16.8pt" o:ole="">
            <v:imagedata r:id="rId588" o:title=""/>
          </v:shape>
          <o:OLEObject Type="Embed" ProgID="Equation.DSMT4" ShapeID="_x0000_i1302" DrawAspect="Content" ObjectID="_1832174426" r:id="rId589"/>
        </w:object>
      </w:r>
      <w:r w:rsidRPr="00295619">
        <w:rPr>
          <w:color w:val="auto"/>
          <w:spacing w:val="0"/>
        </w:rPr>
        <w:t>).</w:t>
      </w:r>
    </w:p>
    <w:p w14:paraId="7C61A094"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Діаметри каналізаційних стояків визначаємо за п. 20 </w:t>
      </w:r>
      <w:r w:rsidRPr="00295619">
        <w:rPr>
          <w:spacing w:val="0"/>
        </w:rPr>
        <w:t xml:space="preserve">ДБН В.2.5-64:2012 </w:t>
      </w:r>
      <w:r w:rsidRPr="00295619">
        <w:rPr>
          <w:color w:val="auto"/>
          <w:spacing w:val="0"/>
        </w:rPr>
        <w:t>залежно від величини розрахункових витрат стічних вод і найбільшого діаметру відвідного трубопроводу. Каналізаційні стояки приймають однакового діаметра по всій висоті. Розрахункові витрати біля основи стояка вираховують за формулою 6.1 при кількості приладів, що приєднані до цього стояка. Розрахунки каналізаційних стояків виконуємо у вигляді таблиці 7.2.</w:t>
      </w:r>
    </w:p>
    <w:p w14:paraId="485A5623"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Таблиця 7.2 – Розрахунок каналізаційних стояків</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18"/>
        <w:gridCol w:w="860"/>
        <w:gridCol w:w="887"/>
        <w:gridCol w:w="877"/>
        <w:gridCol w:w="1582"/>
        <w:gridCol w:w="1754"/>
        <w:gridCol w:w="1225"/>
        <w:gridCol w:w="1992"/>
      </w:tblGrid>
      <w:tr w:rsidR="00295619" w:rsidRPr="00295619" w14:paraId="5114BB84" w14:textId="77777777" w:rsidTr="00941D8E">
        <w:trPr>
          <w:trHeight w:val="322"/>
          <w:jc w:val="center"/>
        </w:trPr>
        <w:tc>
          <w:tcPr>
            <w:tcW w:w="499" w:type="pct"/>
            <w:vMerge w:val="restart"/>
            <w:tcMar>
              <w:left w:w="28" w:type="dxa"/>
              <w:right w:w="28" w:type="dxa"/>
            </w:tcMar>
            <w:vAlign w:val="center"/>
          </w:tcPr>
          <w:p w14:paraId="4CA746A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стояків</w:t>
            </w:r>
          </w:p>
        </w:tc>
        <w:tc>
          <w:tcPr>
            <w:tcW w:w="1287" w:type="pct"/>
            <w:gridSpan w:val="3"/>
            <w:tcMar>
              <w:left w:w="28" w:type="dxa"/>
              <w:right w:w="28" w:type="dxa"/>
            </w:tcMar>
            <w:vAlign w:val="center"/>
          </w:tcPr>
          <w:p w14:paraId="484EF2A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Розрахункові витрати, л/с</w:t>
            </w:r>
          </w:p>
        </w:tc>
        <w:tc>
          <w:tcPr>
            <w:tcW w:w="776" w:type="pct"/>
            <w:vMerge w:val="restart"/>
            <w:tcMar>
              <w:left w:w="28" w:type="dxa"/>
              <w:right w:w="28" w:type="dxa"/>
            </w:tcMar>
            <w:vAlign w:val="center"/>
          </w:tcPr>
          <w:p w14:paraId="17C0A78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Діаметр поверхових відвідних труб, мм</w:t>
            </w:r>
          </w:p>
        </w:tc>
        <w:tc>
          <w:tcPr>
            <w:tcW w:w="860" w:type="pct"/>
            <w:vMerge w:val="restart"/>
            <w:tcMar>
              <w:left w:w="28" w:type="dxa"/>
              <w:right w:w="28" w:type="dxa"/>
            </w:tcMar>
            <w:vAlign w:val="center"/>
          </w:tcPr>
          <w:p w14:paraId="54E8716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Кут підключення до стояків</w:t>
            </w:r>
          </w:p>
        </w:tc>
        <w:tc>
          <w:tcPr>
            <w:tcW w:w="601" w:type="pct"/>
            <w:vMerge w:val="restart"/>
            <w:tcMar>
              <w:left w:w="28" w:type="dxa"/>
              <w:right w:w="28" w:type="dxa"/>
            </w:tcMar>
            <w:vAlign w:val="center"/>
          </w:tcPr>
          <w:p w14:paraId="7452C06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Діаметр стояка, мм</w:t>
            </w:r>
          </w:p>
        </w:tc>
        <w:tc>
          <w:tcPr>
            <w:tcW w:w="977" w:type="pct"/>
            <w:vMerge w:val="restart"/>
            <w:tcMar>
              <w:left w:w="28" w:type="dxa"/>
              <w:right w:w="28" w:type="dxa"/>
            </w:tcMar>
            <w:vAlign w:val="center"/>
          </w:tcPr>
          <w:p w14:paraId="25ABF64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Пропускна здатність стояка, л/с</w:t>
            </w:r>
          </w:p>
        </w:tc>
      </w:tr>
      <w:tr w:rsidR="00295619" w:rsidRPr="00295619" w14:paraId="426BE046" w14:textId="77777777" w:rsidTr="00941D8E">
        <w:trPr>
          <w:trHeight w:val="70"/>
          <w:jc w:val="center"/>
        </w:trPr>
        <w:tc>
          <w:tcPr>
            <w:tcW w:w="499" w:type="pct"/>
            <w:vMerge/>
            <w:tcMar>
              <w:left w:w="28" w:type="dxa"/>
              <w:right w:w="28" w:type="dxa"/>
            </w:tcMar>
            <w:vAlign w:val="center"/>
          </w:tcPr>
          <w:p w14:paraId="236AA51A" w14:textId="77777777" w:rsidR="00295619" w:rsidRPr="00295619" w:rsidRDefault="00295619" w:rsidP="00406ED5">
            <w:pPr>
              <w:pStyle w:val="affe"/>
              <w:tabs>
                <w:tab w:val="clear" w:pos="567"/>
              </w:tabs>
              <w:spacing w:line="240" w:lineRule="auto"/>
              <w:ind w:firstLine="0"/>
              <w:jc w:val="center"/>
              <w:rPr>
                <w:color w:val="auto"/>
                <w:spacing w:val="0"/>
              </w:rPr>
            </w:pPr>
          </w:p>
        </w:tc>
        <w:tc>
          <w:tcPr>
            <w:tcW w:w="422" w:type="pct"/>
            <w:tcMar>
              <w:left w:w="28" w:type="dxa"/>
              <w:right w:w="28" w:type="dxa"/>
            </w:tcMar>
            <w:vAlign w:val="center"/>
          </w:tcPr>
          <w:p w14:paraId="4D4C8A5F" w14:textId="43634A98" w:rsidR="00295619" w:rsidRPr="00295619" w:rsidRDefault="00E45EDD" w:rsidP="00406ED5">
            <w:pPr>
              <w:pStyle w:val="affe"/>
              <w:tabs>
                <w:tab w:val="clear" w:pos="567"/>
              </w:tabs>
              <w:spacing w:line="240" w:lineRule="auto"/>
              <w:ind w:firstLine="0"/>
              <w:jc w:val="center"/>
              <w:rPr>
                <w:color w:val="auto"/>
                <w:spacing w:val="0"/>
              </w:rPr>
            </w:pPr>
            <w:r w:rsidRPr="00E45EDD">
              <w:rPr>
                <w:position w:val="-12"/>
              </w:rPr>
              <w:object w:dxaOrig="400" w:dyaOrig="420" w14:anchorId="2951D9BA">
                <v:shape id="_x0000_i1303" type="#_x0000_t75" style="width:20.4pt;height:21pt" o:ole="">
                  <v:imagedata r:id="rId590" o:title=""/>
                </v:shape>
                <o:OLEObject Type="Embed" ProgID="Equation.DSMT4" ShapeID="_x0000_i1303" DrawAspect="Content" ObjectID="_1832174427" r:id="rId591"/>
              </w:object>
            </w:r>
          </w:p>
        </w:tc>
        <w:tc>
          <w:tcPr>
            <w:tcW w:w="435" w:type="pct"/>
            <w:tcMar>
              <w:left w:w="28" w:type="dxa"/>
              <w:right w:w="28" w:type="dxa"/>
            </w:tcMar>
            <w:vAlign w:val="center"/>
          </w:tcPr>
          <w:p w14:paraId="0C6533A2" w14:textId="7694CCA7" w:rsidR="00295619" w:rsidRPr="00295619" w:rsidRDefault="00E45EDD" w:rsidP="00406ED5">
            <w:pPr>
              <w:pStyle w:val="affe"/>
              <w:tabs>
                <w:tab w:val="clear" w:pos="567"/>
              </w:tabs>
              <w:spacing w:line="240" w:lineRule="auto"/>
              <w:ind w:firstLine="0"/>
              <w:jc w:val="center"/>
              <w:rPr>
                <w:color w:val="auto"/>
                <w:spacing w:val="0"/>
              </w:rPr>
            </w:pPr>
            <w:r w:rsidRPr="00E45EDD">
              <w:rPr>
                <w:position w:val="-12"/>
              </w:rPr>
              <w:object w:dxaOrig="340" w:dyaOrig="420" w14:anchorId="30B243E1">
                <v:shape id="_x0000_i1304" type="#_x0000_t75" style="width:16.8pt;height:21pt" o:ole="">
                  <v:imagedata r:id="rId592" o:title=""/>
                </v:shape>
                <o:OLEObject Type="Embed" ProgID="Equation.DSMT4" ShapeID="_x0000_i1304" DrawAspect="Content" ObjectID="_1832174428" r:id="rId593"/>
              </w:object>
            </w:r>
          </w:p>
        </w:tc>
        <w:tc>
          <w:tcPr>
            <w:tcW w:w="430" w:type="pct"/>
            <w:tcMar>
              <w:left w:w="28" w:type="dxa"/>
              <w:right w:w="28" w:type="dxa"/>
            </w:tcMar>
            <w:vAlign w:val="center"/>
          </w:tcPr>
          <w:p w14:paraId="217A8E84" w14:textId="01E2EE72" w:rsidR="00295619" w:rsidRPr="00295619" w:rsidRDefault="00E45EDD" w:rsidP="00406ED5">
            <w:pPr>
              <w:pStyle w:val="affe"/>
              <w:tabs>
                <w:tab w:val="clear" w:pos="567"/>
              </w:tabs>
              <w:spacing w:line="240" w:lineRule="auto"/>
              <w:ind w:firstLine="0"/>
              <w:jc w:val="center"/>
              <w:rPr>
                <w:color w:val="auto"/>
                <w:spacing w:val="0"/>
              </w:rPr>
            </w:pPr>
            <w:r w:rsidRPr="00E45EDD">
              <w:rPr>
                <w:position w:val="-12"/>
              </w:rPr>
              <w:object w:dxaOrig="340" w:dyaOrig="420" w14:anchorId="279744F3">
                <v:shape id="_x0000_i1305" type="#_x0000_t75" style="width:16.8pt;height:21pt" o:ole="">
                  <v:imagedata r:id="rId594" o:title=""/>
                </v:shape>
                <o:OLEObject Type="Embed" ProgID="Equation.DSMT4" ShapeID="_x0000_i1305" DrawAspect="Content" ObjectID="_1832174429" r:id="rId595"/>
              </w:object>
            </w:r>
          </w:p>
        </w:tc>
        <w:tc>
          <w:tcPr>
            <w:tcW w:w="776" w:type="pct"/>
            <w:vMerge/>
            <w:tcMar>
              <w:left w:w="28" w:type="dxa"/>
              <w:right w:w="28" w:type="dxa"/>
            </w:tcMar>
            <w:vAlign w:val="center"/>
          </w:tcPr>
          <w:p w14:paraId="75BA2E6C" w14:textId="77777777" w:rsidR="00295619" w:rsidRPr="00295619" w:rsidRDefault="00295619" w:rsidP="00406ED5">
            <w:pPr>
              <w:pStyle w:val="affe"/>
              <w:tabs>
                <w:tab w:val="clear" w:pos="567"/>
              </w:tabs>
              <w:spacing w:line="240" w:lineRule="auto"/>
              <w:ind w:firstLine="0"/>
              <w:jc w:val="center"/>
              <w:rPr>
                <w:color w:val="auto"/>
                <w:spacing w:val="0"/>
              </w:rPr>
            </w:pPr>
          </w:p>
        </w:tc>
        <w:tc>
          <w:tcPr>
            <w:tcW w:w="860" w:type="pct"/>
            <w:vMerge/>
            <w:tcMar>
              <w:left w:w="28" w:type="dxa"/>
              <w:right w:w="28" w:type="dxa"/>
            </w:tcMar>
            <w:vAlign w:val="center"/>
          </w:tcPr>
          <w:p w14:paraId="0293E896" w14:textId="77777777" w:rsidR="00295619" w:rsidRPr="00295619" w:rsidRDefault="00295619" w:rsidP="00406ED5">
            <w:pPr>
              <w:pStyle w:val="affe"/>
              <w:tabs>
                <w:tab w:val="clear" w:pos="567"/>
              </w:tabs>
              <w:spacing w:line="240" w:lineRule="auto"/>
              <w:ind w:firstLine="0"/>
              <w:jc w:val="center"/>
              <w:rPr>
                <w:color w:val="auto"/>
                <w:spacing w:val="0"/>
              </w:rPr>
            </w:pPr>
          </w:p>
        </w:tc>
        <w:tc>
          <w:tcPr>
            <w:tcW w:w="601" w:type="pct"/>
            <w:vMerge/>
            <w:tcMar>
              <w:left w:w="28" w:type="dxa"/>
              <w:right w:w="28" w:type="dxa"/>
            </w:tcMar>
            <w:vAlign w:val="center"/>
          </w:tcPr>
          <w:p w14:paraId="7F4E8600" w14:textId="77777777" w:rsidR="00295619" w:rsidRPr="00295619" w:rsidRDefault="00295619" w:rsidP="00406ED5">
            <w:pPr>
              <w:pStyle w:val="affe"/>
              <w:tabs>
                <w:tab w:val="clear" w:pos="567"/>
              </w:tabs>
              <w:spacing w:line="240" w:lineRule="auto"/>
              <w:ind w:firstLine="0"/>
              <w:jc w:val="center"/>
              <w:rPr>
                <w:color w:val="auto"/>
                <w:spacing w:val="0"/>
              </w:rPr>
            </w:pPr>
          </w:p>
        </w:tc>
        <w:tc>
          <w:tcPr>
            <w:tcW w:w="977" w:type="pct"/>
            <w:vMerge/>
            <w:tcMar>
              <w:left w:w="28" w:type="dxa"/>
              <w:right w:w="28" w:type="dxa"/>
            </w:tcMar>
            <w:vAlign w:val="center"/>
          </w:tcPr>
          <w:p w14:paraId="0277A119" w14:textId="77777777" w:rsidR="00295619" w:rsidRPr="00295619" w:rsidRDefault="00295619" w:rsidP="00406ED5">
            <w:pPr>
              <w:pStyle w:val="affe"/>
              <w:tabs>
                <w:tab w:val="clear" w:pos="567"/>
              </w:tabs>
              <w:spacing w:line="240" w:lineRule="auto"/>
              <w:ind w:firstLine="0"/>
              <w:jc w:val="center"/>
              <w:rPr>
                <w:color w:val="auto"/>
                <w:spacing w:val="0"/>
              </w:rPr>
            </w:pPr>
          </w:p>
        </w:tc>
      </w:tr>
      <w:tr w:rsidR="00295619" w:rsidRPr="00295619" w14:paraId="7E5B52A5" w14:textId="77777777" w:rsidTr="00941D8E">
        <w:trPr>
          <w:trHeight w:val="60"/>
          <w:jc w:val="center"/>
        </w:trPr>
        <w:tc>
          <w:tcPr>
            <w:tcW w:w="499" w:type="pct"/>
            <w:tcMar>
              <w:left w:w="28" w:type="dxa"/>
              <w:right w:w="28" w:type="dxa"/>
            </w:tcMar>
            <w:vAlign w:val="center"/>
          </w:tcPr>
          <w:p w14:paraId="3F87AD0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w:t>
            </w:r>
          </w:p>
        </w:tc>
        <w:tc>
          <w:tcPr>
            <w:tcW w:w="422" w:type="pct"/>
            <w:tcMar>
              <w:left w:w="28" w:type="dxa"/>
              <w:right w:w="28" w:type="dxa"/>
            </w:tcMar>
            <w:vAlign w:val="center"/>
          </w:tcPr>
          <w:p w14:paraId="5304EC7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w:t>
            </w:r>
          </w:p>
        </w:tc>
        <w:tc>
          <w:tcPr>
            <w:tcW w:w="435" w:type="pct"/>
            <w:tcMar>
              <w:left w:w="28" w:type="dxa"/>
              <w:right w:w="28" w:type="dxa"/>
            </w:tcMar>
            <w:vAlign w:val="center"/>
          </w:tcPr>
          <w:p w14:paraId="7EF0305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w:t>
            </w:r>
          </w:p>
        </w:tc>
        <w:tc>
          <w:tcPr>
            <w:tcW w:w="430" w:type="pct"/>
            <w:tcMar>
              <w:left w:w="28" w:type="dxa"/>
              <w:right w:w="28" w:type="dxa"/>
            </w:tcMar>
            <w:vAlign w:val="center"/>
          </w:tcPr>
          <w:p w14:paraId="5F7AC89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w:t>
            </w:r>
          </w:p>
        </w:tc>
        <w:tc>
          <w:tcPr>
            <w:tcW w:w="776" w:type="pct"/>
            <w:tcMar>
              <w:left w:w="28" w:type="dxa"/>
              <w:right w:w="28" w:type="dxa"/>
            </w:tcMar>
            <w:vAlign w:val="center"/>
          </w:tcPr>
          <w:p w14:paraId="046E9DE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w:t>
            </w:r>
          </w:p>
        </w:tc>
        <w:tc>
          <w:tcPr>
            <w:tcW w:w="860" w:type="pct"/>
            <w:tcMar>
              <w:left w:w="28" w:type="dxa"/>
              <w:right w:w="28" w:type="dxa"/>
            </w:tcMar>
            <w:vAlign w:val="center"/>
          </w:tcPr>
          <w:p w14:paraId="22AB83B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6</w:t>
            </w:r>
          </w:p>
        </w:tc>
        <w:tc>
          <w:tcPr>
            <w:tcW w:w="601" w:type="pct"/>
            <w:tcMar>
              <w:left w:w="28" w:type="dxa"/>
              <w:right w:w="28" w:type="dxa"/>
            </w:tcMar>
            <w:vAlign w:val="center"/>
          </w:tcPr>
          <w:p w14:paraId="28E938E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7</w:t>
            </w:r>
          </w:p>
        </w:tc>
        <w:tc>
          <w:tcPr>
            <w:tcW w:w="977" w:type="pct"/>
            <w:tcMar>
              <w:left w:w="28" w:type="dxa"/>
              <w:right w:w="28" w:type="dxa"/>
            </w:tcMar>
            <w:vAlign w:val="center"/>
          </w:tcPr>
          <w:p w14:paraId="1638066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w:t>
            </w:r>
          </w:p>
        </w:tc>
      </w:tr>
      <w:tr w:rsidR="00295619" w:rsidRPr="00295619" w14:paraId="1281C9C1" w14:textId="77777777" w:rsidTr="00941D8E">
        <w:trPr>
          <w:trHeight w:val="60"/>
          <w:jc w:val="center"/>
        </w:trPr>
        <w:tc>
          <w:tcPr>
            <w:tcW w:w="499" w:type="pct"/>
            <w:tcMar>
              <w:left w:w="28" w:type="dxa"/>
              <w:right w:w="28" w:type="dxa"/>
            </w:tcMar>
            <w:vAlign w:val="center"/>
          </w:tcPr>
          <w:p w14:paraId="107E75F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Ст. 1–1</w:t>
            </w:r>
          </w:p>
        </w:tc>
        <w:tc>
          <w:tcPr>
            <w:tcW w:w="422" w:type="pct"/>
            <w:tcMar>
              <w:left w:w="28" w:type="dxa"/>
              <w:right w:w="28" w:type="dxa"/>
            </w:tcMar>
            <w:vAlign w:val="center"/>
          </w:tcPr>
          <w:p w14:paraId="5E8109B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0,96</w:t>
            </w:r>
          </w:p>
        </w:tc>
        <w:tc>
          <w:tcPr>
            <w:tcW w:w="435" w:type="pct"/>
            <w:tcMar>
              <w:left w:w="28" w:type="dxa"/>
              <w:right w:w="28" w:type="dxa"/>
            </w:tcMar>
            <w:vAlign w:val="center"/>
          </w:tcPr>
          <w:p w14:paraId="175E315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1,6</w:t>
            </w:r>
          </w:p>
        </w:tc>
        <w:tc>
          <w:tcPr>
            <w:tcW w:w="430" w:type="pct"/>
            <w:tcMar>
              <w:left w:w="28" w:type="dxa"/>
              <w:right w:w="28" w:type="dxa"/>
            </w:tcMar>
            <w:vAlign w:val="center"/>
          </w:tcPr>
          <w:p w14:paraId="139755C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2,56</w:t>
            </w:r>
          </w:p>
        </w:tc>
        <w:tc>
          <w:tcPr>
            <w:tcW w:w="776" w:type="pct"/>
            <w:tcMar>
              <w:left w:w="28" w:type="dxa"/>
              <w:right w:w="28" w:type="dxa"/>
            </w:tcMar>
            <w:vAlign w:val="center"/>
          </w:tcPr>
          <w:p w14:paraId="2FC2B39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100</w:t>
            </w:r>
          </w:p>
        </w:tc>
        <w:tc>
          <w:tcPr>
            <w:tcW w:w="860" w:type="pct"/>
            <w:tcMar>
              <w:left w:w="28" w:type="dxa"/>
              <w:right w:w="28" w:type="dxa"/>
            </w:tcMar>
            <w:vAlign w:val="center"/>
          </w:tcPr>
          <w:p w14:paraId="5B6FC0A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90</w:t>
            </w:r>
          </w:p>
        </w:tc>
        <w:tc>
          <w:tcPr>
            <w:tcW w:w="601" w:type="pct"/>
            <w:tcMar>
              <w:left w:w="28" w:type="dxa"/>
              <w:right w:w="28" w:type="dxa"/>
            </w:tcMar>
            <w:vAlign w:val="center"/>
          </w:tcPr>
          <w:p w14:paraId="693FA87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100</w:t>
            </w:r>
          </w:p>
        </w:tc>
        <w:tc>
          <w:tcPr>
            <w:tcW w:w="977" w:type="pct"/>
            <w:tcMar>
              <w:left w:w="28" w:type="dxa"/>
              <w:right w:w="28" w:type="dxa"/>
            </w:tcMar>
            <w:vAlign w:val="center"/>
          </w:tcPr>
          <w:p w14:paraId="4A2F454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3,2</w:t>
            </w:r>
          </w:p>
        </w:tc>
      </w:tr>
      <w:tr w:rsidR="00295619" w:rsidRPr="00295619" w14:paraId="1D5A9FDC" w14:textId="77777777" w:rsidTr="00941D8E">
        <w:trPr>
          <w:trHeight w:val="60"/>
          <w:jc w:val="center"/>
        </w:trPr>
        <w:tc>
          <w:tcPr>
            <w:tcW w:w="499" w:type="pct"/>
            <w:tcMar>
              <w:left w:w="28" w:type="dxa"/>
              <w:right w:w="28" w:type="dxa"/>
            </w:tcMar>
            <w:vAlign w:val="center"/>
          </w:tcPr>
          <w:p w14:paraId="1825A87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Ст. 1–2</w:t>
            </w:r>
          </w:p>
        </w:tc>
        <w:tc>
          <w:tcPr>
            <w:tcW w:w="422" w:type="pct"/>
            <w:tcMar>
              <w:left w:w="28" w:type="dxa"/>
              <w:right w:w="28" w:type="dxa"/>
            </w:tcMar>
            <w:vAlign w:val="center"/>
          </w:tcPr>
          <w:p w14:paraId="77BD7FC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0,53</w:t>
            </w:r>
          </w:p>
        </w:tc>
        <w:tc>
          <w:tcPr>
            <w:tcW w:w="435" w:type="pct"/>
            <w:tcMar>
              <w:left w:w="28" w:type="dxa"/>
              <w:right w:w="28" w:type="dxa"/>
            </w:tcMar>
            <w:vAlign w:val="center"/>
          </w:tcPr>
          <w:p w14:paraId="3BDCC4B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0,6</w:t>
            </w:r>
          </w:p>
        </w:tc>
        <w:tc>
          <w:tcPr>
            <w:tcW w:w="430" w:type="pct"/>
            <w:tcMar>
              <w:left w:w="28" w:type="dxa"/>
              <w:right w:w="28" w:type="dxa"/>
            </w:tcMar>
            <w:vAlign w:val="center"/>
          </w:tcPr>
          <w:p w14:paraId="1F74B52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1,13</w:t>
            </w:r>
          </w:p>
        </w:tc>
        <w:tc>
          <w:tcPr>
            <w:tcW w:w="776" w:type="pct"/>
            <w:tcMar>
              <w:left w:w="28" w:type="dxa"/>
              <w:right w:w="28" w:type="dxa"/>
            </w:tcMar>
            <w:vAlign w:val="center"/>
          </w:tcPr>
          <w:p w14:paraId="5B570E0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50</w:t>
            </w:r>
          </w:p>
        </w:tc>
        <w:tc>
          <w:tcPr>
            <w:tcW w:w="860" w:type="pct"/>
            <w:tcMar>
              <w:left w:w="28" w:type="dxa"/>
              <w:right w:w="28" w:type="dxa"/>
            </w:tcMar>
            <w:vAlign w:val="center"/>
          </w:tcPr>
          <w:p w14:paraId="35C239D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60</w:t>
            </w:r>
          </w:p>
        </w:tc>
        <w:tc>
          <w:tcPr>
            <w:tcW w:w="601" w:type="pct"/>
            <w:tcMar>
              <w:left w:w="28" w:type="dxa"/>
              <w:right w:w="28" w:type="dxa"/>
            </w:tcMar>
            <w:vAlign w:val="center"/>
          </w:tcPr>
          <w:p w14:paraId="7731233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50</w:t>
            </w:r>
          </w:p>
        </w:tc>
        <w:tc>
          <w:tcPr>
            <w:tcW w:w="977" w:type="pct"/>
            <w:tcMar>
              <w:left w:w="28" w:type="dxa"/>
              <w:right w:w="28" w:type="dxa"/>
            </w:tcMar>
            <w:vAlign w:val="center"/>
          </w:tcPr>
          <w:p w14:paraId="33213E2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1,2</w:t>
            </w:r>
          </w:p>
        </w:tc>
      </w:tr>
      <w:tr w:rsidR="00295619" w:rsidRPr="00295619" w14:paraId="0FEC27CD" w14:textId="77777777" w:rsidTr="00941D8E">
        <w:trPr>
          <w:trHeight w:val="106"/>
          <w:jc w:val="center"/>
        </w:trPr>
        <w:tc>
          <w:tcPr>
            <w:tcW w:w="499" w:type="pct"/>
            <w:tcMar>
              <w:left w:w="28" w:type="dxa"/>
              <w:right w:w="28" w:type="dxa"/>
            </w:tcMar>
            <w:vAlign w:val="center"/>
          </w:tcPr>
          <w:p w14:paraId="38B3832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Ст. 1–6</w:t>
            </w:r>
          </w:p>
        </w:tc>
        <w:tc>
          <w:tcPr>
            <w:tcW w:w="422" w:type="pct"/>
            <w:tcMar>
              <w:left w:w="28" w:type="dxa"/>
              <w:right w:w="28" w:type="dxa"/>
            </w:tcMar>
            <w:vAlign w:val="center"/>
          </w:tcPr>
          <w:p w14:paraId="59BB4CE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0,84</w:t>
            </w:r>
          </w:p>
        </w:tc>
        <w:tc>
          <w:tcPr>
            <w:tcW w:w="435" w:type="pct"/>
            <w:tcMar>
              <w:left w:w="28" w:type="dxa"/>
              <w:right w:w="28" w:type="dxa"/>
            </w:tcMar>
            <w:vAlign w:val="center"/>
          </w:tcPr>
          <w:p w14:paraId="01821CA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1,6</w:t>
            </w:r>
          </w:p>
        </w:tc>
        <w:tc>
          <w:tcPr>
            <w:tcW w:w="430" w:type="pct"/>
            <w:tcMar>
              <w:left w:w="28" w:type="dxa"/>
              <w:right w:w="28" w:type="dxa"/>
            </w:tcMar>
            <w:vAlign w:val="center"/>
          </w:tcPr>
          <w:p w14:paraId="7792DBC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2,44</w:t>
            </w:r>
          </w:p>
        </w:tc>
        <w:tc>
          <w:tcPr>
            <w:tcW w:w="776" w:type="pct"/>
            <w:tcMar>
              <w:left w:w="28" w:type="dxa"/>
              <w:right w:w="28" w:type="dxa"/>
            </w:tcMar>
            <w:vAlign w:val="center"/>
          </w:tcPr>
          <w:p w14:paraId="5805832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100</w:t>
            </w:r>
          </w:p>
        </w:tc>
        <w:tc>
          <w:tcPr>
            <w:tcW w:w="860" w:type="pct"/>
            <w:tcMar>
              <w:left w:w="28" w:type="dxa"/>
              <w:right w:w="28" w:type="dxa"/>
            </w:tcMar>
            <w:vAlign w:val="center"/>
          </w:tcPr>
          <w:p w14:paraId="6686820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90</w:t>
            </w:r>
          </w:p>
        </w:tc>
        <w:tc>
          <w:tcPr>
            <w:tcW w:w="601" w:type="pct"/>
            <w:tcMar>
              <w:left w:w="28" w:type="dxa"/>
              <w:right w:w="28" w:type="dxa"/>
            </w:tcMar>
            <w:vAlign w:val="center"/>
          </w:tcPr>
          <w:p w14:paraId="5138471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100</w:t>
            </w:r>
          </w:p>
        </w:tc>
        <w:tc>
          <w:tcPr>
            <w:tcW w:w="977" w:type="pct"/>
            <w:tcMar>
              <w:left w:w="28" w:type="dxa"/>
              <w:right w:w="28" w:type="dxa"/>
            </w:tcMar>
            <w:vAlign w:val="center"/>
          </w:tcPr>
          <w:p w14:paraId="770B84A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3,2</w:t>
            </w:r>
          </w:p>
        </w:tc>
      </w:tr>
    </w:tbl>
    <w:p w14:paraId="5EAFB2B5" w14:textId="351AD70F" w:rsidR="00295619" w:rsidRPr="00295619" w:rsidRDefault="00295619" w:rsidP="00295619">
      <w:pPr>
        <w:pStyle w:val="affe"/>
        <w:tabs>
          <w:tab w:val="clear" w:pos="567"/>
        </w:tabs>
        <w:spacing w:line="360" w:lineRule="auto"/>
        <w:rPr>
          <w:color w:val="auto"/>
          <w:spacing w:val="0"/>
        </w:rPr>
      </w:pPr>
      <w:r w:rsidRPr="00295619">
        <w:rPr>
          <w:color w:val="auto"/>
          <w:spacing w:val="0"/>
        </w:rPr>
        <w:t xml:space="preserve">Розрахункові витрати води </w:t>
      </w:r>
      <w:r w:rsidR="00E45EDD" w:rsidRPr="00E45EDD">
        <w:rPr>
          <w:position w:val="-12"/>
        </w:rPr>
        <w:object w:dxaOrig="400" w:dyaOrig="420" w14:anchorId="6B4E890F">
          <v:shape id="_x0000_i1306" type="#_x0000_t75" style="width:20.4pt;height:21pt" o:ole="">
            <v:imagedata r:id="rId596" o:title=""/>
          </v:shape>
          <o:OLEObject Type="Embed" ProgID="Equation.DSMT4" ShapeID="_x0000_i1306" DrawAspect="Content" ObjectID="_1832174430" r:id="rId597"/>
        </w:object>
      </w:r>
      <w:r w:rsidRPr="00295619">
        <w:rPr>
          <w:color w:val="auto"/>
          <w:spacing w:val="0"/>
        </w:rPr>
        <w:t xml:space="preserve"> для стояків:</w:t>
      </w:r>
    </w:p>
    <w:p w14:paraId="1567A2B2" w14:textId="3510C002" w:rsidR="00295619" w:rsidRPr="00295619" w:rsidRDefault="00295619" w:rsidP="00295619">
      <w:pPr>
        <w:pStyle w:val="affe"/>
        <w:tabs>
          <w:tab w:val="clear" w:pos="567"/>
        </w:tabs>
        <w:spacing w:line="360" w:lineRule="auto"/>
        <w:rPr>
          <w:color w:val="auto"/>
          <w:spacing w:val="0"/>
        </w:rPr>
      </w:pPr>
      <w:r w:rsidRPr="00295619">
        <w:rPr>
          <w:color w:val="auto"/>
          <w:spacing w:val="0"/>
        </w:rPr>
        <w:t>ст. К1-1</w:t>
      </w:r>
      <w:r w:rsidRPr="00295619">
        <w:rPr>
          <w:color w:val="auto"/>
          <w:spacing w:val="0"/>
        </w:rPr>
        <w:tab/>
      </w:r>
      <w:r w:rsidR="00E45EDD" w:rsidRPr="00E45EDD">
        <w:rPr>
          <w:position w:val="-12"/>
        </w:rPr>
        <w:object w:dxaOrig="2600" w:dyaOrig="360" w14:anchorId="5DF3CDED">
          <v:shape id="_x0000_i1307" type="#_x0000_t75" style="width:130.2pt;height:18.6pt" o:ole="">
            <v:imagedata r:id="rId598" o:title=""/>
          </v:shape>
          <o:OLEObject Type="Embed" ProgID="Equation.DSMT4" ShapeID="_x0000_i1307" DrawAspect="Content" ObjectID="_1832174431" r:id="rId599"/>
        </w:object>
      </w:r>
      <w:r w:rsidRPr="00295619">
        <w:rPr>
          <w:color w:val="auto"/>
          <w:spacing w:val="0"/>
        </w:rPr>
        <w:t xml:space="preserve">, </w:t>
      </w:r>
      <w:r w:rsidR="00E45EDD" w:rsidRPr="00E45EDD">
        <w:rPr>
          <w:position w:val="-10"/>
        </w:rPr>
        <w:object w:dxaOrig="2799" w:dyaOrig="340" w14:anchorId="31F5383E">
          <v:shape id="_x0000_i1308" type="#_x0000_t75" style="width:140.4pt;height:16.8pt" o:ole="">
            <v:imagedata r:id="rId600" o:title=""/>
          </v:shape>
          <o:OLEObject Type="Embed" ProgID="Equation.DSMT4" ShapeID="_x0000_i1308" DrawAspect="Content" ObjectID="_1832174432" r:id="rId601"/>
        </w:object>
      </w:r>
      <w:r w:rsidRPr="00295619">
        <w:rPr>
          <w:color w:val="auto"/>
          <w:spacing w:val="0"/>
        </w:rPr>
        <w:t>,</w:t>
      </w:r>
    </w:p>
    <w:p w14:paraId="43D95171" w14:textId="3A9CF2AE" w:rsidR="00295619" w:rsidRPr="00295619" w:rsidRDefault="00E45EDD" w:rsidP="00295619">
      <w:pPr>
        <w:pStyle w:val="affe"/>
        <w:tabs>
          <w:tab w:val="clear" w:pos="567"/>
        </w:tabs>
        <w:spacing w:line="360" w:lineRule="auto"/>
        <w:ind w:firstLine="1484"/>
        <w:rPr>
          <w:color w:val="auto"/>
          <w:spacing w:val="0"/>
        </w:rPr>
      </w:pPr>
      <w:r w:rsidRPr="00E45EDD">
        <w:rPr>
          <w:position w:val="-10"/>
        </w:rPr>
        <w:object w:dxaOrig="1180" w:dyaOrig="340" w14:anchorId="6AF7E566">
          <v:shape id="_x0000_i1309" type="#_x0000_t75" style="width:59.4pt;height:16.8pt" o:ole="">
            <v:imagedata r:id="rId602" o:title=""/>
          </v:shape>
          <o:OLEObject Type="Embed" ProgID="Equation.DSMT4" ShapeID="_x0000_i1309" DrawAspect="Content" ObjectID="_1832174433" r:id="rId603"/>
        </w:object>
      </w:r>
      <w:r w:rsidR="00295619" w:rsidRPr="00295619">
        <w:rPr>
          <w:color w:val="auto"/>
          <w:spacing w:val="0"/>
        </w:rPr>
        <w:t xml:space="preserve">, </w:t>
      </w:r>
      <w:r w:rsidRPr="00E45EDD">
        <w:rPr>
          <w:position w:val="-12"/>
        </w:rPr>
        <w:object w:dxaOrig="3420" w:dyaOrig="420" w14:anchorId="7787DE43">
          <v:shape id="_x0000_i1310" type="#_x0000_t75" style="width:171pt;height:21pt" o:ole="">
            <v:imagedata r:id="rId604" o:title=""/>
          </v:shape>
          <o:OLEObject Type="Embed" ProgID="Equation.DSMT4" ShapeID="_x0000_i1310" DrawAspect="Content" ObjectID="_1832174434" r:id="rId605"/>
        </w:object>
      </w:r>
      <w:r w:rsidR="00295619" w:rsidRPr="00295619">
        <w:rPr>
          <w:color w:val="auto"/>
          <w:spacing w:val="0"/>
        </w:rPr>
        <w:t>.</w:t>
      </w:r>
    </w:p>
    <w:p w14:paraId="03164089" w14:textId="2E41C3EE" w:rsidR="00295619" w:rsidRPr="00295619" w:rsidRDefault="00295619" w:rsidP="00295619">
      <w:pPr>
        <w:pStyle w:val="affe"/>
        <w:tabs>
          <w:tab w:val="clear" w:pos="567"/>
        </w:tabs>
        <w:spacing w:line="360" w:lineRule="auto"/>
        <w:rPr>
          <w:color w:val="auto"/>
          <w:spacing w:val="0"/>
        </w:rPr>
      </w:pPr>
      <w:r w:rsidRPr="00295619">
        <w:rPr>
          <w:color w:val="auto"/>
          <w:spacing w:val="0"/>
        </w:rPr>
        <w:t>ст. К1-2</w:t>
      </w:r>
      <w:r w:rsidRPr="00295619">
        <w:rPr>
          <w:color w:val="auto"/>
          <w:spacing w:val="0"/>
        </w:rPr>
        <w:tab/>
      </w:r>
      <w:r w:rsidR="00E45EDD" w:rsidRPr="00E45EDD">
        <w:rPr>
          <w:position w:val="-12"/>
        </w:rPr>
        <w:object w:dxaOrig="2400" w:dyaOrig="360" w14:anchorId="14D94266">
          <v:shape id="_x0000_i1311" type="#_x0000_t75" style="width:120pt;height:18.6pt" o:ole="">
            <v:imagedata r:id="rId606" o:title=""/>
          </v:shape>
          <o:OLEObject Type="Embed" ProgID="Equation.DSMT4" ShapeID="_x0000_i1311" DrawAspect="Content" ObjectID="_1832174435" r:id="rId607"/>
        </w:object>
      </w:r>
      <w:r w:rsidRPr="00295619">
        <w:rPr>
          <w:color w:val="auto"/>
          <w:spacing w:val="0"/>
        </w:rPr>
        <w:t xml:space="preserve">, </w:t>
      </w:r>
      <w:r w:rsidR="00E45EDD" w:rsidRPr="00E45EDD">
        <w:rPr>
          <w:position w:val="-10"/>
        </w:rPr>
        <w:object w:dxaOrig="2600" w:dyaOrig="340" w14:anchorId="748BFDC8">
          <v:shape id="_x0000_i1312" type="#_x0000_t75" style="width:130.2pt;height:16.8pt" o:ole="">
            <v:imagedata r:id="rId608" o:title=""/>
          </v:shape>
          <o:OLEObject Type="Embed" ProgID="Equation.DSMT4" ShapeID="_x0000_i1312" DrawAspect="Content" ObjectID="_1832174436" r:id="rId609"/>
        </w:object>
      </w:r>
      <w:r w:rsidRPr="00295619">
        <w:rPr>
          <w:color w:val="auto"/>
          <w:spacing w:val="0"/>
        </w:rPr>
        <w:t>,</w:t>
      </w:r>
    </w:p>
    <w:p w14:paraId="07B66B24" w14:textId="0A02C6EA" w:rsidR="00295619" w:rsidRPr="00295619" w:rsidRDefault="00E45EDD" w:rsidP="00295619">
      <w:pPr>
        <w:pStyle w:val="affe"/>
        <w:tabs>
          <w:tab w:val="clear" w:pos="567"/>
        </w:tabs>
        <w:spacing w:line="360" w:lineRule="auto"/>
        <w:ind w:firstLine="1484"/>
        <w:rPr>
          <w:color w:val="auto"/>
          <w:spacing w:val="0"/>
        </w:rPr>
      </w:pPr>
      <w:r w:rsidRPr="00E45EDD">
        <w:rPr>
          <w:position w:val="-10"/>
        </w:rPr>
        <w:object w:dxaOrig="1160" w:dyaOrig="340" w14:anchorId="735E2E6F">
          <v:shape id="_x0000_i1313" type="#_x0000_t75" style="width:58.2pt;height:16.8pt" o:ole="">
            <v:imagedata r:id="rId610" o:title=""/>
          </v:shape>
          <o:OLEObject Type="Embed" ProgID="Equation.DSMT4" ShapeID="_x0000_i1313" DrawAspect="Content" ObjectID="_1832174437" r:id="rId611"/>
        </w:object>
      </w:r>
      <w:r w:rsidR="00295619" w:rsidRPr="00295619">
        <w:rPr>
          <w:color w:val="auto"/>
          <w:spacing w:val="0"/>
        </w:rPr>
        <w:t xml:space="preserve">, </w:t>
      </w:r>
      <w:r w:rsidRPr="00E45EDD">
        <w:rPr>
          <w:position w:val="-12"/>
        </w:rPr>
        <w:object w:dxaOrig="3400" w:dyaOrig="420" w14:anchorId="31A2E880">
          <v:shape id="_x0000_i1314" type="#_x0000_t75" style="width:170.4pt;height:21pt" o:ole="">
            <v:imagedata r:id="rId612" o:title=""/>
          </v:shape>
          <o:OLEObject Type="Embed" ProgID="Equation.DSMT4" ShapeID="_x0000_i1314" DrawAspect="Content" ObjectID="_1832174438" r:id="rId613"/>
        </w:object>
      </w:r>
      <w:r w:rsidR="00295619" w:rsidRPr="00295619">
        <w:rPr>
          <w:color w:val="auto"/>
          <w:spacing w:val="0"/>
        </w:rPr>
        <w:t>.</w:t>
      </w:r>
    </w:p>
    <w:p w14:paraId="7C38ED5D" w14:textId="2D48D030" w:rsidR="00295619" w:rsidRPr="00295619" w:rsidRDefault="00295619" w:rsidP="00295619">
      <w:pPr>
        <w:pStyle w:val="affe"/>
        <w:tabs>
          <w:tab w:val="clear" w:pos="567"/>
        </w:tabs>
        <w:spacing w:line="360" w:lineRule="auto"/>
        <w:rPr>
          <w:color w:val="auto"/>
          <w:spacing w:val="0"/>
        </w:rPr>
      </w:pPr>
      <w:r w:rsidRPr="00295619">
        <w:rPr>
          <w:color w:val="auto"/>
          <w:spacing w:val="0"/>
        </w:rPr>
        <w:t>ст. К1-6</w:t>
      </w:r>
      <w:r w:rsidRPr="00295619">
        <w:rPr>
          <w:color w:val="auto"/>
          <w:spacing w:val="0"/>
        </w:rPr>
        <w:tab/>
      </w:r>
      <w:r w:rsidR="00E45EDD" w:rsidRPr="00E45EDD">
        <w:rPr>
          <w:position w:val="-12"/>
        </w:rPr>
        <w:object w:dxaOrig="2540" w:dyaOrig="360" w14:anchorId="17616D91">
          <v:shape id="_x0000_i1315" type="#_x0000_t75" style="width:127.2pt;height:18.6pt" o:ole="">
            <v:imagedata r:id="rId614" o:title=""/>
          </v:shape>
          <o:OLEObject Type="Embed" ProgID="Equation.DSMT4" ShapeID="_x0000_i1315" DrawAspect="Content" ObjectID="_1832174439" r:id="rId615"/>
        </w:object>
      </w:r>
      <w:r w:rsidRPr="00295619">
        <w:rPr>
          <w:color w:val="auto"/>
          <w:spacing w:val="0"/>
        </w:rPr>
        <w:t xml:space="preserve">, </w:t>
      </w:r>
      <w:r w:rsidR="00E45EDD" w:rsidRPr="00E45EDD">
        <w:rPr>
          <w:position w:val="-10"/>
        </w:rPr>
        <w:object w:dxaOrig="2740" w:dyaOrig="340" w14:anchorId="730B2B64">
          <v:shape id="_x0000_i1316" type="#_x0000_t75" style="width:136.8pt;height:16.8pt" o:ole="">
            <v:imagedata r:id="rId616" o:title=""/>
          </v:shape>
          <o:OLEObject Type="Embed" ProgID="Equation.DSMT4" ShapeID="_x0000_i1316" DrawAspect="Content" ObjectID="_1832174440" r:id="rId617"/>
        </w:object>
      </w:r>
      <w:r w:rsidRPr="00295619">
        <w:rPr>
          <w:color w:val="auto"/>
          <w:spacing w:val="0"/>
        </w:rPr>
        <w:t>,</w:t>
      </w:r>
    </w:p>
    <w:p w14:paraId="2EF6FCD7" w14:textId="505EB303" w:rsidR="00295619" w:rsidRPr="00295619" w:rsidRDefault="00E45EDD" w:rsidP="00295619">
      <w:pPr>
        <w:pStyle w:val="affe"/>
        <w:tabs>
          <w:tab w:val="clear" w:pos="567"/>
        </w:tabs>
        <w:spacing w:line="360" w:lineRule="auto"/>
        <w:ind w:firstLine="1484"/>
        <w:rPr>
          <w:color w:val="auto"/>
          <w:spacing w:val="0"/>
        </w:rPr>
      </w:pPr>
      <w:r w:rsidRPr="00E45EDD">
        <w:rPr>
          <w:position w:val="-10"/>
        </w:rPr>
        <w:object w:dxaOrig="1160" w:dyaOrig="340" w14:anchorId="31366B84">
          <v:shape id="_x0000_i1317" type="#_x0000_t75" style="width:58.2pt;height:16.8pt" o:ole="">
            <v:imagedata r:id="rId618" o:title=""/>
          </v:shape>
          <o:OLEObject Type="Embed" ProgID="Equation.DSMT4" ShapeID="_x0000_i1317" DrawAspect="Content" ObjectID="_1832174441" r:id="rId619"/>
        </w:object>
      </w:r>
      <w:r w:rsidR="00295619" w:rsidRPr="00295619">
        <w:rPr>
          <w:color w:val="auto"/>
          <w:spacing w:val="0"/>
        </w:rPr>
        <w:t xml:space="preserve">, </w:t>
      </w:r>
      <w:r w:rsidRPr="00E45EDD">
        <w:rPr>
          <w:position w:val="-12"/>
        </w:rPr>
        <w:object w:dxaOrig="3400" w:dyaOrig="420" w14:anchorId="176F184A">
          <v:shape id="_x0000_i1318" type="#_x0000_t75" style="width:170.4pt;height:21pt" o:ole="">
            <v:imagedata r:id="rId620" o:title=""/>
          </v:shape>
          <o:OLEObject Type="Embed" ProgID="Equation.DSMT4" ShapeID="_x0000_i1318" DrawAspect="Content" ObjectID="_1832174442" r:id="rId621"/>
        </w:object>
      </w:r>
      <w:r w:rsidR="00295619" w:rsidRPr="00295619">
        <w:rPr>
          <w:color w:val="auto"/>
          <w:spacing w:val="0"/>
        </w:rPr>
        <w:t>.</w:t>
      </w:r>
    </w:p>
    <w:p w14:paraId="544E9C98"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Розрахунок стояків аналогічний:</w:t>
      </w:r>
    </w:p>
    <w:p w14:paraId="66DA60E9"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стКІ-4, стКІ-5, стКІ-8 – стояку стКІ-3;</w:t>
      </w:r>
    </w:p>
    <w:p w14:paraId="62C4C7D9"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стКІ-3 – стояку стК1-2;</w:t>
      </w:r>
    </w:p>
    <w:p w14:paraId="3233BDAE"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lastRenderedPageBreak/>
        <w:t>стКІ-6 – стояку стКІ-7.</w:t>
      </w:r>
    </w:p>
    <w:p w14:paraId="06007AA1" w14:textId="77777777" w:rsidR="00295619" w:rsidRPr="00295619" w:rsidRDefault="00295619" w:rsidP="00295619">
      <w:pPr>
        <w:pStyle w:val="affe"/>
        <w:tabs>
          <w:tab w:val="clear" w:pos="567"/>
        </w:tabs>
        <w:spacing w:line="360" w:lineRule="auto"/>
        <w:rPr>
          <w:color w:val="auto"/>
          <w:spacing w:val="0"/>
        </w:rPr>
      </w:pPr>
      <w:r w:rsidRPr="00295619">
        <w:rPr>
          <w:color w:val="auto"/>
          <w:spacing w:val="0"/>
        </w:rPr>
        <w:t>Розрахунок каналізаційного випуску К1-1 проведено від найвіддаленішого стояка стК1-5 до каналізаційного колодязя дворової мережі. Результати розрахунку випуску К1-1 та дворової каналізаційної мережі наведені в таблиці 7.3.</w:t>
      </w:r>
    </w:p>
    <w:p w14:paraId="0719921A" w14:textId="77777777" w:rsidR="00295619" w:rsidRPr="00295619" w:rsidRDefault="00295619" w:rsidP="00295619">
      <w:pPr>
        <w:pStyle w:val="affe"/>
        <w:tabs>
          <w:tab w:val="clear" w:pos="567"/>
        </w:tabs>
        <w:spacing w:line="360" w:lineRule="auto"/>
        <w:ind w:left="1848" w:hanging="1281"/>
        <w:rPr>
          <w:color w:val="auto"/>
          <w:spacing w:val="0"/>
        </w:rPr>
      </w:pPr>
      <w:r w:rsidRPr="00295619">
        <w:rPr>
          <w:color w:val="auto"/>
          <w:spacing w:val="0"/>
        </w:rPr>
        <w:t>Таблиця 7.3 – Гідравлічний розрахунок каналізаційних випусків і дворової мережі</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76"/>
        <w:gridCol w:w="820"/>
        <w:gridCol w:w="1109"/>
        <w:gridCol w:w="1109"/>
        <w:gridCol w:w="964"/>
        <w:gridCol w:w="1110"/>
        <w:gridCol w:w="1422"/>
        <w:gridCol w:w="1258"/>
        <w:gridCol w:w="927"/>
      </w:tblGrid>
      <w:tr w:rsidR="00295619" w:rsidRPr="00295619" w14:paraId="0C6300CA" w14:textId="77777777" w:rsidTr="00406ED5">
        <w:trPr>
          <w:cantSplit/>
          <w:trHeight w:val="981"/>
          <w:jc w:val="center"/>
        </w:trPr>
        <w:tc>
          <w:tcPr>
            <w:tcW w:w="749" w:type="pct"/>
            <w:tcMar>
              <w:left w:w="28" w:type="dxa"/>
              <w:right w:w="28" w:type="dxa"/>
            </w:tcMar>
            <w:vAlign w:val="center"/>
          </w:tcPr>
          <w:p w14:paraId="7B06A7A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ділянки</w:t>
            </w:r>
          </w:p>
        </w:tc>
        <w:tc>
          <w:tcPr>
            <w:tcW w:w="427" w:type="pct"/>
            <w:tcMar>
              <w:left w:w="28" w:type="dxa"/>
              <w:right w:w="28" w:type="dxa"/>
            </w:tcMar>
            <w:textDirection w:val="btLr"/>
            <w:vAlign w:val="center"/>
          </w:tcPr>
          <w:p w14:paraId="495A214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Довжина, м</w:t>
            </w:r>
          </w:p>
        </w:tc>
        <w:tc>
          <w:tcPr>
            <w:tcW w:w="569" w:type="pct"/>
            <w:tcMar>
              <w:left w:w="28" w:type="dxa"/>
              <w:right w:w="28" w:type="dxa"/>
            </w:tcMar>
            <w:vAlign w:val="center"/>
          </w:tcPr>
          <w:p w14:paraId="21BAC35C" w14:textId="32F16DF5"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Витрати стоків, </w:t>
            </w:r>
            <w:r w:rsidR="00E45EDD" w:rsidRPr="00E45EDD">
              <w:rPr>
                <w:position w:val="-12"/>
              </w:rPr>
              <w:object w:dxaOrig="340" w:dyaOrig="420" w14:anchorId="1723C25A">
                <v:shape id="_x0000_i1319" type="#_x0000_t75" style="width:16.8pt;height:21pt" o:ole="">
                  <v:imagedata r:id="rId622" o:title=""/>
                </v:shape>
                <o:OLEObject Type="Embed" ProgID="Equation.DSMT4" ShapeID="_x0000_i1319" DrawAspect="Content" ObjectID="_1832174443" r:id="rId623"/>
              </w:object>
            </w:r>
            <w:r w:rsidRPr="00295619">
              <w:rPr>
                <w:color w:val="auto"/>
                <w:spacing w:val="0"/>
              </w:rPr>
              <w:t>, л/с</w:t>
            </w:r>
          </w:p>
        </w:tc>
        <w:tc>
          <w:tcPr>
            <w:tcW w:w="569" w:type="pct"/>
            <w:tcMar>
              <w:left w:w="28" w:type="dxa"/>
              <w:right w:w="28" w:type="dxa"/>
            </w:tcMar>
            <w:vAlign w:val="center"/>
          </w:tcPr>
          <w:p w14:paraId="14E566D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Діаметр, мм</w:t>
            </w:r>
          </w:p>
        </w:tc>
        <w:tc>
          <w:tcPr>
            <w:tcW w:w="498" w:type="pct"/>
            <w:tcMar>
              <w:left w:w="28" w:type="dxa"/>
              <w:right w:w="28" w:type="dxa"/>
            </w:tcMar>
            <w:vAlign w:val="center"/>
          </w:tcPr>
          <w:p w14:paraId="3FA7AF82" w14:textId="51F87440" w:rsidR="00295619" w:rsidRPr="00295619" w:rsidRDefault="00E45EDD" w:rsidP="00406ED5">
            <w:pPr>
              <w:pStyle w:val="affe"/>
              <w:tabs>
                <w:tab w:val="clear" w:pos="567"/>
              </w:tabs>
              <w:spacing w:line="240" w:lineRule="auto"/>
              <w:ind w:firstLine="0"/>
              <w:jc w:val="center"/>
              <w:rPr>
                <w:color w:val="auto"/>
                <w:spacing w:val="0"/>
              </w:rPr>
            </w:pPr>
            <w:r w:rsidRPr="00E45EDD">
              <w:rPr>
                <w:position w:val="-6"/>
              </w:rPr>
              <w:object w:dxaOrig="600" w:dyaOrig="300" w14:anchorId="37C4FD1B">
                <v:shape id="_x0000_i1320" type="#_x0000_t75" style="width:30.6pt;height:15pt" o:ole="">
                  <v:imagedata r:id="rId470" o:title=""/>
                </v:shape>
                <o:OLEObject Type="Embed" ProgID="Equation.DSMT4" ShapeID="_x0000_i1320" DrawAspect="Content" ObjectID="_1832174444" r:id="rId624"/>
              </w:object>
            </w:r>
          </w:p>
        </w:tc>
        <w:tc>
          <w:tcPr>
            <w:tcW w:w="569" w:type="pct"/>
            <w:tcMar>
              <w:left w:w="28" w:type="dxa"/>
              <w:right w:w="28" w:type="dxa"/>
            </w:tcMar>
            <w:vAlign w:val="center"/>
          </w:tcPr>
          <w:p w14:paraId="1F04E0CD" w14:textId="3DB9D3FA"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Ухил, </w:t>
            </w:r>
            <w:r w:rsidR="00E45EDD" w:rsidRPr="00E45EDD">
              <w:rPr>
                <w:position w:val="-6"/>
              </w:rPr>
              <w:object w:dxaOrig="160" w:dyaOrig="279" w14:anchorId="7E2914AA">
                <v:shape id="_x0000_i1321" type="#_x0000_t75" style="width:8.4pt;height:13.8pt" o:ole="">
                  <v:imagedata r:id="rId173" o:title=""/>
                </v:shape>
                <o:OLEObject Type="Embed" ProgID="Equation.DSMT4" ShapeID="_x0000_i1321" DrawAspect="Content" ObjectID="_1832174445" r:id="rId625"/>
              </w:object>
            </w:r>
          </w:p>
        </w:tc>
        <w:tc>
          <w:tcPr>
            <w:tcW w:w="569" w:type="pct"/>
            <w:tcMar>
              <w:left w:w="28" w:type="dxa"/>
              <w:right w:w="28" w:type="dxa"/>
            </w:tcMar>
            <w:vAlign w:val="center"/>
          </w:tcPr>
          <w:p w14:paraId="1930D265" w14:textId="4D2EF4D4"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Швидкість, </w:t>
            </w:r>
            <w:r w:rsidR="00E45EDD" w:rsidRPr="00E45EDD">
              <w:rPr>
                <w:position w:val="-6"/>
              </w:rPr>
              <w:object w:dxaOrig="260" w:dyaOrig="300" w14:anchorId="75B57203">
                <v:shape id="_x0000_i1322" type="#_x0000_t75" style="width:12.6pt;height:15pt" o:ole="">
                  <v:imagedata r:id="rId492" o:title=""/>
                </v:shape>
                <o:OLEObject Type="Embed" ProgID="Equation.DSMT4" ShapeID="_x0000_i1322" DrawAspect="Content" ObjectID="_1832174446" r:id="rId626"/>
              </w:object>
            </w:r>
            <w:r w:rsidRPr="00295619">
              <w:rPr>
                <w:color w:val="auto"/>
                <w:spacing w:val="0"/>
              </w:rPr>
              <w:t>, м/с</w:t>
            </w:r>
          </w:p>
        </w:tc>
        <w:tc>
          <w:tcPr>
            <w:tcW w:w="569" w:type="pct"/>
            <w:tcMar>
              <w:left w:w="28" w:type="dxa"/>
              <w:right w:w="28" w:type="dxa"/>
            </w:tcMar>
            <w:vAlign w:val="center"/>
          </w:tcPr>
          <w:p w14:paraId="01042FD5" w14:textId="39C675F2"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 xml:space="preserve">Перевірка </w:t>
            </w:r>
            <w:r w:rsidR="00E45EDD" w:rsidRPr="00E45EDD">
              <w:rPr>
                <w:position w:val="-30"/>
              </w:rPr>
              <w:object w:dxaOrig="840" w:dyaOrig="800" w14:anchorId="619F992A">
                <v:shape id="_x0000_i1323" type="#_x0000_t75" style="width:42.6pt;height:39.6pt" o:ole="">
                  <v:imagedata r:id="rId627" o:title=""/>
                </v:shape>
                <o:OLEObject Type="Embed" ProgID="Equation.DSMT4" ShapeID="_x0000_i1323" DrawAspect="Content" ObjectID="_1832174447" r:id="rId628"/>
              </w:object>
            </w:r>
          </w:p>
        </w:tc>
        <w:tc>
          <w:tcPr>
            <w:tcW w:w="479" w:type="pct"/>
            <w:tcMar>
              <w:left w:w="28" w:type="dxa"/>
              <w:right w:w="28" w:type="dxa"/>
            </w:tcMar>
            <w:textDirection w:val="btLr"/>
            <w:vAlign w:val="center"/>
          </w:tcPr>
          <w:p w14:paraId="18ABA84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Примітка</w:t>
            </w:r>
          </w:p>
        </w:tc>
      </w:tr>
      <w:tr w:rsidR="00295619" w:rsidRPr="00295619" w14:paraId="6BA1B4E7" w14:textId="77777777" w:rsidTr="00406ED5">
        <w:trPr>
          <w:trHeight w:val="60"/>
          <w:jc w:val="center"/>
        </w:trPr>
        <w:tc>
          <w:tcPr>
            <w:tcW w:w="749" w:type="pct"/>
            <w:tcMar>
              <w:left w:w="28" w:type="dxa"/>
              <w:right w:w="28" w:type="dxa"/>
            </w:tcMar>
            <w:vAlign w:val="center"/>
          </w:tcPr>
          <w:p w14:paraId="4D21FA5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w:t>
            </w:r>
          </w:p>
        </w:tc>
        <w:tc>
          <w:tcPr>
            <w:tcW w:w="427" w:type="pct"/>
            <w:tcMar>
              <w:left w:w="28" w:type="dxa"/>
              <w:right w:w="28" w:type="dxa"/>
            </w:tcMar>
            <w:vAlign w:val="center"/>
          </w:tcPr>
          <w:p w14:paraId="2B8CEF1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w:t>
            </w:r>
          </w:p>
        </w:tc>
        <w:tc>
          <w:tcPr>
            <w:tcW w:w="569" w:type="pct"/>
            <w:tcMar>
              <w:left w:w="28" w:type="dxa"/>
              <w:right w:w="28" w:type="dxa"/>
            </w:tcMar>
            <w:vAlign w:val="center"/>
          </w:tcPr>
          <w:p w14:paraId="58BC6E7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w:t>
            </w:r>
          </w:p>
        </w:tc>
        <w:tc>
          <w:tcPr>
            <w:tcW w:w="569" w:type="pct"/>
            <w:tcMar>
              <w:left w:w="28" w:type="dxa"/>
              <w:right w:w="28" w:type="dxa"/>
            </w:tcMar>
            <w:vAlign w:val="center"/>
          </w:tcPr>
          <w:p w14:paraId="4FE5A3E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w:t>
            </w:r>
          </w:p>
        </w:tc>
        <w:tc>
          <w:tcPr>
            <w:tcW w:w="498" w:type="pct"/>
            <w:tcMar>
              <w:left w:w="28" w:type="dxa"/>
              <w:right w:w="28" w:type="dxa"/>
            </w:tcMar>
            <w:vAlign w:val="center"/>
          </w:tcPr>
          <w:p w14:paraId="37CE310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w:t>
            </w:r>
          </w:p>
        </w:tc>
        <w:tc>
          <w:tcPr>
            <w:tcW w:w="569" w:type="pct"/>
            <w:tcMar>
              <w:left w:w="28" w:type="dxa"/>
              <w:right w:w="28" w:type="dxa"/>
            </w:tcMar>
            <w:vAlign w:val="center"/>
          </w:tcPr>
          <w:p w14:paraId="7C3CD93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6</w:t>
            </w:r>
          </w:p>
        </w:tc>
        <w:tc>
          <w:tcPr>
            <w:tcW w:w="569" w:type="pct"/>
            <w:tcMar>
              <w:left w:w="28" w:type="dxa"/>
              <w:right w:w="28" w:type="dxa"/>
            </w:tcMar>
            <w:vAlign w:val="center"/>
          </w:tcPr>
          <w:p w14:paraId="45674D0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7</w:t>
            </w:r>
          </w:p>
        </w:tc>
        <w:tc>
          <w:tcPr>
            <w:tcW w:w="569" w:type="pct"/>
            <w:tcMar>
              <w:left w:w="28" w:type="dxa"/>
              <w:right w:w="28" w:type="dxa"/>
            </w:tcMar>
            <w:vAlign w:val="center"/>
          </w:tcPr>
          <w:p w14:paraId="2704060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8</w:t>
            </w:r>
          </w:p>
        </w:tc>
        <w:tc>
          <w:tcPr>
            <w:tcW w:w="479" w:type="pct"/>
            <w:tcMar>
              <w:left w:w="28" w:type="dxa"/>
              <w:right w:w="28" w:type="dxa"/>
            </w:tcMar>
            <w:vAlign w:val="center"/>
          </w:tcPr>
          <w:p w14:paraId="606707C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9</w:t>
            </w:r>
          </w:p>
        </w:tc>
      </w:tr>
      <w:tr w:rsidR="00295619" w:rsidRPr="00295619" w14:paraId="6416E91B" w14:textId="77777777" w:rsidTr="00406ED5">
        <w:trPr>
          <w:trHeight w:val="60"/>
          <w:jc w:val="center"/>
        </w:trPr>
        <w:tc>
          <w:tcPr>
            <w:tcW w:w="749" w:type="pct"/>
            <w:tcMar>
              <w:left w:w="28" w:type="dxa"/>
              <w:right w:w="28" w:type="dxa"/>
            </w:tcMar>
            <w:vAlign w:val="center"/>
          </w:tcPr>
          <w:p w14:paraId="35A605C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1–2</w:t>
            </w:r>
          </w:p>
        </w:tc>
        <w:tc>
          <w:tcPr>
            <w:tcW w:w="427" w:type="pct"/>
            <w:tcMar>
              <w:left w:w="28" w:type="dxa"/>
              <w:right w:w="28" w:type="dxa"/>
            </w:tcMar>
            <w:vAlign w:val="center"/>
          </w:tcPr>
          <w:p w14:paraId="3D390A9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3,6</w:t>
            </w:r>
          </w:p>
        </w:tc>
        <w:tc>
          <w:tcPr>
            <w:tcW w:w="569" w:type="pct"/>
            <w:tcMar>
              <w:left w:w="28" w:type="dxa"/>
              <w:right w:w="28" w:type="dxa"/>
            </w:tcMar>
            <w:vAlign w:val="center"/>
          </w:tcPr>
          <w:p w14:paraId="50585ED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2,56</w:t>
            </w:r>
          </w:p>
        </w:tc>
        <w:tc>
          <w:tcPr>
            <w:tcW w:w="569" w:type="pct"/>
            <w:tcMar>
              <w:left w:w="28" w:type="dxa"/>
              <w:right w:w="28" w:type="dxa"/>
            </w:tcMar>
            <w:vAlign w:val="center"/>
          </w:tcPr>
          <w:p w14:paraId="693BD82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100</w:t>
            </w:r>
          </w:p>
        </w:tc>
        <w:tc>
          <w:tcPr>
            <w:tcW w:w="498" w:type="pct"/>
            <w:tcMar>
              <w:left w:w="28" w:type="dxa"/>
              <w:right w:w="28" w:type="dxa"/>
            </w:tcMar>
            <w:vAlign w:val="center"/>
          </w:tcPr>
          <w:p w14:paraId="37DFBC1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0,36</w:t>
            </w:r>
          </w:p>
        </w:tc>
        <w:tc>
          <w:tcPr>
            <w:tcW w:w="569" w:type="pct"/>
            <w:tcMar>
              <w:left w:w="28" w:type="dxa"/>
              <w:right w:w="28" w:type="dxa"/>
            </w:tcMar>
            <w:vAlign w:val="center"/>
          </w:tcPr>
          <w:p w14:paraId="1D3F7E1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0,035</w:t>
            </w:r>
          </w:p>
        </w:tc>
        <w:tc>
          <w:tcPr>
            <w:tcW w:w="569" w:type="pct"/>
            <w:tcMar>
              <w:left w:w="28" w:type="dxa"/>
              <w:right w:w="28" w:type="dxa"/>
            </w:tcMar>
            <w:vAlign w:val="center"/>
          </w:tcPr>
          <w:p w14:paraId="27D634D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1,00</w:t>
            </w:r>
          </w:p>
        </w:tc>
        <w:tc>
          <w:tcPr>
            <w:tcW w:w="569" w:type="pct"/>
            <w:tcMar>
              <w:left w:w="28" w:type="dxa"/>
              <w:right w:w="28" w:type="dxa"/>
            </w:tcMar>
            <w:vAlign w:val="center"/>
          </w:tcPr>
          <w:p w14:paraId="5FB6042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0,60</w:t>
            </w:r>
          </w:p>
        </w:tc>
        <w:tc>
          <w:tcPr>
            <w:tcW w:w="479" w:type="pct"/>
            <w:tcMar>
              <w:left w:w="28" w:type="dxa"/>
              <w:right w:w="28" w:type="dxa"/>
            </w:tcMar>
            <w:vAlign w:val="center"/>
          </w:tcPr>
          <w:p w14:paraId="64CB3E03" w14:textId="77777777" w:rsidR="00295619" w:rsidRPr="00295619" w:rsidRDefault="00295619" w:rsidP="00406ED5">
            <w:pPr>
              <w:pStyle w:val="affe"/>
              <w:tabs>
                <w:tab w:val="clear" w:pos="567"/>
              </w:tabs>
              <w:spacing w:line="240" w:lineRule="auto"/>
              <w:ind w:firstLine="0"/>
              <w:jc w:val="center"/>
              <w:rPr>
                <w:color w:val="auto"/>
                <w:spacing w:val="0"/>
              </w:rPr>
            </w:pPr>
          </w:p>
        </w:tc>
      </w:tr>
      <w:tr w:rsidR="00295619" w:rsidRPr="00295619" w14:paraId="0F4CE542" w14:textId="77777777" w:rsidTr="00406ED5">
        <w:trPr>
          <w:trHeight w:val="60"/>
          <w:jc w:val="center"/>
        </w:trPr>
        <w:tc>
          <w:tcPr>
            <w:tcW w:w="749" w:type="pct"/>
            <w:tcMar>
              <w:left w:w="28" w:type="dxa"/>
              <w:right w:w="28" w:type="dxa"/>
            </w:tcMar>
            <w:vAlign w:val="center"/>
          </w:tcPr>
          <w:p w14:paraId="5DF99FD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2–3</w:t>
            </w:r>
          </w:p>
        </w:tc>
        <w:tc>
          <w:tcPr>
            <w:tcW w:w="427" w:type="pct"/>
            <w:tcMar>
              <w:left w:w="28" w:type="dxa"/>
              <w:right w:w="28" w:type="dxa"/>
            </w:tcMar>
            <w:vAlign w:val="center"/>
          </w:tcPr>
          <w:p w14:paraId="4C764F6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3,2</w:t>
            </w:r>
          </w:p>
        </w:tc>
        <w:tc>
          <w:tcPr>
            <w:tcW w:w="569" w:type="pct"/>
            <w:tcMar>
              <w:left w:w="28" w:type="dxa"/>
              <w:right w:w="28" w:type="dxa"/>
            </w:tcMar>
            <w:vAlign w:val="center"/>
          </w:tcPr>
          <w:p w14:paraId="71D0064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2,86</w:t>
            </w:r>
          </w:p>
        </w:tc>
        <w:tc>
          <w:tcPr>
            <w:tcW w:w="569" w:type="pct"/>
            <w:tcMar>
              <w:left w:w="28" w:type="dxa"/>
              <w:right w:w="28" w:type="dxa"/>
            </w:tcMar>
            <w:vAlign w:val="center"/>
          </w:tcPr>
          <w:p w14:paraId="548D4A3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100</w:t>
            </w:r>
          </w:p>
        </w:tc>
        <w:tc>
          <w:tcPr>
            <w:tcW w:w="498" w:type="pct"/>
            <w:tcMar>
              <w:left w:w="28" w:type="dxa"/>
              <w:right w:w="28" w:type="dxa"/>
            </w:tcMar>
            <w:vAlign w:val="center"/>
          </w:tcPr>
          <w:p w14:paraId="4B655FB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0,40</w:t>
            </w:r>
          </w:p>
        </w:tc>
        <w:tc>
          <w:tcPr>
            <w:tcW w:w="569" w:type="pct"/>
            <w:tcMar>
              <w:left w:w="28" w:type="dxa"/>
              <w:right w:w="28" w:type="dxa"/>
            </w:tcMar>
            <w:vAlign w:val="center"/>
          </w:tcPr>
          <w:p w14:paraId="0B160F15"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0,03</w:t>
            </w:r>
          </w:p>
        </w:tc>
        <w:tc>
          <w:tcPr>
            <w:tcW w:w="569" w:type="pct"/>
            <w:tcMar>
              <w:left w:w="28" w:type="dxa"/>
              <w:right w:w="28" w:type="dxa"/>
            </w:tcMar>
            <w:vAlign w:val="center"/>
          </w:tcPr>
          <w:p w14:paraId="684D480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0,96</w:t>
            </w:r>
          </w:p>
        </w:tc>
        <w:tc>
          <w:tcPr>
            <w:tcW w:w="569" w:type="pct"/>
            <w:tcMar>
              <w:left w:w="28" w:type="dxa"/>
              <w:right w:w="28" w:type="dxa"/>
            </w:tcMar>
            <w:vAlign w:val="center"/>
          </w:tcPr>
          <w:p w14:paraId="77D2407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0,60</w:t>
            </w:r>
          </w:p>
        </w:tc>
        <w:tc>
          <w:tcPr>
            <w:tcW w:w="479" w:type="pct"/>
            <w:tcMar>
              <w:left w:w="28" w:type="dxa"/>
              <w:right w:w="28" w:type="dxa"/>
            </w:tcMar>
            <w:vAlign w:val="center"/>
          </w:tcPr>
          <w:p w14:paraId="57FFE6FA" w14:textId="77777777" w:rsidR="00295619" w:rsidRPr="00295619" w:rsidRDefault="00295619" w:rsidP="00406ED5">
            <w:pPr>
              <w:pStyle w:val="affe"/>
              <w:tabs>
                <w:tab w:val="clear" w:pos="567"/>
              </w:tabs>
              <w:spacing w:line="240" w:lineRule="auto"/>
              <w:ind w:firstLine="0"/>
              <w:jc w:val="center"/>
              <w:rPr>
                <w:color w:val="auto"/>
                <w:spacing w:val="0"/>
              </w:rPr>
            </w:pPr>
          </w:p>
        </w:tc>
      </w:tr>
      <w:tr w:rsidR="00295619" w:rsidRPr="00295619" w14:paraId="1783A1B2" w14:textId="77777777" w:rsidTr="00406ED5">
        <w:trPr>
          <w:trHeight w:val="60"/>
          <w:jc w:val="center"/>
        </w:trPr>
        <w:tc>
          <w:tcPr>
            <w:tcW w:w="749" w:type="pct"/>
            <w:tcMar>
              <w:left w:w="28" w:type="dxa"/>
              <w:right w:w="28" w:type="dxa"/>
            </w:tcMar>
            <w:vAlign w:val="center"/>
          </w:tcPr>
          <w:p w14:paraId="1403BFB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3–4</w:t>
            </w:r>
          </w:p>
        </w:tc>
        <w:tc>
          <w:tcPr>
            <w:tcW w:w="427" w:type="pct"/>
            <w:tcMar>
              <w:left w:w="28" w:type="dxa"/>
              <w:right w:w="28" w:type="dxa"/>
            </w:tcMar>
            <w:vAlign w:val="center"/>
          </w:tcPr>
          <w:p w14:paraId="6EDD8AF1"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0,7</w:t>
            </w:r>
          </w:p>
        </w:tc>
        <w:tc>
          <w:tcPr>
            <w:tcW w:w="569" w:type="pct"/>
            <w:tcMar>
              <w:left w:w="28" w:type="dxa"/>
              <w:right w:w="28" w:type="dxa"/>
            </w:tcMar>
            <w:vAlign w:val="center"/>
          </w:tcPr>
          <w:p w14:paraId="44282EB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2,95</w:t>
            </w:r>
          </w:p>
        </w:tc>
        <w:tc>
          <w:tcPr>
            <w:tcW w:w="569" w:type="pct"/>
            <w:tcMar>
              <w:left w:w="28" w:type="dxa"/>
              <w:right w:w="28" w:type="dxa"/>
            </w:tcMar>
            <w:vAlign w:val="center"/>
          </w:tcPr>
          <w:p w14:paraId="54961E24"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100</w:t>
            </w:r>
          </w:p>
        </w:tc>
        <w:tc>
          <w:tcPr>
            <w:tcW w:w="498" w:type="pct"/>
            <w:tcMar>
              <w:left w:w="28" w:type="dxa"/>
              <w:right w:w="28" w:type="dxa"/>
            </w:tcMar>
            <w:vAlign w:val="center"/>
          </w:tcPr>
          <w:p w14:paraId="1E0F333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0,41</w:t>
            </w:r>
          </w:p>
        </w:tc>
        <w:tc>
          <w:tcPr>
            <w:tcW w:w="569" w:type="pct"/>
            <w:tcMar>
              <w:left w:w="28" w:type="dxa"/>
              <w:right w:w="28" w:type="dxa"/>
            </w:tcMar>
            <w:vAlign w:val="center"/>
          </w:tcPr>
          <w:p w14:paraId="482D245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0,03</w:t>
            </w:r>
          </w:p>
        </w:tc>
        <w:tc>
          <w:tcPr>
            <w:tcW w:w="569" w:type="pct"/>
            <w:tcMar>
              <w:left w:w="28" w:type="dxa"/>
              <w:right w:w="28" w:type="dxa"/>
            </w:tcMar>
            <w:vAlign w:val="center"/>
          </w:tcPr>
          <w:p w14:paraId="06D8098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0,97</w:t>
            </w:r>
          </w:p>
        </w:tc>
        <w:tc>
          <w:tcPr>
            <w:tcW w:w="569" w:type="pct"/>
            <w:tcMar>
              <w:left w:w="28" w:type="dxa"/>
              <w:right w:w="28" w:type="dxa"/>
            </w:tcMar>
            <w:vAlign w:val="center"/>
          </w:tcPr>
          <w:p w14:paraId="28F162E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0,62</w:t>
            </w:r>
          </w:p>
        </w:tc>
        <w:tc>
          <w:tcPr>
            <w:tcW w:w="479" w:type="pct"/>
            <w:tcMar>
              <w:left w:w="28" w:type="dxa"/>
              <w:right w:w="28" w:type="dxa"/>
            </w:tcMar>
            <w:vAlign w:val="center"/>
          </w:tcPr>
          <w:p w14:paraId="4F6CAF08" w14:textId="77777777" w:rsidR="00295619" w:rsidRPr="00295619" w:rsidRDefault="00295619" w:rsidP="00406ED5">
            <w:pPr>
              <w:pStyle w:val="affe"/>
              <w:tabs>
                <w:tab w:val="clear" w:pos="567"/>
              </w:tabs>
              <w:spacing w:line="240" w:lineRule="auto"/>
              <w:ind w:firstLine="0"/>
              <w:jc w:val="center"/>
              <w:rPr>
                <w:color w:val="auto"/>
                <w:spacing w:val="0"/>
              </w:rPr>
            </w:pPr>
          </w:p>
        </w:tc>
      </w:tr>
      <w:tr w:rsidR="00295619" w:rsidRPr="00295619" w14:paraId="4FE40735" w14:textId="77777777" w:rsidTr="00406ED5">
        <w:trPr>
          <w:trHeight w:val="60"/>
          <w:jc w:val="center"/>
        </w:trPr>
        <w:tc>
          <w:tcPr>
            <w:tcW w:w="749" w:type="pct"/>
            <w:tcMar>
              <w:left w:w="28" w:type="dxa"/>
              <w:right w:w="28" w:type="dxa"/>
            </w:tcMar>
            <w:vAlign w:val="center"/>
          </w:tcPr>
          <w:p w14:paraId="2FDEF0B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4–5</w:t>
            </w:r>
          </w:p>
        </w:tc>
        <w:tc>
          <w:tcPr>
            <w:tcW w:w="427" w:type="pct"/>
            <w:tcMar>
              <w:left w:w="28" w:type="dxa"/>
              <w:right w:w="28" w:type="dxa"/>
            </w:tcMar>
            <w:vAlign w:val="center"/>
          </w:tcPr>
          <w:p w14:paraId="16C4BE0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w:t>
            </w:r>
          </w:p>
        </w:tc>
        <w:tc>
          <w:tcPr>
            <w:tcW w:w="569" w:type="pct"/>
            <w:tcMar>
              <w:left w:w="28" w:type="dxa"/>
              <w:right w:w="28" w:type="dxa"/>
            </w:tcMar>
            <w:vAlign w:val="center"/>
          </w:tcPr>
          <w:p w14:paraId="14B9B79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3,3</w:t>
            </w:r>
          </w:p>
        </w:tc>
        <w:tc>
          <w:tcPr>
            <w:tcW w:w="569" w:type="pct"/>
            <w:tcMar>
              <w:left w:w="28" w:type="dxa"/>
              <w:right w:w="28" w:type="dxa"/>
            </w:tcMar>
            <w:vAlign w:val="center"/>
          </w:tcPr>
          <w:p w14:paraId="33C5723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100</w:t>
            </w:r>
          </w:p>
        </w:tc>
        <w:tc>
          <w:tcPr>
            <w:tcW w:w="498" w:type="pct"/>
            <w:tcMar>
              <w:left w:w="28" w:type="dxa"/>
              <w:right w:w="28" w:type="dxa"/>
            </w:tcMar>
            <w:vAlign w:val="center"/>
          </w:tcPr>
          <w:p w14:paraId="38BBE86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0,43</w:t>
            </w:r>
          </w:p>
        </w:tc>
        <w:tc>
          <w:tcPr>
            <w:tcW w:w="569" w:type="pct"/>
            <w:tcMar>
              <w:left w:w="28" w:type="dxa"/>
              <w:right w:w="28" w:type="dxa"/>
            </w:tcMar>
            <w:vAlign w:val="center"/>
          </w:tcPr>
          <w:p w14:paraId="1BCF55E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0,03</w:t>
            </w:r>
          </w:p>
        </w:tc>
        <w:tc>
          <w:tcPr>
            <w:tcW w:w="569" w:type="pct"/>
            <w:tcMar>
              <w:left w:w="28" w:type="dxa"/>
              <w:right w:w="28" w:type="dxa"/>
            </w:tcMar>
            <w:vAlign w:val="center"/>
          </w:tcPr>
          <w:p w14:paraId="7C1FC91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1,00</w:t>
            </w:r>
          </w:p>
        </w:tc>
        <w:tc>
          <w:tcPr>
            <w:tcW w:w="569" w:type="pct"/>
            <w:tcMar>
              <w:left w:w="28" w:type="dxa"/>
              <w:right w:w="28" w:type="dxa"/>
            </w:tcMar>
            <w:vAlign w:val="center"/>
          </w:tcPr>
          <w:p w14:paraId="6A71BA4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0,67</w:t>
            </w:r>
          </w:p>
        </w:tc>
        <w:tc>
          <w:tcPr>
            <w:tcW w:w="479" w:type="pct"/>
            <w:tcMar>
              <w:left w:w="28" w:type="dxa"/>
              <w:right w:w="28" w:type="dxa"/>
            </w:tcMar>
            <w:vAlign w:val="center"/>
          </w:tcPr>
          <w:p w14:paraId="28048160" w14:textId="77777777" w:rsidR="00295619" w:rsidRPr="00295619" w:rsidRDefault="00295619" w:rsidP="00406ED5">
            <w:pPr>
              <w:pStyle w:val="affe"/>
              <w:tabs>
                <w:tab w:val="clear" w:pos="567"/>
              </w:tabs>
              <w:spacing w:line="240" w:lineRule="auto"/>
              <w:ind w:firstLine="0"/>
              <w:jc w:val="center"/>
              <w:rPr>
                <w:color w:val="auto"/>
                <w:spacing w:val="0"/>
              </w:rPr>
            </w:pPr>
          </w:p>
        </w:tc>
      </w:tr>
      <w:tr w:rsidR="00295619" w:rsidRPr="00295619" w14:paraId="0577DC99" w14:textId="77777777" w:rsidTr="00406ED5">
        <w:trPr>
          <w:trHeight w:val="60"/>
          <w:jc w:val="center"/>
        </w:trPr>
        <w:tc>
          <w:tcPr>
            <w:tcW w:w="749" w:type="pct"/>
            <w:tcBorders>
              <w:bottom w:val="single" w:sz="12" w:space="0" w:color="auto"/>
            </w:tcBorders>
            <w:tcMar>
              <w:left w:w="28" w:type="dxa"/>
              <w:right w:w="28" w:type="dxa"/>
            </w:tcMar>
            <w:vAlign w:val="center"/>
          </w:tcPr>
          <w:p w14:paraId="79F5531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5-КК1</w:t>
            </w:r>
          </w:p>
        </w:tc>
        <w:tc>
          <w:tcPr>
            <w:tcW w:w="427" w:type="pct"/>
            <w:tcBorders>
              <w:bottom w:val="single" w:sz="12" w:space="0" w:color="auto"/>
            </w:tcBorders>
            <w:tcMar>
              <w:left w:w="28" w:type="dxa"/>
              <w:right w:w="28" w:type="dxa"/>
            </w:tcMar>
            <w:vAlign w:val="center"/>
          </w:tcPr>
          <w:p w14:paraId="5381AD9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5,2</w:t>
            </w:r>
          </w:p>
        </w:tc>
        <w:tc>
          <w:tcPr>
            <w:tcW w:w="569" w:type="pct"/>
            <w:tcBorders>
              <w:bottom w:val="single" w:sz="12" w:space="0" w:color="auto"/>
            </w:tcBorders>
            <w:tcMar>
              <w:left w:w="28" w:type="dxa"/>
              <w:right w:w="28" w:type="dxa"/>
            </w:tcMar>
            <w:vAlign w:val="center"/>
          </w:tcPr>
          <w:p w14:paraId="30EC523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3,3</w:t>
            </w:r>
          </w:p>
        </w:tc>
        <w:tc>
          <w:tcPr>
            <w:tcW w:w="569" w:type="pct"/>
            <w:tcBorders>
              <w:bottom w:val="single" w:sz="12" w:space="0" w:color="auto"/>
            </w:tcBorders>
            <w:tcMar>
              <w:left w:w="28" w:type="dxa"/>
              <w:right w:w="28" w:type="dxa"/>
            </w:tcMar>
            <w:vAlign w:val="center"/>
          </w:tcPr>
          <w:p w14:paraId="751BE1B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100</w:t>
            </w:r>
          </w:p>
        </w:tc>
        <w:tc>
          <w:tcPr>
            <w:tcW w:w="498" w:type="pct"/>
            <w:tcBorders>
              <w:bottom w:val="single" w:sz="12" w:space="0" w:color="auto"/>
            </w:tcBorders>
            <w:tcMar>
              <w:left w:w="28" w:type="dxa"/>
              <w:right w:w="28" w:type="dxa"/>
            </w:tcMar>
            <w:vAlign w:val="center"/>
          </w:tcPr>
          <w:p w14:paraId="49AE6D5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0,43</w:t>
            </w:r>
          </w:p>
        </w:tc>
        <w:tc>
          <w:tcPr>
            <w:tcW w:w="569" w:type="pct"/>
            <w:tcBorders>
              <w:bottom w:val="single" w:sz="12" w:space="0" w:color="auto"/>
            </w:tcBorders>
            <w:tcMar>
              <w:left w:w="28" w:type="dxa"/>
              <w:right w:w="28" w:type="dxa"/>
            </w:tcMar>
            <w:vAlign w:val="center"/>
          </w:tcPr>
          <w:p w14:paraId="43A47572"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0,02</w:t>
            </w:r>
          </w:p>
        </w:tc>
        <w:tc>
          <w:tcPr>
            <w:tcW w:w="569" w:type="pct"/>
            <w:tcBorders>
              <w:bottom w:val="single" w:sz="12" w:space="0" w:color="auto"/>
            </w:tcBorders>
            <w:tcMar>
              <w:left w:w="28" w:type="dxa"/>
              <w:right w:w="28" w:type="dxa"/>
            </w:tcMar>
            <w:vAlign w:val="center"/>
          </w:tcPr>
          <w:p w14:paraId="173A790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0,86</w:t>
            </w:r>
          </w:p>
        </w:tc>
        <w:tc>
          <w:tcPr>
            <w:tcW w:w="569" w:type="pct"/>
            <w:tcBorders>
              <w:bottom w:val="single" w:sz="12" w:space="0" w:color="auto"/>
            </w:tcBorders>
            <w:tcMar>
              <w:left w:w="28" w:type="dxa"/>
              <w:right w:w="28" w:type="dxa"/>
            </w:tcMar>
            <w:vAlign w:val="center"/>
          </w:tcPr>
          <w:p w14:paraId="39419028"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0,60</w:t>
            </w:r>
          </w:p>
        </w:tc>
        <w:tc>
          <w:tcPr>
            <w:tcW w:w="479" w:type="pct"/>
            <w:tcBorders>
              <w:bottom w:val="single" w:sz="12" w:space="0" w:color="auto"/>
            </w:tcBorders>
            <w:tcMar>
              <w:left w:w="28" w:type="dxa"/>
              <w:right w:w="28" w:type="dxa"/>
            </w:tcMar>
            <w:vAlign w:val="center"/>
          </w:tcPr>
          <w:p w14:paraId="2344121E" w14:textId="77777777" w:rsidR="00295619" w:rsidRPr="00295619" w:rsidRDefault="00295619" w:rsidP="00406ED5">
            <w:pPr>
              <w:pStyle w:val="affe"/>
              <w:tabs>
                <w:tab w:val="clear" w:pos="567"/>
              </w:tabs>
              <w:spacing w:line="240" w:lineRule="auto"/>
              <w:ind w:firstLine="0"/>
              <w:jc w:val="center"/>
              <w:rPr>
                <w:color w:val="auto"/>
                <w:spacing w:val="0"/>
              </w:rPr>
            </w:pPr>
          </w:p>
        </w:tc>
      </w:tr>
      <w:tr w:rsidR="00295619" w:rsidRPr="00295619" w14:paraId="13CE2EDB" w14:textId="77777777" w:rsidTr="00406ED5">
        <w:trPr>
          <w:trHeight w:val="23"/>
          <w:jc w:val="center"/>
        </w:trPr>
        <w:tc>
          <w:tcPr>
            <w:tcW w:w="749" w:type="pct"/>
            <w:tcBorders>
              <w:top w:val="single" w:sz="12" w:space="0" w:color="auto"/>
            </w:tcBorders>
            <w:tcMar>
              <w:left w:w="28" w:type="dxa"/>
              <w:right w:w="28" w:type="dxa"/>
            </w:tcMar>
            <w:vAlign w:val="center"/>
          </w:tcPr>
          <w:p w14:paraId="625688E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КК1–КК2</w:t>
            </w:r>
          </w:p>
        </w:tc>
        <w:tc>
          <w:tcPr>
            <w:tcW w:w="427" w:type="pct"/>
            <w:tcBorders>
              <w:top w:val="single" w:sz="12" w:space="0" w:color="auto"/>
            </w:tcBorders>
            <w:tcMar>
              <w:left w:w="28" w:type="dxa"/>
              <w:right w:w="28" w:type="dxa"/>
            </w:tcMar>
            <w:vAlign w:val="center"/>
          </w:tcPr>
          <w:p w14:paraId="2CD0313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15,0</w:t>
            </w:r>
          </w:p>
        </w:tc>
        <w:tc>
          <w:tcPr>
            <w:tcW w:w="569" w:type="pct"/>
            <w:tcBorders>
              <w:top w:val="single" w:sz="12" w:space="0" w:color="auto"/>
            </w:tcBorders>
            <w:tcMar>
              <w:left w:w="28" w:type="dxa"/>
              <w:right w:w="28" w:type="dxa"/>
            </w:tcMar>
            <w:vAlign w:val="center"/>
          </w:tcPr>
          <w:p w14:paraId="49FDA0A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3,3</w:t>
            </w:r>
          </w:p>
        </w:tc>
        <w:tc>
          <w:tcPr>
            <w:tcW w:w="569" w:type="pct"/>
            <w:tcBorders>
              <w:top w:val="single" w:sz="12" w:space="0" w:color="auto"/>
            </w:tcBorders>
            <w:tcMar>
              <w:left w:w="28" w:type="dxa"/>
              <w:right w:w="28" w:type="dxa"/>
            </w:tcMar>
            <w:vAlign w:val="center"/>
          </w:tcPr>
          <w:p w14:paraId="220979B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150</w:t>
            </w:r>
          </w:p>
        </w:tc>
        <w:tc>
          <w:tcPr>
            <w:tcW w:w="498" w:type="pct"/>
            <w:tcBorders>
              <w:top w:val="single" w:sz="12" w:space="0" w:color="auto"/>
            </w:tcBorders>
            <w:tcMar>
              <w:left w:w="28" w:type="dxa"/>
              <w:right w:w="28" w:type="dxa"/>
            </w:tcMar>
            <w:vAlign w:val="center"/>
          </w:tcPr>
          <w:p w14:paraId="60903BA6"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0,29</w:t>
            </w:r>
          </w:p>
        </w:tc>
        <w:tc>
          <w:tcPr>
            <w:tcW w:w="569" w:type="pct"/>
            <w:tcBorders>
              <w:top w:val="single" w:sz="12" w:space="0" w:color="auto"/>
            </w:tcBorders>
            <w:tcMar>
              <w:left w:w="28" w:type="dxa"/>
              <w:right w:w="28" w:type="dxa"/>
            </w:tcMar>
            <w:vAlign w:val="center"/>
          </w:tcPr>
          <w:p w14:paraId="184D300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0,015</w:t>
            </w:r>
          </w:p>
        </w:tc>
        <w:tc>
          <w:tcPr>
            <w:tcW w:w="569" w:type="pct"/>
            <w:tcBorders>
              <w:top w:val="single" w:sz="12" w:space="0" w:color="auto"/>
            </w:tcBorders>
            <w:tcMar>
              <w:left w:w="28" w:type="dxa"/>
              <w:right w:w="28" w:type="dxa"/>
            </w:tcMar>
            <w:vAlign w:val="center"/>
          </w:tcPr>
          <w:p w14:paraId="6438B63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0,76</w:t>
            </w:r>
          </w:p>
        </w:tc>
        <w:tc>
          <w:tcPr>
            <w:tcW w:w="569" w:type="pct"/>
            <w:tcBorders>
              <w:top w:val="single" w:sz="12" w:space="0" w:color="auto"/>
            </w:tcBorders>
            <w:tcMar>
              <w:left w:w="28" w:type="dxa"/>
              <w:right w:w="28" w:type="dxa"/>
            </w:tcMar>
            <w:vAlign w:val="center"/>
          </w:tcPr>
          <w:p w14:paraId="6EB339D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w:t>
            </w:r>
          </w:p>
        </w:tc>
        <w:tc>
          <w:tcPr>
            <w:tcW w:w="479" w:type="pct"/>
            <w:tcBorders>
              <w:top w:val="single" w:sz="12" w:space="0" w:color="auto"/>
            </w:tcBorders>
            <w:tcMar>
              <w:left w:w="28" w:type="dxa"/>
              <w:right w:w="28" w:type="dxa"/>
            </w:tcMar>
            <w:vAlign w:val="center"/>
          </w:tcPr>
          <w:p w14:paraId="6CBFC3FA" w14:textId="77777777" w:rsidR="00295619" w:rsidRPr="00295619" w:rsidRDefault="00295619" w:rsidP="00406ED5">
            <w:pPr>
              <w:pStyle w:val="affe"/>
              <w:tabs>
                <w:tab w:val="clear" w:pos="567"/>
              </w:tabs>
              <w:spacing w:line="240" w:lineRule="auto"/>
              <w:ind w:firstLine="0"/>
              <w:jc w:val="center"/>
              <w:rPr>
                <w:color w:val="auto"/>
                <w:spacing w:val="0"/>
              </w:rPr>
            </w:pPr>
          </w:p>
        </w:tc>
      </w:tr>
      <w:tr w:rsidR="00295619" w:rsidRPr="00295619" w14:paraId="5E4C2738" w14:textId="77777777" w:rsidTr="00406ED5">
        <w:trPr>
          <w:trHeight w:val="91"/>
          <w:jc w:val="center"/>
        </w:trPr>
        <w:tc>
          <w:tcPr>
            <w:tcW w:w="749" w:type="pct"/>
            <w:tcMar>
              <w:left w:w="28" w:type="dxa"/>
              <w:right w:w="28" w:type="dxa"/>
            </w:tcMar>
            <w:vAlign w:val="center"/>
          </w:tcPr>
          <w:p w14:paraId="67E843B9"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КК2–КК3</w:t>
            </w:r>
          </w:p>
        </w:tc>
        <w:tc>
          <w:tcPr>
            <w:tcW w:w="427" w:type="pct"/>
            <w:tcMar>
              <w:left w:w="28" w:type="dxa"/>
              <w:right w:w="28" w:type="dxa"/>
            </w:tcMar>
            <w:vAlign w:val="center"/>
          </w:tcPr>
          <w:p w14:paraId="547B0AF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11,0</w:t>
            </w:r>
          </w:p>
        </w:tc>
        <w:tc>
          <w:tcPr>
            <w:tcW w:w="569" w:type="pct"/>
            <w:tcMar>
              <w:left w:w="28" w:type="dxa"/>
              <w:right w:w="28" w:type="dxa"/>
            </w:tcMar>
            <w:vAlign w:val="center"/>
          </w:tcPr>
          <w:p w14:paraId="0F5F8743"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4,15</w:t>
            </w:r>
          </w:p>
        </w:tc>
        <w:tc>
          <w:tcPr>
            <w:tcW w:w="569" w:type="pct"/>
            <w:tcMar>
              <w:left w:w="28" w:type="dxa"/>
              <w:right w:w="28" w:type="dxa"/>
            </w:tcMar>
            <w:vAlign w:val="center"/>
          </w:tcPr>
          <w:p w14:paraId="5ED4C24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150</w:t>
            </w:r>
          </w:p>
        </w:tc>
        <w:tc>
          <w:tcPr>
            <w:tcW w:w="498" w:type="pct"/>
            <w:tcMar>
              <w:left w:w="28" w:type="dxa"/>
              <w:right w:w="28" w:type="dxa"/>
            </w:tcMar>
            <w:vAlign w:val="center"/>
          </w:tcPr>
          <w:p w14:paraId="232EB6D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0,33</w:t>
            </w:r>
          </w:p>
        </w:tc>
        <w:tc>
          <w:tcPr>
            <w:tcW w:w="569" w:type="pct"/>
            <w:tcMar>
              <w:left w:w="28" w:type="dxa"/>
              <w:right w:w="28" w:type="dxa"/>
            </w:tcMar>
            <w:vAlign w:val="center"/>
          </w:tcPr>
          <w:p w14:paraId="5229897C"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0,015</w:t>
            </w:r>
          </w:p>
        </w:tc>
        <w:tc>
          <w:tcPr>
            <w:tcW w:w="569" w:type="pct"/>
            <w:tcMar>
              <w:left w:w="28" w:type="dxa"/>
              <w:right w:w="28" w:type="dxa"/>
            </w:tcMar>
            <w:vAlign w:val="center"/>
          </w:tcPr>
          <w:p w14:paraId="1E8C2E0B"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0,81</w:t>
            </w:r>
          </w:p>
        </w:tc>
        <w:tc>
          <w:tcPr>
            <w:tcW w:w="569" w:type="pct"/>
            <w:tcMar>
              <w:left w:w="28" w:type="dxa"/>
              <w:right w:w="28" w:type="dxa"/>
            </w:tcMar>
            <w:vAlign w:val="center"/>
          </w:tcPr>
          <w:p w14:paraId="02CF273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w:t>
            </w:r>
          </w:p>
        </w:tc>
        <w:tc>
          <w:tcPr>
            <w:tcW w:w="479" w:type="pct"/>
            <w:tcMar>
              <w:left w:w="28" w:type="dxa"/>
              <w:right w:w="28" w:type="dxa"/>
            </w:tcMar>
            <w:vAlign w:val="center"/>
          </w:tcPr>
          <w:p w14:paraId="60209DA2" w14:textId="77777777" w:rsidR="00295619" w:rsidRPr="00295619" w:rsidRDefault="00295619" w:rsidP="00406ED5">
            <w:pPr>
              <w:pStyle w:val="affe"/>
              <w:tabs>
                <w:tab w:val="clear" w:pos="567"/>
              </w:tabs>
              <w:spacing w:line="240" w:lineRule="auto"/>
              <w:ind w:firstLine="0"/>
              <w:jc w:val="center"/>
              <w:rPr>
                <w:color w:val="auto"/>
                <w:spacing w:val="0"/>
              </w:rPr>
            </w:pPr>
          </w:p>
        </w:tc>
      </w:tr>
      <w:tr w:rsidR="00295619" w:rsidRPr="00295619" w14:paraId="7B30D2BD" w14:textId="77777777" w:rsidTr="00406ED5">
        <w:trPr>
          <w:trHeight w:val="60"/>
          <w:jc w:val="center"/>
        </w:trPr>
        <w:tc>
          <w:tcPr>
            <w:tcW w:w="749" w:type="pct"/>
            <w:tcMar>
              <w:left w:w="28" w:type="dxa"/>
              <w:right w:w="28" w:type="dxa"/>
            </w:tcMar>
            <w:vAlign w:val="center"/>
          </w:tcPr>
          <w:p w14:paraId="2A89783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КК3–КК4</w:t>
            </w:r>
          </w:p>
        </w:tc>
        <w:tc>
          <w:tcPr>
            <w:tcW w:w="427" w:type="pct"/>
            <w:tcMar>
              <w:left w:w="28" w:type="dxa"/>
              <w:right w:w="28" w:type="dxa"/>
            </w:tcMar>
            <w:vAlign w:val="center"/>
          </w:tcPr>
          <w:p w14:paraId="76D6C7C0"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16,0</w:t>
            </w:r>
          </w:p>
        </w:tc>
        <w:tc>
          <w:tcPr>
            <w:tcW w:w="569" w:type="pct"/>
            <w:tcMar>
              <w:left w:w="28" w:type="dxa"/>
              <w:right w:w="28" w:type="dxa"/>
            </w:tcMar>
            <w:vAlign w:val="center"/>
          </w:tcPr>
          <w:p w14:paraId="28B9F9CD"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4,15</w:t>
            </w:r>
          </w:p>
        </w:tc>
        <w:tc>
          <w:tcPr>
            <w:tcW w:w="569" w:type="pct"/>
            <w:tcMar>
              <w:left w:w="28" w:type="dxa"/>
              <w:right w:w="28" w:type="dxa"/>
            </w:tcMar>
            <w:vAlign w:val="center"/>
          </w:tcPr>
          <w:p w14:paraId="01B0FA6E"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150</w:t>
            </w:r>
          </w:p>
        </w:tc>
        <w:tc>
          <w:tcPr>
            <w:tcW w:w="498" w:type="pct"/>
            <w:tcMar>
              <w:left w:w="28" w:type="dxa"/>
              <w:right w:w="28" w:type="dxa"/>
            </w:tcMar>
            <w:vAlign w:val="center"/>
          </w:tcPr>
          <w:p w14:paraId="7D83EFF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0,33</w:t>
            </w:r>
          </w:p>
        </w:tc>
        <w:tc>
          <w:tcPr>
            <w:tcW w:w="569" w:type="pct"/>
            <w:tcMar>
              <w:left w:w="28" w:type="dxa"/>
              <w:right w:w="28" w:type="dxa"/>
            </w:tcMar>
            <w:vAlign w:val="center"/>
          </w:tcPr>
          <w:p w14:paraId="499A357F"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0,015</w:t>
            </w:r>
          </w:p>
        </w:tc>
        <w:tc>
          <w:tcPr>
            <w:tcW w:w="569" w:type="pct"/>
            <w:tcMar>
              <w:left w:w="28" w:type="dxa"/>
              <w:right w:w="28" w:type="dxa"/>
            </w:tcMar>
            <w:vAlign w:val="center"/>
          </w:tcPr>
          <w:p w14:paraId="3C03144A"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0,81</w:t>
            </w:r>
          </w:p>
        </w:tc>
        <w:tc>
          <w:tcPr>
            <w:tcW w:w="569" w:type="pct"/>
            <w:tcMar>
              <w:left w:w="28" w:type="dxa"/>
              <w:right w:w="28" w:type="dxa"/>
            </w:tcMar>
            <w:vAlign w:val="center"/>
          </w:tcPr>
          <w:p w14:paraId="5D2E3BD7" w14:textId="77777777" w:rsidR="00295619" w:rsidRPr="00295619" w:rsidRDefault="00295619" w:rsidP="00406ED5">
            <w:pPr>
              <w:pStyle w:val="affe"/>
              <w:tabs>
                <w:tab w:val="clear" w:pos="567"/>
              </w:tabs>
              <w:spacing w:line="240" w:lineRule="auto"/>
              <w:ind w:firstLine="0"/>
              <w:jc w:val="center"/>
              <w:rPr>
                <w:color w:val="auto"/>
                <w:spacing w:val="0"/>
              </w:rPr>
            </w:pPr>
            <w:r w:rsidRPr="00295619">
              <w:rPr>
                <w:color w:val="auto"/>
                <w:spacing w:val="0"/>
              </w:rPr>
              <w:t>—</w:t>
            </w:r>
          </w:p>
        </w:tc>
        <w:tc>
          <w:tcPr>
            <w:tcW w:w="479" w:type="pct"/>
            <w:tcMar>
              <w:left w:w="28" w:type="dxa"/>
              <w:right w:w="28" w:type="dxa"/>
            </w:tcMar>
            <w:vAlign w:val="center"/>
          </w:tcPr>
          <w:p w14:paraId="51BA8298" w14:textId="77777777" w:rsidR="00295619" w:rsidRPr="00295619" w:rsidRDefault="00295619" w:rsidP="00406ED5">
            <w:pPr>
              <w:pStyle w:val="affe"/>
              <w:tabs>
                <w:tab w:val="clear" w:pos="567"/>
              </w:tabs>
              <w:spacing w:line="240" w:lineRule="auto"/>
              <w:ind w:firstLine="0"/>
              <w:jc w:val="center"/>
              <w:rPr>
                <w:color w:val="auto"/>
                <w:spacing w:val="0"/>
              </w:rPr>
            </w:pPr>
          </w:p>
        </w:tc>
      </w:tr>
    </w:tbl>
    <w:p w14:paraId="1B118E7B" w14:textId="77777777" w:rsidR="00295619" w:rsidRPr="00295619" w:rsidRDefault="00295619" w:rsidP="00295619">
      <w:pPr>
        <w:pStyle w:val="affe"/>
        <w:tabs>
          <w:tab w:val="clear" w:pos="567"/>
        </w:tabs>
        <w:spacing w:line="360" w:lineRule="auto"/>
        <w:rPr>
          <w:color w:val="auto"/>
          <w:spacing w:val="0"/>
        </w:rPr>
      </w:pPr>
    </w:p>
    <w:p w14:paraId="5369F251" w14:textId="77777777" w:rsidR="00295619" w:rsidRPr="00295619" w:rsidRDefault="00295619" w:rsidP="00295619">
      <w:pPr>
        <w:pStyle w:val="affe"/>
        <w:tabs>
          <w:tab w:val="clear" w:pos="567"/>
        </w:tabs>
        <w:spacing w:line="360" w:lineRule="auto"/>
        <w:rPr>
          <w:color w:val="auto"/>
          <w:spacing w:val="0"/>
          <w:lang w:val="ru-RU"/>
        </w:rPr>
      </w:pPr>
    </w:p>
    <w:p w14:paraId="2281E9AA" w14:textId="77777777" w:rsidR="00295619" w:rsidRPr="00295619" w:rsidRDefault="00295619" w:rsidP="00295619">
      <w:pPr>
        <w:pStyle w:val="affe"/>
        <w:tabs>
          <w:tab w:val="clear" w:pos="567"/>
        </w:tabs>
        <w:spacing w:line="360" w:lineRule="auto"/>
        <w:rPr>
          <w:color w:val="auto"/>
          <w:spacing w:val="0"/>
          <w:lang w:val="ru-RU"/>
        </w:rPr>
      </w:pPr>
    </w:p>
    <w:p w14:paraId="6CEDE93C" w14:textId="77777777" w:rsidR="00295619" w:rsidRPr="00295619" w:rsidRDefault="00295619" w:rsidP="00295619">
      <w:pPr>
        <w:pStyle w:val="affe"/>
        <w:tabs>
          <w:tab w:val="clear" w:pos="567"/>
        </w:tabs>
        <w:spacing w:line="360" w:lineRule="auto"/>
        <w:rPr>
          <w:color w:val="auto"/>
          <w:spacing w:val="0"/>
          <w:lang w:val="ru-RU"/>
        </w:rPr>
      </w:pPr>
    </w:p>
    <w:p w14:paraId="7E1991C3" w14:textId="77777777" w:rsidR="00295619" w:rsidRPr="00295619" w:rsidRDefault="00295619" w:rsidP="00295619">
      <w:pPr>
        <w:pStyle w:val="affe"/>
        <w:tabs>
          <w:tab w:val="clear" w:pos="567"/>
        </w:tabs>
        <w:spacing w:line="360" w:lineRule="auto"/>
        <w:rPr>
          <w:color w:val="auto"/>
          <w:spacing w:val="0"/>
          <w:lang w:val="ru-RU"/>
        </w:rPr>
      </w:pPr>
    </w:p>
    <w:p w14:paraId="35F9E67E" w14:textId="77777777" w:rsidR="00295619" w:rsidRPr="00295619" w:rsidRDefault="00295619" w:rsidP="00295619">
      <w:pPr>
        <w:pStyle w:val="001"/>
        <w:spacing w:line="360" w:lineRule="auto"/>
        <w:ind w:firstLine="567"/>
        <w:rPr>
          <w:b/>
          <w:szCs w:val="28"/>
        </w:rPr>
      </w:pPr>
    </w:p>
    <w:p w14:paraId="4F0C44F7" w14:textId="77777777" w:rsidR="00295619" w:rsidRPr="00295619" w:rsidRDefault="00295619" w:rsidP="00295619">
      <w:pPr>
        <w:pStyle w:val="001"/>
        <w:spacing w:line="360" w:lineRule="auto"/>
        <w:ind w:firstLine="567"/>
        <w:rPr>
          <w:b/>
          <w:szCs w:val="28"/>
        </w:rPr>
      </w:pPr>
    </w:p>
    <w:p w14:paraId="0B602065" w14:textId="3A4125C8" w:rsidR="00295619" w:rsidRDefault="00295619" w:rsidP="00295619">
      <w:pPr>
        <w:spacing w:after="160" w:line="259" w:lineRule="auto"/>
        <w:ind w:firstLine="0"/>
        <w:jc w:val="left"/>
        <w:rPr>
          <w:rFonts w:cs="Times New Roman"/>
          <w:szCs w:val="20"/>
        </w:rPr>
      </w:pPr>
      <w:r>
        <w:rPr>
          <w:rFonts w:cs="Times New Roman"/>
          <w:szCs w:val="20"/>
        </w:rPr>
        <w:br w:type="page"/>
      </w:r>
    </w:p>
    <w:p w14:paraId="07EEA174" w14:textId="77777777" w:rsidR="00BE1C84" w:rsidRDefault="00BE1C84">
      <w:pPr>
        <w:spacing w:after="160" w:line="259" w:lineRule="auto"/>
        <w:ind w:firstLine="0"/>
        <w:jc w:val="left"/>
        <w:rPr>
          <w:rFonts w:cs="Times New Roman"/>
          <w:szCs w:val="20"/>
        </w:rPr>
      </w:pPr>
      <w:r>
        <w:rPr>
          <w:rFonts w:cs="Times New Roman"/>
          <w:szCs w:val="20"/>
        </w:rPr>
        <w:lastRenderedPageBreak/>
        <w:br w:type="page"/>
      </w:r>
    </w:p>
    <w:p w14:paraId="3EE13243" w14:textId="6039F91C" w:rsidR="00AC37BD" w:rsidRPr="001C21F5" w:rsidRDefault="007E6910" w:rsidP="007E6910">
      <w:pPr>
        <w:pStyle w:val="1"/>
        <w:numPr>
          <w:ilvl w:val="0"/>
          <w:numId w:val="0"/>
        </w:numPr>
        <w:ind w:left="567"/>
      </w:pPr>
      <w:bookmarkStart w:id="30" w:name="_Toc221012851"/>
      <w:r>
        <w:lastRenderedPageBreak/>
        <w:t>Д</w:t>
      </w:r>
      <w:r w:rsidR="00AC37BD" w:rsidRPr="001C21F5">
        <w:t>ОДАТКИ</w:t>
      </w:r>
      <w:bookmarkEnd w:id="30"/>
    </w:p>
    <w:p w14:paraId="48A8D8DB" w14:textId="77777777" w:rsidR="00AC37BD" w:rsidRPr="001C21F5" w:rsidRDefault="00AC37BD" w:rsidP="007E6910">
      <w:pPr>
        <w:pStyle w:val="2"/>
        <w:numPr>
          <w:ilvl w:val="0"/>
          <w:numId w:val="0"/>
        </w:numPr>
        <w:ind w:left="567"/>
      </w:pPr>
      <w:bookmarkStart w:id="31" w:name="_Toc221012852"/>
      <w:r w:rsidRPr="001C21F5">
        <w:t>ДОДАТОК А. Гідравлічні розрахунки</w:t>
      </w:r>
      <w:bookmarkEnd w:id="31"/>
    </w:p>
    <w:p w14:paraId="4172833D" w14:textId="04CD1F56" w:rsidR="007E6910" w:rsidRDefault="00AC37BD" w:rsidP="007E6910">
      <w:pPr>
        <w:pStyle w:val="affe"/>
        <w:tabs>
          <w:tab w:val="clear" w:pos="567"/>
        </w:tabs>
        <w:spacing w:line="360" w:lineRule="auto"/>
        <w:jc w:val="right"/>
        <w:rPr>
          <w:color w:val="auto"/>
          <w:spacing w:val="0"/>
        </w:rPr>
      </w:pPr>
      <w:r w:rsidRPr="007E6910">
        <w:rPr>
          <w:color w:val="auto"/>
          <w:spacing w:val="0"/>
        </w:rPr>
        <w:t>Таблиця А.1</w:t>
      </w:r>
    </w:p>
    <w:p w14:paraId="1CC8C11E" w14:textId="704FD385" w:rsidR="00AC37BD" w:rsidRPr="007E6910" w:rsidRDefault="00AC37BD" w:rsidP="00AC37BD">
      <w:pPr>
        <w:pStyle w:val="affe"/>
        <w:tabs>
          <w:tab w:val="clear" w:pos="567"/>
        </w:tabs>
        <w:spacing w:line="360" w:lineRule="auto"/>
        <w:rPr>
          <w:b/>
          <w:bCs/>
          <w:color w:val="auto"/>
          <w:spacing w:val="0"/>
        </w:rPr>
      </w:pPr>
      <w:r w:rsidRPr="007E6910">
        <w:rPr>
          <w:b/>
          <w:bCs/>
          <w:color w:val="auto"/>
          <w:spacing w:val="0"/>
        </w:rPr>
        <w:t>Гідравлічний розрахунок труб внутрішньої водопровідної мережі</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874"/>
        <w:gridCol w:w="413"/>
        <w:gridCol w:w="613"/>
        <w:gridCol w:w="410"/>
        <w:gridCol w:w="616"/>
        <w:gridCol w:w="410"/>
        <w:gridCol w:w="616"/>
        <w:gridCol w:w="410"/>
        <w:gridCol w:w="616"/>
        <w:gridCol w:w="512"/>
        <w:gridCol w:w="620"/>
        <w:gridCol w:w="412"/>
        <w:gridCol w:w="620"/>
        <w:gridCol w:w="412"/>
        <w:gridCol w:w="620"/>
        <w:gridCol w:w="414"/>
        <w:gridCol w:w="620"/>
        <w:gridCol w:w="414"/>
        <w:gridCol w:w="573"/>
      </w:tblGrid>
      <w:tr w:rsidR="00AC37BD" w:rsidRPr="001C21F5" w14:paraId="5E7F220F" w14:textId="77777777" w:rsidTr="00406ED5">
        <w:trPr>
          <w:trHeight w:val="60"/>
          <w:jc w:val="center"/>
        </w:trPr>
        <w:tc>
          <w:tcPr>
            <w:tcW w:w="429" w:type="pct"/>
            <w:vMerge w:val="restart"/>
            <w:tcMar>
              <w:left w:w="6" w:type="dxa"/>
              <w:right w:w="6" w:type="dxa"/>
            </w:tcMar>
            <w:vAlign w:val="center"/>
          </w:tcPr>
          <w:p w14:paraId="5CA56CF8" w14:textId="0B4A7DC6" w:rsidR="00AC37BD" w:rsidRPr="001C21F5" w:rsidRDefault="00AC37BD" w:rsidP="00AC37BD">
            <w:pPr>
              <w:spacing w:line="240" w:lineRule="auto"/>
              <w:ind w:firstLine="0"/>
              <w:jc w:val="center"/>
              <w:rPr>
                <w:sz w:val="20"/>
                <w:szCs w:val="20"/>
              </w:rPr>
            </w:pPr>
            <w:r w:rsidRPr="001C21F5">
              <w:rPr>
                <w:sz w:val="20"/>
                <w:szCs w:val="20"/>
              </w:rPr>
              <w:t>Витрати, л/с</w:t>
            </w:r>
          </w:p>
        </w:tc>
        <w:tc>
          <w:tcPr>
            <w:tcW w:w="4571" w:type="pct"/>
            <w:gridSpan w:val="18"/>
            <w:tcMar>
              <w:left w:w="6" w:type="dxa"/>
              <w:right w:w="6" w:type="dxa"/>
            </w:tcMar>
            <w:vAlign w:val="center"/>
          </w:tcPr>
          <w:p w14:paraId="51525476" w14:textId="77777777" w:rsidR="00AC37BD" w:rsidRPr="001C21F5" w:rsidRDefault="00AC37BD" w:rsidP="00AC37BD">
            <w:pPr>
              <w:spacing w:line="240" w:lineRule="auto"/>
              <w:ind w:firstLine="0"/>
              <w:jc w:val="center"/>
              <w:rPr>
                <w:sz w:val="20"/>
                <w:szCs w:val="20"/>
              </w:rPr>
            </w:pPr>
            <w:r w:rsidRPr="001C21F5">
              <w:rPr>
                <w:sz w:val="20"/>
                <w:szCs w:val="20"/>
              </w:rPr>
              <w:t xml:space="preserve">Швидкість, м/с, гідравлічний ухил </w:t>
            </w:r>
            <w:r w:rsidRPr="001C21F5">
              <w:rPr>
                <w:position w:val="-6"/>
                <w:sz w:val="20"/>
                <w:szCs w:val="20"/>
              </w:rPr>
              <w:object w:dxaOrig="520" w:dyaOrig="240" w14:anchorId="57EB9041">
                <v:shape id="_x0000_i1324" type="#_x0000_t75" style="width:25.8pt;height:12pt" o:ole="">
                  <v:imagedata r:id="rId629" o:title=""/>
                </v:shape>
                <o:OLEObject Type="Embed" ProgID="Equation.3" ShapeID="_x0000_i1324" DrawAspect="Content" ObjectID="_1832174448" r:id="rId630"/>
              </w:object>
            </w:r>
            <w:r w:rsidRPr="001C21F5">
              <w:rPr>
                <w:sz w:val="20"/>
                <w:szCs w:val="20"/>
              </w:rPr>
              <w:t xml:space="preserve"> (мм/</w:t>
            </w:r>
            <w:proofErr w:type="spellStart"/>
            <w:r w:rsidRPr="001C21F5">
              <w:rPr>
                <w:sz w:val="20"/>
                <w:szCs w:val="20"/>
              </w:rPr>
              <w:t>п.м</w:t>
            </w:r>
            <w:proofErr w:type="spellEnd"/>
            <w:r w:rsidRPr="001C21F5">
              <w:rPr>
                <w:sz w:val="20"/>
                <w:szCs w:val="20"/>
              </w:rPr>
              <w:t>) при умовному діаметрі труб, мм</w:t>
            </w:r>
          </w:p>
        </w:tc>
      </w:tr>
      <w:tr w:rsidR="00AC37BD" w:rsidRPr="001C21F5" w14:paraId="7ECEE022" w14:textId="77777777" w:rsidTr="007E6910">
        <w:trPr>
          <w:trHeight w:val="128"/>
          <w:jc w:val="center"/>
        </w:trPr>
        <w:tc>
          <w:tcPr>
            <w:tcW w:w="429" w:type="pct"/>
            <w:vMerge/>
            <w:tcMar>
              <w:left w:w="6" w:type="dxa"/>
              <w:right w:w="6" w:type="dxa"/>
            </w:tcMar>
            <w:vAlign w:val="center"/>
          </w:tcPr>
          <w:p w14:paraId="4E4A8891" w14:textId="77777777" w:rsidR="00AC37BD" w:rsidRPr="001C21F5" w:rsidRDefault="00AC37BD" w:rsidP="00AC37BD">
            <w:pPr>
              <w:spacing w:line="240" w:lineRule="auto"/>
              <w:ind w:firstLine="0"/>
              <w:jc w:val="center"/>
              <w:rPr>
                <w:sz w:val="20"/>
                <w:szCs w:val="20"/>
              </w:rPr>
            </w:pPr>
          </w:p>
        </w:tc>
        <w:tc>
          <w:tcPr>
            <w:tcW w:w="501" w:type="pct"/>
            <w:gridSpan w:val="2"/>
            <w:tcMar>
              <w:left w:w="6" w:type="dxa"/>
              <w:right w:w="6" w:type="dxa"/>
            </w:tcMar>
            <w:vAlign w:val="center"/>
          </w:tcPr>
          <w:p w14:paraId="1C660AD4" w14:textId="77777777" w:rsidR="00AC37BD" w:rsidRPr="001C21F5" w:rsidRDefault="00AC37BD" w:rsidP="00AC37BD">
            <w:pPr>
              <w:spacing w:line="240" w:lineRule="auto"/>
              <w:ind w:firstLine="0"/>
              <w:jc w:val="center"/>
              <w:rPr>
                <w:sz w:val="20"/>
                <w:szCs w:val="20"/>
              </w:rPr>
            </w:pPr>
            <w:r w:rsidRPr="001C21F5">
              <w:rPr>
                <w:sz w:val="20"/>
                <w:szCs w:val="20"/>
              </w:rPr>
              <w:t>15</w:t>
            </w:r>
          </w:p>
        </w:tc>
        <w:tc>
          <w:tcPr>
            <w:tcW w:w="503" w:type="pct"/>
            <w:gridSpan w:val="2"/>
            <w:tcMar>
              <w:left w:w="6" w:type="dxa"/>
              <w:right w:w="6" w:type="dxa"/>
            </w:tcMar>
            <w:vAlign w:val="center"/>
          </w:tcPr>
          <w:p w14:paraId="11BA2CED" w14:textId="77777777" w:rsidR="00AC37BD" w:rsidRPr="001C21F5" w:rsidRDefault="00AC37BD" w:rsidP="00AC37BD">
            <w:pPr>
              <w:spacing w:line="240" w:lineRule="auto"/>
              <w:ind w:firstLine="0"/>
              <w:jc w:val="center"/>
              <w:rPr>
                <w:sz w:val="20"/>
                <w:szCs w:val="20"/>
              </w:rPr>
            </w:pPr>
            <w:r w:rsidRPr="001C21F5">
              <w:rPr>
                <w:sz w:val="20"/>
                <w:szCs w:val="20"/>
              </w:rPr>
              <w:t>20</w:t>
            </w:r>
          </w:p>
        </w:tc>
        <w:tc>
          <w:tcPr>
            <w:tcW w:w="503" w:type="pct"/>
            <w:gridSpan w:val="2"/>
            <w:tcMar>
              <w:left w:w="6" w:type="dxa"/>
              <w:right w:w="6" w:type="dxa"/>
            </w:tcMar>
            <w:vAlign w:val="center"/>
          </w:tcPr>
          <w:p w14:paraId="2E5A45A2" w14:textId="77777777" w:rsidR="00AC37BD" w:rsidRPr="001C21F5" w:rsidRDefault="00AC37BD" w:rsidP="00AC37BD">
            <w:pPr>
              <w:spacing w:line="240" w:lineRule="auto"/>
              <w:ind w:firstLine="0"/>
              <w:jc w:val="center"/>
              <w:rPr>
                <w:sz w:val="20"/>
                <w:szCs w:val="20"/>
              </w:rPr>
            </w:pPr>
            <w:r w:rsidRPr="001C21F5">
              <w:rPr>
                <w:sz w:val="20"/>
                <w:szCs w:val="20"/>
              </w:rPr>
              <w:t>25</w:t>
            </w:r>
          </w:p>
        </w:tc>
        <w:tc>
          <w:tcPr>
            <w:tcW w:w="503" w:type="pct"/>
            <w:gridSpan w:val="2"/>
            <w:tcMar>
              <w:left w:w="6" w:type="dxa"/>
              <w:right w:w="6" w:type="dxa"/>
            </w:tcMar>
            <w:vAlign w:val="center"/>
          </w:tcPr>
          <w:p w14:paraId="582E20E8" w14:textId="77777777" w:rsidR="00AC37BD" w:rsidRPr="001C21F5" w:rsidRDefault="00AC37BD" w:rsidP="00AC37BD">
            <w:pPr>
              <w:spacing w:line="240" w:lineRule="auto"/>
              <w:ind w:firstLine="0"/>
              <w:jc w:val="center"/>
              <w:rPr>
                <w:sz w:val="20"/>
                <w:szCs w:val="20"/>
              </w:rPr>
            </w:pPr>
            <w:r w:rsidRPr="001C21F5">
              <w:rPr>
                <w:sz w:val="20"/>
                <w:szCs w:val="20"/>
              </w:rPr>
              <w:t>32</w:t>
            </w:r>
          </w:p>
        </w:tc>
        <w:tc>
          <w:tcPr>
            <w:tcW w:w="555" w:type="pct"/>
            <w:gridSpan w:val="2"/>
            <w:tcMar>
              <w:left w:w="6" w:type="dxa"/>
              <w:right w:w="6" w:type="dxa"/>
            </w:tcMar>
            <w:vAlign w:val="center"/>
          </w:tcPr>
          <w:p w14:paraId="7CB141F0" w14:textId="77777777" w:rsidR="00AC37BD" w:rsidRPr="001C21F5" w:rsidRDefault="00AC37BD" w:rsidP="00AC37BD">
            <w:pPr>
              <w:spacing w:line="240" w:lineRule="auto"/>
              <w:ind w:firstLine="0"/>
              <w:jc w:val="center"/>
              <w:rPr>
                <w:sz w:val="20"/>
                <w:szCs w:val="20"/>
              </w:rPr>
            </w:pPr>
            <w:r w:rsidRPr="001C21F5">
              <w:rPr>
                <w:sz w:val="20"/>
                <w:szCs w:val="20"/>
              </w:rPr>
              <w:t>40</w:t>
            </w:r>
          </w:p>
        </w:tc>
        <w:tc>
          <w:tcPr>
            <w:tcW w:w="506" w:type="pct"/>
            <w:gridSpan w:val="2"/>
            <w:tcMar>
              <w:left w:w="6" w:type="dxa"/>
              <w:right w:w="6" w:type="dxa"/>
            </w:tcMar>
            <w:vAlign w:val="center"/>
          </w:tcPr>
          <w:p w14:paraId="373B9657" w14:textId="77777777" w:rsidR="00AC37BD" w:rsidRPr="001C21F5" w:rsidRDefault="00AC37BD" w:rsidP="00AC37BD">
            <w:pPr>
              <w:spacing w:line="240" w:lineRule="auto"/>
              <w:ind w:firstLine="0"/>
              <w:jc w:val="center"/>
              <w:rPr>
                <w:sz w:val="20"/>
                <w:szCs w:val="20"/>
              </w:rPr>
            </w:pPr>
            <w:r w:rsidRPr="001C21F5">
              <w:rPr>
                <w:sz w:val="20"/>
                <w:szCs w:val="20"/>
              </w:rPr>
              <w:t>50</w:t>
            </w:r>
          </w:p>
        </w:tc>
        <w:tc>
          <w:tcPr>
            <w:tcW w:w="506" w:type="pct"/>
            <w:gridSpan w:val="2"/>
            <w:tcMar>
              <w:left w:w="6" w:type="dxa"/>
              <w:right w:w="6" w:type="dxa"/>
            </w:tcMar>
            <w:vAlign w:val="center"/>
          </w:tcPr>
          <w:p w14:paraId="04034EB7" w14:textId="77777777" w:rsidR="00AC37BD" w:rsidRPr="001C21F5" w:rsidRDefault="00AC37BD" w:rsidP="00AC37BD">
            <w:pPr>
              <w:spacing w:line="240" w:lineRule="auto"/>
              <w:ind w:firstLine="0"/>
              <w:jc w:val="center"/>
              <w:rPr>
                <w:sz w:val="20"/>
                <w:szCs w:val="20"/>
              </w:rPr>
            </w:pPr>
            <w:r w:rsidRPr="001C21F5">
              <w:rPr>
                <w:sz w:val="20"/>
                <w:szCs w:val="20"/>
              </w:rPr>
              <w:t>70</w:t>
            </w:r>
          </w:p>
        </w:tc>
        <w:tc>
          <w:tcPr>
            <w:tcW w:w="507" w:type="pct"/>
            <w:gridSpan w:val="2"/>
            <w:tcMar>
              <w:left w:w="6" w:type="dxa"/>
              <w:right w:w="6" w:type="dxa"/>
            </w:tcMar>
            <w:vAlign w:val="center"/>
          </w:tcPr>
          <w:p w14:paraId="0DEF846C" w14:textId="77777777" w:rsidR="00AC37BD" w:rsidRPr="001C21F5" w:rsidRDefault="00AC37BD" w:rsidP="00AC37BD">
            <w:pPr>
              <w:spacing w:line="240" w:lineRule="auto"/>
              <w:ind w:firstLine="0"/>
              <w:jc w:val="center"/>
              <w:rPr>
                <w:sz w:val="20"/>
                <w:szCs w:val="20"/>
              </w:rPr>
            </w:pPr>
            <w:r w:rsidRPr="001C21F5">
              <w:rPr>
                <w:sz w:val="20"/>
                <w:szCs w:val="20"/>
              </w:rPr>
              <w:t>80</w:t>
            </w:r>
          </w:p>
        </w:tc>
        <w:tc>
          <w:tcPr>
            <w:tcW w:w="486" w:type="pct"/>
            <w:gridSpan w:val="2"/>
            <w:tcMar>
              <w:left w:w="6" w:type="dxa"/>
              <w:right w:w="6" w:type="dxa"/>
            </w:tcMar>
            <w:vAlign w:val="center"/>
          </w:tcPr>
          <w:p w14:paraId="38B7D0B7" w14:textId="77777777" w:rsidR="00AC37BD" w:rsidRPr="001C21F5" w:rsidRDefault="00AC37BD" w:rsidP="00AC37BD">
            <w:pPr>
              <w:spacing w:line="240" w:lineRule="auto"/>
              <w:ind w:firstLine="0"/>
              <w:jc w:val="center"/>
              <w:rPr>
                <w:sz w:val="20"/>
                <w:szCs w:val="20"/>
              </w:rPr>
            </w:pPr>
            <w:r w:rsidRPr="001C21F5">
              <w:rPr>
                <w:sz w:val="20"/>
                <w:szCs w:val="20"/>
              </w:rPr>
              <w:t>65</w:t>
            </w:r>
          </w:p>
        </w:tc>
      </w:tr>
      <w:tr w:rsidR="00AC37BD" w:rsidRPr="001C21F5" w14:paraId="0D96C64D" w14:textId="77777777" w:rsidTr="007E6910">
        <w:trPr>
          <w:trHeight w:val="71"/>
          <w:jc w:val="center"/>
        </w:trPr>
        <w:tc>
          <w:tcPr>
            <w:tcW w:w="429" w:type="pct"/>
            <w:vMerge/>
            <w:tcMar>
              <w:left w:w="6" w:type="dxa"/>
              <w:right w:w="6" w:type="dxa"/>
            </w:tcMar>
            <w:vAlign w:val="center"/>
          </w:tcPr>
          <w:p w14:paraId="61796884" w14:textId="77777777" w:rsidR="00AC37BD" w:rsidRPr="001C21F5" w:rsidRDefault="00AC37BD" w:rsidP="00AC37BD">
            <w:pPr>
              <w:spacing w:line="240" w:lineRule="auto"/>
              <w:ind w:firstLine="0"/>
              <w:jc w:val="center"/>
              <w:rPr>
                <w:sz w:val="20"/>
                <w:szCs w:val="20"/>
              </w:rPr>
            </w:pPr>
          </w:p>
        </w:tc>
        <w:tc>
          <w:tcPr>
            <w:tcW w:w="201" w:type="pct"/>
            <w:tcMar>
              <w:left w:w="6" w:type="dxa"/>
              <w:right w:w="6" w:type="dxa"/>
            </w:tcMar>
            <w:vAlign w:val="center"/>
          </w:tcPr>
          <w:p w14:paraId="09AB8D03"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0309FACA">
                <v:shape id="_x0000_i1325" type="#_x0000_t75" style="width:10.8pt;height:12pt" o:ole="">
                  <v:imagedata r:id="rId631" o:title=""/>
                </v:shape>
                <o:OLEObject Type="Embed" ProgID="Equation.3" ShapeID="_x0000_i1325" DrawAspect="Content" ObjectID="_1832174449" r:id="rId632"/>
              </w:object>
            </w:r>
          </w:p>
        </w:tc>
        <w:tc>
          <w:tcPr>
            <w:tcW w:w="301" w:type="pct"/>
            <w:tcMar>
              <w:left w:w="6" w:type="dxa"/>
              <w:right w:w="6" w:type="dxa"/>
            </w:tcMar>
            <w:vAlign w:val="center"/>
          </w:tcPr>
          <w:p w14:paraId="154D65A3"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30E6BD73">
                <v:shape id="_x0000_i1326" type="#_x0000_t75" style="width:25.8pt;height:12pt" o:ole="">
                  <v:imagedata r:id="rId633" o:title=""/>
                </v:shape>
                <o:OLEObject Type="Embed" ProgID="Equation.3" ShapeID="_x0000_i1326" DrawAspect="Content" ObjectID="_1832174450" r:id="rId634"/>
              </w:object>
            </w:r>
          </w:p>
        </w:tc>
        <w:tc>
          <w:tcPr>
            <w:tcW w:w="201" w:type="pct"/>
            <w:tcMar>
              <w:left w:w="6" w:type="dxa"/>
              <w:right w:w="6" w:type="dxa"/>
            </w:tcMar>
            <w:vAlign w:val="center"/>
          </w:tcPr>
          <w:p w14:paraId="5540E4DF"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1EFEA2BF">
                <v:shape id="_x0000_i1327" type="#_x0000_t75" style="width:10.8pt;height:12pt" o:ole="">
                  <v:imagedata r:id="rId635" o:title=""/>
                </v:shape>
                <o:OLEObject Type="Embed" ProgID="Equation.3" ShapeID="_x0000_i1327" DrawAspect="Content" ObjectID="_1832174451" r:id="rId636"/>
              </w:object>
            </w:r>
          </w:p>
        </w:tc>
        <w:tc>
          <w:tcPr>
            <w:tcW w:w="302" w:type="pct"/>
            <w:tcMar>
              <w:left w:w="6" w:type="dxa"/>
              <w:right w:w="6" w:type="dxa"/>
            </w:tcMar>
            <w:vAlign w:val="center"/>
          </w:tcPr>
          <w:p w14:paraId="359923DE"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29B64C2F">
                <v:shape id="_x0000_i1328" type="#_x0000_t75" style="width:25.8pt;height:12pt" o:ole="">
                  <v:imagedata r:id="rId633" o:title=""/>
                </v:shape>
                <o:OLEObject Type="Embed" ProgID="Equation.3" ShapeID="_x0000_i1328" DrawAspect="Content" ObjectID="_1832174452" r:id="rId637"/>
              </w:object>
            </w:r>
          </w:p>
        </w:tc>
        <w:tc>
          <w:tcPr>
            <w:tcW w:w="201" w:type="pct"/>
            <w:tcMar>
              <w:left w:w="6" w:type="dxa"/>
              <w:right w:w="6" w:type="dxa"/>
            </w:tcMar>
            <w:vAlign w:val="center"/>
          </w:tcPr>
          <w:p w14:paraId="4F01C1DB"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519575E6">
                <v:shape id="_x0000_i1329" type="#_x0000_t75" style="width:10.8pt;height:12pt" o:ole="">
                  <v:imagedata r:id="rId635" o:title=""/>
                </v:shape>
                <o:OLEObject Type="Embed" ProgID="Equation.3" ShapeID="_x0000_i1329" DrawAspect="Content" ObjectID="_1832174453" r:id="rId638"/>
              </w:object>
            </w:r>
          </w:p>
        </w:tc>
        <w:tc>
          <w:tcPr>
            <w:tcW w:w="302" w:type="pct"/>
            <w:tcMar>
              <w:left w:w="6" w:type="dxa"/>
              <w:right w:w="6" w:type="dxa"/>
            </w:tcMar>
            <w:vAlign w:val="center"/>
          </w:tcPr>
          <w:p w14:paraId="1176CFF8"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6DD8D5B0">
                <v:shape id="_x0000_i1330" type="#_x0000_t75" style="width:25.8pt;height:12pt" o:ole="">
                  <v:imagedata r:id="rId633" o:title=""/>
                </v:shape>
                <o:OLEObject Type="Embed" ProgID="Equation.3" ShapeID="_x0000_i1330" DrawAspect="Content" ObjectID="_1832174454" r:id="rId639"/>
              </w:object>
            </w:r>
          </w:p>
        </w:tc>
        <w:tc>
          <w:tcPr>
            <w:tcW w:w="201" w:type="pct"/>
            <w:tcMar>
              <w:left w:w="6" w:type="dxa"/>
              <w:right w:w="6" w:type="dxa"/>
            </w:tcMar>
            <w:vAlign w:val="center"/>
          </w:tcPr>
          <w:p w14:paraId="161515AB"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328AB8AD">
                <v:shape id="_x0000_i1331" type="#_x0000_t75" style="width:10.8pt;height:12pt" o:ole="">
                  <v:imagedata r:id="rId635" o:title=""/>
                </v:shape>
                <o:OLEObject Type="Embed" ProgID="Equation.3" ShapeID="_x0000_i1331" DrawAspect="Content" ObjectID="_1832174455" r:id="rId640"/>
              </w:object>
            </w:r>
          </w:p>
        </w:tc>
        <w:tc>
          <w:tcPr>
            <w:tcW w:w="302" w:type="pct"/>
            <w:tcMar>
              <w:left w:w="6" w:type="dxa"/>
              <w:right w:w="6" w:type="dxa"/>
            </w:tcMar>
            <w:vAlign w:val="center"/>
          </w:tcPr>
          <w:p w14:paraId="41ECF9EB"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0EDB8284">
                <v:shape id="_x0000_i1332" type="#_x0000_t75" style="width:25.8pt;height:12pt" o:ole="">
                  <v:imagedata r:id="rId633" o:title=""/>
                </v:shape>
                <o:OLEObject Type="Embed" ProgID="Equation.3" ShapeID="_x0000_i1332" DrawAspect="Content" ObjectID="_1832174456" r:id="rId641"/>
              </w:object>
            </w:r>
          </w:p>
        </w:tc>
        <w:tc>
          <w:tcPr>
            <w:tcW w:w="251" w:type="pct"/>
            <w:tcMar>
              <w:left w:w="6" w:type="dxa"/>
              <w:right w:w="6" w:type="dxa"/>
            </w:tcMar>
            <w:vAlign w:val="center"/>
          </w:tcPr>
          <w:p w14:paraId="3B3C7A13"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162AC83D">
                <v:shape id="_x0000_i1333" type="#_x0000_t75" style="width:10.8pt;height:12pt" o:ole="">
                  <v:imagedata r:id="rId635" o:title=""/>
                </v:shape>
                <o:OLEObject Type="Embed" ProgID="Equation.3" ShapeID="_x0000_i1333" DrawAspect="Content" ObjectID="_1832174457" r:id="rId642"/>
              </w:object>
            </w:r>
          </w:p>
        </w:tc>
        <w:tc>
          <w:tcPr>
            <w:tcW w:w="304" w:type="pct"/>
            <w:tcMar>
              <w:left w:w="6" w:type="dxa"/>
              <w:right w:w="6" w:type="dxa"/>
            </w:tcMar>
            <w:vAlign w:val="center"/>
          </w:tcPr>
          <w:p w14:paraId="1A23EC3E"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02508E2D">
                <v:shape id="_x0000_i1334" type="#_x0000_t75" style="width:25.8pt;height:12pt" o:ole="">
                  <v:imagedata r:id="rId633" o:title=""/>
                </v:shape>
                <o:OLEObject Type="Embed" ProgID="Equation.3" ShapeID="_x0000_i1334" DrawAspect="Content" ObjectID="_1832174458" r:id="rId643"/>
              </w:object>
            </w:r>
          </w:p>
        </w:tc>
        <w:tc>
          <w:tcPr>
            <w:tcW w:w="202" w:type="pct"/>
            <w:tcMar>
              <w:left w:w="6" w:type="dxa"/>
              <w:right w:w="6" w:type="dxa"/>
            </w:tcMar>
            <w:vAlign w:val="center"/>
          </w:tcPr>
          <w:p w14:paraId="6F2AC8FB"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676B08CC">
                <v:shape id="_x0000_i1335" type="#_x0000_t75" style="width:10.8pt;height:12pt" o:ole="">
                  <v:imagedata r:id="rId635" o:title=""/>
                </v:shape>
                <o:OLEObject Type="Embed" ProgID="Equation.3" ShapeID="_x0000_i1335" DrawAspect="Content" ObjectID="_1832174459" r:id="rId644"/>
              </w:object>
            </w:r>
          </w:p>
        </w:tc>
        <w:tc>
          <w:tcPr>
            <w:tcW w:w="304" w:type="pct"/>
            <w:tcMar>
              <w:left w:w="6" w:type="dxa"/>
              <w:right w:w="6" w:type="dxa"/>
            </w:tcMar>
            <w:vAlign w:val="center"/>
          </w:tcPr>
          <w:p w14:paraId="576D49CE"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103D59A6">
                <v:shape id="_x0000_i1336" type="#_x0000_t75" style="width:25.8pt;height:12pt" o:ole="">
                  <v:imagedata r:id="rId633" o:title=""/>
                </v:shape>
                <o:OLEObject Type="Embed" ProgID="Equation.3" ShapeID="_x0000_i1336" DrawAspect="Content" ObjectID="_1832174460" r:id="rId645"/>
              </w:object>
            </w:r>
          </w:p>
        </w:tc>
        <w:tc>
          <w:tcPr>
            <w:tcW w:w="202" w:type="pct"/>
            <w:tcMar>
              <w:left w:w="6" w:type="dxa"/>
              <w:right w:w="6" w:type="dxa"/>
            </w:tcMar>
            <w:vAlign w:val="center"/>
          </w:tcPr>
          <w:p w14:paraId="16B55129"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1CA4F020">
                <v:shape id="_x0000_i1337" type="#_x0000_t75" style="width:10.8pt;height:12pt" o:ole="">
                  <v:imagedata r:id="rId635" o:title=""/>
                </v:shape>
                <o:OLEObject Type="Embed" ProgID="Equation.3" ShapeID="_x0000_i1337" DrawAspect="Content" ObjectID="_1832174461" r:id="rId646"/>
              </w:object>
            </w:r>
          </w:p>
        </w:tc>
        <w:tc>
          <w:tcPr>
            <w:tcW w:w="304" w:type="pct"/>
            <w:tcMar>
              <w:left w:w="6" w:type="dxa"/>
              <w:right w:w="6" w:type="dxa"/>
            </w:tcMar>
            <w:vAlign w:val="center"/>
          </w:tcPr>
          <w:p w14:paraId="44F745E5"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7E9CC5A7">
                <v:shape id="_x0000_i1338" type="#_x0000_t75" style="width:25.8pt;height:12pt" o:ole="">
                  <v:imagedata r:id="rId633" o:title=""/>
                </v:shape>
                <o:OLEObject Type="Embed" ProgID="Equation.3" ShapeID="_x0000_i1338" DrawAspect="Content" ObjectID="_1832174462" r:id="rId647"/>
              </w:object>
            </w:r>
          </w:p>
        </w:tc>
        <w:tc>
          <w:tcPr>
            <w:tcW w:w="203" w:type="pct"/>
            <w:tcMar>
              <w:left w:w="6" w:type="dxa"/>
              <w:right w:w="6" w:type="dxa"/>
            </w:tcMar>
            <w:vAlign w:val="center"/>
          </w:tcPr>
          <w:p w14:paraId="5D413E47"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5F578330">
                <v:shape id="_x0000_i1339" type="#_x0000_t75" style="width:10.8pt;height:12pt" o:ole="">
                  <v:imagedata r:id="rId635" o:title=""/>
                </v:shape>
                <o:OLEObject Type="Embed" ProgID="Equation.3" ShapeID="_x0000_i1339" DrawAspect="Content" ObjectID="_1832174463" r:id="rId648"/>
              </w:object>
            </w:r>
          </w:p>
        </w:tc>
        <w:tc>
          <w:tcPr>
            <w:tcW w:w="304" w:type="pct"/>
            <w:tcMar>
              <w:left w:w="6" w:type="dxa"/>
              <w:right w:w="6" w:type="dxa"/>
            </w:tcMar>
            <w:vAlign w:val="center"/>
          </w:tcPr>
          <w:p w14:paraId="2AFF0CB3"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3B50BB74">
                <v:shape id="_x0000_i1340" type="#_x0000_t75" style="width:25.8pt;height:12pt" o:ole="">
                  <v:imagedata r:id="rId633" o:title=""/>
                </v:shape>
                <o:OLEObject Type="Embed" ProgID="Equation.3" ShapeID="_x0000_i1340" DrawAspect="Content" ObjectID="_1832174464" r:id="rId649"/>
              </w:object>
            </w:r>
          </w:p>
        </w:tc>
        <w:tc>
          <w:tcPr>
            <w:tcW w:w="203" w:type="pct"/>
            <w:tcMar>
              <w:left w:w="6" w:type="dxa"/>
              <w:right w:w="6" w:type="dxa"/>
            </w:tcMar>
            <w:vAlign w:val="center"/>
          </w:tcPr>
          <w:p w14:paraId="1596FFE1"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23342403">
                <v:shape id="_x0000_i1341" type="#_x0000_t75" style="width:10.8pt;height:12pt" o:ole="">
                  <v:imagedata r:id="rId635" o:title=""/>
                </v:shape>
                <o:OLEObject Type="Embed" ProgID="Equation.3" ShapeID="_x0000_i1341" DrawAspect="Content" ObjectID="_1832174465" r:id="rId650"/>
              </w:object>
            </w:r>
          </w:p>
        </w:tc>
        <w:tc>
          <w:tcPr>
            <w:tcW w:w="283" w:type="pct"/>
            <w:tcMar>
              <w:left w:w="6" w:type="dxa"/>
              <w:right w:w="6" w:type="dxa"/>
            </w:tcMar>
            <w:vAlign w:val="center"/>
          </w:tcPr>
          <w:p w14:paraId="5CE30DD7"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22565CE3">
                <v:shape id="_x0000_i1342" type="#_x0000_t75" style="width:25.8pt;height:12pt" o:ole="">
                  <v:imagedata r:id="rId633" o:title=""/>
                </v:shape>
                <o:OLEObject Type="Embed" ProgID="Equation.3" ShapeID="_x0000_i1342" DrawAspect="Content" ObjectID="_1832174466" r:id="rId651"/>
              </w:object>
            </w:r>
          </w:p>
        </w:tc>
      </w:tr>
      <w:tr w:rsidR="00AC37BD" w:rsidRPr="001C21F5" w14:paraId="67AB22E4" w14:textId="77777777" w:rsidTr="007E6910">
        <w:trPr>
          <w:trHeight w:val="60"/>
          <w:jc w:val="center"/>
        </w:trPr>
        <w:tc>
          <w:tcPr>
            <w:tcW w:w="429" w:type="pct"/>
            <w:tcMar>
              <w:left w:w="6" w:type="dxa"/>
              <w:right w:w="6" w:type="dxa"/>
            </w:tcMar>
            <w:vAlign w:val="center"/>
          </w:tcPr>
          <w:p w14:paraId="6C423F9A" w14:textId="77777777" w:rsidR="00AC37BD" w:rsidRPr="001C21F5" w:rsidRDefault="00AC37BD" w:rsidP="00AC37BD">
            <w:pPr>
              <w:spacing w:line="240" w:lineRule="auto"/>
              <w:ind w:firstLine="0"/>
              <w:jc w:val="center"/>
              <w:rPr>
                <w:sz w:val="18"/>
                <w:szCs w:val="18"/>
              </w:rPr>
            </w:pPr>
            <w:r w:rsidRPr="001C21F5">
              <w:rPr>
                <w:sz w:val="18"/>
                <w:szCs w:val="18"/>
              </w:rPr>
              <w:t>0,2</w:t>
            </w:r>
          </w:p>
        </w:tc>
        <w:tc>
          <w:tcPr>
            <w:tcW w:w="201" w:type="pct"/>
            <w:tcMar>
              <w:left w:w="6" w:type="dxa"/>
              <w:right w:w="6" w:type="dxa"/>
            </w:tcMar>
            <w:vAlign w:val="center"/>
          </w:tcPr>
          <w:p w14:paraId="448EE9A9" w14:textId="77777777" w:rsidR="00AC37BD" w:rsidRPr="001C21F5" w:rsidRDefault="00AC37BD" w:rsidP="00AC37BD">
            <w:pPr>
              <w:spacing w:line="240" w:lineRule="auto"/>
              <w:ind w:firstLine="0"/>
              <w:jc w:val="center"/>
              <w:rPr>
                <w:sz w:val="18"/>
                <w:szCs w:val="18"/>
              </w:rPr>
            </w:pPr>
            <w:r w:rsidRPr="001C21F5">
              <w:rPr>
                <w:sz w:val="18"/>
                <w:szCs w:val="18"/>
              </w:rPr>
              <w:t>1,18</w:t>
            </w:r>
          </w:p>
        </w:tc>
        <w:tc>
          <w:tcPr>
            <w:tcW w:w="301" w:type="pct"/>
            <w:tcMar>
              <w:left w:w="6" w:type="dxa"/>
              <w:right w:w="6" w:type="dxa"/>
            </w:tcMar>
            <w:vAlign w:val="center"/>
          </w:tcPr>
          <w:p w14:paraId="39A6D5D5" w14:textId="77777777" w:rsidR="00AC37BD" w:rsidRPr="001C21F5" w:rsidRDefault="00AC37BD" w:rsidP="00AC37BD">
            <w:pPr>
              <w:spacing w:line="240" w:lineRule="auto"/>
              <w:ind w:firstLine="0"/>
              <w:jc w:val="center"/>
              <w:rPr>
                <w:sz w:val="18"/>
                <w:szCs w:val="18"/>
              </w:rPr>
            </w:pPr>
            <w:r w:rsidRPr="001C21F5">
              <w:rPr>
                <w:sz w:val="18"/>
                <w:szCs w:val="18"/>
              </w:rPr>
              <w:t>360,5</w:t>
            </w:r>
          </w:p>
        </w:tc>
        <w:tc>
          <w:tcPr>
            <w:tcW w:w="201" w:type="pct"/>
            <w:tcMar>
              <w:left w:w="6" w:type="dxa"/>
              <w:right w:w="6" w:type="dxa"/>
            </w:tcMar>
            <w:vAlign w:val="center"/>
          </w:tcPr>
          <w:p w14:paraId="50661343" w14:textId="77777777" w:rsidR="00AC37BD" w:rsidRPr="001C21F5" w:rsidRDefault="00AC37BD" w:rsidP="00AC37BD">
            <w:pPr>
              <w:spacing w:line="240" w:lineRule="auto"/>
              <w:ind w:firstLine="0"/>
              <w:jc w:val="center"/>
              <w:rPr>
                <w:sz w:val="18"/>
                <w:szCs w:val="18"/>
              </w:rPr>
            </w:pPr>
            <w:r w:rsidRPr="001C21F5">
              <w:rPr>
                <w:sz w:val="18"/>
                <w:szCs w:val="18"/>
              </w:rPr>
              <w:t>0,62</w:t>
            </w:r>
          </w:p>
        </w:tc>
        <w:tc>
          <w:tcPr>
            <w:tcW w:w="302" w:type="pct"/>
            <w:tcMar>
              <w:left w:w="6" w:type="dxa"/>
              <w:right w:w="6" w:type="dxa"/>
            </w:tcMar>
            <w:vAlign w:val="center"/>
          </w:tcPr>
          <w:p w14:paraId="76FDC4BB" w14:textId="77777777" w:rsidR="00AC37BD" w:rsidRPr="001C21F5" w:rsidRDefault="00AC37BD" w:rsidP="00AC37BD">
            <w:pPr>
              <w:spacing w:line="240" w:lineRule="auto"/>
              <w:ind w:firstLine="0"/>
              <w:jc w:val="center"/>
              <w:rPr>
                <w:sz w:val="18"/>
                <w:szCs w:val="18"/>
              </w:rPr>
            </w:pPr>
            <w:r w:rsidRPr="001C21F5">
              <w:rPr>
                <w:sz w:val="18"/>
                <w:szCs w:val="18"/>
              </w:rPr>
              <w:t>73,5</w:t>
            </w:r>
          </w:p>
        </w:tc>
        <w:tc>
          <w:tcPr>
            <w:tcW w:w="201" w:type="pct"/>
            <w:tcMar>
              <w:left w:w="6" w:type="dxa"/>
              <w:right w:w="6" w:type="dxa"/>
            </w:tcMar>
            <w:vAlign w:val="center"/>
          </w:tcPr>
          <w:p w14:paraId="00714082" w14:textId="77777777" w:rsidR="00AC37BD" w:rsidRPr="001C21F5" w:rsidRDefault="00AC37BD" w:rsidP="00AC37BD">
            <w:pPr>
              <w:spacing w:line="240" w:lineRule="auto"/>
              <w:ind w:firstLine="0"/>
              <w:jc w:val="center"/>
              <w:rPr>
                <w:sz w:val="18"/>
                <w:szCs w:val="18"/>
              </w:rPr>
            </w:pPr>
            <w:r w:rsidRPr="001C21F5">
              <w:rPr>
                <w:sz w:val="18"/>
                <w:szCs w:val="18"/>
              </w:rPr>
              <w:t>0,37</w:t>
            </w:r>
          </w:p>
        </w:tc>
        <w:tc>
          <w:tcPr>
            <w:tcW w:w="302" w:type="pct"/>
            <w:tcMar>
              <w:left w:w="6" w:type="dxa"/>
              <w:right w:w="6" w:type="dxa"/>
            </w:tcMar>
            <w:vAlign w:val="center"/>
          </w:tcPr>
          <w:p w14:paraId="13C47766" w14:textId="77777777" w:rsidR="00AC37BD" w:rsidRPr="001C21F5" w:rsidRDefault="00AC37BD" w:rsidP="00AC37BD">
            <w:pPr>
              <w:spacing w:line="240" w:lineRule="auto"/>
              <w:ind w:firstLine="0"/>
              <w:jc w:val="center"/>
              <w:rPr>
                <w:sz w:val="18"/>
                <w:szCs w:val="18"/>
              </w:rPr>
            </w:pPr>
            <w:r w:rsidRPr="001C21F5">
              <w:rPr>
                <w:sz w:val="18"/>
                <w:szCs w:val="18"/>
              </w:rPr>
              <w:t>20,9</w:t>
            </w:r>
          </w:p>
        </w:tc>
        <w:tc>
          <w:tcPr>
            <w:tcW w:w="201" w:type="pct"/>
            <w:tcMar>
              <w:left w:w="6" w:type="dxa"/>
              <w:right w:w="6" w:type="dxa"/>
            </w:tcMar>
            <w:vAlign w:val="center"/>
          </w:tcPr>
          <w:p w14:paraId="7325320F" w14:textId="77777777" w:rsidR="00AC37BD" w:rsidRPr="001C21F5" w:rsidRDefault="00AC37BD" w:rsidP="00AC37BD">
            <w:pPr>
              <w:spacing w:line="240" w:lineRule="auto"/>
              <w:ind w:firstLine="0"/>
              <w:jc w:val="center"/>
              <w:rPr>
                <w:sz w:val="18"/>
                <w:szCs w:val="18"/>
              </w:rPr>
            </w:pPr>
            <w:r w:rsidRPr="001C21F5">
              <w:rPr>
                <w:sz w:val="18"/>
                <w:szCs w:val="18"/>
              </w:rPr>
              <w:t>0,21</w:t>
            </w:r>
          </w:p>
        </w:tc>
        <w:tc>
          <w:tcPr>
            <w:tcW w:w="302" w:type="pct"/>
            <w:tcMar>
              <w:left w:w="6" w:type="dxa"/>
              <w:right w:w="6" w:type="dxa"/>
            </w:tcMar>
            <w:vAlign w:val="center"/>
          </w:tcPr>
          <w:p w14:paraId="74FE6304" w14:textId="77777777" w:rsidR="00AC37BD" w:rsidRPr="001C21F5" w:rsidRDefault="00AC37BD" w:rsidP="00AC37BD">
            <w:pPr>
              <w:spacing w:line="240" w:lineRule="auto"/>
              <w:ind w:firstLine="0"/>
              <w:jc w:val="center"/>
              <w:rPr>
                <w:sz w:val="18"/>
                <w:szCs w:val="18"/>
              </w:rPr>
            </w:pPr>
            <w:r w:rsidRPr="001C21F5">
              <w:rPr>
                <w:sz w:val="18"/>
                <w:szCs w:val="18"/>
              </w:rPr>
              <w:t>5,39</w:t>
            </w:r>
          </w:p>
        </w:tc>
        <w:tc>
          <w:tcPr>
            <w:tcW w:w="251" w:type="pct"/>
            <w:tcMar>
              <w:left w:w="6" w:type="dxa"/>
              <w:right w:w="6" w:type="dxa"/>
            </w:tcMar>
            <w:vAlign w:val="center"/>
          </w:tcPr>
          <w:p w14:paraId="5E2998E5" w14:textId="77777777" w:rsidR="00AC37BD" w:rsidRPr="001C21F5" w:rsidRDefault="00AC37BD" w:rsidP="00AC37BD">
            <w:pPr>
              <w:spacing w:line="240" w:lineRule="auto"/>
              <w:ind w:firstLine="0"/>
              <w:jc w:val="center"/>
              <w:rPr>
                <w:sz w:val="18"/>
                <w:szCs w:val="18"/>
              </w:rPr>
            </w:pPr>
          </w:p>
        </w:tc>
        <w:tc>
          <w:tcPr>
            <w:tcW w:w="304" w:type="pct"/>
            <w:tcMar>
              <w:left w:w="6" w:type="dxa"/>
              <w:right w:w="6" w:type="dxa"/>
            </w:tcMar>
            <w:vAlign w:val="center"/>
          </w:tcPr>
          <w:p w14:paraId="7CDB808C" w14:textId="77777777" w:rsidR="00AC37BD" w:rsidRPr="001C21F5" w:rsidRDefault="00AC37BD" w:rsidP="00AC37BD">
            <w:pPr>
              <w:spacing w:line="240" w:lineRule="auto"/>
              <w:ind w:firstLine="0"/>
              <w:jc w:val="center"/>
              <w:rPr>
                <w:sz w:val="18"/>
                <w:szCs w:val="18"/>
              </w:rPr>
            </w:pPr>
          </w:p>
        </w:tc>
        <w:tc>
          <w:tcPr>
            <w:tcW w:w="202" w:type="pct"/>
            <w:tcMar>
              <w:left w:w="6" w:type="dxa"/>
              <w:right w:w="6" w:type="dxa"/>
            </w:tcMar>
            <w:vAlign w:val="center"/>
          </w:tcPr>
          <w:p w14:paraId="0BDF88A1" w14:textId="77777777" w:rsidR="00AC37BD" w:rsidRPr="001C21F5" w:rsidRDefault="00AC37BD" w:rsidP="00AC37BD">
            <w:pPr>
              <w:spacing w:line="240" w:lineRule="auto"/>
              <w:ind w:firstLine="0"/>
              <w:jc w:val="center"/>
              <w:rPr>
                <w:sz w:val="18"/>
                <w:szCs w:val="18"/>
              </w:rPr>
            </w:pPr>
          </w:p>
        </w:tc>
        <w:tc>
          <w:tcPr>
            <w:tcW w:w="304" w:type="pct"/>
            <w:tcMar>
              <w:left w:w="6" w:type="dxa"/>
              <w:right w:w="6" w:type="dxa"/>
            </w:tcMar>
            <w:vAlign w:val="center"/>
          </w:tcPr>
          <w:p w14:paraId="19892F14" w14:textId="77777777" w:rsidR="00AC37BD" w:rsidRPr="001C21F5" w:rsidRDefault="00AC37BD" w:rsidP="00AC37BD">
            <w:pPr>
              <w:spacing w:line="240" w:lineRule="auto"/>
              <w:ind w:firstLine="0"/>
              <w:jc w:val="center"/>
              <w:rPr>
                <w:sz w:val="18"/>
                <w:szCs w:val="18"/>
              </w:rPr>
            </w:pPr>
          </w:p>
        </w:tc>
        <w:tc>
          <w:tcPr>
            <w:tcW w:w="202" w:type="pct"/>
            <w:tcMar>
              <w:left w:w="6" w:type="dxa"/>
              <w:right w:w="6" w:type="dxa"/>
            </w:tcMar>
            <w:vAlign w:val="center"/>
          </w:tcPr>
          <w:p w14:paraId="3EDFDAA6" w14:textId="77777777" w:rsidR="00AC37BD" w:rsidRPr="001C21F5" w:rsidRDefault="00AC37BD" w:rsidP="00AC37BD">
            <w:pPr>
              <w:spacing w:line="240" w:lineRule="auto"/>
              <w:ind w:firstLine="0"/>
              <w:jc w:val="center"/>
              <w:rPr>
                <w:sz w:val="18"/>
                <w:szCs w:val="18"/>
              </w:rPr>
            </w:pPr>
          </w:p>
        </w:tc>
        <w:tc>
          <w:tcPr>
            <w:tcW w:w="304" w:type="pct"/>
            <w:tcMar>
              <w:left w:w="6" w:type="dxa"/>
              <w:right w:w="6" w:type="dxa"/>
            </w:tcMar>
            <w:vAlign w:val="center"/>
          </w:tcPr>
          <w:p w14:paraId="2CD3D79D" w14:textId="77777777" w:rsidR="00AC37BD" w:rsidRPr="001C21F5" w:rsidRDefault="00AC37BD" w:rsidP="00AC37BD">
            <w:pPr>
              <w:spacing w:line="240" w:lineRule="auto"/>
              <w:ind w:firstLine="0"/>
              <w:jc w:val="center"/>
              <w:rPr>
                <w:sz w:val="18"/>
                <w:szCs w:val="18"/>
              </w:rPr>
            </w:pPr>
          </w:p>
        </w:tc>
        <w:tc>
          <w:tcPr>
            <w:tcW w:w="203" w:type="pct"/>
            <w:tcMar>
              <w:left w:w="6" w:type="dxa"/>
              <w:right w:w="6" w:type="dxa"/>
            </w:tcMar>
            <w:vAlign w:val="center"/>
          </w:tcPr>
          <w:p w14:paraId="56037C8C" w14:textId="77777777" w:rsidR="00AC37BD" w:rsidRPr="001C21F5" w:rsidRDefault="00AC37BD" w:rsidP="00AC37BD">
            <w:pPr>
              <w:spacing w:line="240" w:lineRule="auto"/>
              <w:ind w:firstLine="0"/>
              <w:jc w:val="center"/>
              <w:rPr>
                <w:sz w:val="18"/>
                <w:szCs w:val="18"/>
              </w:rPr>
            </w:pPr>
          </w:p>
        </w:tc>
        <w:tc>
          <w:tcPr>
            <w:tcW w:w="304" w:type="pct"/>
            <w:tcMar>
              <w:left w:w="6" w:type="dxa"/>
              <w:right w:w="6" w:type="dxa"/>
            </w:tcMar>
            <w:vAlign w:val="center"/>
          </w:tcPr>
          <w:p w14:paraId="5ECDF0E2" w14:textId="77777777" w:rsidR="00AC37BD" w:rsidRPr="001C21F5" w:rsidRDefault="00AC37BD" w:rsidP="00AC37BD">
            <w:pPr>
              <w:spacing w:line="240" w:lineRule="auto"/>
              <w:ind w:firstLine="0"/>
              <w:jc w:val="center"/>
              <w:rPr>
                <w:sz w:val="18"/>
                <w:szCs w:val="18"/>
              </w:rPr>
            </w:pPr>
          </w:p>
        </w:tc>
        <w:tc>
          <w:tcPr>
            <w:tcW w:w="203" w:type="pct"/>
            <w:tcMar>
              <w:left w:w="6" w:type="dxa"/>
              <w:right w:w="6" w:type="dxa"/>
            </w:tcMar>
            <w:vAlign w:val="center"/>
          </w:tcPr>
          <w:p w14:paraId="1D9EE8C4" w14:textId="77777777" w:rsidR="00AC37BD" w:rsidRPr="001C21F5" w:rsidRDefault="00AC37BD" w:rsidP="00AC37BD">
            <w:pPr>
              <w:spacing w:line="240" w:lineRule="auto"/>
              <w:ind w:firstLine="0"/>
              <w:jc w:val="center"/>
              <w:rPr>
                <w:sz w:val="18"/>
                <w:szCs w:val="18"/>
              </w:rPr>
            </w:pPr>
          </w:p>
        </w:tc>
        <w:tc>
          <w:tcPr>
            <w:tcW w:w="283" w:type="pct"/>
            <w:tcMar>
              <w:left w:w="6" w:type="dxa"/>
              <w:right w:w="6" w:type="dxa"/>
            </w:tcMar>
            <w:vAlign w:val="center"/>
          </w:tcPr>
          <w:p w14:paraId="745478CC" w14:textId="77777777" w:rsidR="00AC37BD" w:rsidRPr="001C21F5" w:rsidRDefault="00AC37BD" w:rsidP="00AC37BD">
            <w:pPr>
              <w:spacing w:line="240" w:lineRule="auto"/>
              <w:ind w:firstLine="0"/>
              <w:jc w:val="center"/>
              <w:rPr>
                <w:sz w:val="18"/>
                <w:szCs w:val="18"/>
              </w:rPr>
            </w:pPr>
          </w:p>
        </w:tc>
      </w:tr>
      <w:tr w:rsidR="00AC37BD" w:rsidRPr="001C21F5" w14:paraId="6ABEE9B9" w14:textId="77777777" w:rsidTr="007E6910">
        <w:trPr>
          <w:trHeight w:val="138"/>
          <w:jc w:val="center"/>
        </w:trPr>
        <w:tc>
          <w:tcPr>
            <w:tcW w:w="429" w:type="pct"/>
            <w:tcMar>
              <w:left w:w="6" w:type="dxa"/>
              <w:right w:w="6" w:type="dxa"/>
            </w:tcMar>
            <w:vAlign w:val="center"/>
          </w:tcPr>
          <w:p w14:paraId="2B667D8A" w14:textId="56E81BE6" w:rsidR="00AC37BD" w:rsidRPr="001C21F5" w:rsidRDefault="00AC37BD" w:rsidP="00AC37BD">
            <w:pPr>
              <w:spacing w:line="240" w:lineRule="auto"/>
              <w:ind w:firstLine="0"/>
              <w:jc w:val="center"/>
              <w:rPr>
                <w:sz w:val="18"/>
                <w:szCs w:val="18"/>
              </w:rPr>
            </w:pPr>
            <w:r w:rsidRPr="001C21F5">
              <w:rPr>
                <w:sz w:val="18"/>
                <w:szCs w:val="18"/>
              </w:rPr>
              <w:t>0,3</w:t>
            </w:r>
          </w:p>
        </w:tc>
        <w:tc>
          <w:tcPr>
            <w:tcW w:w="201" w:type="pct"/>
            <w:tcMar>
              <w:left w:w="6" w:type="dxa"/>
              <w:right w:w="6" w:type="dxa"/>
            </w:tcMar>
            <w:vAlign w:val="center"/>
          </w:tcPr>
          <w:p w14:paraId="15EAE283" w14:textId="77777777" w:rsidR="00AC37BD" w:rsidRPr="001C21F5" w:rsidRDefault="00AC37BD" w:rsidP="00AC37BD">
            <w:pPr>
              <w:spacing w:line="240" w:lineRule="auto"/>
              <w:ind w:firstLine="0"/>
              <w:jc w:val="center"/>
              <w:rPr>
                <w:sz w:val="18"/>
                <w:szCs w:val="18"/>
              </w:rPr>
            </w:pPr>
            <w:r w:rsidRPr="001C21F5">
              <w:rPr>
                <w:sz w:val="18"/>
                <w:szCs w:val="18"/>
              </w:rPr>
              <w:t>1,77</w:t>
            </w:r>
          </w:p>
        </w:tc>
        <w:tc>
          <w:tcPr>
            <w:tcW w:w="301" w:type="pct"/>
            <w:tcMar>
              <w:left w:w="6" w:type="dxa"/>
              <w:right w:w="6" w:type="dxa"/>
            </w:tcMar>
            <w:vAlign w:val="center"/>
          </w:tcPr>
          <w:p w14:paraId="6F008B16" w14:textId="77777777" w:rsidR="00AC37BD" w:rsidRPr="001C21F5" w:rsidRDefault="00AC37BD" w:rsidP="00AC37BD">
            <w:pPr>
              <w:spacing w:line="240" w:lineRule="auto"/>
              <w:ind w:firstLine="0"/>
              <w:jc w:val="center"/>
              <w:rPr>
                <w:sz w:val="18"/>
                <w:szCs w:val="18"/>
              </w:rPr>
            </w:pPr>
            <w:r w:rsidRPr="001C21F5">
              <w:rPr>
                <w:sz w:val="18"/>
                <w:szCs w:val="18"/>
              </w:rPr>
              <w:t>807</w:t>
            </w:r>
          </w:p>
        </w:tc>
        <w:tc>
          <w:tcPr>
            <w:tcW w:w="201" w:type="pct"/>
            <w:tcMar>
              <w:left w:w="6" w:type="dxa"/>
              <w:right w:w="6" w:type="dxa"/>
            </w:tcMar>
            <w:vAlign w:val="center"/>
          </w:tcPr>
          <w:p w14:paraId="02E4C07C" w14:textId="77777777" w:rsidR="00AC37BD" w:rsidRPr="001C21F5" w:rsidRDefault="00AC37BD" w:rsidP="00AC37BD">
            <w:pPr>
              <w:spacing w:line="240" w:lineRule="auto"/>
              <w:ind w:firstLine="0"/>
              <w:jc w:val="center"/>
              <w:rPr>
                <w:sz w:val="18"/>
                <w:szCs w:val="18"/>
              </w:rPr>
            </w:pPr>
            <w:r w:rsidRPr="001C21F5">
              <w:rPr>
                <w:sz w:val="18"/>
                <w:szCs w:val="18"/>
              </w:rPr>
              <w:t>0,94</w:t>
            </w:r>
          </w:p>
        </w:tc>
        <w:tc>
          <w:tcPr>
            <w:tcW w:w="302" w:type="pct"/>
            <w:tcMar>
              <w:left w:w="6" w:type="dxa"/>
              <w:right w:w="6" w:type="dxa"/>
            </w:tcMar>
            <w:vAlign w:val="center"/>
          </w:tcPr>
          <w:p w14:paraId="1CB90155" w14:textId="77777777" w:rsidR="00AC37BD" w:rsidRPr="001C21F5" w:rsidRDefault="00AC37BD" w:rsidP="00AC37BD">
            <w:pPr>
              <w:spacing w:line="240" w:lineRule="auto"/>
              <w:ind w:firstLine="0"/>
              <w:jc w:val="center"/>
              <w:rPr>
                <w:sz w:val="18"/>
                <w:szCs w:val="18"/>
              </w:rPr>
            </w:pPr>
            <w:r w:rsidRPr="001C21F5">
              <w:rPr>
                <w:sz w:val="18"/>
                <w:szCs w:val="18"/>
              </w:rPr>
              <w:t>154,2</w:t>
            </w:r>
          </w:p>
        </w:tc>
        <w:tc>
          <w:tcPr>
            <w:tcW w:w="201" w:type="pct"/>
            <w:tcMar>
              <w:left w:w="6" w:type="dxa"/>
              <w:right w:w="6" w:type="dxa"/>
            </w:tcMar>
            <w:vAlign w:val="center"/>
          </w:tcPr>
          <w:p w14:paraId="0074DAC6" w14:textId="77777777" w:rsidR="00AC37BD" w:rsidRPr="001C21F5" w:rsidRDefault="00AC37BD" w:rsidP="00AC37BD">
            <w:pPr>
              <w:spacing w:line="240" w:lineRule="auto"/>
              <w:ind w:firstLine="0"/>
              <w:jc w:val="center"/>
              <w:rPr>
                <w:sz w:val="18"/>
                <w:szCs w:val="18"/>
              </w:rPr>
            </w:pPr>
            <w:r w:rsidRPr="001C21F5">
              <w:rPr>
                <w:sz w:val="18"/>
                <w:szCs w:val="18"/>
              </w:rPr>
              <w:t>0,56</w:t>
            </w:r>
          </w:p>
        </w:tc>
        <w:tc>
          <w:tcPr>
            <w:tcW w:w="302" w:type="pct"/>
            <w:tcMar>
              <w:left w:w="6" w:type="dxa"/>
              <w:right w:w="6" w:type="dxa"/>
            </w:tcMar>
            <w:vAlign w:val="center"/>
          </w:tcPr>
          <w:p w14:paraId="1DF98D96" w14:textId="77777777" w:rsidR="00AC37BD" w:rsidRPr="001C21F5" w:rsidRDefault="00AC37BD" w:rsidP="00AC37BD">
            <w:pPr>
              <w:spacing w:line="240" w:lineRule="auto"/>
              <w:ind w:firstLine="0"/>
              <w:jc w:val="center"/>
              <w:rPr>
                <w:sz w:val="18"/>
                <w:szCs w:val="18"/>
              </w:rPr>
            </w:pPr>
            <w:r w:rsidRPr="001C21F5">
              <w:rPr>
                <w:sz w:val="18"/>
                <w:szCs w:val="18"/>
              </w:rPr>
              <w:t>43,4</w:t>
            </w:r>
          </w:p>
        </w:tc>
        <w:tc>
          <w:tcPr>
            <w:tcW w:w="201" w:type="pct"/>
            <w:tcMar>
              <w:left w:w="6" w:type="dxa"/>
              <w:right w:w="6" w:type="dxa"/>
            </w:tcMar>
            <w:vAlign w:val="center"/>
          </w:tcPr>
          <w:p w14:paraId="09B97B0E" w14:textId="77777777" w:rsidR="00AC37BD" w:rsidRPr="001C21F5" w:rsidRDefault="00AC37BD" w:rsidP="00AC37BD">
            <w:pPr>
              <w:spacing w:line="240" w:lineRule="auto"/>
              <w:ind w:firstLine="0"/>
              <w:jc w:val="center"/>
              <w:rPr>
                <w:sz w:val="18"/>
                <w:szCs w:val="18"/>
              </w:rPr>
            </w:pPr>
            <w:r w:rsidRPr="001C21F5">
              <w:rPr>
                <w:sz w:val="18"/>
                <w:szCs w:val="18"/>
              </w:rPr>
              <w:t>0,31</w:t>
            </w:r>
          </w:p>
        </w:tc>
        <w:tc>
          <w:tcPr>
            <w:tcW w:w="302" w:type="pct"/>
            <w:tcMar>
              <w:left w:w="6" w:type="dxa"/>
              <w:right w:w="6" w:type="dxa"/>
            </w:tcMar>
            <w:vAlign w:val="center"/>
          </w:tcPr>
          <w:p w14:paraId="2BB2729C" w14:textId="77777777" w:rsidR="00AC37BD" w:rsidRPr="001C21F5" w:rsidRDefault="00AC37BD" w:rsidP="00AC37BD">
            <w:pPr>
              <w:spacing w:line="240" w:lineRule="auto"/>
              <w:ind w:firstLine="0"/>
              <w:jc w:val="center"/>
              <w:rPr>
                <w:sz w:val="18"/>
                <w:szCs w:val="18"/>
              </w:rPr>
            </w:pPr>
            <w:r w:rsidRPr="001C21F5">
              <w:rPr>
                <w:sz w:val="18"/>
                <w:szCs w:val="18"/>
              </w:rPr>
              <w:t>10,5</w:t>
            </w:r>
          </w:p>
        </w:tc>
        <w:tc>
          <w:tcPr>
            <w:tcW w:w="251" w:type="pct"/>
            <w:tcMar>
              <w:left w:w="6" w:type="dxa"/>
              <w:right w:w="6" w:type="dxa"/>
            </w:tcMar>
            <w:vAlign w:val="center"/>
          </w:tcPr>
          <w:p w14:paraId="77E39470" w14:textId="77777777" w:rsidR="00AC37BD" w:rsidRPr="001C21F5" w:rsidRDefault="00AC37BD" w:rsidP="00AC37BD">
            <w:pPr>
              <w:spacing w:line="240" w:lineRule="auto"/>
              <w:ind w:firstLine="0"/>
              <w:jc w:val="center"/>
              <w:rPr>
                <w:sz w:val="18"/>
                <w:szCs w:val="18"/>
              </w:rPr>
            </w:pPr>
            <w:r w:rsidRPr="001C21F5">
              <w:rPr>
                <w:sz w:val="18"/>
                <w:szCs w:val="18"/>
              </w:rPr>
              <w:t>0,24</w:t>
            </w:r>
          </w:p>
        </w:tc>
        <w:tc>
          <w:tcPr>
            <w:tcW w:w="304" w:type="pct"/>
            <w:tcMar>
              <w:left w:w="6" w:type="dxa"/>
              <w:right w:w="6" w:type="dxa"/>
            </w:tcMar>
            <w:vAlign w:val="center"/>
          </w:tcPr>
          <w:p w14:paraId="70C27300" w14:textId="77777777" w:rsidR="00AC37BD" w:rsidRPr="001C21F5" w:rsidRDefault="00AC37BD" w:rsidP="00AC37BD">
            <w:pPr>
              <w:spacing w:line="240" w:lineRule="auto"/>
              <w:ind w:firstLine="0"/>
              <w:jc w:val="center"/>
              <w:rPr>
                <w:sz w:val="18"/>
                <w:szCs w:val="18"/>
              </w:rPr>
            </w:pPr>
            <w:r w:rsidRPr="001C21F5">
              <w:rPr>
                <w:sz w:val="18"/>
                <w:szCs w:val="18"/>
              </w:rPr>
              <w:t>5,39</w:t>
            </w:r>
          </w:p>
        </w:tc>
        <w:tc>
          <w:tcPr>
            <w:tcW w:w="202" w:type="pct"/>
            <w:tcMar>
              <w:left w:w="6" w:type="dxa"/>
              <w:right w:w="6" w:type="dxa"/>
            </w:tcMar>
            <w:vAlign w:val="center"/>
          </w:tcPr>
          <w:p w14:paraId="6EC2B538" w14:textId="77777777" w:rsidR="00AC37BD" w:rsidRPr="001C21F5" w:rsidRDefault="00AC37BD" w:rsidP="00AC37BD">
            <w:pPr>
              <w:spacing w:line="240" w:lineRule="auto"/>
              <w:ind w:firstLine="0"/>
              <w:jc w:val="center"/>
              <w:rPr>
                <w:sz w:val="18"/>
                <w:szCs w:val="18"/>
              </w:rPr>
            </w:pPr>
          </w:p>
        </w:tc>
        <w:tc>
          <w:tcPr>
            <w:tcW w:w="304" w:type="pct"/>
            <w:tcMar>
              <w:left w:w="6" w:type="dxa"/>
              <w:right w:w="6" w:type="dxa"/>
            </w:tcMar>
            <w:vAlign w:val="center"/>
          </w:tcPr>
          <w:p w14:paraId="3EAF06AD" w14:textId="77777777" w:rsidR="00AC37BD" w:rsidRPr="001C21F5" w:rsidRDefault="00AC37BD" w:rsidP="00AC37BD">
            <w:pPr>
              <w:spacing w:line="240" w:lineRule="auto"/>
              <w:ind w:firstLine="0"/>
              <w:jc w:val="center"/>
              <w:rPr>
                <w:sz w:val="18"/>
                <w:szCs w:val="18"/>
              </w:rPr>
            </w:pPr>
          </w:p>
        </w:tc>
        <w:tc>
          <w:tcPr>
            <w:tcW w:w="202" w:type="pct"/>
            <w:tcMar>
              <w:left w:w="6" w:type="dxa"/>
              <w:right w:w="6" w:type="dxa"/>
            </w:tcMar>
            <w:vAlign w:val="center"/>
          </w:tcPr>
          <w:p w14:paraId="5B9FF2E3" w14:textId="77777777" w:rsidR="00AC37BD" w:rsidRPr="001C21F5" w:rsidRDefault="00AC37BD" w:rsidP="00AC37BD">
            <w:pPr>
              <w:spacing w:line="240" w:lineRule="auto"/>
              <w:ind w:firstLine="0"/>
              <w:jc w:val="center"/>
              <w:rPr>
                <w:sz w:val="18"/>
                <w:szCs w:val="18"/>
              </w:rPr>
            </w:pPr>
          </w:p>
        </w:tc>
        <w:tc>
          <w:tcPr>
            <w:tcW w:w="304" w:type="pct"/>
            <w:tcMar>
              <w:left w:w="6" w:type="dxa"/>
              <w:right w:w="6" w:type="dxa"/>
            </w:tcMar>
            <w:vAlign w:val="center"/>
          </w:tcPr>
          <w:p w14:paraId="2235D8B7" w14:textId="77777777" w:rsidR="00AC37BD" w:rsidRPr="001C21F5" w:rsidRDefault="00AC37BD" w:rsidP="00AC37BD">
            <w:pPr>
              <w:spacing w:line="240" w:lineRule="auto"/>
              <w:ind w:firstLine="0"/>
              <w:jc w:val="center"/>
              <w:rPr>
                <w:sz w:val="18"/>
                <w:szCs w:val="18"/>
              </w:rPr>
            </w:pPr>
          </w:p>
        </w:tc>
        <w:tc>
          <w:tcPr>
            <w:tcW w:w="203" w:type="pct"/>
            <w:tcMar>
              <w:left w:w="6" w:type="dxa"/>
              <w:right w:w="6" w:type="dxa"/>
            </w:tcMar>
            <w:vAlign w:val="center"/>
          </w:tcPr>
          <w:p w14:paraId="06C7ADB0" w14:textId="77777777" w:rsidR="00AC37BD" w:rsidRPr="001C21F5" w:rsidRDefault="00AC37BD" w:rsidP="00AC37BD">
            <w:pPr>
              <w:spacing w:line="240" w:lineRule="auto"/>
              <w:ind w:firstLine="0"/>
              <w:jc w:val="center"/>
              <w:rPr>
                <w:sz w:val="18"/>
                <w:szCs w:val="18"/>
              </w:rPr>
            </w:pPr>
          </w:p>
        </w:tc>
        <w:tc>
          <w:tcPr>
            <w:tcW w:w="304" w:type="pct"/>
            <w:tcMar>
              <w:left w:w="6" w:type="dxa"/>
              <w:right w:w="6" w:type="dxa"/>
            </w:tcMar>
            <w:vAlign w:val="center"/>
          </w:tcPr>
          <w:p w14:paraId="355EFE2C" w14:textId="77777777" w:rsidR="00AC37BD" w:rsidRPr="001C21F5" w:rsidRDefault="00AC37BD" w:rsidP="00AC37BD">
            <w:pPr>
              <w:spacing w:line="240" w:lineRule="auto"/>
              <w:ind w:firstLine="0"/>
              <w:jc w:val="center"/>
              <w:rPr>
                <w:sz w:val="18"/>
                <w:szCs w:val="18"/>
              </w:rPr>
            </w:pPr>
          </w:p>
        </w:tc>
        <w:tc>
          <w:tcPr>
            <w:tcW w:w="203" w:type="pct"/>
            <w:tcMar>
              <w:left w:w="6" w:type="dxa"/>
              <w:right w:w="6" w:type="dxa"/>
            </w:tcMar>
            <w:vAlign w:val="center"/>
          </w:tcPr>
          <w:p w14:paraId="1849B188" w14:textId="77777777" w:rsidR="00AC37BD" w:rsidRPr="001C21F5" w:rsidRDefault="00AC37BD" w:rsidP="00AC37BD">
            <w:pPr>
              <w:spacing w:line="240" w:lineRule="auto"/>
              <w:ind w:firstLine="0"/>
              <w:jc w:val="center"/>
              <w:rPr>
                <w:sz w:val="18"/>
                <w:szCs w:val="18"/>
              </w:rPr>
            </w:pPr>
          </w:p>
        </w:tc>
        <w:tc>
          <w:tcPr>
            <w:tcW w:w="283" w:type="pct"/>
            <w:tcMar>
              <w:left w:w="6" w:type="dxa"/>
              <w:right w:w="6" w:type="dxa"/>
            </w:tcMar>
            <w:vAlign w:val="center"/>
          </w:tcPr>
          <w:p w14:paraId="5E2C7630" w14:textId="77777777" w:rsidR="00AC37BD" w:rsidRPr="001C21F5" w:rsidRDefault="00AC37BD" w:rsidP="00AC37BD">
            <w:pPr>
              <w:spacing w:line="240" w:lineRule="auto"/>
              <w:ind w:firstLine="0"/>
              <w:jc w:val="center"/>
              <w:rPr>
                <w:sz w:val="18"/>
                <w:szCs w:val="18"/>
              </w:rPr>
            </w:pPr>
          </w:p>
        </w:tc>
      </w:tr>
      <w:tr w:rsidR="00AC37BD" w:rsidRPr="001C21F5" w14:paraId="49BDD9FC" w14:textId="77777777" w:rsidTr="007E6910">
        <w:trPr>
          <w:trHeight w:val="94"/>
          <w:jc w:val="center"/>
        </w:trPr>
        <w:tc>
          <w:tcPr>
            <w:tcW w:w="429" w:type="pct"/>
            <w:tcMar>
              <w:left w:w="6" w:type="dxa"/>
              <w:right w:w="6" w:type="dxa"/>
            </w:tcMar>
            <w:vAlign w:val="center"/>
          </w:tcPr>
          <w:p w14:paraId="391959B1" w14:textId="77777777" w:rsidR="00AC37BD" w:rsidRPr="001C21F5" w:rsidRDefault="00AC37BD" w:rsidP="00AC37BD">
            <w:pPr>
              <w:spacing w:line="240" w:lineRule="auto"/>
              <w:ind w:firstLine="0"/>
              <w:jc w:val="center"/>
              <w:rPr>
                <w:sz w:val="18"/>
                <w:szCs w:val="18"/>
              </w:rPr>
            </w:pPr>
            <w:r w:rsidRPr="001C21F5">
              <w:rPr>
                <w:sz w:val="18"/>
                <w:szCs w:val="18"/>
              </w:rPr>
              <w:t>0,4</w:t>
            </w:r>
          </w:p>
        </w:tc>
        <w:tc>
          <w:tcPr>
            <w:tcW w:w="201" w:type="pct"/>
            <w:tcMar>
              <w:left w:w="6" w:type="dxa"/>
              <w:right w:w="6" w:type="dxa"/>
            </w:tcMar>
            <w:vAlign w:val="center"/>
          </w:tcPr>
          <w:p w14:paraId="1C929BF7" w14:textId="77777777" w:rsidR="00AC37BD" w:rsidRPr="001C21F5" w:rsidRDefault="00AC37BD" w:rsidP="00AC37BD">
            <w:pPr>
              <w:spacing w:line="240" w:lineRule="auto"/>
              <w:ind w:firstLine="0"/>
              <w:jc w:val="center"/>
              <w:rPr>
                <w:sz w:val="18"/>
                <w:szCs w:val="18"/>
              </w:rPr>
            </w:pPr>
            <w:r w:rsidRPr="001C21F5">
              <w:rPr>
                <w:sz w:val="18"/>
                <w:szCs w:val="18"/>
              </w:rPr>
              <w:t>2,36</w:t>
            </w:r>
          </w:p>
        </w:tc>
        <w:tc>
          <w:tcPr>
            <w:tcW w:w="301" w:type="pct"/>
            <w:tcMar>
              <w:left w:w="6" w:type="dxa"/>
              <w:right w:w="6" w:type="dxa"/>
            </w:tcMar>
            <w:vAlign w:val="center"/>
          </w:tcPr>
          <w:p w14:paraId="3F762334" w14:textId="77777777" w:rsidR="00AC37BD" w:rsidRPr="001C21F5" w:rsidRDefault="00AC37BD" w:rsidP="00AC37BD">
            <w:pPr>
              <w:spacing w:line="240" w:lineRule="auto"/>
              <w:ind w:firstLine="0"/>
              <w:jc w:val="center"/>
              <w:rPr>
                <w:sz w:val="18"/>
                <w:szCs w:val="18"/>
              </w:rPr>
            </w:pPr>
            <w:r w:rsidRPr="001C21F5">
              <w:rPr>
                <w:sz w:val="18"/>
                <w:szCs w:val="18"/>
              </w:rPr>
              <w:t>1435</w:t>
            </w:r>
          </w:p>
        </w:tc>
        <w:tc>
          <w:tcPr>
            <w:tcW w:w="201" w:type="pct"/>
            <w:tcMar>
              <w:left w:w="6" w:type="dxa"/>
              <w:right w:w="6" w:type="dxa"/>
            </w:tcMar>
            <w:vAlign w:val="center"/>
          </w:tcPr>
          <w:p w14:paraId="32315EE1" w14:textId="77777777" w:rsidR="00AC37BD" w:rsidRPr="001C21F5" w:rsidRDefault="00AC37BD" w:rsidP="00AC37BD">
            <w:pPr>
              <w:spacing w:line="240" w:lineRule="auto"/>
              <w:ind w:firstLine="0"/>
              <w:jc w:val="center"/>
              <w:rPr>
                <w:sz w:val="18"/>
                <w:szCs w:val="18"/>
              </w:rPr>
            </w:pPr>
            <w:r w:rsidRPr="001C21F5">
              <w:rPr>
                <w:sz w:val="18"/>
                <w:szCs w:val="18"/>
              </w:rPr>
              <w:t>1,25</w:t>
            </w:r>
          </w:p>
        </w:tc>
        <w:tc>
          <w:tcPr>
            <w:tcW w:w="302" w:type="pct"/>
            <w:tcMar>
              <w:left w:w="6" w:type="dxa"/>
              <w:right w:w="6" w:type="dxa"/>
            </w:tcMar>
            <w:vAlign w:val="center"/>
          </w:tcPr>
          <w:p w14:paraId="2B11A12D" w14:textId="77777777" w:rsidR="00AC37BD" w:rsidRPr="001C21F5" w:rsidRDefault="00AC37BD" w:rsidP="00AC37BD">
            <w:pPr>
              <w:spacing w:line="240" w:lineRule="auto"/>
              <w:ind w:firstLine="0"/>
              <w:jc w:val="center"/>
              <w:rPr>
                <w:sz w:val="18"/>
                <w:szCs w:val="18"/>
              </w:rPr>
            </w:pPr>
            <w:r w:rsidRPr="001C21F5">
              <w:rPr>
                <w:sz w:val="18"/>
                <w:szCs w:val="18"/>
              </w:rPr>
              <w:t>265,6</w:t>
            </w:r>
          </w:p>
        </w:tc>
        <w:tc>
          <w:tcPr>
            <w:tcW w:w="201" w:type="pct"/>
            <w:tcMar>
              <w:left w:w="6" w:type="dxa"/>
              <w:right w:w="6" w:type="dxa"/>
            </w:tcMar>
            <w:vAlign w:val="center"/>
          </w:tcPr>
          <w:p w14:paraId="5E61011B" w14:textId="77777777" w:rsidR="00AC37BD" w:rsidRPr="001C21F5" w:rsidRDefault="00AC37BD" w:rsidP="00AC37BD">
            <w:pPr>
              <w:spacing w:line="240" w:lineRule="auto"/>
              <w:ind w:firstLine="0"/>
              <w:jc w:val="center"/>
              <w:rPr>
                <w:sz w:val="18"/>
                <w:szCs w:val="18"/>
              </w:rPr>
            </w:pPr>
            <w:r w:rsidRPr="001C21F5">
              <w:rPr>
                <w:sz w:val="18"/>
                <w:szCs w:val="18"/>
              </w:rPr>
              <w:t>0,75</w:t>
            </w:r>
          </w:p>
        </w:tc>
        <w:tc>
          <w:tcPr>
            <w:tcW w:w="302" w:type="pct"/>
            <w:tcMar>
              <w:left w:w="6" w:type="dxa"/>
              <w:right w:w="6" w:type="dxa"/>
            </w:tcMar>
            <w:vAlign w:val="center"/>
          </w:tcPr>
          <w:p w14:paraId="4A7446C5" w14:textId="77777777" w:rsidR="00AC37BD" w:rsidRPr="001C21F5" w:rsidRDefault="00AC37BD" w:rsidP="00AC37BD">
            <w:pPr>
              <w:spacing w:line="240" w:lineRule="auto"/>
              <w:ind w:firstLine="0"/>
              <w:jc w:val="center"/>
              <w:rPr>
                <w:sz w:val="18"/>
                <w:szCs w:val="18"/>
              </w:rPr>
            </w:pPr>
            <w:r w:rsidRPr="001C21F5">
              <w:rPr>
                <w:sz w:val="18"/>
                <w:szCs w:val="18"/>
              </w:rPr>
              <w:t>73,5</w:t>
            </w:r>
          </w:p>
        </w:tc>
        <w:tc>
          <w:tcPr>
            <w:tcW w:w="201" w:type="pct"/>
            <w:tcMar>
              <w:left w:w="6" w:type="dxa"/>
              <w:right w:w="6" w:type="dxa"/>
            </w:tcMar>
            <w:vAlign w:val="center"/>
          </w:tcPr>
          <w:p w14:paraId="69CBC4DD" w14:textId="77777777" w:rsidR="00AC37BD" w:rsidRPr="001C21F5" w:rsidRDefault="00AC37BD" w:rsidP="00AC37BD">
            <w:pPr>
              <w:spacing w:line="240" w:lineRule="auto"/>
              <w:ind w:firstLine="0"/>
              <w:jc w:val="center"/>
              <w:rPr>
                <w:sz w:val="18"/>
                <w:szCs w:val="18"/>
              </w:rPr>
            </w:pPr>
            <w:r w:rsidRPr="001C21F5">
              <w:rPr>
                <w:sz w:val="18"/>
                <w:szCs w:val="18"/>
              </w:rPr>
              <w:t>0,42</w:t>
            </w:r>
          </w:p>
        </w:tc>
        <w:tc>
          <w:tcPr>
            <w:tcW w:w="302" w:type="pct"/>
            <w:tcMar>
              <w:left w:w="6" w:type="dxa"/>
              <w:right w:w="6" w:type="dxa"/>
            </w:tcMar>
            <w:vAlign w:val="center"/>
          </w:tcPr>
          <w:p w14:paraId="494C2F32" w14:textId="77777777" w:rsidR="00AC37BD" w:rsidRPr="001C21F5" w:rsidRDefault="00AC37BD" w:rsidP="00AC37BD">
            <w:pPr>
              <w:spacing w:line="240" w:lineRule="auto"/>
              <w:ind w:firstLine="0"/>
              <w:jc w:val="center"/>
              <w:rPr>
                <w:sz w:val="18"/>
                <w:szCs w:val="18"/>
              </w:rPr>
            </w:pPr>
            <w:r w:rsidRPr="001C21F5">
              <w:rPr>
                <w:sz w:val="18"/>
                <w:szCs w:val="18"/>
              </w:rPr>
              <w:t>17,5</w:t>
            </w:r>
          </w:p>
        </w:tc>
        <w:tc>
          <w:tcPr>
            <w:tcW w:w="251" w:type="pct"/>
            <w:tcMar>
              <w:left w:w="6" w:type="dxa"/>
              <w:right w:w="6" w:type="dxa"/>
            </w:tcMar>
            <w:vAlign w:val="center"/>
          </w:tcPr>
          <w:p w14:paraId="0ABB7400" w14:textId="77777777" w:rsidR="00AC37BD" w:rsidRPr="001C21F5" w:rsidRDefault="00AC37BD" w:rsidP="00AC37BD">
            <w:pPr>
              <w:spacing w:line="240" w:lineRule="auto"/>
              <w:ind w:firstLine="0"/>
              <w:jc w:val="center"/>
              <w:rPr>
                <w:sz w:val="18"/>
                <w:szCs w:val="18"/>
              </w:rPr>
            </w:pPr>
            <w:r w:rsidRPr="001C21F5">
              <w:rPr>
                <w:sz w:val="18"/>
                <w:szCs w:val="18"/>
              </w:rPr>
              <w:t>0,32</w:t>
            </w:r>
          </w:p>
        </w:tc>
        <w:tc>
          <w:tcPr>
            <w:tcW w:w="304" w:type="pct"/>
            <w:tcMar>
              <w:left w:w="6" w:type="dxa"/>
              <w:right w:w="6" w:type="dxa"/>
            </w:tcMar>
            <w:vAlign w:val="center"/>
          </w:tcPr>
          <w:p w14:paraId="545DC784" w14:textId="77777777" w:rsidR="00AC37BD" w:rsidRPr="001C21F5" w:rsidRDefault="00AC37BD" w:rsidP="00AC37BD">
            <w:pPr>
              <w:spacing w:line="240" w:lineRule="auto"/>
              <w:ind w:firstLine="0"/>
              <w:jc w:val="center"/>
              <w:rPr>
                <w:sz w:val="18"/>
                <w:szCs w:val="18"/>
              </w:rPr>
            </w:pPr>
            <w:r w:rsidRPr="001C21F5">
              <w:rPr>
                <w:sz w:val="18"/>
                <w:szCs w:val="18"/>
              </w:rPr>
              <w:t>8,98</w:t>
            </w:r>
          </w:p>
        </w:tc>
        <w:tc>
          <w:tcPr>
            <w:tcW w:w="202" w:type="pct"/>
            <w:tcMar>
              <w:left w:w="6" w:type="dxa"/>
              <w:right w:w="6" w:type="dxa"/>
            </w:tcMar>
            <w:vAlign w:val="center"/>
          </w:tcPr>
          <w:p w14:paraId="2CBBF08A" w14:textId="77777777" w:rsidR="00AC37BD" w:rsidRPr="001C21F5" w:rsidRDefault="00AC37BD" w:rsidP="00AC37BD">
            <w:pPr>
              <w:spacing w:line="240" w:lineRule="auto"/>
              <w:ind w:firstLine="0"/>
              <w:jc w:val="center"/>
              <w:rPr>
                <w:sz w:val="18"/>
                <w:szCs w:val="18"/>
              </w:rPr>
            </w:pPr>
          </w:p>
        </w:tc>
        <w:tc>
          <w:tcPr>
            <w:tcW w:w="304" w:type="pct"/>
            <w:tcMar>
              <w:left w:w="6" w:type="dxa"/>
              <w:right w:w="6" w:type="dxa"/>
            </w:tcMar>
            <w:vAlign w:val="center"/>
          </w:tcPr>
          <w:p w14:paraId="4107B2F4" w14:textId="77777777" w:rsidR="00AC37BD" w:rsidRPr="001C21F5" w:rsidRDefault="00AC37BD" w:rsidP="00AC37BD">
            <w:pPr>
              <w:spacing w:line="240" w:lineRule="auto"/>
              <w:ind w:firstLine="0"/>
              <w:jc w:val="center"/>
              <w:rPr>
                <w:sz w:val="18"/>
                <w:szCs w:val="18"/>
              </w:rPr>
            </w:pPr>
          </w:p>
        </w:tc>
        <w:tc>
          <w:tcPr>
            <w:tcW w:w="202" w:type="pct"/>
            <w:tcMar>
              <w:left w:w="6" w:type="dxa"/>
              <w:right w:w="6" w:type="dxa"/>
            </w:tcMar>
            <w:vAlign w:val="center"/>
          </w:tcPr>
          <w:p w14:paraId="5F6905CB" w14:textId="77777777" w:rsidR="00AC37BD" w:rsidRPr="001C21F5" w:rsidRDefault="00AC37BD" w:rsidP="00AC37BD">
            <w:pPr>
              <w:spacing w:line="240" w:lineRule="auto"/>
              <w:ind w:firstLine="0"/>
              <w:jc w:val="center"/>
              <w:rPr>
                <w:sz w:val="18"/>
                <w:szCs w:val="18"/>
              </w:rPr>
            </w:pPr>
          </w:p>
        </w:tc>
        <w:tc>
          <w:tcPr>
            <w:tcW w:w="304" w:type="pct"/>
            <w:tcMar>
              <w:left w:w="6" w:type="dxa"/>
              <w:right w:w="6" w:type="dxa"/>
            </w:tcMar>
            <w:vAlign w:val="center"/>
          </w:tcPr>
          <w:p w14:paraId="5B101DB4" w14:textId="77777777" w:rsidR="00AC37BD" w:rsidRPr="001C21F5" w:rsidRDefault="00AC37BD" w:rsidP="00AC37BD">
            <w:pPr>
              <w:spacing w:line="240" w:lineRule="auto"/>
              <w:ind w:firstLine="0"/>
              <w:jc w:val="center"/>
              <w:rPr>
                <w:sz w:val="18"/>
                <w:szCs w:val="18"/>
              </w:rPr>
            </w:pPr>
          </w:p>
        </w:tc>
        <w:tc>
          <w:tcPr>
            <w:tcW w:w="203" w:type="pct"/>
            <w:tcMar>
              <w:left w:w="6" w:type="dxa"/>
              <w:right w:w="6" w:type="dxa"/>
            </w:tcMar>
            <w:vAlign w:val="center"/>
          </w:tcPr>
          <w:p w14:paraId="14505DE2" w14:textId="77777777" w:rsidR="00AC37BD" w:rsidRPr="001C21F5" w:rsidRDefault="00AC37BD" w:rsidP="00AC37BD">
            <w:pPr>
              <w:spacing w:line="240" w:lineRule="auto"/>
              <w:ind w:firstLine="0"/>
              <w:jc w:val="center"/>
              <w:rPr>
                <w:sz w:val="18"/>
                <w:szCs w:val="18"/>
              </w:rPr>
            </w:pPr>
          </w:p>
        </w:tc>
        <w:tc>
          <w:tcPr>
            <w:tcW w:w="304" w:type="pct"/>
            <w:tcMar>
              <w:left w:w="6" w:type="dxa"/>
              <w:right w:w="6" w:type="dxa"/>
            </w:tcMar>
            <w:vAlign w:val="center"/>
          </w:tcPr>
          <w:p w14:paraId="6A2E5242" w14:textId="77777777" w:rsidR="00AC37BD" w:rsidRPr="001C21F5" w:rsidRDefault="00AC37BD" w:rsidP="00AC37BD">
            <w:pPr>
              <w:spacing w:line="240" w:lineRule="auto"/>
              <w:ind w:firstLine="0"/>
              <w:jc w:val="center"/>
              <w:rPr>
                <w:sz w:val="18"/>
                <w:szCs w:val="18"/>
              </w:rPr>
            </w:pPr>
          </w:p>
        </w:tc>
        <w:tc>
          <w:tcPr>
            <w:tcW w:w="203" w:type="pct"/>
            <w:tcMar>
              <w:left w:w="6" w:type="dxa"/>
              <w:right w:w="6" w:type="dxa"/>
            </w:tcMar>
            <w:vAlign w:val="center"/>
          </w:tcPr>
          <w:p w14:paraId="0E169FCC" w14:textId="77777777" w:rsidR="00AC37BD" w:rsidRPr="001C21F5" w:rsidRDefault="00AC37BD" w:rsidP="00AC37BD">
            <w:pPr>
              <w:spacing w:line="240" w:lineRule="auto"/>
              <w:ind w:firstLine="0"/>
              <w:jc w:val="center"/>
              <w:rPr>
                <w:sz w:val="18"/>
                <w:szCs w:val="18"/>
              </w:rPr>
            </w:pPr>
          </w:p>
        </w:tc>
        <w:tc>
          <w:tcPr>
            <w:tcW w:w="283" w:type="pct"/>
            <w:tcMar>
              <w:left w:w="6" w:type="dxa"/>
              <w:right w:w="6" w:type="dxa"/>
            </w:tcMar>
            <w:vAlign w:val="center"/>
          </w:tcPr>
          <w:p w14:paraId="14FD0537" w14:textId="77777777" w:rsidR="00AC37BD" w:rsidRPr="001C21F5" w:rsidRDefault="00AC37BD" w:rsidP="00AC37BD">
            <w:pPr>
              <w:spacing w:line="240" w:lineRule="auto"/>
              <w:ind w:firstLine="0"/>
              <w:jc w:val="center"/>
              <w:rPr>
                <w:sz w:val="18"/>
                <w:szCs w:val="18"/>
              </w:rPr>
            </w:pPr>
          </w:p>
        </w:tc>
      </w:tr>
      <w:tr w:rsidR="00AC37BD" w:rsidRPr="001C21F5" w14:paraId="60C772AD" w14:textId="77777777" w:rsidTr="007E6910">
        <w:trPr>
          <w:trHeight w:val="66"/>
          <w:jc w:val="center"/>
        </w:trPr>
        <w:tc>
          <w:tcPr>
            <w:tcW w:w="429" w:type="pct"/>
            <w:tcMar>
              <w:left w:w="6" w:type="dxa"/>
              <w:right w:w="6" w:type="dxa"/>
            </w:tcMar>
            <w:vAlign w:val="center"/>
          </w:tcPr>
          <w:p w14:paraId="13606B92" w14:textId="77777777" w:rsidR="00AC37BD" w:rsidRPr="001C21F5" w:rsidRDefault="00AC37BD" w:rsidP="00AC37BD">
            <w:pPr>
              <w:spacing w:line="240" w:lineRule="auto"/>
              <w:ind w:firstLine="0"/>
              <w:jc w:val="center"/>
              <w:rPr>
                <w:sz w:val="18"/>
                <w:szCs w:val="18"/>
              </w:rPr>
            </w:pPr>
            <w:r w:rsidRPr="001C21F5">
              <w:rPr>
                <w:sz w:val="18"/>
                <w:szCs w:val="18"/>
              </w:rPr>
              <w:t>0,5</w:t>
            </w:r>
          </w:p>
        </w:tc>
        <w:tc>
          <w:tcPr>
            <w:tcW w:w="201" w:type="pct"/>
            <w:tcMar>
              <w:left w:w="6" w:type="dxa"/>
              <w:right w:w="6" w:type="dxa"/>
            </w:tcMar>
            <w:vAlign w:val="center"/>
          </w:tcPr>
          <w:p w14:paraId="750B7D67" w14:textId="77777777" w:rsidR="00AC37BD" w:rsidRPr="001C21F5" w:rsidRDefault="00AC37BD" w:rsidP="00AC37BD">
            <w:pPr>
              <w:spacing w:line="240" w:lineRule="auto"/>
              <w:ind w:firstLine="0"/>
              <w:jc w:val="center"/>
              <w:rPr>
                <w:sz w:val="18"/>
                <w:szCs w:val="18"/>
              </w:rPr>
            </w:pPr>
            <w:r w:rsidRPr="001C21F5">
              <w:rPr>
                <w:sz w:val="18"/>
                <w:szCs w:val="18"/>
              </w:rPr>
              <w:t>2,95</w:t>
            </w:r>
          </w:p>
        </w:tc>
        <w:tc>
          <w:tcPr>
            <w:tcW w:w="301" w:type="pct"/>
            <w:tcMar>
              <w:left w:w="6" w:type="dxa"/>
              <w:right w:w="6" w:type="dxa"/>
            </w:tcMar>
            <w:vAlign w:val="center"/>
          </w:tcPr>
          <w:p w14:paraId="54D6CF8E" w14:textId="77777777" w:rsidR="00AC37BD" w:rsidRPr="001C21F5" w:rsidRDefault="00AC37BD" w:rsidP="00AC37BD">
            <w:pPr>
              <w:spacing w:line="240" w:lineRule="auto"/>
              <w:ind w:firstLine="0"/>
              <w:jc w:val="center"/>
              <w:rPr>
                <w:sz w:val="18"/>
                <w:szCs w:val="18"/>
              </w:rPr>
            </w:pPr>
            <w:r w:rsidRPr="001C21F5">
              <w:rPr>
                <w:sz w:val="18"/>
                <w:szCs w:val="18"/>
              </w:rPr>
              <w:t>2242</w:t>
            </w:r>
          </w:p>
        </w:tc>
        <w:tc>
          <w:tcPr>
            <w:tcW w:w="201" w:type="pct"/>
            <w:tcMar>
              <w:left w:w="6" w:type="dxa"/>
              <w:right w:w="6" w:type="dxa"/>
            </w:tcMar>
            <w:vAlign w:val="center"/>
          </w:tcPr>
          <w:p w14:paraId="4FE54D3B" w14:textId="77777777" w:rsidR="00AC37BD" w:rsidRPr="001C21F5" w:rsidRDefault="00AC37BD" w:rsidP="00AC37BD">
            <w:pPr>
              <w:spacing w:line="240" w:lineRule="auto"/>
              <w:ind w:firstLine="0"/>
              <w:jc w:val="center"/>
              <w:rPr>
                <w:sz w:val="18"/>
                <w:szCs w:val="18"/>
              </w:rPr>
            </w:pPr>
            <w:r w:rsidRPr="001C21F5">
              <w:rPr>
                <w:sz w:val="18"/>
                <w:szCs w:val="18"/>
              </w:rPr>
              <w:t>1,56</w:t>
            </w:r>
          </w:p>
        </w:tc>
        <w:tc>
          <w:tcPr>
            <w:tcW w:w="302" w:type="pct"/>
            <w:tcMar>
              <w:left w:w="6" w:type="dxa"/>
              <w:right w:w="6" w:type="dxa"/>
            </w:tcMar>
            <w:vAlign w:val="center"/>
          </w:tcPr>
          <w:p w14:paraId="2AD0B7B0" w14:textId="77777777" w:rsidR="00AC37BD" w:rsidRPr="001C21F5" w:rsidRDefault="00AC37BD" w:rsidP="00AC37BD">
            <w:pPr>
              <w:spacing w:line="240" w:lineRule="auto"/>
              <w:ind w:firstLine="0"/>
              <w:jc w:val="center"/>
              <w:rPr>
                <w:sz w:val="18"/>
                <w:szCs w:val="18"/>
              </w:rPr>
            </w:pPr>
            <w:r w:rsidRPr="001C21F5">
              <w:rPr>
                <w:sz w:val="18"/>
                <w:szCs w:val="18"/>
              </w:rPr>
              <w:t>414,9</w:t>
            </w:r>
          </w:p>
        </w:tc>
        <w:tc>
          <w:tcPr>
            <w:tcW w:w="201" w:type="pct"/>
            <w:tcMar>
              <w:left w:w="6" w:type="dxa"/>
              <w:right w:w="6" w:type="dxa"/>
            </w:tcMar>
            <w:vAlign w:val="center"/>
          </w:tcPr>
          <w:p w14:paraId="242399F4" w14:textId="77777777" w:rsidR="00AC37BD" w:rsidRPr="001C21F5" w:rsidRDefault="00AC37BD" w:rsidP="00AC37BD">
            <w:pPr>
              <w:spacing w:line="240" w:lineRule="auto"/>
              <w:ind w:firstLine="0"/>
              <w:jc w:val="center"/>
              <w:rPr>
                <w:sz w:val="18"/>
                <w:szCs w:val="18"/>
              </w:rPr>
            </w:pPr>
            <w:r w:rsidRPr="001C21F5">
              <w:rPr>
                <w:sz w:val="18"/>
                <w:szCs w:val="18"/>
              </w:rPr>
              <w:t>0,93</w:t>
            </w:r>
          </w:p>
        </w:tc>
        <w:tc>
          <w:tcPr>
            <w:tcW w:w="302" w:type="pct"/>
            <w:tcMar>
              <w:left w:w="6" w:type="dxa"/>
              <w:right w:w="6" w:type="dxa"/>
            </w:tcMar>
            <w:vAlign w:val="center"/>
          </w:tcPr>
          <w:p w14:paraId="04D5F644" w14:textId="77777777" w:rsidR="00AC37BD" w:rsidRPr="001C21F5" w:rsidRDefault="00AC37BD" w:rsidP="00AC37BD">
            <w:pPr>
              <w:spacing w:line="240" w:lineRule="auto"/>
              <w:ind w:firstLine="0"/>
              <w:jc w:val="center"/>
              <w:rPr>
                <w:sz w:val="18"/>
                <w:szCs w:val="18"/>
              </w:rPr>
            </w:pPr>
            <w:r w:rsidRPr="001C21F5">
              <w:rPr>
                <w:sz w:val="18"/>
                <w:szCs w:val="18"/>
              </w:rPr>
              <w:t>110,9</w:t>
            </w:r>
          </w:p>
        </w:tc>
        <w:tc>
          <w:tcPr>
            <w:tcW w:w="201" w:type="pct"/>
            <w:tcMar>
              <w:left w:w="6" w:type="dxa"/>
              <w:right w:w="6" w:type="dxa"/>
            </w:tcMar>
            <w:vAlign w:val="center"/>
          </w:tcPr>
          <w:p w14:paraId="1F555344" w14:textId="77777777" w:rsidR="00AC37BD" w:rsidRPr="001C21F5" w:rsidRDefault="00AC37BD" w:rsidP="00AC37BD">
            <w:pPr>
              <w:spacing w:line="240" w:lineRule="auto"/>
              <w:ind w:firstLine="0"/>
              <w:jc w:val="center"/>
              <w:rPr>
                <w:sz w:val="18"/>
                <w:szCs w:val="18"/>
              </w:rPr>
            </w:pPr>
            <w:r w:rsidRPr="001C21F5">
              <w:rPr>
                <w:sz w:val="18"/>
                <w:szCs w:val="18"/>
              </w:rPr>
              <w:t>0,52</w:t>
            </w:r>
          </w:p>
        </w:tc>
        <w:tc>
          <w:tcPr>
            <w:tcW w:w="302" w:type="pct"/>
            <w:tcMar>
              <w:left w:w="6" w:type="dxa"/>
              <w:right w:w="6" w:type="dxa"/>
            </w:tcMar>
            <w:vAlign w:val="center"/>
          </w:tcPr>
          <w:p w14:paraId="276812E6" w14:textId="77777777" w:rsidR="00AC37BD" w:rsidRPr="001C21F5" w:rsidRDefault="00AC37BD" w:rsidP="00AC37BD">
            <w:pPr>
              <w:spacing w:line="240" w:lineRule="auto"/>
              <w:ind w:firstLine="0"/>
              <w:jc w:val="center"/>
              <w:rPr>
                <w:sz w:val="18"/>
                <w:szCs w:val="18"/>
              </w:rPr>
            </w:pPr>
            <w:r w:rsidRPr="001C21F5">
              <w:rPr>
                <w:sz w:val="18"/>
                <w:szCs w:val="18"/>
              </w:rPr>
              <w:t>26,2</w:t>
            </w:r>
          </w:p>
        </w:tc>
        <w:tc>
          <w:tcPr>
            <w:tcW w:w="251" w:type="pct"/>
            <w:tcMar>
              <w:left w:w="6" w:type="dxa"/>
              <w:right w:w="6" w:type="dxa"/>
            </w:tcMar>
            <w:vAlign w:val="center"/>
          </w:tcPr>
          <w:p w14:paraId="5EA9C810" w14:textId="77777777" w:rsidR="00AC37BD" w:rsidRPr="001C21F5" w:rsidRDefault="00AC37BD" w:rsidP="00AC37BD">
            <w:pPr>
              <w:spacing w:line="240" w:lineRule="auto"/>
              <w:ind w:firstLine="0"/>
              <w:jc w:val="center"/>
              <w:rPr>
                <w:sz w:val="18"/>
                <w:szCs w:val="18"/>
              </w:rPr>
            </w:pPr>
            <w:r w:rsidRPr="001C21F5">
              <w:rPr>
                <w:sz w:val="18"/>
                <w:szCs w:val="18"/>
              </w:rPr>
              <w:t>0,4</w:t>
            </w:r>
          </w:p>
        </w:tc>
        <w:tc>
          <w:tcPr>
            <w:tcW w:w="304" w:type="pct"/>
            <w:tcMar>
              <w:left w:w="6" w:type="dxa"/>
              <w:right w:w="6" w:type="dxa"/>
            </w:tcMar>
            <w:vAlign w:val="center"/>
          </w:tcPr>
          <w:p w14:paraId="326CE4BB" w14:textId="77777777" w:rsidR="00AC37BD" w:rsidRPr="001C21F5" w:rsidRDefault="00AC37BD" w:rsidP="00AC37BD">
            <w:pPr>
              <w:spacing w:line="240" w:lineRule="auto"/>
              <w:ind w:firstLine="0"/>
              <w:jc w:val="center"/>
              <w:rPr>
                <w:sz w:val="18"/>
                <w:szCs w:val="18"/>
              </w:rPr>
            </w:pPr>
            <w:r w:rsidRPr="001C21F5">
              <w:rPr>
                <w:sz w:val="18"/>
                <w:szCs w:val="18"/>
              </w:rPr>
              <w:t>13,4</w:t>
            </w:r>
          </w:p>
        </w:tc>
        <w:tc>
          <w:tcPr>
            <w:tcW w:w="202" w:type="pct"/>
            <w:tcMar>
              <w:left w:w="6" w:type="dxa"/>
              <w:right w:w="6" w:type="dxa"/>
            </w:tcMar>
            <w:vAlign w:val="center"/>
          </w:tcPr>
          <w:p w14:paraId="168FA863" w14:textId="77777777" w:rsidR="00AC37BD" w:rsidRPr="001C21F5" w:rsidRDefault="00AC37BD" w:rsidP="00AC37BD">
            <w:pPr>
              <w:spacing w:line="240" w:lineRule="auto"/>
              <w:ind w:firstLine="0"/>
              <w:jc w:val="center"/>
              <w:rPr>
                <w:sz w:val="18"/>
                <w:szCs w:val="18"/>
              </w:rPr>
            </w:pPr>
            <w:r w:rsidRPr="001C21F5">
              <w:rPr>
                <w:sz w:val="18"/>
                <w:szCs w:val="18"/>
              </w:rPr>
              <w:t>0,24</w:t>
            </w:r>
          </w:p>
        </w:tc>
        <w:tc>
          <w:tcPr>
            <w:tcW w:w="304" w:type="pct"/>
            <w:tcMar>
              <w:left w:w="6" w:type="dxa"/>
              <w:right w:w="6" w:type="dxa"/>
            </w:tcMar>
            <w:vAlign w:val="center"/>
          </w:tcPr>
          <w:p w14:paraId="203B9843" w14:textId="77777777" w:rsidR="00AC37BD" w:rsidRPr="001C21F5" w:rsidRDefault="00AC37BD" w:rsidP="00AC37BD">
            <w:pPr>
              <w:spacing w:line="240" w:lineRule="auto"/>
              <w:ind w:firstLine="0"/>
              <w:jc w:val="center"/>
              <w:rPr>
                <w:sz w:val="18"/>
                <w:szCs w:val="18"/>
              </w:rPr>
            </w:pPr>
            <w:r w:rsidRPr="001C21F5">
              <w:rPr>
                <w:sz w:val="18"/>
                <w:szCs w:val="18"/>
              </w:rPr>
              <w:t>3,75</w:t>
            </w:r>
          </w:p>
        </w:tc>
        <w:tc>
          <w:tcPr>
            <w:tcW w:w="202" w:type="pct"/>
            <w:tcMar>
              <w:left w:w="6" w:type="dxa"/>
              <w:right w:w="6" w:type="dxa"/>
            </w:tcMar>
            <w:vAlign w:val="center"/>
          </w:tcPr>
          <w:p w14:paraId="294D01F5" w14:textId="77777777" w:rsidR="00AC37BD" w:rsidRPr="001C21F5" w:rsidRDefault="00AC37BD" w:rsidP="00AC37BD">
            <w:pPr>
              <w:spacing w:line="240" w:lineRule="auto"/>
              <w:ind w:firstLine="0"/>
              <w:jc w:val="center"/>
              <w:rPr>
                <w:sz w:val="18"/>
                <w:szCs w:val="18"/>
              </w:rPr>
            </w:pPr>
          </w:p>
        </w:tc>
        <w:tc>
          <w:tcPr>
            <w:tcW w:w="304" w:type="pct"/>
            <w:tcMar>
              <w:left w:w="6" w:type="dxa"/>
              <w:right w:w="6" w:type="dxa"/>
            </w:tcMar>
            <w:vAlign w:val="center"/>
          </w:tcPr>
          <w:p w14:paraId="0A50CFA7" w14:textId="77777777" w:rsidR="00AC37BD" w:rsidRPr="001C21F5" w:rsidRDefault="00AC37BD" w:rsidP="00AC37BD">
            <w:pPr>
              <w:spacing w:line="240" w:lineRule="auto"/>
              <w:ind w:firstLine="0"/>
              <w:jc w:val="center"/>
              <w:rPr>
                <w:sz w:val="18"/>
                <w:szCs w:val="18"/>
              </w:rPr>
            </w:pPr>
          </w:p>
        </w:tc>
        <w:tc>
          <w:tcPr>
            <w:tcW w:w="203" w:type="pct"/>
            <w:tcMar>
              <w:left w:w="6" w:type="dxa"/>
              <w:right w:w="6" w:type="dxa"/>
            </w:tcMar>
            <w:vAlign w:val="center"/>
          </w:tcPr>
          <w:p w14:paraId="593ADD42" w14:textId="77777777" w:rsidR="00AC37BD" w:rsidRPr="001C21F5" w:rsidRDefault="00AC37BD" w:rsidP="00AC37BD">
            <w:pPr>
              <w:spacing w:line="240" w:lineRule="auto"/>
              <w:ind w:firstLine="0"/>
              <w:jc w:val="center"/>
              <w:rPr>
                <w:sz w:val="18"/>
                <w:szCs w:val="18"/>
              </w:rPr>
            </w:pPr>
          </w:p>
        </w:tc>
        <w:tc>
          <w:tcPr>
            <w:tcW w:w="304" w:type="pct"/>
            <w:tcMar>
              <w:left w:w="6" w:type="dxa"/>
              <w:right w:w="6" w:type="dxa"/>
            </w:tcMar>
            <w:vAlign w:val="center"/>
          </w:tcPr>
          <w:p w14:paraId="42471188" w14:textId="77777777" w:rsidR="00AC37BD" w:rsidRPr="001C21F5" w:rsidRDefault="00AC37BD" w:rsidP="00AC37BD">
            <w:pPr>
              <w:spacing w:line="240" w:lineRule="auto"/>
              <w:ind w:firstLine="0"/>
              <w:jc w:val="center"/>
              <w:rPr>
                <w:sz w:val="18"/>
                <w:szCs w:val="18"/>
              </w:rPr>
            </w:pPr>
          </w:p>
        </w:tc>
        <w:tc>
          <w:tcPr>
            <w:tcW w:w="203" w:type="pct"/>
            <w:tcMar>
              <w:left w:w="6" w:type="dxa"/>
              <w:right w:w="6" w:type="dxa"/>
            </w:tcMar>
            <w:vAlign w:val="center"/>
          </w:tcPr>
          <w:p w14:paraId="3B785F1B" w14:textId="77777777" w:rsidR="00AC37BD" w:rsidRPr="001C21F5" w:rsidRDefault="00AC37BD" w:rsidP="00AC37BD">
            <w:pPr>
              <w:spacing w:line="240" w:lineRule="auto"/>
              <w:ind w:firstLine="0"/>
              <w:jc w:val="center"/>
              <w:rPr>
                <w:sz w:val="18"/>
                <w:szCs w:val="18"/>
              </w:rPr>
            </w:pPr>
          </w:p>
        </w:tc>
        <w:tc>
          <w:tcPr>
            <w:tcW w:w="283" w:type="pct"/>
            <w:tcMar>
              <w:left w:w="6" w:type="dxa"/>
              <w:right w:w="6" w:type="dxa"/>
            </w:tcMar>
            <w:vAlign w:val="center"/>
          </w:tcPr>
          <w:p w14:paraId="13E55A57" w14:textId="77777777" w:rsidR="00AC37BD" w:rsidRPr="001C21F5" w:rsidRDefault="00AC37BD" w:rsidP="00AC37BD">
            <w:pPr>
              <w:spacing w:line="240" w:lineRule="auto"/>
              <w:ind w:firstLine="0"/>
              <w:jc w:val="center"/>
              <w:rPr>
                <w:sz w:val="18"/>
                <w:szCs w:val="18"/>
              </w:rPr>
            </w:pPr>
          </w:p>
        </w:tc>
      </w:tr>
      <w:tr w:rsidR="00AC37BD" w:rsidRPr="001C21F5" w14:paraId="29A4AA13" w14:textId="77777777" w:rsidTr="007E6910">
        <w:trPr>
          <w:trHeight w:val="60"/>
          <w:jc w:val="center"/>
        </w:trPr>
        <w:tc>
          <w:tcPr>
            <w:tcW w:w="429" w:type="pct"/>
            <w:tcMar>
              <w:left w:w="6" w:type="dxa"/>
              <w:right w:w="6" w:type="dxa"/>
            </w:tcMar>
            <w:vAlign w:val="center"/>
          </w:tcPr>
          <w:p w14:paraId="5E874417" w14:textId="77777777" w:rsidR="00AC37BD" w:rsidRPr="001C21F5" w:rsidRDefault="00AC37BD" w:rsidP="00AC37BD">
            <w:pPr>
              <w:spacing w:line="240" w:lineRule="auto"/>
              <w:ind w:firstLine="0"/>
              <w:jc w:val="center"/>
              <w:rPr>
                <w:sz w:val="18"/>
                <w:szCs w:val="18"/>
              </w:rPr>
            </w:pPr>
            <w:r w:rsidRPr="001C21F5">
              <w:rPr>
                <w:sz w:val="18"/>
                <w:szCs w:val="18"/>
              </w:rPr>
              <w:t>0,6</w:t>
            </w:r>
          </w:p>
        </w:tc>
        <w:tc>
          <w:tcPr>
            <w:tcW w:w="201" w:type="pct"/>
            <w:tcMar>
              <w:left w:w="6" w:type="dxa"/>
              <w:right w:w="6" w:type="dxa"/>
            </w:tcMar>
            <w:vAlign w:val="center"/>
          </w:tcPr>
          <w:p w14:paraId="064C201E" w14:textId="77777777" w:rsidR="00AC37BD" w:rsidRPr="001C21F5" w:rsidRDefault="00AC37BD" w:rsidP="00AC37BD">
            <w:pPr>
              <w:spacing w:line="240" w:lineRule="auto"/>
              <w:ind w:firstLine="0"/>
              <w:jc w:val="center"/>
              <w:rPr>
                <w:sz w:val="18"/>
                <w:szCs w:val="18"/>
              </w:rPr>
            </w:pPr>
          </w:p>
        </w:tc>
        <w:tc>
          <w:tcPr>
            <w:tcW w:w="301" w:type="pct"/>
            <w:tcMar>
              <w:left w:w="6" w:type="dxa"/>
              <w:right w:w="6" w:type="dxa"/>
            </w:tcMar>
            <w:vAlign w:val="center"/>
          </w:tcPr>
          <w:p w14:paraId="3178D8BF" w14:textId="77777777" w:rsidR="00AC37BD" w:rsidRPr="001C21F5" w:rsidRDefault="00AC37BD" w:rsidP="00AC37BD">
            <w:pPr>
              <w:spacing w:line="240" w:lineRule="auto"/>
              <w:ind w:firstLine="0"/>
              <w:jc w:val="center"/>
              <w:rPr>
                <w:sz w:val="18"/>
                <w:szCs w:val="18"/>
              </w:rPr>
            </w:pPr>
          </w:p>
        </w:tc>
        <w:tc>
          <w:tcPr>
            <w:tcW w:w="201" w:type="pct"/>
            <w:tcMar>
              <w:left w:w="6" w:type="dxa"/>
              <w:right w:w="6" w:type="dxa"/>
            </w:tcMar>
            <w:vAlign w:val="center"/>
          </w:tcPr>
          <w:p w14:paraId="041FD38F" w14:textId="77777777" w:rsidR="00AC37BD" w:rsidRPr="001C21F5" w:rsidRDefault="00AC37BD" w:rsidP="00AC37BD">
            <w:pPr>
              <w:spacing w:line="240" w:lineRule="auto"/>
              <w:ind w:firstLine="0"/>
              <w:jc w:val="center"/>
              <w:rPr>
                <w:sz w:val="18"/>
                <w:szCs w:val="18"/>
              </w:rPr>
            </w:pPr>
            <w:r w:rsidRPr="001C21F5">
              <w:rPr>
                <w:sz w:val="18"/>
                <w:szCs w:val="18"/>
              </w:rPr>
              <w:t>1,87</w:t>
            </w:r>
          </w:p>
        </w:tc>
        <w:tc>
          <w:tcPr>
            <w:tcW w:w="302" w:type="pct"/>
            <w:tcMar>
              <w:left w:w="6" w:type="dxa"/>
              <w:right w:w="6" w:type="dxa"/>
            </w:tcMar>
            <w:vAlign w:val="center"/>
          </w:tcPr>
          <w:p w14:paraId="5403C2F4" w14:textId="77777777" w:rsidR="00AC37BD" w:rsidRPr="001C21F5" w:rsidRDefault="00AC37BD" w:rsidP="00AC37BD">
            <w:pPr>
              <w:spacing w:line="240" w:lineRule="auto"/>
              <w:ind w:firstLine="0"/>
              <w:jc w:val="center"/>
              <w:rPr>
                <w:sz w:val="18"/>
                <w:szCs w:val="18"/>
              </w:rPr>
            </w:pPr>
            <w:r w:rsidRPr="001C21F5">
              <w:rPr>
                <w:sz w:val="18"/>
                <w:szCs w:val="18"/>
              </w:rPr>
              <w:t>597,5</w:t>
            </w:r>
          </w:p>
        </w:tc>
        <w:tc>
          <w:tcPr>
            <w:tcW w:w="201" w:type="pct"/>
            <w:tcMar>
              <w:left w:w="6" w:type="dxa"/>
              <w:right w:w="6" w:type="dxa"/>
            </w:tcMar>
            <w:vAlign w:val="center"/>
          </w:tcPr>
          <w:p w14:paraId="2F5AF8B6" w14:textId="77777777" w:rsidR="00AC37BD" w:rsidRPr="001C21F5" w:rsidRDefault="00AC37BD" w:rsidP="00AC37BD">
            <w:pPr>
              <w:spacing w:line="240" w:lineRule="auto"/>
              <w:ind w:firstLine="0"/>
              <w:jc w:val="center"/>
              <w:rPr>
                <w:sz w:val="18"/>
                <w:szCs w:val="18"/>
              </w:rPr>
            </w:pPr>
            <w:r w:rsidRPr="001C21F5">
              <w:rPr>
                <w:sz w:val="18"/>
                <w:szCs w:val="18"/>
              </w:rPr>
              <w:t>1,12</w:t>
            </w:r>
          </w:p>
        </w:tc>
        <w:tc>
          <w:tcPr>
            <w:tcW w:w="302" w:type="pct"/>
            <w:tcMar>
              <w:left w:w="6" w:type="dxa"/>
              <w:right w:w="6" w:type="dxa"/>
            </w:tcMar>
            <w:vAlign w:val="center"/>
          </w:tcPr>
          <w:p w14:paraId="50043170" w14:textId="77777777" w:rsidR="00AC37BD" w:rsidRPr="001C21F5" w:rsidRDefault="00AC37BD" w:rsidP="00AC37BD">
            <w:pPr>
              <w:spacing w:line="240" w:lineRule="auto"/>
              <w:ind w:firstLine="0"/>
              <w:jc w:val="center"/>
              <w:rPr>
                <w:sz w:val="18"/>
                <w:szCs w:val="18"/>
              </w:rPr>
            </w:pPr>
            <w:r w:rsidRPr="001C21F5">
              <w:rPr>
                <w:sz w:val="18"/>
                <w:szCs w:val="18"/>
              </w:rPr>
              <w:t>155,8</w:t>
            </w:r>
          </w:p>
        </w:tc>
        <w:tc>
          <w:tcPr>
            <w:tcW w:w="201" w:type="pct"/>
            <w:tcMar>
              <w:left w:w="6" w:type="dxa"/>
              <w:right w:w="6" w:type="dxa"/>
            </w:tcMar>
            <w:vAlign w:val="center"/>
          </w:tcPr>
          <w:p w14:paraId="4BE96EED" w14:textId="77777777" w:rsidR="00AC37BD" w:rsidRPr="001C21F5" w:rsidRDefault="00AC37BD" w:rsidP="00AC37BD">
            <w:pPr>
              <w:spacing w:line="240" w:lineRule="auto"/>
              <w:ind w:firstLine="0"/>
              <w:jc w:val="center"/>
              <w:rPr>
                <w:sz w:val="18"/>
                <w:szCs w:val="18"/>
              </w:rPr>
            </w:pPr>
            <w:r w:rsidRPr="001C21F5">
              <w:rPr>
                <w:sz w:val="18"/>
                <w:szCs w:val="18"/>
              </w:rPr>
              <w:t>0,63</w:t>
            </w:r>
          </w:p>
        </w:tc>
        <w:tc>
          <w:tcPr>
            <w:tcW w:w="302" w:type="pct"/>
            <w:tcMar>
              <w:left w:w="6" w:type="dxa"/>
              <w:right w:w="6" w:type="dxa"/>
            </w:tcMar>
            <w:vAlign w:val="center"/>
          </w:tcPr>
          <w:p w14:paraId="555160C0" w14:textId="77777777" w:rsidR="00AC37BD" w:rsidRPr="001C21F5" w:rsidRDefault="00AC37BD" w:rsidP="00AC37BD">
            <w:pPr>
              <w:spacing w:line="240" w:lineRule="auto"/>
              <w:ind w:firstLine="0"/>
              <w:jc w:val="center"/>
              <w:rPr>
                <w:sz w:val="18"/>
                <w:szCs w:val="18"/>
              </w:rPr>
            </w:pPr>
            <w:r w:rsidRPr="001C21F5">
              <w:rPr>
                <w:sz w:val="18"/>
                <w:szCs w:val="18"/>
              </w:rPr>
              <w:t>36,5</w:t>
            </w:r>
          </w:p>
        </w:tc>
        <w:tc>
          <w:tcPr>
            <w:tcW w:w="251" w:type="pct"/>
            <w:tcMar>
              <w:left w:w="6" w:type="dxa"/>
              <w:right w:w="6" w:type="dxa"/>
            </w:tcMar>
            <w:vAlign w:val="center"/>
          </w:tcPr>
          <w:p w14:paraId="2DF979BF" w14:textId="77777777" w:rsidR="00AC37BD" w:rsidRPr="001C21F5" w:rsidRDefault="00AC37BD" w:rsidP="00AC37BD">
            <w:pPr>
              <w:spacing w:line="240" w:lineRule="auto"/>
              <w:ind w:firstLine="0"/>
              <w:jc w:val="center"/>
              <w:rPr>
                <w:sz w:val="18"/>
                <w:szCs w:val="18"/>
              </w:rPr>
            </w:pPr>
            <w:r w:rsidRPr="001C21F5">
              <w:rPr>
                <w:sz w:val="18"/>
                <w:szCs w:val="18"/>
              </w:rPr>
              <w:t>0,48</w:t>
            </w:r>
          </w:p>
        </w:tc>
        <w:tc>
          <w:tcPr>
            <w:tcW w:w="304" w:type="pct"/>
            <w:tcMar>
              <w:left w:w="6" w:type="dxa"/>
              <w:right w:w="6" w:type="dxa"/>
            </w:tcMar>
            <w:vAlign w:val="center"/>
          </w:tcPr>
          <w:p w14:paraId="56C05F9D" w14:textId="77777777" w:rsidR="00AC37BD" w:rsidRPr="001C21F5" w:rsidRDefault="00AC37BD" w:rsidP="00AC37BD">
            <w:pPr>
              <w:spacing w:line="240" w:lineRule="auto"/>
              <w:ind w:firstLine="0"/>
              <w:jc w:val="center"/>
              <w:rPr>
                <w:sz w:val="18"/>
                <w:szCs w:val="18"/>
              </w:rPr>
            </w:pPr>
            <w:r w:rsidRPr="001C21F5">
              <w:rPr>
                <w:sz w:val="18"/>
                <w:szCs w:val="18"/>
              </w:rPr>
              <w:t>18,4</w:t>
            </w:r>
          </w:p>
        </w:tc>
        <w:tc>
          <w:tcPr>
            <w:tcW w:w="202" w:type="pct"/>
            <w:tcMar>
              <w:left w:w="6" w:type="dxa"/>
              <w:right w:w="6" w:type="dxa"/>
            </w:tcMar>
            <w:vAlign w:val="center"/>
          </w:tcPr>
          <w:p w14:paraId="2D20F1F6" w14:textId="77777777" w:rsidR="00AC37BD" w:rsidRPr="001C21F5" w:rsidRDefault="00AC37BD" w:rsidP="00AC37BD">
            <w:pPr>
              <w:spacing w:line="240" w:lineRule="auto"/>
              <w:ind w:firstLine="0"/>
              <w:jc w:val="center"/>
              <w:rPr>
                <w:sz w:val="18"/>
                <w:szCs w:val="18"/>
              </w:rPr>
            </w:pPr>
            <w:r w:rsidRPr="001C21F5">
              <w:rPr>
                <w:sz w:val="18"/>
                <w:szCs w:val="18"/>
              </w:rPr>
              <w:t>0,28</w:t>
            </w:r>
          </w:p>
        </w:tc>
        <w:tc>
          <w:tcPr>
            <w:tcW w:w="304" w:type="pct"/>
            <w:tcMar>
              <w:left w:w="6" w:type="dxa"/>
              <w:right w:w="6" w:type="dxa"/>
            </w:tcMar>
            <w:vAlign w:val="center"/>
          </w:tcPr>
          <w:p w14:paraId="63EF41BB" w14:textId="77777777" w:rsidR="00AC37BD" w:rsidRPr="001C21F5" w:rsidRDefault="00AC37BD" w:rsidP="00AC37BD">
            <w:pPr>
              <w:spacing w:line="240" w:lineRule="auto"/>
              <w:ind w:firstLine="0"/>
              <w:jc w:val="center"/>
              <w:rPr>
                <w:sz w:val="18"/>
                <w:szCs w:val="18"/>
              </w:rPr>
            </w:pPr>
            <w:r w:rsidRPr="001C21F5">
              <w:rPr>
                <w:sz w:val="18"/>
                <w:szCs w:val="18"/>
              </w:rPr>
              <w:t>5,18</w:t>
            </w:r>
          </w:p>
        </w:tc>
        <w:tc>
          <w:tcPr>
            <w:tcW w:w="202" w:type="pct"/>
            <w:tcMar>
              <w:left w:w="6" w:type="dxa"/>
              <w:right w:w="6" w:type="dxa"/>
            </w:tcMar>
            <w:vAlign w:val="center"/>
          </w:tcPr>
          <w:p w14:paraId="6CB99B31" w14:textId="77777777" w:rsidR="00AC37BD" w:rsidRPr="001C21F5" w:rsidRDefault="00AC37BD" w:rsidP="00AC37BD">
            <w:pPr>
              <w:spacing w:line="240" w:lineRule="auto"/>
              <w:ind w:firstLine="0"/>
              <w:jc w:val="center"/>
              <w:rPr>
                <w:sz w:val="18"/>
                <w:szCs w:val="18"/>
              </w:rPr>
            </w:pPr>
          </w:p>
        </w:tc>
        <w:tc>
          <w:tcPr>
            <w:tcW w:w="304" w:type="pct"/>
            <w:tcMar>
              <w:left w:w="6" w:type="dxa"/>
              <w:right w:w="6" w:type="dxa"/>
            </w:tcMar>
            <w:vAlign w:val="center"/>
          </w:tcPr>
          <w:p w14:paraId="27839519" w14:textId="77777777" w:rsidR="00AC37BD" w:rsidRPr="001C21F5" w:rsidRDefault="00AC37BD" w:rsidP="00AC37BD">
            <w:pPr>
              <w:spacing w:line="240" w:lineRule="auto"/>
              <w:ind w:firstLine="0"/>
              <w:jc w:val="center"/>
              <w:rPr>
                <w:sz w:val="18"/>
                <w:szCs w:val="18"/>
              </w:rPr>
            </w:pPr>
          </w:p>
        </w:tc>
        <w:tc>
          <w:tcPr>
            <w:tcW w:w="203" w:type="pct"/>
            <w:tcMar>
              <w:left w:w="6" w:type="dxa"/>
              <w:right w:w="6" w:type="dxa"/>
            </w:tcMar>
            <w:vAlign w:val="center"/>
          </w:tcPr>
          <w:p w14:paraId="7DFBA1F1" w14:textId="77777777" w:rsidR="00AC37BD" w:rsidRPr="001C21F5" w:rsidRDefault="00AC37BD" w:rsidP="00AC37BD">
            <w:pPr>
              <w:spacing w:line="240" w:lineRule="auto"/>
              <w:ind w:firstLine="0"/>
              <w:jc w:val="center"/>
              <w:rPr>
                <w:sz w:val="18"/>
                <w:szCs w:val="18"/>
              </w:rPr>
            </w:pPr>
          </w:p>
        </w:tc>
        <w:tc>
          <w:tcPr>
            <w:tcW w:w="304" w:type="pct"/>
            <w:tcMar>
              <w:left w:w="6" w:type="dxa"/>
              <w:right w:w="6" w:type="dxa"/>
            </w:tcMar>
            <w:vAlign w:val="center"/>
          </w:tcPr>
          <w:p w14:paraId="39808DCB" w14:textId="77777777" w:rsidR="00AC37BD" w:rsidRPr="001C21F5" w:rsidRDefault="00AC37BD" w:rsidP="00AC37BD">
            <w:pPr>
              <w:spacing w:line="240" w:lineRule="auto"/>
              <w:ind w:firstLine="0"/>
              <w:jc w:val="center"/>
              <w:rPr>
                <w:sz w:val="18"/>
                <w:szCs w:val="18"/>
              </w:rPr>
            </w:pPr>
          </w:p>
        </w:tc>
        <w:tc>
          <w:tcPr>
            <w:tcW w:w="203" w:type="pct"/>
            <w:tcMar>
              <w:left w:w="6" w:type="dxa"/>
              <w:right w:w="6" w:type="dxa"/>
            </w:tcMar>
            <w:vAlign w:val="center"/>
          </w:tcPr>
          <w:p w14:paraId="13CC6650" w14:textId="77777777" w:rsidR="00AC37BD" w:rsidRPr="001C21F5" w:rsidRDefault="00AC37BD" w:rsidP="00AC37BD">
            <w:pPr>
              <w:spacing w:line="240" w:lineRule="auto"/>
              <w:ind w:firstLine="0"/>
              <w:jc w:val="center"/>
              <w:rPr>
                <w:sz w:val="18"/>
                <w:szCs w:val="18"/>
              </w:rPr>
            </w:pPr>
          </w:p>
        </w:tc>
        <w:tc>
          <w:tcPr>
            <w:tcW w:w="283" w:type="pct"/>
            <w:tcMar>
              <w:left w:w="6" w:type="dxa"/>
              <w:right w:w="6" w:type="dxa"/>
            </w:tcMar>
            <w:vAlign w:val="center"/>
          </w:tcPr>
          <w:p w14:paraId="237DBC11" w14:textId="77777777" w:rsidR="00AC37BD" w:rsidRPr="001C21F5" w:rsidRDefault="00AC37BD" w:rsidP="00AC37BD">
            <w:pPr>
              <w:spacing w:line="240" w:lineRule="auto"/>
              <w:ind w:firstLine="0"/>
              <w:jc w:val="center"/>
              <w:rPr>
                <w:sz w:val="18"/>
                <w:szCs w:val="18"/>
              </w:rPr>
            </w:pPr>
          </w:p>
        </w:tc>
      </w:tr>
      <w:tr w:rsidR="00AC37BD" w:rsidRPr="001C21F5" w14:paraId="050CECF6" w14:textId="77777777" w:rsidTr="007E6910">
        <w:trPr>
          <w:trHeight w:val="60"/>
          <w:jc w:val="center"/>
        </w:trPr>
        <w:tc>
          <w:tcPr>
            <w:tcW w:w="429" w:type="pct"/>
            <w:tcMar>
              <w:left w:w="6" w:type="dxa"/>
              <w:right w:w="6" w:type="dxa"/>
            </w:tcMar>
            <w:vAlign w:val="center"/>
          </w:tcPr>
          <w:p w14:paraId="2D1D62D6" w14:textId="77777777" w:rsidR="00AC37BD" w:rsidRPr="001C21F5" w:rsidRDefault="00AC37BD" w:rsidP="00AC37BD">
            <w:pPr>
              <w:spacing w:line="240" w:lineRule="auto"/>
              <w:ind w:firstLine="0"/>
              <w:jc w:val="center"/>
              <w:rPr>
                <w:sz w:val="18"/>
                <w:szCs w:val="18"/>
              </w:rPr>
            </w:pPr>
            <w:r w:rsidRPr="001C21F5">
              <w:rPr>
                <w:sz w:val="18"/>
                <w:szCs w:val="18"/>
              </w:rPr>
              <w:t>0,7</w:t>
            </w:r>
          </w:p>
        </w:tc>
        <w:tc>
          <w:tcPr>
            <w:tcW w:w="201" w:type="pct"/>
            <w:tcMar>
              <w:left w:w="6" w:type="dxa"/>
              <w:right w:w="6" w:type="dxa"/>
            </w:tcMar>
            <w:vAlign w:val="center"/>
          </w:tcPr>
          <w:p w14:paraId="5B656D9A" w14:textId="77777777" w:rsidR="00AC37BD" w:rsidRPr="001C21F5" w:rsidRDefault="00AC37BD" w:rsidP="00AC37BD">
            <w:pPr>
              <w:spacing w:line="240" w:lineRule="auto"/>
              <w:ind w:firstLine="0"/>
              <w:jc w:val="center"/>
              <w:rPr>
                <w:sz w:val="18"/>
                <w:szCs w:val="18"/>
              </w:rPr>
            </w:pPr>
          </w:p>
        </w:tc>
        <w:tc>
          <w:tcPr>
            <w:tcW w:w="301" w:type="pct"/>
            <w:tcMar>
              <w:left w:w="6" w:type="dxa"/>
              <w:right w:w="6" w:type="dxa"/>
            </w:tcMar>
            <w:vAlign w:val="center"/>
          </w:tcPr>
          <w:p w14:paraId="5D2AA02F" w14:textId="77777777" w:rsidR="00AC37BD" w:rsidRPr="001C21F5" w:rsidRDefault="00AC37BD" w:rsidP="00AC37BD">
            <w:pPr>
              <w:spacing w:line="240" w:lineRule="auto"/>
              <w:ind w:firstLine="0"/>
              <w:jc w:val="center"/>
              <w:rPr>
                <w:sz w:val="18"/>
                <w:szCs w:val="18"/>
              </w:rPr>
            </w:pPr>
          </w:p>
        </w:tc>
        <w:tc>
          <w:tcPr>
            <w:tcW w:w="201" w:type="pct"/>
            <w:tcMar>
              <w:left w:w="6" w:type="dxa"/>
              <w:right w:w="6" w:type="dxa"/>
            </w:tcMar>
            <w:vAlign w:val="center"/>
          </w:tcPr>
          <w:p w14:paraId="475012DA" w14:textId="77777777" w:rsidR="00AC37BD" w:rsidRPr="001C21F5" w:rsidRDefault="00AC37BD" w:rsidP="00AC37BD">
            <w:pPr>
              <w:spacing w:line="240" w:lineRule="auto"/>
              <w:ind w:firstLine="0"/>
              <w:jc w:val="center"/>
              <w:rPr>
                <w:sz w:val="18"/>
                <w:szCs w:val="18"/>
              </w:rPr>
            </w:pPr>
            <w:r w:rsidRPr="001C21F5">
              <w:rPr>
                <w:sz w:val="18"/>
                <w:szCs w:val="18"/>
              </w:rPr>
              <w:t>2,18</w:t>
            </w:r>
          </w:p>
        </w:tc>
        <w:tc>
          <w:tcPr>
            <w:tcW w:w="302" w:type="pct"/>
            <w:tcMar>
              <w:left w:w="6" w:type="dxa"/>
              <w:right w:w="6" w:type="dxa"/>
            </w:tcMar>
            <w:vAlign w:val="center"/>
          </w:tcPr>
          <w:p w14:paraId="65EFFEA0" w14:textId="77777777" w:rsidR="00AC37BD" w:rsidRPr="001C21F5" w:rsidRDefault="00AC37BD" w:rsidP="00AC37BD">
            <w:pPr>
              <w:spacing w:line="240" w:lineRule="auto"/>
              <w:ind w:firstLine="0"/>
              <w:jc w:val="center"/>
              <w:rPr>
                <w:sz w:val="18"/>
                <w:szCs w:val="18"/>
              </w:rPr>
            </w:pPr>
            <w:r w:rsidRPr="001C21F5">
              <w:rPr>
                <w:sz w:val="18"/>
                <w:szCs w:val="18"/>
              </w:rPr>
              <w:t>813,3</w:t>
            </w:r>
          </w:p>
        </w:tc>
        <w:tc>
          <w:tcPr>
            <w:tcW w:w="201" w:type="pct"/>
            <w:tcMar>
              <w:left w:w="6" w:type="dxa"/>
              <w:right w:w="6" w:type="dxa"/>
            </w:tcMar>
            <w:vAlign w:val="center"/>
          </w:tcPr>
          <w:p w14:paraId="43081A44" w14:textId="77777777" w:rsidR="00AC37BD" w:rsidRPr="001C21F5" w:rsidRDefault="00AC37BD" w:rsidP="00AC37BD">
            <w:pPr>
              <w:spacing w:line="240" w:lineRule="auto"/>
              <w:ind w:firstLine="0"/>
              <w:jc w:val="center"/>
              <w:rPr>
                <w:sz w:val="18"/>
                <w:szCs w:val="18"/>
              </w:rPr>
            </w:pPr>
            <w:r w:rsidRPr="001C21F5">
              <w:rPr>
                <w:sz w:val="18"/>
                <w:szCs w:val="18"/>
              </w:rPr>
              <w:t>1,31</w:t>
            </w:r>
          </w:p>
        </w:tc>
        <w:tc>
          <w:tcPr>
            <w:tcW w:w="302" w:type="pct"/>
            <w:tcMar>
              <w:left w:w="6" w:type="dxa"/>
              <w:right w:w="6" w:type="dxa"/>
            </w:tcMar>
            <w:vAlign w:val="center"/>
          </w:tcPr>
          <w:p w14:paraId="28E469E3" w14:textId="77777777" w:rsidR="00AC37BD" w:rsidRPr="001C21F5" w:rsidRDefault="00AC37BD" w:rsidP="00AC37BD">
            <w:pPr>
              <w:spacing w:line="240" w:lineRule="auto"/>
              <w:ind w:firstLine="0"/>
              <w:jc w:val="center"/>
              <w:rPr>
                <w:sz w:val="18"/>
                <w:szCs w:val="18"/>
              </w:rPr>
            </w:pPr>
            <w:r w:rsidRPr="001C21F5">
              <w:rPr>
                <w:sz w:val="18"/>
                <w:szCs w:val="18"/>
              </w:rPr>
              <w:t>209,6</w:t>
            </w:r>
          </w:p>
        </w:tc>
        <w:tc>
          <w:tcPr>
            <w:tcW w:w="201" w:type="pct"/>
            <w:tcMar>
              <w:left w:w="6" w:type="dxa"/>
              <w:right w:w="6" w:type="dxa"/>
            </w:tcMar>
            <w:vAlign w:val="center"/>
          </w:tcPr>
          <w:p w14:paraId="5DBEF25E" w14:textId="77777777" w:rsidR="00AC37BD" w:rsidRPr="001C21F5" w:rsidRDefault="00AC37BD" w:rsidP="00AC37BD">
            <w:pPr>
              <w:spacing w:line="240" w:lineRule="auto"/>
              <w:ind w:firstLine="0"/>
              <w:jc w:val="center"/>
              <w:rPr>
                <w:sz w:val="18"/>
                <w:szCs w:val="18"/>
              </w:rPr>
            </w:pPr>
            <w:r w:rsidRPr="001C21F5">
              <w:rPr>
                <w:sz w:val="18"/>
                <w:szCs w:val="18"/>
              </w:rPr>
              <w:t>0,73</w:t>
            </w:r>
          </w:p>
        </w:tc>
        <w:tc>
          <w:tcPr>
            <w:tcW w:w="302" w:type="pct"/>
            <w:tcMar>
              <w:left w:w="6" w:type="dxa"/>
              <w:right w:w="6" w:type="dxa"/>
            </w:tcMar>
            <w:vAlign w:val="center"/>
          </w:tcPr>
          <w:p w14:paraId="0164F63D" w14:textId="77777777" w:rsidR="00AC37BD" w:rsidRPr="001C21F5" w:rsidRDefault="00AC37BD" w:rsidP="00AC37BD">
            <w:pPr>
              <w:spacing w:line="240" w:lineRule="auto"/>
              <w:ind w:firstLine="0"/>
              <w:jc w:val="center"/>
              <w:rPr>
                <w:sz w:val="18"/>
                <w:szCs w:val="18"/>
              </w:rPr>
            </w:pPr>
            <w:r w:rsidRPr="001C21F5">
              <w:rPr>
                <w:sz w:val="18"/>
                <w:szCs w:val="18"/>
              </w:rPr>
              <w:t>48,4</w:t>
            </w:r>
          </w:p>
        </w:tc>
        <w:tc>
          <w:tcPr>
            <w:tcW w:w="251" w:type="pct"/>
            <w:tcMar>
              <w:left w:w="6" w:type="dxa"/>
              <w:right w:w="6" w:type="dxa"/>
            </w:tcMar>
            <w:vAlign w:val="center"/>
          </w:tcPr>
          <w:p w14:paraId="19473FD4" w14:textId="77777777" w:rsidR="00AC37BD" w:rsidRPr="001C21F5" w:rsidRDefault="00AC37BD" w:rsidP="00AC37BD">
            <w:pPr>
              <w:spacing w:line="240" w:lineRule="auto"/>
              <w:ind w:firstLine="0"/>
              <w:jc w:val="center"/>
              <w:rPr>
                <w:sz w:val="18"/>
                <w:szCs w:val="18"/>
              </w:rPr>
            </w:pPr>
            <w:r w:rsidRPr="001C21F5">
              <w:rPr>
                <w:sz w:val="18"/>
                <w:szCs w:val="18"/>
              </w:rPr>
              <w:t>0,56</w:t>
            </w:r>
          </w:p>
        </w:tc>
        <w:tc>
          <w:tcPr>
            <w:tcW w:w="304" w:type="pct"/>
            <w:tcMar>
              <w:left w:w="6" w:type="dxa"/>
              <w:right w:w="6" w:type="dxa"/>
            </w:tcMar>
            <w:vAlign w:val="center"/>
          </w:tcPr>
          <w:p w14:paraId="5D686E4C" w14:textId="77777777" w:rsidR="00AC37BD" w:rsidRPr="001C21F5" w:rsidRDefault="00AC37BD" w:rsidP="00AC37BD">
            <w:pPr>
              <w:spacing w:line="240" w:lineRule="auto"/>
              <w:ind w:firstLine="0"/>
              <w:jc w:val="center"/>
              <w:rPr>
                <w:sz w:val="18"/>
                <w:szCs w:val="18"/>
              </w:rPr>
            </w:pPr>
            <w:r w:rsidRPr="001C21F5">
              <w:rPr>
                <w:sz w:val="18"/>
                <w:szCs w:val="18"/>
              </w:rPr>
              <w:t>24,6</w:t>
            </w:r>
          </w:p>
        </w:tc>
        <w:tc>
          <w:tcPr>
            <w:tcW w:w="202" w:type="pct"/>
            <w:tcMar>
              <w:left w:w="6" w:type="dxa"/>
              <w:right w:w="6" w:type="dxa"/>
            </w:tcMar>
            <w:vAlign w:val="center"/>
          </w:tcPr>
          <w:p w14:paraId="0A5C4D7D" w14:textId="77777777" w:rsidR="00AC37BD" w:rsidRPr="001C21F5" w:rsidRDefault="00AC37BD" w:rsidP="00AC37BD">
            <w:pPr>
              <w:spacing w:line="240" w:lineRule="auto"/>
              <w:ind w:firstLine="0"/>
              <w:jc w:val="center"/>
              <w:rPr>
                <w:sz w:val="18"/>
                <w:szCs w:val="18"/>
              </w:rPr>
            </w:pPr>
            <w:r w:rsidRPr="001C21F5">
              <w:rPr>
                <w:sz w:val="18"/>
                <w:szCs w:val="18"/>
              </w:rPr>
              <w:t>0,33</w:t>
            </w:r>
          </w:p>
        </w:tc>
        <w:tc>
          <w:tcPr>
            <w:tcW w:w="304" w:type="pct"/>
            <w:tcMar>
              <w:left w:w="6" w:type="dxa"/>
              <w:right w:w="6" w:type="dxa"/>
            </w:tcMar>
            <w:vAlign w:val="center"/>
          </w:tcPr>
          <w:p w14:paraId="1215778D" w14:textId="77777777" w:rsidR="00AC37BD" w:rsidRPr="001C21F5" w:rsidRDefault="00AC37BD" w:rsidP="00AC37BD">
            <w:pPr>
              <w:spacing w:line="240" w:lineRule="auto"/>
              <w:ind w:firstLine="0"/>
              <w:jc w:val="center"/>
              <w:rPr>
                <w:sz w:val="18"/>
                <w:szCs w:val="18"/>
              </w:rPr>
            </w:pPr>
            <w:r w:rsidRPr="001C21F5">
              <w:rPr>
                <w:sz w:val="18"/>
                <w:szCs w:val="18"/>
              </w:rPr>
              <w:t>6,81</w:t>
            </w:r>
          </w:p>
        </w:tc>
        <w:tc>
          <w:tcPr>
            <w:tcW w:w="202" w:type="pct"/>
            <w:tcMar>
              <w:left w:w="6" w:type="dxa"/>
              <w:right w:w="6" w:type="dxa"/>
            </w:tcMar>
            <w:vAlign w:val="center"/>
          </w:tcPr>
          <w:p w14:paraId="5C98061B" w14:textId="77777777" w:rsidR="00AC37BD" w:rsidRPr="001C21F5" w:rsidRDefault="00AC37BD" w:rsidP="00AC37BD">
            <w:pPr>
              <w:spacing w:line="240" w:lineRule="auto"/>
              <w:ind w:firstLine="0"/>
              <w:jc w:val="center"/>
              <w:rPr>
                <w:sz w:val="18"/>
                <w:szCs w:val="18"/>
              </w:rPr>
            </w:pPr>
            <w:r w:rsidRPr="001C21F5">
              <w:rPr>
                <w:sz w:val="18"/>
                <w:szCs w:val="18"/>
              </w:rPr>
              <w:t>0,2</w:t>
            </w:r>
          </w:p>
        </w:tc>
        <w:tc>
          <w:tcPr>
            <w:tcW w:w="304" w:type="pct"/>
            <w:tcMar>
              <w:left w:w="6" w:type="dxa"/>
              <w:right w:w="6" w:type="dxa"/>
            </w:tcMar>
            <w:vAlign w:val="center"/>
          </w:tcPr>
          <w:p w14:paraId="4F2F2841" w14:textId="77777777" w:rsidR="00AC37BD" w:rsidRPr="001C21F5" w:rsidRDefault="00AC37BD" w:rsidP="00AC37BD">
            <w:pPr>
              <w:spacing w:line="240" w:lineRule="auto"/>
              <w:ind w:firstLine="0"/>
              <w:jc w:val="center"/>
              <w:rPr>
                <w:sz w:val="18"/>
                <w:szCs w:val="18"/>
              </w:rPr>
            </w:pPr>
            <w:r w:rsidRPr="001C21F5">
              <w:rPr>
                <w:sz w:val="18"/>
                <w:szCs w:val="18"/>
              </w:rPr>
              <w:t>2,07</w:t>
            </w:r>
          </w:p>
        </w:tc>
        <w:tc>
          <w:tcPr>
            <w:tcW w:w="203" w:type="pct"/>
            <w:tcMar>
              <w:left w:w="6" w:type="dxa"/>
              <w:right w:w="6" w:type="dxa"/>
            </w:tcMar>
            <w:vAlign w:val="center"/>
          </w:tcPr>
          <w:p w14:paraId="5F281569" w14:textId="77777777" w:rsidR="00AC37BD" w:rsidRPr="001C21F5" w:rsidRDefault="00AC37BD" w:rsidP="00AC37BD">
            <w:pPr>
              <w:spacing w:line="240" w:lineRule="auto"/>
              <w:ind w:firstLine="0"/>
              <w:jc w:val="center"/>
              <w:rPr>
                <w:sz w:val="18"/>
                <w:szCs w:val="18"/>
              </w:rPr>
            </w:pPr>
          </w:p>
        </w:tc>
        <w:tc>
          <w:tcPr>
            <w:tcW w:w="304" w:type="pct"/>
            <w:tcMar>
              <w:left w:w="6" w:type="dxa"/>
              <w:right w:w="6" w:type="dxa"/>
            </w:tcMar>
            <w:vAlign w:val="center"/>
          </w:tcPr>
          <w:p w14:paraId="1FCA4825" w14:textId="77777777" w:rsidR="00AC37BD" w:rsidRPr="001C21F5" w:rsidRDefault="00AC37BD" w:rsidP="00AC37BD">
            <w:pPr>
              <w:spacing w:line="240" w:lineRule="auto"/>
              <w:ind w:firstLine="0"/>
              <w:jc w:val="center"/>
              <w:rPr>
                <w:sz w:val="18"/>
                <w:szCs w:val="18"/>
              </w:rPr>
            </w:pPr>
          </w:p>
        </w:tc>
        <w:tc>
          <w:tcPr>
            <w:tcW w:w="203" w:type="pct"/>
            <w:tcMar>
              <w:left w:w="6" w:type="dxa"/>
              <w:right w:w="6" w:type="dxa"/>
            </w:tcMar>
            <w:vAlign w:val="center"/>
          </w:tcPr>
          <w:p w14:paraId="2E3E759B" w14:textId="77777777" w:rsidR="00AC37BD" w:rsidRPr="001C21F5" w:rsidRDefault="00AC37BD" w:rsidP="00AC37BD">
            <w:pPr>
              <w:spacing w:line="240" w:lineRule="auto"/>
              <w:ind w:firstLine="0"/>
              <w:jc w:val="center"/>
              <w:rPr>
                <w:sz w:val="18"/>
                <w:szCs w:val="18"/>
              </w:rPr>
            </w:pPr>
          </w:p>
        </w:tc>
        <w:tc>
          <w:tcPr>
            <w:tcW w:w="283" w:type="pct"/>
            <w:tcMar>
              <w:left w:w="6" w:type="dxa"/>
              <w:right w:w="6" w:type="dxa"/>
            </w:tcMar>
            <w:vAlign w:val="center"/>
          </w:tcPr>
          <w:p w14:paraId="2D327DB2" w14:textId="77777777" w:rsidR="00AC37BD" w:rsidRPr="001C21F5" w:rsidRDefault="00AC37BD" w:rsidP="00AC37BD">
            <w:pPr>
              <w:spacing w:line="240" w:lineRule="auto"/>
              <w:ind w:firstLine="0"/>
              <w:jc w:val="center"/>
              <w:rPr>
                <w:sz w:val="18"/>
                <w:szCs w:val="18"/>
              </w:rPr>
            </w:pPr>
          </w:p>
        </w:tc>
      </w:tr>
      <w:tr w:rsidR="00AC37BD" w:rsidRPr="001C21F5" w14:paraId="7A2D6282" w14:textId="77777777" w:rsidTr="007E6910">
        <w:trPr>
          <w:trHeight w:val="60"/>
          <w:jc w:val="center"/>
        </w:trPr>
        <w:tc>
          <w:tcPr>
            <w:tcW w:w="429" w:type="pct"/>
            <w:tcMar>
              <w:left w:w="6" w:type="dxa"/>
              <w:right w:w="6" w:type="dxa"/>
            </w:tcMar>
            <w:vAlign w:val="center"/>
          </w:tcPr>
          <w:p w14:paraId="5BEB3DEE" w14:textId="77777777" w:rsidR="00AC37BD" w:rsidRPr="001C21F5" w:rsidRDefault="00AC37BD" w:rsidP="00AC37BD">
            <w:pPr>
              <w:spacing w:line="240" w:lineRule="auto"/>
              <w:ind w:firstLine="0"/>
              <w:jc w:val="center"/>
              <w:rPr>
                <w:sz w:val="18"/>
                <w:szCs w:val="18"/>
              </w:rPr>
            </w:pPr>
            <w:r w:rsidRPr="001C21F5">
              <w:rPr>
                <w:sz w:val="18"/>
                <w:szCs w:val="18"/>
              </w:rPr>
              <w:t>0,8</w:t>
            </w:r>
          </w:p>
        </w:tc>
        <w:tc>
          <w:tcPr>
            <w:tcW w:w="201" w:type="pct"/>
            <w:tcMar>
              <w:left w:w="6" w:type="dxa"/>
              <w:right w:w="6" w:type="dxa"/>
            </w:tcMar>
            <w:vAlign w:val="center"/>
          </w:tcPr>
          <w:p w14:paraId="6AB3C5E0" w14:textId="77777777" w:rsidR="00AC37BD" w:rsidRPr="001C21F5" w:rsidRDefault="00AC37BD" w:rsidP="00AC37BD">
            <w:pPr>
              <w:spacing w:line="240" w:lineRule="auto"/>
              <w:ind w:firstLine="0"/>
              <w:jc w:val="center"/>
              <w:rPr>
                <w:sz w:val="18"/>
                <w:szCs w:val="18"/>
              </w:rPr>
            </w:pPr>
          </w:p>
        </w:tc>
        <w:tc>
          <w:tcPr>
            <w:tcW w:w="301" w:type="pct"/>
            <w:tcMar>
              <w:left w:w="6" w:type="dxa"/>
              <w:right w:w="6" w:type="dxa"/>
            </w:tcMar>
            <w:vAlign w:val="center"/>
          </w:tcPr>
          <w:p w14:paraId="0DBB0A3B" w14:textId="77777777" w:rsidR="00AC37BD" w:rsidRPr="001C21F5" w:rsidRDefault="00AC37BD" w:rsidP="00AC37BD">
            <w:pPr>
              <w:spacing w:line="240" w:lineRule="auto"/>
              <w:ind w:firstLine="0"/>
              <w:jc w:val="center"/>
              <w:rPr>
                <w:sz w:val="18"/>
                <w:szCs w:val="18"/>
              </w:rPr>
            </w:pPr>
          </w:p>
        </w:tc>
        <w:tc>
          <w:tcPr>
            <w:tcW w:w="201" w:type="pct"/>
            <w:tcMar>
              <w:left w:w="6" w:type="dxa"/>
              <w:right w:w="6" w:type="dxa"/>
            </w:tcMar>
            <w:vAlign w:val="center"/>
          </w:tcPr>
          <w:p w14:paraId="5B842378" w14:textId="77777777" w:rsidR="00AC37BD" w:rsidRPr="001C21F5" w:rsidRDefault="00AC37BD" w:rsidP="00AC37BD">
            <w:pPr>
              <w:spacing w:line="240" w:lineRule="auto"/>
              <w:ind w:firstLine="0"/>
              <w:jc w:val="center"/>
              <w:rPr>
                <w:sz w:val="18"/>
                <w:szCs w:val="18"/>
              </w:rPr>
            </w:pPr>
            <w:r w:rsidRPr="001C21F5">
              <w:rPr>
                <w:sz w:val="18"/>
                <w:szCs w:val="18"/>
              </w:rPr>
              <w:t>2,5</w:t>
            </w:r>
          </w:p>
        </w:tc>
        <w:tc>
          <w:tcPr>
            <w:tcW w:w="302" w:type="pct"/>
            <w:tcMar>
              <w:left w:w="6" w:type="dxa"/>
              <w:right w:w="6" w:type="dxa"/>
            </w:tcMar>
            <w:vAlign w:val="center"/>
          </w:tcPr>
          <w:p w14:paraId="7751889C" w14:textId="77777777" w:rsidR="00AC37BD" w:rsidRPr="001C21F5" w:rsidRDefault="00AC37BD" w:rsidP="00AC37BD">
            <w:pPr>
              <w:spacing w:line="240" w:lineRule="auto"/>
              <w:ind w:firstLine="0"/>
              <w:jc w:val="center"/>
              <w:rPr>
                <w:sz w:val="18"/>
                <w:szCs w:val="18"/>
              </w:rPr>
            </w:pPr>
            <w:r w:rsidRPr="001C21F5">
              <w:rPr>
                <w:sz w:val="18"/>
                <w:szCs w:val="18"/>
              </w:rPr>
              <w:t>1062</w:t>
            </w:r>
          </w:p>
        </w:tc>
        <w:tc>
          <w:tcPr>
            <w:tcW w:w="201" w:type="pct"/>
            <w:tcMar>
              <w:left w:w="6" w:type="dxa"/>
              <w:right w:w="6" w:type="dxa"/>
            </w:tcMar>
            <w:vAlign w:val="center"/>
          </w:tcPr>
          <w:p w14:paraId="0DF2B698" w14:textId="77777777" w:rsidR="00AC37BD" w:rsidRPr="001C21F5" w:rsidRDefault="00AC37BD" w:rsidP="00AC37BD">
            <w:pPr>
              <w:spacing w:line="240" w:lineRule="auto"/>
              <w:ind w:firstLine="0"/>
              <w:jc w:val="center"/>
              <w:rPr>
                <w:sz w:val="18"/>
                <w:szCs w:val="18"/>
              </w:rPr>
            </w:pPr>
            <w:r w:rsidRPr="001C21F5">
              <w:rPr>
                <w:sz w:val="18"/>
                <w:szCs w:val="18"/>
              </w:rPr>
              <w:t>1,5</w:t>
            </w:r>
          </w:p>
        </w:tc>
        <w:tc>
          <w:tcPr>
            <w:tcW w:w="302" w:type="pct"/>
            <w:tcMar>
              <w:left w:w="6" w:type="dxa"/>
              <w:right w:w="6" w:type="dxa"/>
            </w:tcMar>
            <w:vAlign w:val="center"/>
          </w:tcPr>
          <w:p w14:paraId="3353AAAE" w14:textId="77777777" w:rsidR="00AC37BD" w:rsidRPr="001C21F5" w:rsidRDefault="00AC37BD" w:rsidP="00AC37BD">
            <w:pPr>
              <w:spacing w:line="240" w:lineRule="auto"/>
              <w:ind w:firstLine="0"/>
              <w:jc w:val="center"/>
              <w:rPr>
                <w:sz w:val="18"/>
                <w:szCs w:val="18"/>
              </w:rPr>
            </w:pPr>
            <w:r w:rsidRPr="001C21F5">
              <w:rPr>
                <w:sz w:val="18"/>
                <w:szCs w:val="18"/>
              </w:rPr>
              <w:t>273,8</w:t>
            </w:r>
          </w:p>
        </w:tc>
        <w:tc>
          <w:tcPr>
            <w:tcW w:w="201" w:type="pct"/>
            <w:tcMar>
              <w:left w:w="6" w:type="dxa"/>
              <w:right w:w="6" w:type="dxa"/>
            </w:tcMar>
            <w:vAlign w:val="center"/>
          </w:tcPr>
          <w:p w14:paraId="2BC7974D" w14:textId="77777777" w:rsidR="00AC37BD" w:rsidRPr="001C21F5" w:rsidRDefault="00AC37BD" w:rsidP="00AC37BD">
            <w:pPr>
              <w:spacing w:line="240" w:lineRule="auto"/>
              <w:ind w:firstLine="0"/>
              <w:jc w:val="center"/>
              <w:rPr>
                <w:sz w:val="18"/>
                <w:szCs w:val="18"/>
              </w:rPr>
            </w:pPr>
            <w:r w:rsidRPr="001C21F5">
              <w:rPr>
                <w:sz w:val="18"/>
                <w:szCs w:val="18"/>
              </w:rPr>
              <w:t>0,84</w:t>
            </w:r>
          </w:p>
        </w:tc>
        <w:tc>
          <w:tcPr>
            <w:tcW w:w="302" w:type="pct"/>
            <w:tcMar>
              <w:left w:w="6" w:type="dxa"/>
              <w:right w:w="6" w:type="dxa"/>
            </w:tcMar>
            <w:vAlign w:val="center"/>
          </w:tcPr>
          <w:p w14:paraId="23042065" w14:textId="77777777" w:rsidR="00AC37BD" w:rsidRPr="001C21F5" w:rsidRDefault="00AC37BD" w:rsidP="00AC37BD">
            <w:pPr>
              <w:spacing w:line="240" w:lineRule="auto"/>
              <w:ind w:firstLine="0"/>
              <w:jc w:val="center"/>
              <w:rPr>
                <w:sz w:val="18"/>
                <w:szCs w:val="18"/>
              </w:rPr>
            </w:pPr>
            <w:r w:rsidRPr="001C21F5">
              <w:rPr>
                <w:sz w:val="18"/>
                <w:szCs w:val="18"/>
              </w:rPr>
              <w:t>61,9</w:t>
            </w:r>
          </w:p>
        </w:tc>
        <w:tc>
          <w:tcPr>
            <w:tcW w:w="251" w:type="pct"/>
            <w:tcMar>
              <w:left w:w="6" w:type="dxa"/>
              <w:right w:w="6" w:type="dxa"/>
            </w:tcMar>
            <w:vAlign w:val="center"/>
          </w:tcPr>
          <w:p w14:paraId="705B77BD" w14:textId="77777777" w:rsidR="00AC37BD" w:rsidRPr="001C21F5" w:rsidRDefault="00AC37BD" w:rsidP="00AC37BD">
            <w:pPr>
              <w:spacing w:line="240" w:lineRule="auto"/>
              <w:ind w:firstLine="0"/>
              <w:jc w:val="center"/>
              <w:rPr>
                <w:sz w:val="18"/>
                <w:szCs w:val="18"/>
              </w:rPr>
            </w:pPr>
            <w:r w:rsidRPr="001C21F5">
              <w:rPr>
                <w:sz w:val="18"/>
                <w:szCs w:val="18"/>
              </w:rPr>
              <w:t>0,64</w:t>
            </w:r>
          </w:p>
        </w:tc>
        <w:tc>
          <w:tcPr>
            <w:tcW w:w="304" w:type="pct"/>
            <w:tcMar>
              <w:left w:w="6" w:type="dxa"/>
              <w:right w:w="6" w:type="dxa"/>
            </w:tcMar>
            <w:vAlign w:val="center"/>
          </w:tcPr>
          <w:p w14:paraId="000D7E95" w14:textId="77777777" w:rsidR="00AC37BD" w:rsidRPr="001C21F5" w:rsidRDefault="00AC37BD" w:rsidP="00AC37BD">
            <w:pPr>
              <w:spacing w:line="240" w:lineRule="auto"/>
              <w:ind w:firstLine="0"/>
              <w:jc w:val="center"/>
              <w:rPr>
                <w:sz w:val="18"/>
                <w:szCs w:val="18"/>
              </w:rPr>
            </w:pPr>
            <w:r w:rsidRPr="001C21F5">
              <w:rPr>
                <w:sz w:val="18"/>
                <w:szCs w:val="18"/>
              </w:rPr>
              <w:t>31,3</w:t>
            </w:r>
          </w:p>
        </w:tc>
        <w:tc>
          <w:tcPr>
            <w:tcW w:w="202" w:type="pct"/>
            <w:tcMar>
              <w:left w:w="6" w:type="dxa"/>
              <w:right w:w="6" w:type="dxa"/>
            </w:tcMar>
            <w:vAlign w:val="center"/>
          </w:tcPr>
          <w:p w14:paraId="20BDC36B" w14:textId="77777777" w:rsidR="00AC37BD" w:rsidRPr="001C21F5" w:rsidRDefault="00AC37BD" w:rsidP="00AC37BD">
            <w:pPr>
              <w:spacing w:line="240" w:lineRule="auto"/>
              <w:ind w:firstLine="0"/>
              <w:jc w:val="center"/>
              <w:rPr>
                <w:sz w:val="18"/>
                <w:szCs w:val="18"/>
              </w:rPr>
            </w:pPr>
            <w:r w:rsidRPr="001C21F5">
              <w:rPr>
                <w:sz w:val="18"/>
                <w:szCs w:val="18"/>
              </w:rPr>
              <w:t>0,38</w:t>
            </w:r>
          </w:p>
        </w:tc>
        <w:tc>
          <w:tcPr>
            <w:tcW w:w="304" w:type="pct"/>
            <w:tcMar>
              <w:left w:w="6" w:type="dxa"/>
              <w:right w:w="6" w:type="dxa"/>
            </w:tcMar>
            <w:vAlign w:val="center"/>
          </w:tcPr>
          <w:p w14:paraId="2AFE9692" w14:textId="77777777" w:rsidR="00AC37BD" w:rsidRPr="001C21F5" w:rsidRDefault="00AC37BD" w:rsidP="00AC37BD">
            <w:pPr>
              <w:spacing w:line="240" w:lineRule="auto"/>
              <w:ind w:firstLine="0"/>
              <w:jc w:val="center"/>
              <w:rPr>
                <w:sz w:val="18"/>
                <w:szCs w:val="18"/>
              </w:rPr>
            </w:pPr>
            <w:r w:rsidRPr="001C21F5">
              <w:rPr>
                <w:sz w:val="18"/>
                <w:szCs w:val="18"/>
              </w:rPr>
              <w:t>8,64</w:t>
            </w:r>
          </w:p>
        </w:tc>
        <w:tc>
          <w:tcPr>
            <w:tcW w:w="202" w:type="pct"/>
            <w:tcMar>
              <w:left w:w="6" w:type="dxa"/>
              <w:right w:w="6" w:type="dxa"/>
            </w:tcMar>
            <w:vAlign w:val="center"/>
          </w:tcPr>
          <w:p w14:paraId="03E33715" w14:textId="77777777" w:rsidR="00AC37BD" w:rsidRPr="001C21F5" w:rsidRDefault="00AC37BD" w:rsidP="00AC37BD">
            <w:pPr>
              <w:spacing w:line="240" w:lineRule="auto"/>
              <w:ind w:firstLine="0"/>
              <w:jc w:val="center"/>
              <w:rPr>
                <w:sz w:val="18"/>
                <w:szCs w:val="18"/>
              </w:rPr>
            </w:pPr>
            <w:r w:rsidRPr="001C21F5">
              <w:rPr>
                <w:sz w:val="18"/>
                <w:szCs w:val="18"/>
              </w:rPr>
              <w:t>0,23</w:t>
            </w:r>
          </w:p>
        </w:tc>
        <w:tc>
          <w:tcPr>
            <w:tcW w:w="304" w:type="pct"/>
            <w:tcMar>
              <w:left w:w="6" w:type="dxa"/>
              <w:right w:w="6" w:type="dxa"/>
            </w:tcMar>
            <w:vAlign w:val="center"/>
          </w:tcPr>
          <w:p w14:paraId="3EC4E484" w14:textId="77777777" w:rsidR="00AC37BD" w:rsidRPr="001C21F5" w:rsidRDefault="00AC37BD" w:rsidP="00AC37BD">
            <w:pPr>
              <w:spacing w:line="240" w:lineRule="auto"/>
              <w:ind w:firstLine="0"/>
              <w:jc w:val="center"/>
              <w:rPr>
                <w:sz w:val="18"/>
                <w:szCs w:val="18"/>
              </w:rPr>
            </w:pPr>
            <w:r w:rsidRPr="001C21F5">
              <w:rPr>
                <w:sz w:val="18"/>
                <w:szCs w:val="18"/>
              </w:rPr>
              <w:t>2,62</w:t>
            </w:r>
          </w:p>
        </w:tc>
        <w:tc>
          <w:tcPr>
            <w:tcW w:w="203" w:type="pct"/>
            <w:tcMar>
              <w:left w:w="6" w:type="dxa"/>
              <w:right w:w="6" w:type="dxa"/>
            </w:tcMar>
            <w:vAlign w:val="center"/>
          </w:tcPr>
          <w:p w14:paraId="227F6529" w14:textId="77777777" w:rsidR="00AC37BD" w:rsidRPr="001C21F5" w:rsidRDefault="00AC37BD" w:rsidP="00AC37BD">
            <w:pPr>
              <w:spacing w:line="240" w:lineRule="auto"/>
              <w:ind w:firstLine="0"/>
              <w:jc w:val="center"/>
              <w:rPr>
                <w:sz w:val="18"/>
                <w:szCs w:val="18"/>
              </w:rPr>
            </w:pPr>
          </w:p>
        </w:tc>
        <w:tc>
          <w:tcPr>
            <w:tcW w:w="304" w:type="pct"/>
            <w:tcMar>
              <w:left w:w="6" w:type="dxa"/>
              <w:right w:w="6" w:type="dxa"/>
            </w:tcMar>
            <w:vAlign w:val="center"/>
          </w:tcPr>
          <w:p w14:paraId="0C589B22" w14:textId="77777777" w:rsidR="00AC37BD" w:rsidRPr="001C21F5" w:rsidRDefault="00AC37BD" w:rsidP="00AC37BD">
            <w:pPr>
              <w:spacing w:line="240" w:lineRule="auto"/>
              <w:ind w:firstLine="0"/>
              <w:jc w:val="center"/>
              <w:rPr>
                <w:sz w:val="18"/>
                <w:szCs w:val="18"/>
              </w:rPr>
            </w:pPr>
          </w:p>
        </w:tc>
        <w:tc>
          <w:tcPr>
            <w:tcW w:w="203" w:type="pct"/>
            <w:tcMar>
              <w:left w:w="6" w:type="dxa"/>
              <w:right w:w="6" w:type="dxa"/>
            </w:tcMar>
            <w:vAlign w:val="center"/>
          </w:tcPr>
          <w:p w14:paraId="3E441489" w14:textId="77777777" w:rsidR="00AC37BD" w:rsidRPr="001C21F5" w:rsidRDefault="00AC37BD" w:rsidP="00AC37BD">
            <w:pPr>
              <w:spacing w:line="240" w:lineRule="auto"/>
              <w:ind w:firstLine="0"/>
              <w:jc w:val="center"/>
              <w:rPr>
                <w:sz w:val="18"/>
                <w:szCs w:val="18"/>
              </w:rPr>
            </w:pPr>
          </w:p>
        </w:tc>
        <w:tc>
          <w:tcPr>
            <w:tcW w:w="283" w:type="pct"/>
            <w:tcMar>
              <w:left w:w="6" w:type="dxa"/>
              <w:right w:w="6" w:type="dxa"/>
            </w:tcMar>
            <w:vAlign w:val="center"/>
          </w:tcPr>
          <w:p w14:paraId="54D4938D" w14:textId="77777777" w:rsidR="00AC37BD" w:rsidRPr="001C21F5" w:rsidRDefault="00AC37BD" w:rsidP="00AC37BD">
            <w:pPr>
              <w:spacing w:line="240" w:lineRule="auto"/>
              <w:ind w:firstLine="0"/>
              <w:jc w:val="center"/>
              <w:rPr>
                <w:sz w:val="18"/>
                <w:szCs w:val="18"/>
              </w:rPr>
            </w:pPr>
          </w:p>
        </w:tc>
      </w:tr>
      <w:tr w:rsidR="00AC37BD" w:rsidRPr="001C21F5" w14:paraId="76AD262B" w14:textId="77777777" w:rsidTr="007E6910">
        <w:trPr>
          <w:trHeight w:val="103"/>
          <w:jc w:val="center"/>
        </w:trPr>
        <w:tc>
          <w:tcPr>
            <w:tcW w:w="429" w:type="pct"/>
            <w:tcMar>
              <w:left w:w="6" w:type="dxa"/>
              <w:right w:w="6" w:type="dxa"/>
            </w:tcMar>
            <w:vAlign w:val="center"/>
          </w:tcPr>
          <w:p w14:paraId="3A2910B6" w14:textId="77777777" w:rsidR="00AC37BD" w:rsidRPr="001C21F5" w:rsidRDefault="00AC37BD" w:rsidP="00AC37BD">
            <w:pPr>
              <w:spacing w:line="240" w:lineRule="auto"/>
              <w:ind w:firstLine="0"/>
              <w:jc w:val="center"/>
              <w:rPr>
                <w:sz w:val="18"/>
                <w:szCs w:val="18"/>
              </w:rPr>
            </w:pPr>
            <w:r w:rsidRPr="001C21F5">
              <w:rPr>
                <w:sz w:val="18"/>
                <w:szCs w:val="18"/>
              </w:rPr>
              <w:t>0,9</w:t>
            </w:r>
          </w:p>
        </w:tc>
        <w:tc>
          <w:tcPr>
            <w:tcW w:w="201" w:type="pct"/>
            <w:tcMar>
              <w:left w:w="6" w:type="dxa"/>
              <w:right w:w="6" w:type="dxa"/>
            </w:tcMar>
            <w:vAlign w:val="center"/>
          </w:tcPr>
          <w:p w14:paraId="5472D6C8" w14:textId="77777777" w:rsidR="00AC37BD" w:rsidRPr="001C21F5" w:rsidRDefault="00AC37BD" w:rsidP="00AC37BD">
            <w:pPr>
              <w:spacing w:line="240" w:lineRule="auto"/>
              <w:ind w:firstLine="0"/>
              <w:jc w:val="center"/>
              <w:rPr>
                <w:sz w:val="18"/>
                <w:szCs w:val="18"/>
              </w:rPr>
            </w:pPr>
          </w:p>
        </w:tc>
        <w:tc>
          <w:tcPr>
            <w:tcW w:w="301" w:type="pct"/>
            <w:tcMar>
              <w:left w:w="6" w:type="dxa"/>
              <w:right w:w="6" w:type="dxa"/>
            </w:tcMar>
            <w:vAlign w:val="center"/>
          </w:tcPr>
          <w:p w14:paraId="54A68721" w14:textId="77777777" w:rsidR="00AC37BD" w:rsidRPr="001C21F5" w:rsidRDefault="00AC37BD" w:rsidP="00AC37BD">
            <w:pPr>
              <w:spacing w:line="240" w:lineRule="auto"/>
              <w:ind w:firstLine="0"/>
              <w:jc w:val="center"/>
              <w:rPr>
                <w:sz w:val="18"/>
                <w:szCs w:val="18"/>
              </w:rPr>
            </w:pPr>
          </w:p>
        </w:tc>
        <w:tc>
          <w:tcPr>
            <w:tcW w:w="201" w:type="pct"/>
            <w:tcMar>
              <w:left w:w="6" w:type="dxa"/>
              <w:right w:w="6" w:type="dxa"/>
            </w:tcMar>
            <w:vAlign w:val="center"/>
          </w:tcPr>
          <w:p w14:paraId="139AD9FA" w14:textId="77777777" w:rsidR="00AC37BD" w:rsidRPr="001C21F5" w:rsidRDefault="00AC37BD" w:rsidP="00AC37BD">
            <w:pPr>
              <w:spacing w:line="240" w:lineRule="auto"/>
              <w:ind w:firstLine="0"/>
              <w:jc w:val="center"/>
              <w:rPr>
                <w:sz w:val="18"/>
                <w:szCs w:val="18"/>
              </w:rPr>
            </w:pPr>
            <w:r w:rsidRPr="001C21F5">
              <w:rPr>
                <w:sz w:val="18"/>
                <w:szCs w:val="18"/>
              </w:rPr>
              <w:t>2,31</w:t>
            </w:r>
          </w:p>
        </w:tc>
        <w:tc>
          <w:tcPr>
            <w:tcW w:w="302" w:type="pct"/>
            <w:tcMar>
              <w:left w:w="6" w:type="dxa"/>
              <w:right w:w="6" w:type="dxa"/>
            </w:tcMar>
            <w:vAlign w:val="center"/>
          </w:tcPr>
          <w:p w14:paraId="36A90F42" w14:textId="77777777" w:rsidR="00AC37BD" w:rsidRPr="001C21F5" w:rsidRDefault="00AC37BD" w:rsidP="00AC37BD">
            <w:pPr>
              <w:spacing w:line="240" w:lineRule="auto"/>
              <w:ind w:firstLine="0"/>
              <w:jc w:val="center"/>
              <w:rPr>
                <w:sz w:val="18"/>
                <w:szCs w:val="18"/>
              </w:rPr>
            </w:pPr>
            <w:r w:rsidRPr="001C21F5">
              <w:rPr>
                <w:sz w:val="18"/>
                <w:szCs w:val="18"/>
              </w:rPr>
              <w:t>1344</w:t>
            </w:r>
          </w:p>
        </w:tc>
        <w:tc>
          <w:tcPr>
            <w:tcW w:w="201" w:type="pct"/>
            <w:tcMar>
              <w:left w:w="6" w:type="dxa"/>
              <w:right w:w="6" w:type="dxa"/>
            </w:tcMar>
            <w:vAlign w:val="center"/>
          </w:tcPr>
          <w:p w14:paraId="0EBB1CBD" w14:textId="77777777" w:rsidR="00AC37BD" w:rsidRPr="001C21F5" w:rsidRDefault="00AC37BD" w:rsidP="00AC37BD">
            <w:pPr>
              <w:spacing w:line="240" w:lineRule="auto"/>
              <w:ind w:firstLine="0"/>
              <w:jc w:val="center"/>
              <w:rPr>
                <w:sz w:val="18"/>
                <w:szCs w:val="18"/>
              </w:rPr>
            </w:pPr>
            <w:r w:rsidRPr="001C21F5">
              <w:rPr>
                <w:sz w:val="18"/>
                <w:szCs w:val="18"/>
              </w:rPr>
              <w:t>1,68</w:t>
            </w:r>
          </w:p>
        </w:tc>
        <w:tc>
          <w:tcPr>
            <w:tcW w:w="302" w:type="pct"/>
            <w:tcMar>
              <w:left w:w="6" w:type="dxa"/>
              <w:right w:w="6" w:type="dxa"/>
            </w:tcMar>
            <w:vAlign w:val="center"/>
          </w:tcPr>
          <w:p w14:paraId="3B4A3642" w14:textId="77777777" w:rsidR="00AC37BD" w:rsidRPr="001C21F5" w:rsidRDefault="00AC37BD" w:rsidP="00AC37BD">
            <w:pPr>
              <w:spacing w:line="240" w:lineRule="auto"/>
              <w:ind w:firstLine="0"/>
              <w:jc w:val="center"/>
              <w:rPr>
                <w:sz w:val="18"/>
                <w:szCs w:val="18"/>
              </w:rPr>
            </w:pPr>
            <w:r w:rsidRPr="001C21F5">
              <w:rPr>
                <w:sz w:val="18"/>
                <w:szCs w:val="18"/>
              </w:rPr>
              <w:t>346,5</w:t>
            </w:r>
          </w:p>
        </w:tc>
        <w:tc>
          <w:tcPr>
            <w:tcW w:w="201" w:type="pct"/>
            <w:tcMar>
              <w:left w:w="6" w:type="dxa"/>
              <w:right w:w="6" w:type="dxa"/>
            </w:tcMar>
            <w:vAlign w:val="center"/>
          </w:tcPr>
          <w:p w14:paraId="29105347" w14:textId="77777777" w:rsidR="00AC37BD" w:rsidRPr="001C21F5" w:rsidRDefault="00AC37BD" w:rsidP="00AC37BD">
            <w:pPr>
              <w:spacing w:line="240" w:lineRule="auto"/>
              <w:ind w:firstLine="0"/>
              <w:jc w:val="center"/>
              <w:rPr>
                <w:sz w:val="18"/>
                <w:szCs w:val="18"/>
              </w:rPr>
            </w:pPr>
            <w:r w:rsidRPr="001C21F5">
              <w:rPr>
                <w:sz w:val="18"/>
                <w:szCs w:val="18"/>
              </w:rPr>
              <w:t>0,94</w:t>
            </w:r>
          </w:p>
        </w:tc>
        <w:tc>
          <w:tcPr>
            <w:tcW w:w="302" w:type="pct"/>
            <w:tcMar>
              <w:left w:w="6" w:type="dxa"/>
              <w:right w:w="6" w:type="dxa"/>
            </w:tcMar>
            <w:vAlign w:val="center"/>
          </w:tcPr>
          <w:p w14:paraId="72578157" w14:textId="77777777" w:rsidR="00AC37BD" w:rsidRPr="001C21F5" w:rsidRDefault="00AC37BD" w:rsidP="00AC37BD">
            <w:pPr>
              <w:spacing w:line="240" w:lineRule="auto"/>
              <w:ind w:firstLine="0"/>
              <w:jc w:val="center"/>
              <w:rPr>
                <w:sz w:val="18"/>
                <w:szCs w:val="18"/>
              </w:rPr>
            </w:pPr>
            <w:r w:rsidRPr="001C21F5">
              <w:rPr>
                <w:sz w:val="18"/>
                <w:szCs w:val="18"/>
              </w:rPr>
              <w:t>77,7</w:t>
            </w:r>
          </w:p>
        </w:tc>
        <w:tc>
          <w:tcPr>
            <w:tcW w:w="251" w:type="pct"/>
            <w:tcMar>
              <w:left w:w="6" w:type="dxa"/>
              <w:right w:w="6" w:type="dxa"/>
            </w:tcMar>
            <w:vAlign w:val="center"/>
          </w:tcPr>
          <w:p w14:paraId="2209C970" w14:textId="77777777" w:rsidR="00AC37BD" w:rsidRPr="001C21F5" w:rsidRDefault="00AC37BD" w:rsidP="00AC37BD">
            <w:pPr>
              <w:spacing w:line="240" w:lineRule="auto"/>
              <w:ind w:firstLine="0"/>
              <w:jc w:val="center"/>
              <w:rPr>
                <w:sz w:val="18"/>
                <w:szCs w:val="18"/>
              </w:rPr>
            </w:pPr>
            <w:r w:rsidRPr="001C21F5">
              <w:rPr>
                <w:sz w:val="18"/>
                <w:szCs w:val="18"/>
              </w:rPr>
              <w:t>0,72</w:t>
            </w:r>
          </w:p>
        </w:tc>
        <w:tc>
          <w:tcPr>
            <w:tcW w:w="304" w:type="pct"/>
            <w:tcMar>
              <w:left w:w="6" w:type="dxa"/>
              <w:right w:w="6" w:type="dxa"/>
            </w:tcMar>
            <w:vAlign w:val="center"/>
          </w:tcPr>
          <w:p w14:paraId="6C8197A4" w14:textId="77777777" w:rsidR="00AC37BD" w:rsidRPr="001C21F5" w:rsidRDefault="00AC37BD" w:rsidP="00AC37BD">
            <w:pPr>
              <w:spacing w:line="240" w:lineRule="auto"/>
              <w:ind w:firstLine="0"/>
              <w:jc w:val="center"/>
              <w:rPr>
                <w:sz w:val="18"/>
                <w:szCs w:val="18"/>
              </w:rPr>
            </w:pPr>
            <w:r w:rsidRPr="001C21F5">
              <w:rPr>
                <w:sz w:val="18"/>
                <w:szCs w:val="18"/>
              </w:rPr>
              <w:t>38,9</w:t>
            </w:r>
          </w:p>
        </w:tc>
        <w:tc>
          <w:tcPr>
            <w:tcW w:w="202" w:type="pct"/>
            <w:tcMar>
              <w:left w:w="6" w:type="dxa"/>
              <w:right w:w="6" w:type="dxa"/>
            </w:tcMar>
            <w:vAlign w:val="center"/>
          </w:tcPr>
          <w:p w14:paraId="42A35322" w14:textId="77777777" w:rsidR="00AC37BD" w:rsidRPr="001C21F5" w:rsidRDefault="00AC37BD" w:rsidP="00AC37BD">
            <w:pPr>
              <w:spacing w:line="240" w:lineRule="auto"/>
              <w:ind w:firstLine="0"/>
              <w:jc w:val="center"/>
              <w:rPr>
                <w:sz w:val="18"/>
                <w:szCs w:val="18"/>
              </w:rPr>
            </w:pPr>
            <w:r w:rsidRPr="001C21F5">
              <w:rPr>
                <w:sz w:val="18"/>
                <w:szCs w:val="18"/>
              </w:rPr>
              <w:t>0,42</w:t>
            </w:r>
          </w:p>
        </w:tc>
        <w:tc>
          <w:tcPr>
            <w:tcW w:w="304" w:type="pct"/>
            <w:tcMar>
              <w:left w:w="6" w:type="dxa"/>
              <w:right w:w="6" w:type="dxa"/>
            </w:tcMar>
            <w:vAlign w:val="center"/>
          </w:tcPr>
          <w:p w14:paraId="0EB91034" w14:textId="77777777" w:rsidR="00AC37BD" w:rsidRPr="001C21F5" w:rsidRDefault="00AC37BD" w:rsidP="00AC37BD">
            <w:pPr>
              <w:spacing w:line="240" w:lineRule="auto"/>
              <w:ind w:firstLine="0"/>
              <w:jc w:val="center"/>
              <w:rPr>
                <w:sz w:val="18"/>
                <w:szCs w:val="18"/>
              </w:rPr>
            </w:pPr>
            <w:r w:rsidRPr="001C21F5">
              <w:rPr>
                <w:sz w:val="18"/>
                <w:szCs w:val="18"/>
              </w:rPr>
              <w:t>10,7</w:t>
            </w:r>
          </w:p>
        </w:tc>
        <w:tc>
          <w:tcPr>
            <w:tcW w:w="202" w:type="pct"/>
            <w:tcMar>
              <w:left w:w="6" w:type="dxa"/>
              <w:right w:w="6" w:type="dxa"/>
            </w:tcMar>
            <w:vAlign w:val="center"/>
          </w:tcPr>
          <w:p w14:paraId="6CAF4DFD" w14:textId="77777777" w:rsidR="00AC37BD" w:rsidRPr="001C21F5" w:rsidRDefault="00AC37BD" w:rsidP="00AC37BD">
            <w:pPr>
              <w:spacing w:line="240" w:lineRule="auto"/>
              <w:ind w:firstLine="0"/>
              <w:jc w:val="center"/>
              <w:rPr>
                <w:sz w:val="18"/>
                <w:szCs w:val="18"/>
              </w:rPr>
            </w:pPr>
            <w:r w:rsidRPr="001C21F5">
              <w:rPr>
                <w:sz w:val="18"/>
                <w:szCs w:val="18"/>
              </w:rPr>
              <w:t>0,26</w:t>
            </w:r>
          </w:p>
        </w:tc>
        <w:tc>
          <w:tcPr>
            <w:tcW w:w="304" w:type="pct"/>
            <w:tcMar>
              <w:left w:w="6" w:type="dxa"/>
              <w:right w:w="6" w:type="dxa"/>
            </w:tcMar>
            <w:vAlign w:val="center"/>
          </w:tcPr>
          <w:p w14:paraId="1C4FDE78" w14:textId="77777777" w:rsidR="00AC37BD" w:rsidRPr="001C21F5" w:rsidRDefault="00AC37BD" w:rsidP="00AC37BD">
            <w:pPr>
              <w:spacing w:line="240" w:lineRule="auto"/>
              <w:ind w:firstLine="0"/>
              <w:jc w:val="center"/>
              <w:rPr>
                <w:sz w:val="18"/>
                <w:szCs w:val="18"/>
              </w:rPr>
            </w:pPr>
            <w:r w:rsidRPr="001C21F5">
              <w:rPr>
                <w:sz w:val="18"/>
                <w:szCs w:val="18"/>
              </w:rPr>
              <w:t>3,23</w:t>
            </w:r>
          </w:p>
        </w:tc>
        <w:tc>
          <w:tcPr>
            <w:tcW w:w="203" w:type="pct"/>
            <w:tcMar>
              <w:left w:w="6" w:type="dxa"/>
              <w:right w:w="6" w:type="dxa"/>
            </w:tcMar>
            <w:vAlign w:val="center"/>
          </w:tcPr>
          <w:p w14:paraId="3F16694D" w14:textId="77777777" w:rsidR="00AC37BD" w:rsidRPr="001C21F5" w:rsidRDefault="00AC37BD" w:rsidP="00AC37BD">
            <w:pPr>
              <w:spacing w:line="240" w:lineRule="auto"/>
              <w:ind w:firstLine="0"/>
              <w:jc w:val="center"/>
              <w:rPr>
                <w:sz w:val="18"/>
                <w:szCs w:val="18"/>
              </w:rPr>
            </w:pPr>
          </w:p>
        </w:tc>
        <w:tc>
          <w:tcPr>
            <w:tcW w:w="304" w:type="pct"/>
            <w:tcMar>
              <w:left w:w="6" w:type="dxa"/>
              <w:right w:w="6" w:type="dxa"/>
            </w:tcMar>
            <w:vAlign w:val="center"/>
          </w:tcPr>
          <w:p w14:paraId="59D2824B" w14:textId="77777777" w:rsidR="00AC37BD" w:rsidRPr="001C21F5" w:rsidRDefault="00AC37BD" w:rsidP="00AC37BD">
            <w:pPr>
              <w:spacing w:line="240" w:lineRule="auto"/>
              <w:ind w:firstLine="0"/>
              <w:jc w:val="center"/>
              <w:rPr>
                <w:sz w:val="18"/>
                <w:szCs w:val="18"/>
              </w:rPr>
            </w:pPr>
          </w:p>
        </w:tc>
        <w:tc>
          <w:tcPr>
            <w:tcW w:w="203" w:type="pct"/>
            <w:tcMar>
              <w:left w:w="6" w:type="dxa"/>
              <w:right w:w="6" w:type="dxa"/>
            </w:tcMar>
            <w:vAlign w:val="center"/>
          </w:tcPr>
          <w:p w14:paraId="7BDD507B" w14:textId="77777777" w:rsidR="00AC37BD" w:rsidRPr="001C21F5" w:rsidRDefault="00AC37BD" w:rsidP="00AC37BD">
            <w:pPr>
              <w:spacing w:line="240" w:lineRule="auto"/>
              <w:ind w:firstLine="0"/>
              <w:jc w:val="center"/>
              <w:rPr>
                <w:sz w:val="18"/>
                <w:szCs w:val="18"/>
              </w:rPr>
            </w:pPr>
          </w:p>
        </w:tc>
        <w:tc>
          <w:tcPr>
            <w:tcW w:w="283" w:type="pct"/>
            <w:tcMar>
              <w:left w:w="6" w:type="dxa"/>
              <w:right w:w="6" w:type="dxa"/>
            </w:tcMar>
            <w:vAlign w:val="center"/>
          </w:tcPr>
          <w:p w14:paraId="74658BB2" w14:textId="77777777" w:rsidR="00AC37BD" w:rsidRPr="001C21F5" w:rsidRDefault="00AC37BD" w:rsidP="00AC37BD">
            <w:pPr>
              <w:spacing w:line="240" w:lineRule="auto"/>
              <w:ind w:firstLine="0"/>
              <w:jc w:val="center"/>
              <w:rPr>
                <w:sz w:val="18"/>
                <w:szCs w:val="18"/>
              </w:rPr>
            </w:pPr>
          </w:p>
        </w:tc>
      </w:tr>
      <w:tr w:rsidR="00AC37BD" w:rsidRPr="001C21F5" w14:paraId="76335426" w14:textId="77777777" w:rsidTr="007E6910">
        <w:trPr>
          <w:trHeight w:val="60"/>
          <w:jc w:val="center"/>
        </w:trPr>
        <w:tc>
          <w:tcPr>
            <w:tcW w:w="429" w:type="pct"/>
            <w:tcMar>
              <w:left w:w="6" w:type="dxa"/>
              <w:right w:w="6" w:type="dxa"/>
            </w:tcMar>
            <w:vAlign w:val="center"/>
          </w:tcPr>
          <w:p w14:paraId="6B9E3F39" w14:textId="77777777" w:rsidR="00AC37BD" w:rsidRPr="001C21F5" w:rsidRDefault="00AC37BD" w:rsidP="00AC37BD">
            <w:pPr>
              <w:spacing w:line="240" w:lineRule="auto"/>
              <w:ind w:firstLine="0"/>
              <w:jc w:val="center"/>
              <w:rPr>
                <w:sz w:val="18"/>
                <w:szCs w:val="18"/>
              </w:rPr>
            </w:pPr>
            <w:r w:rsidRPr="001C21F5">
              <w:rPr>
                <w:sz w:val="18"/>
                <w:szCs w:val="18"/>
              </w:rPr>
              <w:t>1</w:t>
            </w:r>
          </w:p>
        </w:tc>
        <w:tc>
          <w:tcPr>
            <w:tcW w:w="201" w:type="pct"/>
            <w:tcMar>
              <w:left w:w="6" w:type="dxa"/>
              <w:right w:w="6" w:type="dxa"/>
            </w:tcMar>
            <w:vAlign w:val="center"/>
          </w:tcPr>
          <w:p w14:paraId="30EC546F" w14:textId="77777777" w:rsidR="00AC37BD" w:rsidRPr="001C21F5" w:rsidRDefault="00AC37BD" w:rsidP="00AC37BD">
            <w:pPr>
              <w:spacing w:line="240" w:lineRule="auto"/>
              <w:ind w:firstLine="0"/>
              <w:jc w:val="center"/>
              <w:rPr>
                <w:sz w:val="18"/>
                <w:szCs w:val="18"/>
              </w:rPr>
            </w:pPr>
          </w:p>
        </w:tc>
        <w:tc>
          <w:tcPr>
            <w:tcW w:w="301" w:type="pct"/>
            <w:tcMar>
              <w:left w:w="6" w:type="dxa"/>
              <w:right w:w="6" w:type="dxa"/>
            </w:tcMar>
            <w:vAlign w:val="center"/>
          </w:tcPr>
          <w:p w14:paraId="7570015C" w14:textId="77777777" w:rsidR="00AC37BD" w:rsidRPr="001C21F5" w:rsidRDefault="00AC37BD" w:rsidP="00AC37BD">
            <w:pPr>
              <w:spacing w:line="240" w:lineRule="auto"/>
              <w:ind w:firstLine="0"/>
              <w:jc w:val="center"/>
              <w:rPr>
                <w:sz w:val="18"/>
                <w:szCs w:val="18"/>
              </w:rPr>
            </w:pPr>
          </w:p>
        </w:tc>
        <w:tc>
          <w:tcPr>
            <w:tcW w:w="201" w:type="pct"/>
            <w:tcMar>
              <w:left w:w="6" w:type="dxa"/>
              <w:right w:w="6" w:type="dxa"/>
            </w:tcMar>
            <w:vAlign w:val="center"/>
          </w:tcPr>
          <w:p w14:paraId="64F11ADC" w14:textId="77777777" w:rsidR="00AC37BD" w:rsidRPr="001C21F5" w:rsidRDefault="00AC37BD" w:rsidP="00AC37BD">
            <w:pPr>
              <w:spacing w:line="240" w:lineRule="auto"/>
              <w:ind w:firstLine="0"/>
              <w:jc w:val="center"/>
              <w:rPr>
                <w:sz w:val="18"/>
                <w:szCs w:val="18"/>
              </w:rPr>
            </w:pPr>
          </w:p>
        </w:tc>
        <w:tc>
          <w:tcPr>
            <w:tcW w:w="302" w:type="pct"/>
            <w:tcMar>
              <w:left w:w="6" w:type="dxa"/>
              <w:right w:w="6" w:type="dxa"/>
            </w:tcMar>
            <w:vAlign w:val="center"/>
          </w:tcPr>
          <w:p w14:paraId="10A04E41" w14:textId="77777777" w:rsidR="00AC37BD" w:rsidRPr="001C21F5" w:rsidRDefault="00AC37BD" w:rsidP="00AC37BD">
            <w:pPr>
              <w:spacing w:line="240" w:lineRule="auto"/>
              <w:ind w:firstLine="0"/>
              <w:jc w:val="center"/>
              <w:rPr>
                <w:sz w:val="18"/>
                <w:szCs w:val="18"/>
              </w:rPr>
            </w:pPr>
          </w:p>
        </w:tc>
        <w:tc>
          <w:tcPr>
            <w:tcW w:w="201" w:type="pct"/>
            <w:tcMar>
              <w:left w:w="6" w:type="dxa"/>
              <w:right w:w="6" w:type="dxa"/>
            </w:tcMar>
            <w:vAlign w:val="center"/>
          </w:tcPr>
          <w:p w14:paraId="70E6CF67" w14:textId="77777777" w:rsidR="00AC37BD" w:rsidRPr="001C21F5" w:rsidRDefault="00AC37BD" w:rsidP="00AC37BD">
            <w:pPr>
              <w:spacing w:line="240" w:lineRule="auto"/>
              <w:ind w:firstLine="0"/>
              <w:jc w:val="center"/>
              <w:rPr>
                <w:sz w:val="18"/>
                <w:szCs w:val="18"/>
              </w:rPr>
            </w:pPr>
            <w:r w:rsidRPr="001C21F5">
              <w:rPr>
                <w:sz w:val="18"/>
                <w:szCs w:val="18"/>
              </w:rPr>
              <w:t>1,87</w:t>
            </w:r>
          </w:p>
        </w:tc>
        <w:tc>
          <w:tcPr>
            <w:tcW w:w="302" w:type="pct"/>
            <w:tcMar>
              <w:left w:w="6" w:type="dxa"/>
              <w:right w:w="6" w:type="dxa"/>
            </w:tcMar>
            <w:vAlign w:val="center"/>
          </w:tcPr>
          <w:p w14:paraId="61AFA0AC" w14:textId="77777777" w:rsidR="00AC37BD" w:rsidRPr="001C21F5" w:rsidRDefault="00AC37BD" w:rsidP="00AC37BD">
            <w:pPr>
              <w:spacing w:line="240" w:lineRule="auto"/>
              <w:ind w:firstLine="0"/>
              <w:jc w:val="center"/>
              <w:rPr>
                <w:sz w:val="18"/>
                <w:szCs w:val="18"/>
              </w:rPr>
            </w:pPr>
            <w:r w:rsidRPr="001C21F5">
              <w:rPr>
                <w:sz w:val="18"/>
                <w:szCs w:val="18"/>
              </w:rPr>
              <w:t>427,8</w:t>
            </w:r>
          </w:p>
        </w:tc>
        <w:tc>
          <w:tcPr>
            <w:tcW w:w="201" w:type="pct"/>
            <w:tcMar>
              <w:left w:w="6" w:type="dxa"/>
              <w:right w:w="6" w:type="dxa"/>
            </w:tcMar>
            <w:vAlign w:val="center"/>
          </w:tcPr>
          <w:p w14:paraId="29B3C2DF" w14:textId="77777777" w:rsidR="00AC37BD" w:rsidRPr="001C21F5" w:rsidRDefault="00AC37BD" w:rsidP="00AC37BD">
            <w:pPr>
              <w:spacing w:line="240" w:lineRule="auto"/>
              <w:ind w:firstLine="0"/>
              <w:jc w:val="center"/>
              <w:rPr>
                <w:sz w:val="18"/>
                <w:szCs w:val="18"/>
              </w:rPr>
            </w:pPr>
            <w:r w:rsidRPr="001C21F5">
              <w:rPr>
                <w:sz w:val="18"/>
                <w:szCs w:val="18"/>
              </w:rPr>
              <w:t>1,05</w:t>
            </w:r>
          </w:p>
        </w:tc>
        <w:tc>
          <w:tcPr>
            <w:tcW w:w="302" w:type="pct"/>
            <w:tcMar>
              <w:left w:w="6" w:type="dxa"/>
              <w:right w:w="6" w:type="dxa"/>
            </w:tcMar>
            <w:vAlign w:val="center"/>
          </w:tcPr>
          <w:p w14:paraId="7047BD6D" w14:textId="77777777" w:rsidR="00AC37BD" w:rsidRPr="001C21F5" w:rsidRDefault="00AC37BD" w:rsidP="00AC37BD">
            <w:pPr>
              <w:spacing w:line="240" w:lineRule="auto"/>
              <w:ind w:firstLine="0"/>
              <w:jc w:val="center"/>
              <w:rPr>
                <w:sz w:val="18"/>
                <w:szCs w:val="18"/>
              </w:rPr>
            </w:pPr>
            <w:r w:rsidRPr="001C21F5">
              <w:rPr>
                <w:sz w:val="18"/>
                <w:szCs w:val="18"/>
              </w:rPr>
              <w:t>93,6</w:t>
            </w:r>
          </w:p>
        </w:tc>
        <w:tc>
          <w:tcPr>
            <w:tcW w:w="251" w:type="pct"/>
            <w:tcMar>
              <w:left w:w="6" w:type="dxa"/>
              <w:right w:w="6" w:type="dxa"/>
            </w:tcMar>
            <w:vAlign w:val="center"/>
          </w:tcPr>
          <w:p w14:paraId="0B3AE554" w14:textId="77777777" w:rsidR="00AC37BD" w:rsidRPr="001C21F5" w:rsidRDefault="00AC37BD" w:rsidP="00AC37BD">
            <w:pPr>
              <w:spacing w:line="240" w:lineRule="auto"/>
              <w:ind w:firstLine="0"/>
              <w:jc w:val="center"/>
              <w:rPr>
                <w:sz w:val="18"/>
                <w:szCs w:val="18"/>
              </w:rPr>
            </w:pPr>
            <w:r w:rsidRPr="001C21F5">
              <w:rPr>
                <w:sz w:val="18"/>
                <w:szCs w:val="18"/>
              </w:rPr>
              <w:t>0,8</w:t>
            </w:r>
          </w:p>
        </w:tc>
        <w:tc>
          <w:tcPr>
            <w:tcW w:w="304" w:type="pct"/>
            <w:tcMar>
              <w:left w:w="6" w:type="dxa"/>
              <w:right w:w="6" w:type="dxa"/>
            </w:tcMar>
            <w:vAlign w:val="center"/>
          </w:tcPr>
          <w:p w14:paraId="6D7C7C30" w14:textId="77777777" w:rsidR="00AC37BD" w:rsidRPr="001C21F5" w:rsidRDefault="00AC37BD" w:rsidP="00AC37BD">
            <w:pPr>
              <w:spacing w:line="240" w:lineRule="auto"/>
              <w:ind w:firstLine="0"/>
              <w:jc w:val="center"/>
              <w:rPr>
                <w:sz w:val="18"/>
                <w:szCs w:val="18"/>
              </w:rPr>
            </w:pPr>
            <w:r w:rsidRPr="001C21F5">
              <w:rPr>
                <w:sz w:val="18"/>
                <w:szCs w:val="18"/>
              </w:rPr>
              <w:t>47,2</w:t>
            </w:r>
          </w:p>
        </w:tc>
        <w:tc>
          <w:tcPr>
            <w:tcW w:w="202" w:type="pct"/>
            <w:tcMar>
              <w:left w:w="6" w:type="dxa"/>
              <w:right w:w="6" w:type="dxa"/>
            </w:tcMar>
            <w:vAlign w:val="center"/>
          </w:tcPr>
          <w:p w14:paraId="5BB531E0" w14:textId="77777777" w:rsidR="00AC37BD" w:rsidRPr="001C21F5" w:rsidRDefault="00AC37BD" w:rsidP="00AC37BD">
            <w:pPr>
              <w:spacing w:line="240" w:lineRule="auto"/>
              <w:ind w:firstLine="0"/>
              <w:jc w:val="center"/>
              <w:rPr>
                <w:sz w:val="18"/>
                <w:szCs w:val="18"/>
              </w:rPr>
            </w:pPr>
            <w:r w:rsidRPr="001C21F5">
              <w:rPr>
                <w:sz w:val="18"/>
                <w:szCs w:val="18"/>
              </w:rPr>
              <w:t>0,47</w:t>
            </w:r>
          </w:p>
        </w:tc>
        <w:tc>
          <w:tcPr>
            <w:tcW w:w="304" w:type="pct"/>
            <w:tcMar>
              <w:left w:w="6" w:type="dxa"/>
              <w:right w:w="6" w:type="dxa"/>
            </w:tcMar>
            <w:vAlign w:val="center"/>
          </w:tcPr>
          <w:p w14:paraId="514742B4" w14:textId="77777777" w:rsidR="00AC37BD" w:rsidRPr="001C21F5" w:rsidRDefault="00AC37BD" w:rsidP="00AC37BD">
            <w:pPr>
              <w:spacing w:line="240" w:lineRule="auto"/>
              <w:ind w:firstLine="0"/>
              <w:jc w:val="center"/>
              <w:rPr>
                <w:sz w:val="18"/>
                <w:szCs w:val="18"/>
              </w:rPr>
            </w:pPr>
            <w:r w:rsidRPr="001C21F5">
              <w:rPr>
                <w:sz w:val="18"/>
                <w:szCs w:val="18"/>
              </w:rPr>
              <w:t>12,9</w:t>
            </w:r>
          </w:p>
        </w:tc>
        <w:tc>
          <w:tcPr>
            <w:tcW w:w="202" w:type="pct"/>
            <w:tcMar>
              <w:left w:w="6" w:type="dxa"/>
              <w:right w:w="6" w:type="dxa"/>
            </w:tcMar>
            <w:vAlign w:val="center"/>
          </w:tcPr>
          <w:p w14:paraId="35D6D58C" w14:textId="77777777" w:rsidR="00AC37BD" w:rsidRPr="001C21F5" w:rsidRDefault="00AC37BD" w:rsidP="00AC37BD">
            <w:pPr>
              <w:spacing w:line="240" w:lineRule="auto"/>
              <w:ind w:firstLine="0"/>
              <w:jc w:val="center"/>
              <w:rPr>
                <w:sz w:val="18"/>
                <w:szCs w:val="18"/>
              </w:rPr>
            </w:pPr>
            <w:r w:rsidRPr="001C21F5">
              <w:rPr>
                <w:sz w:val="18"/>
                <w:szCs w:val="18"/>
              </w:rPr>
              <w:t>0,29</w:t>
            </w:r>
          </w:p>
        </w:tc>
        <w:tc>
          <w:tcPr>
            <w:tcW w:w="304" w:type="pct"/>
            <w:tcMar>
              <w:left w:w="6" w:type="dxa"/>
              <w:right w:w="6" w:type="dxa"/>
            </w:tcMar>
            <w:vAlign w:val="center"/>
          </w:tcPr>
          <w:p w14:paraId="0DCB33C1" w14:textId="77777777" w:rsidR="00AC37BD" w:rsidRPr="001C21F5" w:rsidRDefault="00AC37BD" w:rsidP="00AC37BD">
            <w:pPr>
              <w:spacing w:line="240" w:lineRule="auto"/>
              <w:ind w:firstLine="0"/>
              <w:jc w:val="center"/>
              <w:rPr>
                <w:sz w:val="18"/>
                <w:szCs w:val="18"/>
              </w:rPr>
            </w:pPr>
            <w:r w:rsidRPr="001C21F5">
              <w:rPr>
                <w:sz w:val="18"/>
                <w:szCs w:val="18"/>
              </w:rPr>
              <w:t>3,89</w:t>
            </w:r>
          </w:p>
        </w:tc>
        <w:tc>
          <w:tcPr>
            <w:tcW w:w="203" w:type="pct"/>
            <w:tcMar>
              <w:left w:w="6" w:type="dxa"/>
              <w:right w:w="6" w:type="dxa"/>
            </w:tcMar>
            <w:vAlign w:val="center"/>
          </w:tcPr>
          <w:p w14:paraId="478D2910" w14:textId="77777777" w:rsidR="00AC37BD" w:rsidRPr="001C21F5" w:rsidRDefault="00AC37BD" w:rsidP="00AC37BD">
            <w:pPr>
              <w:spacing w:line="240" w:lineRule="auto"/>
              <w:ind w:firstLine="0"/>
              <w:jc w:val="center"/>
              <w:rPr>
                <w:sz w:val="18"/>
                <w:szCs w:val="18"/>
              </w:rPr>
            </w:pPr>
            <w:r w:rsidRPr="001C21F5">
              <w:rPr>
                <w:sz w:val="18"/>
                <w:szCs w:val="18"/>
              </w:rPr>
              <w:t>0,2</w:t>
            </w:r>
          </w:p>
        </w:tc>
        <w:tc>
          <w:tcPr>
            <w:tcW w:w="304" w:type="pct"/>
            <w:tcMar>
              <w:left w:w="6" w:type="dxa"/>
              <w:right w:w="6" w:type="dxa"/>
            </w:tcMar>
            <w:vAlign w:val="center"/>
          </w:tcPr>
          <w:p w14:paraId="0D6D1C43" w14:textId="77777777" w:rsidR="00AC37BD" w:rsidRPr="001C21F5" w:rsidRDefault="00AC37BD" w:rsidP="00AC37BD">
            <w:pPr>
              <w:spacing w:line="240" w:lineRule="auto"/>
              <w:ind w:firstLine="0"/>
              <w:jc w:val="center"/>
              <w:rPr>
                <w:sz w:val="18"/>
                <w:szCs w:val="18"/>
              </w:rPr>
            </w:pPr>
            <w:r w:rsidRPr="001C21F5">
              <w:rPr>
                <w:sz w:val="18"/>
                <w:szCs w:val="18"/>
              </w:rPr>
              <w:t>1,64</w:t>
            </w:r>
          </w:p>
        </w:tc>
        <w:tc>
          <w:tcPr>
            <w:tcW w:w="203" w:type="pct"/>
            <w:tcMar>
              <w:left w:w="6" w:type="dxa"/>
              <w:right w:w="6" w:type="dxa"/>
            </w:tcMar>
            <w:vAlign w:val="center"/>
          </w:tcPr>
          <w:p w14:paraId="2DE1FAD3" w14:textId="77777777" w:rsidR="00AC37BD" w:rsidRPr="001C21F5" w:rsidRDefault="00AC37BD" w:rsidP="00AC37BD">
            <w:pPr>
              <w:spacing w:line="240" w:lineRule="auto"/>
              <w:ind w:firstLine="0"/>
              <w:jc w:val="center"/>
              <w:rPr>
                <w:sz w:val="18"/>
                <w:szCs w:val="18"/>
              </w:rPr>
            </w:pPr>
            <w:r w:rsidRPr="001C21F5">
              <w:rPr>
                <w:sz w:val="18"/>
                <w:szCs w:val="18"/>
              </w:rPr>
              <w:t>0,29</w:t>
            </w:r>
          </w:p>
        </w:tc>
        <w:tc>
          <w:tcPr>
            <w:tcW w:w="283" w:type="pct"/>
            <w:tcMar>
              <w:left w:w="6" w:type="dxa"/>
              <w:right w:w="6" w:type="dxa"/>
            </w:tcMar>
            <w:vAlign w:val="center"/>
          </w:tcPr>
          <w:p w14:paraId="51604B3D" w14:textId="77777777" w:rsidR="00AC37BD" w:rsidRPr="001C21F5" w:rsidRDefault="00AC37BD" w:rsidP="00AC37BD">
            <w:pPr>
              <w:spacing w:line="240" w:lineRule="auto"/>
              <w:ind w:firstLine="0"/>
              <w:jc w:val="center"/>
              <w:rPr>
                <w:sz w:val="18"/>
                <w:szCs w:val="18"/>
              </w:rPr>
            </w:pPr>
            <w:r w:rsidRPr="001C21F5">
              <w:rPr>
                <w:sz w:val="18"/>
                <w:szCs w:val="18"/>
              </w:rPr>
              <w:t>3,86</w:t>
            </w:r>
          </w:p>
        </w:tc>
      </w:tr>
      <w:tr w:rsidR="00AC37BD" w:rsidRPr="001C21F5" w14:paraId="3F5FFE16" w14:textId="77777777" w:rsidTr="007E6910">
        <w:trPr>
          <w:trHeight w:val="60"/>
          <w:jc w:val="center"/>
        </w:trPr>
        <w:tc>
          <w:tcPr>
            <w:tcW w:w="429" w:type="pct"/>
            <w:tcMar>
              <w:left w:w="6" w:type="dxa"/>
              <w:right w:w="6" w:type="dxa"/>
            </w:tcMar>
            <w:vAlign w:val="center"/>
          </w:tcPr>
          <w:p w14:paraId="2A3032B6" w14:textId="77777777" w:rsidR="00AC37BD" w:rsidRPr="001C21F5" w:rsidRDefault="00AC37BD" w:rsidP="00AC37BD">
            <w:pPr>
              <w:spacing w:line="240" w:lineRule="auto"/>
              <w:ind w:firstLine="0"/>
              <w:jc w:val="center"/>
              <w:rPr>
                <w:sz w:val="18"/>
                <w:szCs w:val="18"/>
              </w:rPr>
            </w:pPr>
            <w:r w:rsidRPr="001C21F5">
              <w:rPr>
                <w:sz w:val="18"/>
                <w:szCs w:val="18"/>
              </w:rPr>
              <w:t>1,2</w:t>
            </w:r>
          </w:p>
        </w:tc>
        <w:tc>
          <w:tcPr>
            <w:tcW w:w="201" w:type="pct"/>
            <w:tcMar>
              <w:left w:w="6" w:type="dxa"/>
              <w:right w:w="6" w:type="dxa"/>
            </w:tcMar>
            <w:vAlign w:val="center"/>
          </w:tcPr>
          <w:p w14:paraId="1616422B" w14:textId="77777777" w:rsidR="00AC37BD" w:rsidRPr="001C21F5" w:rsidRDefault="00AC37BD" w:rsidP="00AC37BD">
            <w:pPr>
              <w:spacing w:line="240" w:lineRule="auto"/>
              <w:ind w:firstLine="0"/>
              <w:jc w:val="center"/>
              <w:rPr>
                <w:sz w:val="18"/>
                <w:szCs w:val="18"/>
              </w:rPr>
            </w:pPr>
          </w:p>
        </w:tc>
        <w:tc>
          <w:tcPr>
            <w:tcW w:w="301" w:type="pct"/>
            <w:tcMar>
              <w:left w:w="6" w:type="dxa"/>
              <w:right w:w="6" w:type="dxa"/>
            </w:tcMar>
            <w:vAlign w:val="center"/>
          </w:tcPr>
          <w:p w14:paraId="6EF51B20" w14:textId="77777777" w:rsidR="00AC37BD" w:rsidRPr="001C21F5" w:rsidRDefault="00AC37BD" w:rsidP="00AC37BD">
            <w:pPr>
              <w:spacing w:line="240" w:lineRule="auto"/>
              <w:ind w:firstLine="0"/>
              <w:jc w:val="center"/>
              <w:rPr>
                <w:sz w:val="18"/>
                <w:szCs w:val="18"/>
              </w:rPr>
            </w:pPr>
          </w:p>
        </w:tc>
        <w:tc>
          <w:tcPr>
            <w:tcW w:w="201" w:type="pct"/>
            <w:tcMar>
              <w:left w:w="6" w:type="dxa"/>
              <w:right w:w="6" w:type="dxa"/>
            </w:tcMar>
            <w:vAlign w:val="center"/>
          </w:tcPr>
          <w:p w14:paraId="4C1E7A9C" w14:textId="77777777" w:rsidR="00AC37BD" w:rsidRPr="001C21F5" w:rsidRDefault="00AC37BD" w:rsidP="00AC37BD">
            <w:pPr>
              <w:spacing w:line="240" w:lineRule="auto"/>
              <w:ind w:firstLine="0"/>
              <w:jc w:val="center"/>
              <w:rPr>
                <w:sz w:val="18"/>
                <w:szCs w:val="18"/>
              </w:rPr>
            </w:pPr>
          </w:p>
        </w:tc>
        <w:tc>
          <w:tcPr>
            <w:tcW w:w="302" w:type="pct"/>
            <w:tcMar>
              <w:left w:w="6" w:type="dxa"/>
              <w:right w:w="6" w:type="dxa"/>
            </w:tcMar>
            <w:vAlign w:val="center"/>
          </w:tcPr>
          <w:p w14:paraId="4852805F" w14:textId="77777777" w:rsidR="00AC37BD" w:rsidRPr="001C21F5" w:rsidRDefault="00AC37BD" w:rsidP="00AC37BD">
            <w:pPr>
              <w:spacing w:line="240" w:lineRule="auto"/>
              <w:ind w:firstLine="0"/>
              <w:jc w:val="center"/>
              <w:rPr>
                <w:sz w:val="18"/>
                <w:szCs w:val="18"/>
              </w:rPr>
            </w:pPr>
          </w:p>
        </w:tc>
        <w:tc>
          <w:tcPr>
            <w:tcW w:w="201" w:type="pct"/>
            <w:tcMar>
              <w:left w:w="6" w:type="dxa"/>
              <w:right w:w="6" w:type="dxa"/>
            </w:tcMar>
            <w:vAlign w:val="center"/>
          </w:tcPr>
          <w:p w14:paraId="2013A437" w14:textId="77777777" w:rsidR="00AC37BD" w:rsidRPr="001C21F5" w:rsidRDefault="00AC37BD" w:rsidP="00AC37BD">
            <w:pPr>
              <w:spacing w:line="240" w:lineRule="auto"/>
              <w:ind w:firstLine="0"/>
              <w:jc w:val="center"/>
              <w:rPr>
                <w:sz w:val="18"/>
                <w:szCs w:val="18"/>
              </w:rPr>
            </w:pPr>
            <w:r w:rsidRPr="001C21F5">
              <w:rPr>
                <w:sz w:val="18"/>
                <w:szCs w:val="18"/>
              </w:rPr>
              <w:t>2,24</w:t>
            </w:r>
          </w:p>
        </w:tc>
        <w:tc>
          <w:tcPr>
            <w:tcW w:w="302" w:type="pct"/>
            <w:tcMar>
              <w:left w:w="6" w:type="dxa"/>
              <w:right w:w="6" w:type="dxa"/>
            </w:tcMar>
            <w:vAlign w:val="center"/>
          </w:tcPr>
          <w:p w14:paraId="2C8F9472" w14:textId="77777777" w:rsidR="00AC37BD" w:rsidRPr="001C21F5" w:rsidRDefault="00AC37BD" w:rsidP="00AC37BD">
            <w:pPr>
              <w:spacing w:line="240" w:lineRule="auto"/>
              <w:ind w:firstLine="0"/>
              <w:jc w:val="center"/>
              <w:rPr>
                <w:sz w:val="18"/>
                <w:szCs w:val="18"/>
              </w:rPr>
            </w:pPr>
            <w:r w:rsidRPr="001C21F5">
              <w:rPr>
                <w:sz w:val="18"/>
                <w:szCs w:val="18"/>
              </w:rPr>
              <w:t>616</w:t>
            </w:r>
          </w:p>
        </w:tc>
        <w:tc>
          <w:tcPr>
            <w:tcW w:w="201" w:type="pct"/>
            <w:tcMar>
              <w:left w:w="6" w:type="dxa"/>
              <w:right w:w="6" w:type="dxa"/>
            </w:tcMar>
            <w:vAlign w:val="center"/>
          </w:tcPr>
          <w:p w14:paraId="1B3E9150" w14:textId="77777777" w:rsidR="00AC37BD" w:rsidRPr="001C21F5" w:rsidRDefault="00AC37BD" w:rsidP="00AC37BD">
            <w:pPr>
              <w:spacing w:line="240" w:lineRule="auto"/>
              <w:ind w:firstLine="0"/>
              <w:jc w:val="center"/>
              <w:rPr>
                <w:sz w:val="18"/>
                <w:szCs w:val="18"/>
              </w:rPr>
            </w:pPr>
            <w:r w:rsidRPr="001C21F5">
              <w:rPr>
                <w:sz w:val="18"/>
                <w:szCs w:val="18"/>
              </w:rPr>
              <w:t>1,25</w:t>
            </w:r>
          </w:p>
        </w:tc>
        <w:tc>
          <w:tcPr>
            <w:tcW w:w="302" w:type="pct"/>
            <w:tcMar>
              <w:left w:w="6" w:type="dxa"/>
              <w:right w:w="6" w:type="dxa"/>
            </w:tcMar>
            <w:vAlign w:val="center"/>
          </w:tcPr>
          <w:p w14:paraId="4A5970DF" w14:textId="77777777" w:rsidR="00AC37BD" w:rsidRPr="001C21F5" w:rsidRDefault="00AC37BD" w:rsidP="00AC37BD">
            <w:pPr>
              <w:spacing w:line="240" w:lineRule="auto"/>
              <w:ind w:firstLine="0"/>
              <w:jc w:val="center"/>
              <w:rPr>
                <w:sz w:val="18"/>
                <w:szCs w:val="18"/>
              </w:rPr>
            </w:pPr>
            <w:r w:rsidRPr="001C21F5">
              <w:rPr>
                <w:sz w:val="18"/>
                <w:szCs w:val="18"/>
              </w:rPr>
              <w:t>132</w:t>
            </w:r>
          </w:p>
        </w:tc>
        <w:tc>
          <w:tcPr>
            <w:tcW w:w="251" w:type="pct"/>
            <w:tcMar>
              <w:left w:w="6" w:type="dxa"/>
              <w:right w:w="6" w:type="dxa"/>
            </w:tcMar>
            <w:vAlign w:val="center"/>
          </w:tcPr>
          <w:p w14:paraId="644BE770" w14:textId="77777777" w:rsidR="00AC37BD" w:rsidRPr="001C21F5" w:rsidRDefault="00AC37BD" w:rsidP="00AC37BD">
            <w:pPr>
              <w:spacing w:line="240" w:lineRule="auto"/>
              <w:ind w:firstLine="0"/>
              <w:jc w:val="center"/>
              <w:rPr>
                <w:sz w:val="18"/>
                <w:szCs w:val="18"/>
              </w:rPr>
            </w:pPr>
            <w:r w:rsidRPr="001C21F5">
              <w:rPr>
                <w:sz w:val="18"/>
                <w:szCs w:val="18"/>
              </w:rPr>
              <w:t>0,95</w:t>
            </w:r>
          </w:p>
        </w:tc>
        <w:tc>
          <w:tcPr>
            <w:tcW w:w="304" w:type="pct"/>
            <w:tcMar>
              <w:left w:w="6" w:type="dxa"/>
              <w:right w:w="6" w:type="dxa"/>
            </w:tcMar>
            <w:vAlign w:val="center"/>
          </w:tcPr>
          <w:p w14:paraId="4EFA9804" w14:textId="77777777" w:rsidR="00AC37BD" w:rsidRPr="001C21F5" w:rsidRDefault="00AC37BD" w:rsidP="00AC37BD">
            <w:pPr>
              <w:spacing w:line="240" w:lineRule="auto"/>
              <w:ind w:firstLine="0"/>
              <w:jc w:val="center"/>
              <w:rPr>
                <w:sz w:val="18"/>
                <w:szCs w:val="18"/>
              </w:rPr>
            </w:pPr>
            <w:r w:rsidRPr="001C21F5">
              <w:rPr>
                <w:sz w:val="18"/>
                <w:szCs w:val="18"/>
              </w:rPr>
              <w:t>66,1</w:t>
            </w:r>
          </w:p>
        </w:tc>
        <w:tc>
          <w:tcPr>
            <w:tcW w:w="202" w:type="pct"/>
            <w:tcMar>
              <w:left w:w="6" w:type="dxa"/>
              <w:right w:w="6" w:type="dxa"/>
            </w:tcMar>
            <w:vAlign w:val="center"/>
          </w:tcPr>
          <w:p w14:paraId="7EA6B39B" w14:textId="77777777" w:rsidR="00AC37BD" w:rsidRPr="001C21F5" w:rsidRDefault="00AC37BD" w:rsidP="00AC37BD">
            <w:pPr>
              <w:spacing w:line="240" w:lineRule="auto"/>
              <w:ind w:firstLine="0"/>
              <w:jc w:val="center"/>
              <w:rPr>
                <w:sz w:val="18"/>
                <w:szCs w:val="18"/>
              </w:rPr>
            </w:pPr>
            <w:r w:rsidRPr="001C21F5">
              <w:rPr>
                <w:sz w:val="18"/>
                <w:szCs w:val="18"/>
              </w:rPr>
              <w:t>0,57</w:t>
            </w:r>
          </w:p>
        </w:tc>
        <w:tc>
          <w:tcPr>
            <w:tcW w:w="304" w:type="pct"/>
            <w:tcMar>
              <w:left w:w="6" w:type="dxa"/>
              <w:right w:w="6" w:type="dxa"/>
            </w:tcMar>
            <w:vAlign w:val="center"/>
          </w:tcPr>
          <w:p w14:paraId="5C453F90" w14:textId="77777777" w:rsidR="00AC37BD" w:rsidRPr="001C21F5" w:rsidRDefault="00AC37BD" w:rsidP="00AC37BD">
            <w:pPr>
              <w:spacing w:line="240" w:lineRule="auto"/>
              <w:ind w:firstLine="0"/>
              <w:jc w:val="center"/>
              <w:rPr>
                <w:sz w:val="18"/>
                <w:szCs w:val="18"/>
              </w:rPr>
            </w:pPr>
            <w:r w:rsidRPr="001C21F5">
              <w:rPr>
                <w:sz w:val="18"/>
                <w:szCs w:val="18"/>
              </w:rPr>
              <w:t>18</w:t>
            </w:r>
          </w:p>
        </w:tc>
        <w:tc>
          <w:tcPr>
            <w:tcW w:w="202" w:type="pct"/>
            <w:tcMar>
              <w:left w:w="6" w:type="dxa"/>
              <w:right w:w="6" w:type="dxa"/>
            </w:tcMar>
            <w:vAlign w:val="center"/>
          </w:tcPr>
          <w:p w14:paraId="67A453B2" w14:textId="77777777" w:rsidR="00AC37BD" w:rsidRPr="001C21F5" w:rsidRDefault="00AC37BD" w:rsidP="00AC37BD">
            <w:pPr>
              <w:spacing w:line="240" w:lineRule="auto"/>
              <w:ind w:firstLine="0"/>
              <w:jc w:val="center"/>
              <w:rPr>
                <w:sz w:val="18"/>
                <w:szCs w:val="18"/>
              </w:rPr>
            </w:pPr>
            <w:r w:rsidRPr="001C21F5">
              <w:rPr>
                <w:sz w:val="18"/>
                <w:szCs w:val="18"/>
              </w:rPr>
              <w:t>0,35</w:t>
            </w:r>
          </w:p>
        </w:tc>
        <w:tc>
          <w:tcPr>
            <w:tcW w:w="304" w:type="pct"/>
            <w:tcMar>
              <w:left w:w="6" w:type="dxa"/>
              <w:right w:w="6" w:type="dxa"/>
            </w:tcMar>
            <w:vAlign w:val="center"/>
          </w:tcPr>
          <w:p w14:paraId="262BD272" w14:textId="77777777" w:rsidR="00AC37BD" w:rsidRPr="001C21F5" w:rsidRDefault="00AC37BD" w:rsidP="00AC37BD">
            <w:pPr>
              <w:spacing w:line="240" w:lineRule="auto"/>
              <w:ind w:firstLine="0"/>
              <w:jc w:val="center"/>
              <w:rPr>
                <w:sz w:val="18"/>
                <w:szCs w:val="18"/>
              </w:rPr>
            </w:pPr>
            <w:r w:rsidRPr="001C21F5">
              <w:rPr>
                <w:sz w:val="18"/>
                <w:szCs w:val="18"/>
              </w:rPr>
              <w:t>5,38</w:t>
            </w:r>
          </w:p>
        </w:tc>
        <w:tc>
          <w:tcPr>
            <w:tcW w:w="203" w:type="pct"/>
            <w:tcMar>
              <w:left w:w="6" w:type="dxa"/>
              <w:right w:w="6" w:type="dxa"/>
            </w:tcMar>
            <w:vAlign w:val="center"/>
          </w:tcPr>
          <w:p w14:paraId="7A351FC6" w14:textId="77777777" w:rsidR="00AC37BD" w:rsidRPr="001C21F5" w:rsidRDefault="00AC37BD" w:rsidP="00AC37BD">
            <w:pPr>
              <w:spacing w:line="240" w:lineRule="auto"/>
              <w:ind w:firstLine="0"/>
              <w:jc w:val="center"/>
              <w:rPr>
                <w:sz w:val="18"/>
                <w:szCs w:val="18"/>
              </w:rPr>
            </w:pPr>
            <w:r w:rsidRPr="001C21F5">
              <w:rPr>
                <w:sz w:val="18"/>
                <w:szCs w:val="18"/>
              </w:rPr>
              <w:t>0,24</w:t>
            </w:r>
          </w:p>
        </w:tc>
        <w:tc>
          <w:tcPr>
            <w:tcW w:w="304" w:type="pct"/>
            <w:tcMar>
              <w:left w:w="6" w:type="dxa"/>
              <w:right w:w="6" w:type="dxa"/>
            </w:tcMar>
            <w:vAlign w:val="center"/>
          </w:tcPr>
          <w:p w14:paraId="6310F041" w14:textId="77777777" w:rsidR="00AC37BD" w:rsidRPr="001C21F5" w:rsidRDefault="00AC37BD" w:rsidP="00AC37BD">
            <w:pPr>
              <w:spacing w:line="240" w:lineRule="auto"/>
              <w:ind w:firstLine="0"/>
              <w:jc w:val="center"/>
              <w:rPr>
                <w:sz w:val="18"/>
                <w:szCs w:val="18"/>
              </w:rPr>
            </w:pPr>
            <w:r w:rsidRPr="001C21F5">
              <w:rPr>
                <w:sz w:val="18"/>
                <w:szCs w:val="18"/>
              </w:rPr>
              <w:t>2,26</w:t>
            </w:r>
          </w:p>
        </w:tc>
        <w:tc>
          <w:tcPr>
            <w:tcW w:w="203" w:type="pct"/>
            <w:tcMar>
              <w:left w:w="6" w:type="dxa"/>
              <w:right w:w="6" w:type="dxa"/>
            </w:tcMar>
            <w:vAlign w:val="center"/>
          </w:tcPr>
          <w:p w14:paraId="1BDDDB3C" w14:textId="77777777" w:rsidR="00AC37BD" w:rsidRPr="001C21F5" w:rsidRDefault="00AC37BD" w:rsidP="00AC37BD">
            <w:pPr>
              <w:spacing w:line="240" w:lineRule="auto"/>
              <w:ind w:firstLine="0"/>
              <w:jc w:val="center"/>
              <w:rPr>
                <w:sz w:val="18"/>
                <w:szCs w:val="18"/>
              </w:rPr>
            </w:pPr>
            <w:r w:rsidRPr="001C21F5">
              <w:rPr>
                <w:sz w:val="18"/>
                <w:szCs w:val="18"/>
              </w:rPr>
              <w:t>0,34</w:t>
            </w:r>
          </w:p>
        </w:tc>
        <w:tc>
          <w:tcPr>
            <w:tcW w:w="283" w:type="pct"/>
            <w:tcMar>
              <w:left w:w="6" w:type="dxa"/>
              <w:right w:w="6" w:type="dxa"/>
            </w:tcMar>
            <w:vAlign w:val="center"/>
          </w:tcPr>
          <w:p w14:paraId="29305CAC" w14:textId="77777777" w:rsidR="00AC37BD" w:rsidRPr="001C21F5" w:rsidRDefault="00AC37BD" w:rsidP="00AC37BD">
            <w:pPr>
              <w:spacing w:line="240" w:lineRule="auto"/>
              <w:ind w:firstLine="0"/>
              <w:jc w:val="center"/>
              <w:rPr>
                <w:sz w:val="18"/>
                <w:szCs w:val="18"/>
              </w:rPr>
            </w:pPr>
            <w:r w:rsidRPr="001C21F5">
              <w:rPr>
                <w:sz w:val="18"/>
                <w:szCs w:val="18"/>
              </w:rPr>
              <w:t>5,34</w:t>
            </w:r>
          </w:p>
        </w:tc>
      </w:tr>
      <w:tr w:rsidR="00AC37BD" w:rsidRPr="001C21F5" w14:paraId="21113E35" w14:textId="77777777" w:rsidTr="007E6910">
        <w:trPr>
          <w:trHeight w:val="60"/>
          <w:jc w:val="center"/>
        </w:trPr>
        <w:tc>
          <w:tcPr>
            <w:tcW w:w="429" w:type="pct"/>
            <w:tcMar>
              <w:left w:w="6" w:type="dxa"/>
              <w:right w:w="6" w:type="dxa"/>
            </w:tcMar>
            <w:vAlign w:val="center"/>
          </w:tcPr>
          <w:p w14:paraId="60A37665" w14:textId="77777777" w:rsidR="00AC37BD" w:rsidRPr="001C21F5" w:rsidRDefault="00AC37BD" w:rsidP="00AC37BD">
            <w:pPr>
              <w:spacing w:line="240" w:lineRule="auto"/>
              <w:ind w:firstLine="0"/>
              <w:jc w:val="center"/>
              <w:rPr>
                <w:sz w:val="18"/>
                <w:szCs w:val="18"/>
              </w:rPr>
            </w:pPr>
            <w:r w:rsidRPr="001C21F5">
              <w:rPr>
                <w:sz w:val="18"/>
                <w:szCs w:val="18"/>
              </w:rPr>
              <w:t>1,4</w:t>
            </w:r>
          </w:p>
        </w:tc>
        <w:tc>
          <w:tcPr>
            <w:tcW w:w="201" w:type="pct"/>
            <w:tcMar>
              <w:left w:w="6" w:type="dxa"/>
              <w:right w:w="6" w:type="dxa"/>
            </w:tcMar>
            <w:vAlign w:val="center"/>
          </w:tcPr>
          <w:p w14:paraId="7A01E9D0" w14:textId="77777777" w:rsidR="00AC37BD" w:rsidRPr="001C21F5" w:rsidRDefault="00AC37BD" w:rsidP="00AC37BD">
            <w:pPr>
              <w:spacing w:line="240" w:lineRule="auto"/>
              <w:ind w:firstLine="0"/>
              <w:jc w:val="center"/>
              <w:rPr>
                <w:sz w:val="18"/>
                <w:szCs w:val="18"/>
              </w:rPr>
            </w:pPr>
          </w:p>
        </w:tc>
        <w:tc>
          <w:tcPr>
            <w:tcW w:w="301" w:type="pct"/>
            <w:tcMar>
              <w:left w:w="6" w:type="dxa"/>
              <w:right w:w="6" w:type="dxa"/>
            </w:tcMar>
            <w:vAlign w:val="center"/>
          </w:tcPr>
          <w:p w14:paraId="3673CAB2" w14:textId="77777777" w:rsidR="00AC37BD" w:rsidRPr="001C21F5" w:rsidRDefault="00AC37BD" w:rsidP="00AC37BD">
            <w:pPr>
              <w:spacing w:line="240" w:lineRule="auto"/>
              <w:ind w:firstLine="0"/>
              <w:jc w:val="center"/>
              <w:rPr>
                <w:sz w:val="18"/>
                <w:szCs w:val="18"/>
              </w:rPr>
            </w:pPr>
          </w:p>
        </w:tc>
        <w:tc>
          <w:tcPr>
            <w:tcW w:w="201" w:type="pct"/>
            <w:tcMar>
              <w:left w:w="6" w:type="dxa"/>
              <w:right w:w="6" w:type="dxa"/>
            </w:tcMar>
            <w:vAlign w:val="center"/>
          </w:tcPr>
          <w:p w14:paraId="1333EB81" w14:textId="77777777" w:rsidR="00AC37BD" w:rsidRPr="001C21F5" w:rsidRDefault="00AC37BD" w:rsidP="00AC37BD">
            <w:pPr>
              <w:spacing w:line="240" w:lineRule="auto"/>
              <w:ind w:firstLine="0"/>
              <w:jc w:val="center"/>
              <w:rPr>
                <w:sz w:val="18"/>
                <w:szCs w:val="18"/>
              </w:rPr>
            </w:pPr>
          </w:p>
        </w:tc>
        <w:tc>
          <w:tcPr>
            <w:tcW w:w="302" w:type="pct"/>
            <w:tcMar>
              <w:left w:w="6" w:type="dxa"/>
              <w:right w:w="6" w:type="dxa"/>
            </w:tcMar>
            <w:vAlign w:val="center"/>
          </w:tcPr>
          <w:p w14:paraId="49DE695D" w14:textId="77777777" w:rsidR="00AC37BD" w:rsidRPr="001C21F5" w:rsidRDefault="00AC37BD" w:rsidP="00AC37BD">
            <w:pPr>
              <w:spacing w:line="240" w:lineRule="auto"/>
              <w:ind w:firstLine="0"/>
              <w:jc w:val="center"/>
              <w:rPr>
                <w:sz w:val="18"/>
                <w:szCs w:val="18"/>
              </w:rPr>
            </w:pPr>
          </w:p>
        </w:tc>
        <w:tc>
          <w:tcPr>
            <w:tcW w:w="201" w:type="pct"/>
            <w:tcMar>
              <w:left w:w="6" w:type="dxa"/>
              <w:right w:w="6" w:type="dxa"/>
            </w:tcMar>
            <w:vAlign w:val="center"/>
          </w:tcPr>
          <w:p w14:paraId="747CE2C8" w14:textId="77777777" w:rsidR="00AC37BD" w:rsidRPr="001C21F5" w:rsidRDefault="00AC37BD" w:rsidP="00AC37BD">
            <w:pPr>
              <w:spacing w:line="240" w:lineRule="auto"/>
              <w:ind w:firstLine="0"/>
              <w:jc w:val="center"/>
              <w:rPr>
                <w:sz w:val="18"/>
                <w:szCs w:val="18"/>
              </w:rPr>
            </w:pPr>
            <w:r w:rsidRPr="001C21F5">
              <w:rPr>
                <w:sz w:val="18"/>
                <w:szCs w:val="18"/>
              </w:rPr>
              <w:t>2,62</w:t>
            </w:r>
          </w:p>
        </w:tc>
        <w:tc>
          <w:tcPr>
            <w:tcW w:w="302" w:type="pct"/>
            <w:tcMar>
              <w:left w:w="6" w:type="dxa"/>
              <w:right w:w="6" w:type="dxa"/>
            </w:tcMar>
            <w:vAlign w:val="center"/>
          </w:tcPr>
          <w:p w14:paraId="7615163A" w14:textId="77777777" w:rsidR="00AC37BD" w:rsidRPr="001C21F5" w:rsidRDefault="00AC37BD" w:rsidP="00AC37BD">
            <w:pPr>
              <w:spacing w:line="240" w:lineRule="auto"/>
              <w:ind w:firstLine="0"/>
              <w:jc w:val="center"/>
              <w:rPr>
                <w:sz w:val="18"/>
                <w:szCs w:val="18"/>
              </w:rPr>
            </w:pPr>
            <w:r w:rsidRPr="001C21F5">
              <w:rPr>
                <w:sz w:val="18"/>
                <w:szCs w:val="18"/>
              </w:rPr>
              <w:t>838,5</w:t>
            </w:r>
          </w:p>
        </w:tc>
        <w:tc>
          <w:tcPr>
            <w:tcW w:w="201" w:type="pct"/>
            <w:tcMar>
              <w:left w:w="6" w:type="dxa"/>
              <w:right w:w="6" w:type="dxa"/>
            </w:tcMar>
            <w:vAlign w:val="center"/>
          </w:tcPr>
          <w:p w14:paraId="2202ADC7" w14:textId="77777777" w:rsidR="00AC37BD" w:rsidRPr="001C21F5" w:rsidRDefault="00AC37BD" w:rsidP="00AC37BD">
            <w:pPr>
              <w:spacing w:line="240" w:lineRule="auto"/>
              <w:ind w:firstLine="0"/>
              <w:jc w:val="center"/>
              <w:rPr>
                <w:sz w:val="18"/>
                <w:szCs w:val="18"/>
              </w:rPr>
            </w:pPr>
            <w:r w:rsidRPr="001C21F5">
              <w:rPr>
                <w:sz w:val="18"/>
                <w:szCs w:val="18"/>
              </w:rPr>
              <w:t>1,46</w:t>
            </w:r>
          </w:p>
        </w:tc>
        <w:tc>
          <w:tcPr>
            <w:tcW w:w="302" w:type="pct"/>
            <w:tcMar>
              <w:left w:w="6" w:type="dxa"/>
              <w:right w:w="6" w:type="dxa"/>
            </w:tcMar>
            <w:vAlign w:val="center"/>
          </w:tcPr>
          <w:p w14:paraId="5BD164C3" w14:textId="77777777" w:rsidR="00AC37BD" w:rsidRPr="001C21F5" w:rsidRDefault="00AC37BD" w:rsidP="00AC37BD">
            <w:pPr>
              <w:spacing w:line="240" w:lineRule="auto"/>
              <w:ind w:firstLine="0"/>
              <w:jc w:val="center"/>
              <w:rPr>
                <w:sz w:val="18"/>
                <w:szCs w:val="18"/>
              </w:rPr>
            </w:pPr>
            <w:r w:rsidRPr="001C21F5">
              <w:rPr>
                <w:sz w:val="18"/>
                <w:szCs w:val="18"/>
              </w:rPr>
              <w:t>179,7</w:t>
            </w:r>
          </w:p>
        </w:tc>
        <w:tc>
          <w:tcPr>
            <w:tcW w:w="251" w:type="pct"/>
            <w:tcMar>
              <w:left w:w="6" w:type="dxa"/>
              <w:right w:w="6" w:type="dxa"/>
            </w:tcMar>
            <w:vAlign w:val="center"/>
          </w:tcPr>
          <w:p w14:paraId="0B1372E5" w14:textId="77777777" w:rsidR="00AC37BD" w:rsidRPr="001C21F5" w:rsidRDefault="00AC37BD" w:rsidP="00AC37BD">
            <w:pPr>
              <w:spacing w:line="240" w:lineRule="auto"/>
              <w:ind w:firstLine="0"/>
              <w:jc w:val="center"/>
              <w:rPr>
                <w:sz w:val="18"/>
                <w:szCs w:val="18"/>
              </w:rPr>
            </w:pPr>
            <w:r w:rsidRPr="001C21F5">
              <w:rPr>
                <w:sz w:val="18"/>
                <w:szCs w:val="18"/>
              </w:rPr>
              <w:t>1,11</w:t>
            </w:r>
          </w:p>
        </w:tc>
        <w:tc>
          <w:tcPr>
            <w:tcW w:w="304" w:type="pct"/>
            <w:tcMar>
              <w:left w:w="6" w:type="dxa"/>
              <w:right w:w="6" w:type="dxa"/>
            </w:tcMar>
            <w:vAlign w:val="center"/>
          </w:tcPr>
          <w:p w14:paraId="042B7DCE" w14:textId="77777777" w:rsidR="00AC37BD" w:rsidRPr="001C21F5" w:rsidRDefault="00AC37BD" w:rsidP="00AC37BD">
            <w:pPr>
              <w:spacing w:line="240" w:lineRule="auto"/>
              <w:ind w:firstLine="0"/>
              <w:jc w:val="center"/>
              <w:rPr>
                <w:sz w:val="18"/>
                <w:szCs w:val="18"/>
              </w:rPr>
            </w:pPr>
            <w:r w:rsidRPr="001C21F5">
              <w:rPr>
                <w:sz w:val="18"/>
                <w:szCs w:val="18"/>
              </w:rPr>
              <w:t>88,2</w:t>
            </w:r>
          </w:p>
        </w:tc>
        <w:tc>
          <w:tcPr>
            <w:tcW w:w="202" w:type="pct"/>
            <w:tcMar>
              <w:left w:w="6" w:type="dxa"/>
              <w:right w:w="6" w:type="dxa"/>
            </w:tcMar>
            <w:vAlign w:val="center"/>
          </w:tcPr>
          <w:p w14:paraId="13860DAC" w14:textId="77777777" w:rsidR="00AC37BD" w:rsidRPr="001C21F5" w:rsidRDefault="00AC37BD" w:rsidP="00AC37BD">
            <w:pPr>
              <w:spacing w:line="240" w:lineRule="auto"/>
              <w:ind w:firstLine="0"/>
              <w:jc w:val="center"/>
              <w:rPr>
                <w:sz w:val="18"/>
                <w:szCs w:val="18"/>
              </w:rPr>
            </w:pPr>
            <w:r w:rsidRPr="001C21F5">
              <w:rPr>
                <w:sz w:val="18"/>
                <w:szCs w:val="18"/>
              </w:rPr>
              <w:t>0,66</w:t>
            </w:r>
          </w:p>
        </w:tc>
        <w:tc>
          <w:tcPr>
            <w:tcW w:w="304" w:type="pct"/>
            <w:tcMar>
              <w:left w:w="6" w:type="dxa"/>
              <w:right w:w="6" w:type="dxa"/>
            </w:tcMar>
            <w:vAlign w:val="center"/>
          </w:tcPr>
          <w:p w14:paraId="18C73E0D" w14:textId="77777777" w:rsidR="00AC37BD" w:rsidRPr="001C21F5" w:rsidRDefault="00AC37BD" w:rsidP="00AC37BD">
            <w:pPr>
              <w:spacing w:line="240" w:lineRule="auto"/>
              <w:ind w:firstLine="0"/>
              <w:jc w:val="center"/>
              <w:rPr>
                <w:sz w:val="18"/>
                <w:szCs w:val="18"/>
              </w:rPr>
            </w:pPr>
            <w:r w:rsidRPr="001C21F5">
              <w:rPr>
                <w:sz w:val="18"/>
                <w:szCs w:val="18"/>
              </w:rPr>
              <w:t>23,8</w:t>
            </w:r>
          </w:p>
        </w:tc>
        <w:tc>
          <w:tcPr>
            <w:tcW w:w="202" w:type="pct"/>
            <w:tcMar>
              <w:left w:w="6" w:type="dxa"/>
              <w:right w:w="6" w:type="dxa"/>
            </w:tcMar>
            <w:vAlign w:val="center"/>
          </w:tcPr>
          <w:p w14:paraId="2EA445E6" w14:textId="77777777" w:rsidR="00AC37BD" w:rsidRPr="001C21F5" w:rsidRDefault="00AC37BD" w:rsidP="00AC37BD">
            <w:pPr>
              <w:spacing w:line="240" w:lineRule="auto"/>
              <w:ind w:firstLine="0"/>
              <w:jc w:val="center"/>
              <w:rPr>
                <w:sz w:val="18"/>
                <w:szCs w:val="18"/>
              </w:rPr>
            </w:pPr>
            <w:r w:rsidRPr="001C21F5">
              <w:rPr>
                <w:sz w:val="18"/>
                <w:szCs w:val="18"/>
              </w:rPr>
              <w:t>0,4</w:t>
            </w:r>
          </w:p>
        </w:tc>
        <w:tc>
          <w:tcPr>
            <w:tcW w:w="304" w:type="pct"/>
            <w:tcMar>
              <w:left w:w="6" w:type="dxa"/>
              <w:right w:w="6" w:type="dxa"/>
            </w:tcMar>
            <w:vAlign w:val="center"/>
          </w:tcPr>
          <w:p w14:paraId="6F1A65D6" w14:textId="77777777" w:rsidR="00AC37BD" w:rsidRPr="001C21F5" w:rsidRDefault="00AC37BD" w:rsidP="00AC37BD">
            <w:pPr>
              <w:spacing w:line="240" w:lineRule="auto"/>
              <w:ind w:firstLine="0"/>
              <w:jc w:val="center"/>
              <w:rPr>
                <w:sz w:val="18"/>
                <w:szCs w:val="18"/>
              </w:rPr>
            </w:pPr>
            <w:r w:rsidRPr="001C21F5">
              <w:rPr>
                <w:sz w:val="18"/>
                <w:szCs w:val="18"/>
              </w:rPr>
              <w:t>7,09</w:t>
            </w:r>
          </w:p>
        </w:tc>
        <w:tc>
          <w:tcPr>
            <w:tcW w:w="203" w:type="pct"/>
            <w:tcMar>
              <w:left w:w="6" w:type="dxa"/>
              <w:right w:w="6" w:type="dxa"/>
            </w:tcMar>
            <w:vAlign w:val="center"/>
          </w:tcPr>
          <w:p w14:paraId="62C1C86A" w14:textId="77777777" w:rsidR="00AC37BD" w:rsidRPr="001C21F5" w:rsidRDefault="00AC37BD" w:rsidP="00AC37BD">
            <w:pPr>
              <w:spacing w:line="240" w:lineRule="auto"/>
              <w:ind w:firstLine="0"/>
              <w:jc w:val="center"/>
              <w:rPr>
                <w:sz w:val="18"/>
                <w:szCs w:val="18"/>
              </w:rPr>
            </w:pPr>
            <w:r w:rsidRPr="001C21F5">
              <w:rPr>
                <w:sz w:val="18"/>
                <w:szCs w:val="18"/>
              </w:rPr>
              <w:t>0,28</w:t>
            </w:r>
          </w:p>
        </w:tc>
        <w:tc>
          <w:tcPr>
            <w:tcW w:w="304" w:type="pct"/>
            <w:tcMar>
              <w:left w:w="6" w:type="dxa"/>
              <w:right w:w="6" w:type="dxa"/>
            </w:tcMar>
            <w:vAlign w:val="center"/>
          </w:tcPr>
          <w:p w14:paraId="3F326625" w14:textId="77777777" w:rsidR="00AC37BD" w:rsidRPr="001C21F5" w:rsidRDefault="00AC37BD" w:rsidP="00AC37BD">
            <w:pPr>
              <w:spacing w:line="240" w:lineRule="auto"/>
              <w:ind w:firstLine="0"/>
              <w:jc w:val="center"/>
              <w:rPr>
                <w:sz w:val="18"/>
                <w:szCs w:val="18"/>
              </w:rPr>
            </w:pPr>
            <w:r w:rsidRPr="001C21F5">
              <w:rPr>
                <w:sz w:val="18"/>
                <w:szCs w:val="18"/>
              </w:rPr>
              <w:t>2,97</w:t>
            </w:r>
          </w:p>
        </w:tc>
        <w:tc>
          <w:tcPr>
            <w:tcW w:w="203" w:type="pct"/>
            <w:tcMar>
              <w:left w:w="6" w:type="dxa"/>
              <w:right w:w="6" w:type="dxa"/>
            </w:tcMar>
            <w:vAlign w:val="center"/>
          </w:tcPr>
          <w:p w14:paraId="0B8578E7" w14:textId="77777777" w:rsidR="00AC37BD" w:rsidRPr="001C21F5" w:rsidRDefault="00AC37BD" w:rsidP="00AC37BD">
            <w:pPr>
              <w:spacing w:line="240" w:lineRule="auto"/>
              <w:ind w:firstLine="0"/>
              <w:jc w:val="center"/>
              <w:rPr>
                <w:sz w:val="18"/>
                <w:szCs w:val="18"/>
              </w:rPr>
            </w:pPr>
            <w:r w:rsidRPr="001C21F5">
              <w:rPr>
                <w:sz w:val="18"/>
                <w:szCs w:val="18"/>
              </w:rPr>
              <w:t>0,40</w:t>
            </w:r>
          </w:p>
        </w:tc>
        <w:tc>
          <w:tcPr>
            <w:tcW w:w="283" w:type="pct"/>
            <w:tcMar>
              <w:left w:w="6" w:type="dxa"/>
              <w:right w:w="6" w:type="dxa"/>
            </w:tcMar>
            <w:vAlign w:val="center"/>
          </w:tcPr>
          <w:p w14:paraId="1A7BF922" w14:textId="77777777" w:rsidR="00AC37BD" w:rsidRPr="001C21F5" w:rsidRDefault="00AC37BD" w:rsidP="00AC37BD">
            <w:pPr>
              <w:spacing w:line="240" w:lineRule="auto"/>
              <w:ind w:firstLine="0"/>
              <w:jc w:val="center"/>
              <w:rPr>
                <w:sz w:val="18"/>
                <w:szCs w:val="18"/>
              </w:rPr>
            </w:pPr>
            <w:r w:rsidRPr="001C21F5">
              <w:rPr>
                <w:sz w:val="18"/>
                <w:szCs w:val="18"/>
              </w:rPr>
              <w:t>7,04</w:t>
            </w:r>
          </w:p>
        </w:tc>
      </w:tr>
      <w:tr w:rsidR="00AC37BD" w:rsidRPr="001C21F5" w14:paraId="7591CDE8" w14:textId="77777777" w:rsidTr="007E6910">
        <w:trPr>
          <w:trHeight w:val="140"/>
          <w:jc w:val="center"/>
        </w:trPr>
        <w:tc>
          <w:tcPr>
            <w:tcW w:w="429" w:type="pct"/>
            <w:tcBorders>
              <w:bottom w:val="single" w:sz="4" w:space="0" w:color="auto"/>
            </w:tcBorders>
            <w:tcMar>
              <w:left w:w="6" w:type="dxa"/>
              <w:right w:w="6" w:type="dxa"/>
            </w:tcMar>
            <w:vAlign w:val="center"/>
          </w:tcPr>
          <w:p w14:paraId="2D8C3B37" w14:textId="77777777" w:rsidR="00AC37BD" w:rsidRPr="001C21F5" w:rsidRDefault="00AC37BD" w:rsidP="00AC37BD">
            <w:pPr>
              <w:spacing w:line="240" w:lineRule="auto"/>
              <w:ind w:firstLine="0"/>
              <w:jc w:val="center"/>
              <w:rPr>
                <w:sz w:val="18"/>
                <w:szCs w:val="18"/>
              </w:rPr>
            </w:pPr>
            <w:r w:rsidRPr="001C21F5">
              <w:rPr>
                <w:sz w:val="18"/>
                <w:szCs w:val="18"/>
              </w:rPr>
              <w:t>1,6</w:t>
            </w:r>
          </w:p>
        </w:tc>
        <w:tc>
          <w:tcPr>
            <w:tcW w:w="201" w:type="pct"/>
            <w:tcBorders>
              <w:bottom w:val="single" w:sz="4" w:space="0" w:color="auto"/>
            </w:tcBorders>
            <w:tcMar>
              <w:left w:w="6" w:type="dxa"/>
              <w:right w:w="6" w:type="dxa"/>
            </w:tcMar>
            <w:vAlign w:val="center"/>
          </w:tcPr>
          <w:p w14:paraId="77C87D27" w14:textId="77777777" w:rsidR="00AC37BD" w:rsidRPr="001C21F5" w:rsidRDefault="00AC37BD" w:rsidP="00AC37BD">
            <w:pPr>
              <w:spacing w:line="240" w:lineRule="auto"/>
              <w:ind w:firstLine="0"/>
              <w:jc w:val="center"/>
              <w:rPr>
                <w:sz w:val="18"/>
                <w:szCs w:val="18"/>
              </w:rPr>
            </w:pPr>
          </w:p>
        </w:tc>
        <w:tc>
          <w:tcPr>
            <w:tcW w:w="301" w:type="pct"/>
            <w:tcBorders>
              <w:bottom w:val="single" w:sz="4" w:space="0" w:color="auto"/>
            </w:tcBorders>
            <w:tcMar>
              <w:left w:w="6" w:type="dxa"/>
              <w:right w:w="6" w:type="dxa"/>
            </w:tcMar>
            <w:vAlign w:val="center"/>
          </w:tcPr>
          <w:p w14:paraId="617628A4" w14:textId="77777777" w:rsidR="00AC37BD" w:rsidRPr="001C21F5" w:rsidRDefault="00AC37BD" w:rsidP="00AC37BD">
            <w:pPr>
              <w:spacing w:line="240" w:lineRule="auto"/>
              <w:ind w:firstLine="0"/>
              <w:jc w:val="center"/>
              <w:rPr>
                <w:sz w:val="18"/>
                <w:szCs w:val="18"/>
              </w:rPr>
            </w:pPr>
          </w:p>
        </w:tc>
        <w:tc>
          <w:tcPr>
            <w:tcW w:w="201" w:type="pct"/>
            <w:tcBorders>
              <w:bottom w:val="single" w:sz="4" w:space="0" w:color="auto"/>
            </w:tcBorders>
            <w:tcMar>
              <w:left w:w="6" w:type="dxa"/>
              <w:right w:w="6" w:type="dxa"/>
            </w:tcMar>
            <w:vAlign w:val="center"/>
          </w:tcPr>
          <w:p w14:paraId="0D0215F1" w14:textId="77777777" w:rsidR="00AC37BD" w:rsidRPr="001C21F5" w:rsidRDefault="00AC37BD" w:rsidP="00AC37BD">
            <w:pPr>
              <w:spacing w:line="240" w:lineRule="auto"/>
              <w:ind w:firstLine="0"/>
              <w:jc w:val="center"/>
              <w:rPr>
                <w:sz w:val="18"/>
                <w:szCs w:val="18"/>
              </w:rPr>
            </w:pPr>
          </w:p>
        </w:tc>
        <w:tc>
          <w:tcPr>
            <w:tcW w:w="302" w:type="pct"/>
            <w:tcBorders>
              <w:bottom w:val="single" w:sz="4" w:space="0" w:color="auto"/>
            </w:tcBorders>
            <w:tcMar>
              <w:left w:w="6" w:type="dxa"/>
              <w:right w:w="6" w:type="dxa"/>
            </w:tcMar>
            <w:vAlign w:val="center"/>
          </w:tcPr>
          <w:p w14:paraId="2410636B" w14:textId="77777777" w:rsidR="00AC37BD" w:rsidRPr="001C21F5" w:rsidRDefault="00AC37BD" w:rsidP="00AC37BD">
            <w:pPr>
              <w:spacing w:line="240" w:lineRule="auto"/>
              <w:ind w:firstLine="0"/>
              <w:jc w:val="center"/>
              <w:rPr>
                <w:sz w:val="18"/>
                <w:szCs w:val="18"/>
              </w:rPr>
            </w:pPr>
          </w:p>
        </w:tc>
        <w:tc>
          <w:tcPr>
            <w:tcW w:w="201" w:type="pct"/>
            <w:tcBorders>
              <w:bottom w:val="single" w:sz="4" w:space="0" w:color="auto"/>
            </w:tcBorders>
            <w:tcMar>
              <w:left w:w="6" w:type="dxa"/>
              <w:right w:w="6" w:type="dxa"/>
            </w:tcMar>
            <w:vAlign w:val="center"/>
          </w:tcPr>
          <w:p w14:paraId="23C2C16F" w14:textId="77777777" w:rsidR="00AC37BD" w:rsidRPr="001C21F5" w:rsidRDefault="00AC37BD" w:rsidP="00AC37BD">
            <w:pPr>
              <w:spacing w:line="240" w:lineRule="auto"/>
              <w:ind w:firstLine="0"/>
              <w:jc w:val="center"/>
              <w:rPr>
                <w:sz w:val="18"/>
                <w:szCs w:val="18"/>
              </w:rPr>
            </w:pPr>
            <w:r w:rsidRPr="001C21F5">
              <w:rPr>
                <w:sz w:val="18"/>
                <w:szCs w:val="18"/>
              </w:rPr>
              <w:t>2,99</w:t>
            </w:r>
          </w:p>
        </w:tc>
        <w:tc>
          <w:tcPr>
            <w:tcW w:w="302" w:type="pct"/>
            <w:tcBorders>
              <w:bottom w:val="single" w:sz="4" w:space="0" w:color="auto"/>
            </w:tcBorders>
            <w:tcMar>
              <w:left w:w="6" w:type="dxa"/>
              <w:right w:w="6" w:type="dxa"/>
            </w:tcMar>
            <w:vAlign w:val="center"/>
          </w:tcPr>
          <w:p w14:paraId="018396B2" w14:textId="77777777" w:rsidR="00AC37BD" w:rsidRPr="001C21F5" w:rsidRDefault="00AC37BD" w:rsidP="00AC37BD">
            <w:pPr>
              <w:spacing w:line="240" w:lineRule="auto"/>
              <w:ind w:firstLine="0"/>
              <w:jc w:val="center"/>
              <w:rPr>
                <w:sz w:val="18"/>
                <w:szCs w:val="18"/>
              </w:rPr>
            </w:pPr>
            <w:r w:rsidRPr="001C21F5">
              <w:rPr>
                <w:sz w:val="18"/>
                <w:szCs w:val="18"/>
              </w:rPr>
              <w:t>1095</w:t>
            </w:r>
          </w:p>
        </w:tc>
        <w:tc>
          <w:tcPr>
            <w:tcW w:w="201" w:type="pct"/>
            <w:tcBorders>
              <w:bottom w:val="single" w:sz="4" w:space="0" w:color="auto"/>
            </w:tcBorders>
            <w:tcMar>
              <w:left w:w="6" w:type="dxa"/>
              <w:right w:w="6" w:type="dxa"/>
            </w:tcMar>
            <w:vAlign w:val="center"/>
          </w:tcPr>
          <w:p w14:paraId="3038D633" w14:textId="77777777" w:rsidR="00AC37BD" w:rsidRPr="001C21F5" w:rsidRDefault="00AC37BD" w:rsidP="00AC37BD">
            <w:pPr>
              <w:spacing w:line="240" w:lineRule="auto"/>
              <w:ind w:firstLine="0"/>
              <w:jc w:val="center"/>
              <w:rPr>
                <w:sz w:val="18"/>
                <w:szCs w:val="18"/>
              </w:rPr>
            </w:pPr>
            <w:r w:rsidRPr="001C21F5">
              <w:rPr>
                <w:sz w:val="18"/>
                <w:szCs w:val="18"/>
              </w:rPr>
              <w:t>1,67</w:t>
            </w:r>
          </w:p>
        </w:tc>
        <w:tc>
          <w:tcPr>
            <w:tcW w:w="302" w:type="pct"/>
            <w:tcBorders>
              <w:bottom w:val="single" w:sz="4" w:space="0" w:color="auto"/>
            </w:tcBorders>
            <w:tcMar>
              <w:left w:w="6" w:type="dxa"/>
              <w:right w:w="6" w:type="dxa"/>
            </w:tcMar>
            <w:vAlign w:val="center"/>
          </w:tcPr>
          <w:p w14:paraId="0F7E2A77" w14:textId="77777777" w:rsidR="00AC37BD" w:rsidRPr="001C21F5" w:rsidRDefault="00AC37BD" w:rsidP="00AC37BD">
            <w:pPr>
              <w:spacing w:line="240" w:lineRule="auto"/>
              <w:ind w:firstLine="0"/>
              <w:jc w:val="center"/>
              <w:rPr>
                <w:sz w:val="18"/>
                <w:szCs w:val="18"/>
              </w:rPr>
            </w:pPr>
            <w:r w:rsidRPr="001C21F5">
              <w:rPr>
                <w:sz w:val="18"/>
                <w:szCs w:val="18"/>
              </w:rPr>
              <w:t>234,7</w:t>
            </w:r>
          </w:p>
        </w:tc>
        <w:tc>
          <w:tcPr>
            <w:tcW w:w="251" w:type="pct"/>
            <w:tcBorders>
              <w:bottom w:val="single" w:sz="4" w:space="0" w:color="auto"/>
            </w:tcBorders>
            <w:tcMar>
              <w:left w:w="6" w:type="dxa"/>
              <w:right w:w="6" w:type="dxa"/>
            </w:tcMar>
            <w:vAlign w:val="center"/>
          </w:tcPr>
          <w:p w14:paraId="762FBE3A" w14:textId="77777777" w:rsidR="00AC37BD" w:rsidRPr="001C21F5" w:rsidRDefault="00AC37BD" w:rsidP="00AC37BD">
            <w:pPr>
              <w:spacing w:line="240" w:lineRule="auto"/>
              <w:ind w:firstLine="0"/>
              <w:jc w:val="center"/>
              <w:rPr>
                <w:sz w:val="18"/>
                <w:szCs w:val="18"/>
              </w:rPr>
            </w:pPr>
            <w:r w:rsidRPr="001C21F5">
              <w:rPr>
                <w:sz w:val="18"/>
                <w:szCs w:val="18"/>
              </w:rPr>
              <w:t>1,27</w:t>
            </w:r>
          </w:p>
        </w:tc>
        <w:tc>
          <w:tcPr>
            <w:tcW w:w="304" w:type="pct"/>
            <w:tcBorders>
              <w:bottom w:val="single" w:sz="4" w:space="0" w:color="auto"/>
            </w:tcBorders>
            <w:tcMar>
              <w:left w:w="6" w:type="dxa"/>
              <w:right w:w="6" w:type="dxa"/>
            </w:tcMar>
            <w:vAlign w:val="center"/>
          </w:tcPr>
          <w:p w14:paraId="20A1B8F6" w14:textId="77777777" w:rsidR="00AC37BD" w:rsidRPr="001C21F5" w:rsidRDefault="00AC37BD" w:rsidP="00AC37BD">
            <w:pPr>
              <w:spacing w:line="240" w:lineRule="auto"/>
              <w:ind w:firstLine="0"/>
              <w:jc w:val="center"/>
              <w:rPr>
                <w:sz w:val="18"/>
                <w:szCs w:val="18"/>
              </w:rPr>
            </w:pPr>
            <w:r w:rsidRPr="001C21F5">
              <w:rPr>
                <w:sz w:val="18"/>
                <w:szCs w:val="18"/>
              </w:rPr>
              <w:t>113,7</w:t>
            </w:r>
          </w:p>
        </w:tc>
        <w:tc>
          <w:tcPr>
            <w:tcW w:w="202" w:type="pct"/>
            <w:tcBorders>
              <w:bottom w:val="single" w:sz="4" w:space="0" w:color="auto"/>
            </w:tcBorders>
            <w:tcMar>
              <w:left w:w="6" w:type="dxa"/>
              <w:right w:w="6" w:type="dxa"/>
            </w:tcMar>
            <w:vAlign w:val="center"/>
          </w:tcPr>
          <w:p w14:paraId="7741773A" w14:textId="77777777" w:rsidR="00AC37BD" w:rsidRPr="001C21F5" w:rsidRDefault="00AC37BD" w:rsidP="00AC37BD">
            <w:pPr>
              <w:spacing w:line="240" w:lineRule="auto"/>
              <w:ind w:firstLine="0"/>
              <w:jc w:val="center"/>
              <w:rPr>
                <w:sz w:val="18"/>
                <w:szCs w:val="18"/>
              </w:rPr>
            </w:pPr>
            <w:r w:rsidRPr="001C21F5">
              <w:rPr>
                <w:sz w:val="18"/>
                <w:szCs w:val="18"/>
              </w:rPr>
              <w:t>0,75</w:t>
            </w:r>
          </w:p>
        </w:tc>
        <w:tc>
          <w:tcPr>
            <w:tcW w:w="304" w:type="pct"/>
            <w:tcBorders>
              <w:bottom w:val="single" w:sz="4" w:space="0" w:color="auto"/>
            </w:tcBorders>
            <w:tcMar>
              <w:left w:w="6" w:type="dxa"/>
              <w:right w:w="6" w:type="dxa"/>
            </w:tcMar>
            <w:vAlign w:val="center"/>
          </w:tcPr>
          <w:p w14:paraId="2587DF50" w14:textId="77777777" w:rsidR="00AC37BD" w:rsidRPr="001C21F5" w:rsidRDefault="00AC37BD" w:rsidP="00AC37BD">
            <w:pPr>
              <w:spacing w:line="240" w:lineRule="auto"/>
              <w:ind w:firstLine="0"/>
              <w:jc w:val="center"/>
              <w:rPr>
                <w:sz w:val="18"/>
                <w:szCs w:val="18"/>
              </w:rPr>
            </w:pPr>
            <w:r w:rsidRPr="001C21F5">
              <w:rPr>
                <w:sz w:val="18"/>
                <w:szCs w:val="18"/>
              </w:rPr>
              <w:t>30,4</w:t>
            </w:r>
          </w:p>
        </w:tc>
        <w:tc>
          <w:tcPr>
            <w:tcW w:w="202" w:type="pct"/>
            <w:tcBorders>
              <w:bottom w:val="single" w:sz="4" w:space="0" w:color="auto"/>
            </w:tcBorders>
            <w:tcMar>
              <w:left w:w="6" w:type="dxa"/>
              <w:right w:w="6" w:type="dxa"/>
            </w:tcMar>
            <w:vAlign w:val="center"/>
          </w:tcPr>
          <w:p w14:paraId="688EC19F" w14:textId="77777777" w:rsidR="00AC37BD" w:rsidRPr="001C21F5" w:rsidRDefault="00AC37BD" w:rsidP="00AC37BD">
            <w:pPr>
              <w:spacing w:line="240" w:lineRule="auto"/>
              <w:ind w:firstLine="0"/>
              <w:jc w:val="center"/>
              <w:rPr>
                <w:sz w:val="18"/>
                <w:szCs w:val="18"/>
              </w:rPr>
            </w:pPr>
            <w:r w:rsidRPr="001C21F5">
              <w:rPr>
                <w:sz w:val="18"/>
                <w:szCs w:val="18"/>
              </w:rPr>
              <w:t>0,46</w:t>
            </w:r>
          </w:p>
        </w:tc>
        <w:tc>
          <w:tcPr>
            <w:tcW w:w="304" w:type="pct"/>
            <w:tcBorders>
              <w:bottom w:val="single" w:sz="4" w:space="0" w:color="auto"/>
            </w:tcBorders>
            <w:tcMar>
              <w:left w:w="6" w:type="dxa"/>
              <w:right w:w="6" w:type="dxa"/>
            </w:tcMar>
            <w:vAlign w:val="center"/>
          </w:tcPr>
          <w:p w14:paraId="47A6EE7E" w14:textId="77777777" w:rsidR="00AC37BD" w:rsidRPr="001C21F5" w:rsidRDefault="00AC37BD" w:rsidP="00AC37BD">
            <w:pPr>
              <w:spacing w:line="240" w:lineRule="auto"/>
              <w:ind w:firstLine="0"/>
              <w:jc w:val="center"/>
              <w:rPr>
                <w:sz w:val="18"/>
                <w:szCs w:val="18"/>
              </w:rPr>
            </w:pPr>
            <w:r w:rsidRPr="001C21F5">
              <w:rPr>
                <w:sz w:val="18"/>
                <w:szCs w:val="18"/>
              </w:rPr>
              <w:t>9,01</w:t>
            </w:r>
          </w:p>
        </w:tc>
        <w:tc>
          <w:tcPr>
            <w:tcW w:w="203" w:type="pct"/>
            <w:tcBorders>
              <w:bottom w:val="single" w:sz="4" w:space="0" w:color="auto"/>
            </w:tcBorders>
            <w:tcMar>
              <w:left w:w="6" w:type="dxa"/>
              <w:right w:w="6" w:type="dxa"/>
            </w:tcMar>
            <w:vAlign w:val="center"/>
          </w:tcPr>
          <w:p w14:paraId="6A1829AB" w14:textId="77777777" w:rsidR="00AC37BD" w:rsidRPr="001C21F5" w:rsidRDefault="00AC37BD" w:rsidP="00AC37BD">
            <w:pPr>
              <w:spacing w:line="240" w:lineRule="auto"/>
              <w:ind w:firstLine="0"/>
              <w:jc w:val="center"/>
              <w:rPr>
                <w:sz w:val="18"/>
                <w:szCs w:val="18"/>
              </w:rPr>
            </w:pPr>
            <w:r w:rsidRPr="001C21F5">
              <w:rPr>
                <w:sz w:val="18"/>
                <w:szCs w:val="18"/>
              </w:rPr>
              <w:t>0,32</w:t>
            </w:r>
          </w:p>
        </w:tc>
        <w:tc>
          <w:tcPr>
            <w:tcW w:w="304" w:type="pct"/>
            <w:tcBorders>
              <w:bottom w:val="single" w:sz="4" w:space="0" w:color="auto"/>
            </w:tcBorders>
            <w:tcMar>
              <w:left w:w="6" w:type="dxa"/>
              <w:right w:w="6" w:type="dxa"/>
            </w:tcMar>
            <w:vAlign w:val="center"/>
          </w:tcPr>
          <w:p w14:paraId="3C03736B" w14:textId="77777777" w:rsidR="00AC37BD" w:rsidRPr="001C21F5" w:rsidRDefault="00AC37BD" w:rsidP="00AC37BD">
            <w:pPr>
              <w:spacing w:line="240" w:lineRule="auto"/>
              <w:ind w:firstLine="0"/>
              <w:jc w:val="center"/>
              <w:rPr>
                <w:sz w:val="18"/>
                <w:szCs w:val="18"/>
              </w:rPr>
            </w:pPr>
            <w:r w:rsidRPr="001C21F5">
              <w:rPr>
                <w:sz w:val="18"/>
                <w:szCs w:val="18"/>
              </w:rPr>
              <w:t>3,77</w:t>
            </w:r>
          </w:p>
        </w:tc>
        <w:tc>
          <w:tcPr>
            <w:tcW w:w="203" w:type="pct"/>
            <w:tcBorders>
              <w:bottom w:val="single" w:sz="4" w:space="0" w:color="auto"/>
            </w:tcBorders>
            <w:tcMar>
              <w:left w:w="6" w:type="dxa"/>
              <w:right w:w="6" w:type="dxa"/>
            </w:tcMar>
            <w:vAlign w:val="center"/>
          </w:tcPr>
          <w:p w14:paraId="6B6F91BB" w14:textId="77777777" w:rsidR="00AC37BD" w:rsidRPr="001C21F5" w:rsidRDefault="00AC37BD" w:rsidP="00AC37BD">
            <w:pPr>
              <w:spacing w:line="240" w:lineRule="auto"/>
              <w:ind w:firstLine="0"/>
              <w:jc w:val="center"/>
              <w:rPr>
                <w:sz w:val="18"/>
                <w:szCs w:val="18"/>
              </w:rPr>
            </w:pPr>
            <w:r w:rsidRPr="001C21F5">
              <w:rPr>
                <w:sz w:val="18"/>
                <w:szCs w:val="18"/>
              </w:rPr>
              <w:t>0,46</w:t>
            </w:r>
          </w:p>
        </w:tc>
        <w:tc>
          <w:tcPr>
            <w:tcW w:w="283" w:type="pct"/>
            <w:tcBorders>
              <w:bottom w:val="single" w:sz="4" w:space="0" w:color="auto"/>
            </w:tcBorders>
            <w:tcMar>
              <w:left w:w="6" w:type="dxa"/>
              <w:right w:w="6" w:type="dxa"/>
            </w:tcMar>
            <w:vAlign w:val="center"/>
          </w:tcPr>
          <w:p w14:paraId="3236A62D" w14:textId="77777777" w:rsidR="00AC37BD" w:rsidRPr="001C21F5" w:rsidRDefault="00AC37BD" w:rsidP="00AC37BD">
            <w:pPr>
              <w:spacing w:line="240" w:lineRule="auto"/>
              <w:ind w:firstLine="0"/>
              <w:jc w:val="center"/>
              <w:rPr>
                <w:sz w:val="18"/>
                <w:szCs w:val="18"/>
              </w:rPr>
            </w:pPr>
            <w:r w:rsidRPr="001C21F5">
              <w:rPr>
                <w:sz w:val="18"/>
                <w:szCs w:val="18"/>
              </w:rPr>
              <w:t>8,95</w:t>
            </w:r>
          </w:p>
        </w:tc>
      </w:tr>
      <w:tr w:rsidR="00AC37BD" w:rsidRPr="001C21F5" w14:paraId="0F9FAB9E" w14:textId="77777777" w:rsidTr="007E6910">
        <w:trPr>
          <w:trHeight w:val="97"/>
          <w:jc w:val="center"/>
        </w:trPr>
        <w:tc>
          <w:tcPr>
            <w:tcW w:w="429" w:type="pct"/>
            <w:tcBorders>
              <w:top w:val="single" w:sz="4" w:space="0" w:color="auto"/>
              <w:bottom w:val="single" w:sz="4" w:space="0" w:color="auto"/>
            </w:tcBorders>
            <w:tcMar>
              <w:left w:w="6" w:type="dxa"/>
              <w:right w:w="6" w:type="dxa"/>
            </w:tcMar>
            <w:vAlign w:val="center"/>
          </w:tcPr>
          <w:p w14:paraId="75953B02" w14:textId="77777777" w:rsidR="00AC37BD" w:rsidRPr="001C21F5" w:rsidRDefault="00AC37BD" w:rsidP="00AC37BD">
            <w:pPr>
              <w:spacing w:line="240" w:lineRule="auto"/>
              <w:ind w:firstLine="0"/>
              <w:jc w:val="center"/>
              <w:rPr>
                <w:sz w:val="18"/>
                <w:szCs w:val="18"/>
              </w:rPr>
            </w:pPr>
            <w:r w:rsidRPr="001C21F5">
              <w:rPr>
                <w:sz w:val="18"/>
                <w:szCs w:val="18"/>
              </w:rPr>
              <w:t>1,8</w:t>
            </w:r>
          </w:p>
        </w:tc>
        <w:tc>
          <w:tcPr>
            <w:tcW w:w="201" w:type="pct"/>
            <w:tcBorders>
              <w:top w:val="single" w:sz="4" w:space="0" w:color="auto"/>
              <w:bottom w:val="single" w:sz="4" w:space="0" w:color="auto"/>
            </w:tcBorders>
            <w:tcMar>
              <w:left w:w="6" w:type="dxa"/>
              <w:right w:w="6" w:type="dxa"/>
            </w:tcMar>
            <w:vAlign w:val="center"/>
          </w:tcPr>
          <w:p w14:paraId="7905B422"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6ADC78A8"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270DAC0F"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528E8BFF"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419D9997"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561A1B88"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429F1CE7" w14:textId="77777777" w:rsidR="00AC37BD" w:rsidRPr="001C21F5" w:rsidRDefault="00AC37BD" w:rsidP="00AC37BD">
            <w:pPr>
              <w:spacing w:line="240" w:lineRule="auto"/>
              <w:ind w:firstLine="0"/>
              <w:jc w:val="center"/>
              <w:rPr>
                <w:sz w:val="18"/>
                <w:szCs w:val="18"/>
              </w:rPr>
            </w:pPr>
            <w:r w:rsidRPr="001C21F5">
              <w:rPr>
                <w:sz w:val="18"/>
                <w:szCs w:val="18"/>
              </w:rPr>
              <w:t>1,88</w:t>
            </w:r>
          </w:p>
        </w:tc>
        <w:tc>
          <w:tcPr>
            <w:tcW w:w="302" w:type="pct"/>
            <w:tcBorders>
              <w:top w:val="single" w:sz="4" w:space="0" w:color="auto"/>
              <w:bottom w:val="single" w:sz="4" w:space="0" w:color="auto"/>
            </w:tcBorders>
            <w:tcMar>
              <w:left w:w="6" w:type="dxa"/>
              <w:right w:w="6" w:type="dxa"/>
            </w:tcMar>
            <w:vAlign w:val="center"/>
          </w:tcPr>
          <w:p w14:paraId="6D24A45B" w14:textId="77777777" w:rsidR="00AC37BD" w:rsidRPr="001C21F5" w:rsidRDefault="00AC37BD" w:rsidP="00AC37BD">
            <w:pPr>
              <w:spacing w:line="240" w:lineRule="auto"/>
              <w:ind w:firstLine="0"/>
              <w:jc w:val="center"/>
              <w:rPr>
                <w:sz w:val="18"/>
                <w:szCs w:val="18"/>
              </w:rPr>
            </w:pPr>
            <w:r w:rsidRPr="001C21F5">
              <w:rPr>
                <w:sz w:val="18"/>
                <w:szCs w:val="18"/>
              </w:rPr>
              <w:t>297,1</w:t>
            </w:r>
          </w:p>
        </w:tc>
        <w:tc>
          <w:tcPr>
            <w:tcW w:w="251" w:type="pct"/>
            <w:tcBorders>
              <w:top w:val="single" w:sz="4" w:space="0" w:color="auto"/>
              <w:bottom w:val="single" w:sz="4" w:space="0" w:color="auto"/>
            </w:tcBorders>
            <w:tcMar>
              <w:left w:w="6" w:type="dxa"/>
              <w:right w:w="6" w:type="dxa"/>
            </w:tcMar>
            <w:vAlign w:val="center"/>
          </w:tcPr>
          <w:p w14:paraId="31C21A1D" w14:textId="77777777" w:rsidR="00AC37BD" w:rsidRPr="001C21F5" w:rsidRDefault="00AC37BD" w:rsidP="00AC37BD">
            <w:pPr>
              <w:spacing w:line="240" w:lineRule="auto"/>
              <w:ind w:firstLine="0"/>
              <w:jc w:val="center"/>
              <w:rPr>
                <w:sz w:val="18"/>
                <w:szCs w:val="18"/>
              </w:rPr>
            </w:pPr>
            <w:r w:rsidRPr="001C21F5">
              <w:rPr>
                <w:sz w:val="18"/>
                <w:szCs w:val="18"/>
              </w:rPr>
              <w:t>1,43</w:t>
            </w:r>
          </w:p>
        </w:tc>
        <w:tc>
          <w:tcPr>
            <w:tcW w:w="304" w:type="pct"/>
            <w:tcBorders>
              <w:top w:val="single" w:sz="4" w:space="0" w:color="auto"/>
              <w:bottom w:val="single" w:sz="4" w:space="0" w:color="auto"/>
            </w:tcBorders>
            <w:tcMar>
              <w:left w:w="6" w:type="dxa"/>
              <w:right w:w="6" w:type="dxa"/>
            </w:tcMar>
            <w:vAlign w:val="center"/>
          </w:tcPr>
          <w:p w14:paraId="7E70A977" w14:textId="77777777" w:rsidR="00AC37BD" w:rsidRPr="001C21F5" w:rsidRDefault="00AC37BD" w:rsidP="00AC37BD">
            <w:pPr>
              <w:spacing w:line="240" w:lineRule="auto"/>
              <w:ind w:firstLine="0"/>
              <w:jc w:val="center"/>
              <w:rPr>
                <w:sz w:val="18"/>
                <w:szCs w:val="18"/>
              </w:rPr>
            </w:pPr>
            <w:r w:rsidRPr="001C21F5">
              <w:rPr>
                <w:sz w:val="18"/>
                <w:szCs w:val="18"/>
              </w:rPr>
              <w:t>143,9</w:t>
            </w:r>
          </w:p>
        </w:tc>
        <w:tc>
          <w:tcPr>
            <w:tcW w:w="202" w:type="pct"/>
            <w:tcBorders>
              <w:top w:val="single" w:sz="4" w:space="0" w:color="auto"/>
              <w:bottom w:val="single" w:sz="4" w:space="0" w:color="auto"/>
            </w:tcBorders>
            <w:tcMar>
              <w:left w:w="6" w:type="dxa"/>
              <w:right w:w="6" w:type="dxa"/>
            </w:tcMar>
            <w:vAlign w:val="center"/>
          </w:tcPr>
          <w:p w14:paraId="43223FC1" w14:textId="77777777" w:rsidR="00AC37BD" w:rsidRPr="001C21F5" w:rsidRDefault="00AC37BD" w:rsidP="00AC37BD">
            <w:pPr>
              <w:spacing w:line="240" w:lineRule="auto"/>
              <w:ind w:firstLine="0"/>
              <w:jc w:val="center"/>
              <w:rPr>
                <w:sz w:val="18"/>
                <w:szCs w:val="18"/>
              </w:rPr>
            </w:pPr>
            <w:r w:rsidRPr="001C21F5">
              <w:rPr>
                <w:sz w:val="18"/>
                <w:szCs w:val="18"/>
              </w:rPr>
              <w:t>0,85</w:t>
            </w:r>
          </w:p>
        </w:tc>
        <w:tc>
          <w:tcPr>
            <w:tcW w:w="304" w:type="pct"/>
            <w:tcBorders>
              <w:top w:val="single" w:sz="4" w:space="0" w:color="auto"/>
              <w:bottom w:val="single" w:sz="4" w:space="0" w:color="auto"/>
            </w:tcBorders>
            <w:tcMar>
              <w:left w:w="6" w:type="dxa"/>
              <w:right w:w="6" w:type="dxa"/>
            </w:tcMar>
            <w:vAlign w:val="center"/>
          </w:tcPr>
          <w:p w14:paraId="13F49CF7" w14:textId="77777777" w:rsidR="00AC37BD" w:rsidRPr="001C21F5" w:rsidRDefault="00AC37BD" w:rsidP="00AC37BD">
            <w:pPr>
              <w:spacing w:line="240" w:lineRule="auto"/>
              <w:ind w:firstLine="0"/>
              <w:jc w:val="center"/>
              <w:rPr>
                <w:sz w:val="18"/>
                <w:szCs w:val="18"/>
              </w:rPr>
            </w:pPr>
            <w:r w:rsidRPr="001C21F5">
              <w:rPr>
                <w:sz w:val="18"/>
                <w:szCs w:val="18"/>
              </w:rPr>
              <w:t>37,8</w:t>
            </w:r>
          </w:p>
        </w:tc>
        <w:tc>
          <w:tcPr>
            <w:tcW w:w="202" w:type="pct"/>
            <w:tcBorders>
              <w:top w:val="single" w:sz="4" w:space="0" w:color="auto"/>
              <w:bottom w:val="single" w:sz="4" w:space="0" w:color="auto"/>
            </w:tcBorders>
            <w:tcMar>
              <w:left w:w="6" w:type="dxa"/>
              <w:right w:w="6" w:type="dxa"/>
            </w:tcMar>
            <w:vAlign w:val="center"/>
          </w:tcPr>
          <w:p w14:paraId="2A367F02" w14:textId="77777777" w:rsidR="00AC37BD" w:rsidRPr="001C21F5" w:rsidRDefault="00AC37BD" w:rsidP="00AC37BD">
            <w:pPr>
              <w:spacing w:line="240" w:lineRule="auto"/>
              <w:ind w:firstLine="0"/>
              <w:jc w:val="center"/>
              <w:rPr>
                <w:sz w:val="18"/>
                <w:szCs w:val="18"/>
              </w:rPr>
            </w:pPr>
            <w:r w:rsidRPr="001C21F5">
              <w:rPr>
                <w:sz w:val="18"/>
                <w:szCs w:val="18"/>
              </w:rPr>
              <w:t>0,52</w:t>
            </w:r>
          </w:p>
        </w:tc>
        <w:tc>
          <w:tcPr>
            <w:tcW w:w="304" w:type="pct"/>
            <w:tcBorders>
              <w:top w:val="single" w:sz="4" w:space="0" w:color="auto"/>
              <w:bottom w:val="single" w:sz="4" w:space="0" w:color="auto"/>
            </w:tcBorders>
            <w:tcMar>
              <w:left w:w="6" w:type="dxa"/>
              <w:right w:w="6" w:type="dxa"/>
            </w:tcMar>
            <w:vAlign w:val="center"/>
          </w:tcPr>
          <w:p w14:paraId="07B329F3" w14:textId="77777777" w:rsidR="00AC37BD" w:rsidRPr="001C21F5" w:rsidRDefault="00AC37BD" w:rsidP="00AC37BD">
            <w:pPr>
              <w:spacing w:line="240" w:lineRule="auto"/>
              <w:ind w:firstLine="0"/>
              <w:jc w:val="center"/>
              <w:rPr>
                <w:sz w:val="18"/>
                <w:szCs w:val="18"/>
              </w:rPr>
            </w:pPr>
            <w:r w:rsidRPr="001C21F5">
              <w:rPr>
                <w:sz w:val="18"/>
                <w:szCs w:val="18"/>
              </w:rPr>
              <w:t>11,2</w:t>
            </w:r>
          </w:p>
        </w:tc>
        <w:tc>
          <w:tcPr>
            <w:tcW w:w="203" w:type="pct"/>
            <w:tcBorders>
              <w:top w:val="single" w:sz="4" w:space="0" w:color="auto"/>
              <w:bottom w:val="single" w:sz="4" w:space="0" w:color="auto"/>
            </w:tcBorders>
            <w:tcMar>
              <w:left w:w="6" w:type="dxa"/>
              <w:right w:w="6" w:type="dxa"/>
            </w:tcMar>
            <w:vAlign w:val="center"/>
          </w:tcPr>
          <w:p w14:paraId="7F5D07EB" w14:textId="77777777" w:rsidR="00AC37BD" w:rsidRPr="001C21F5" w:rsidRDefault="00AC37BD" w:rsidP="00AC37BD">
            <w:pPr>
              <w:spacing w:line="240" w:lineRule="auto"/>
              <w:ind w:firstLine="0"/>
              <w:jc w:val="center"/>
              <w:rPr>
                <w:sz w:val="18"/>
                <w:szCs w:val="18"/>
              </w:rPr>
            </w:pPr>
            <w:r w:rsidRPr="001C21F5">
              <w:rPr>
                <w:sz w:val="18"/>
                <w:szCs w:val="18"/>
              </w:rPr>
              <w:t>0,36</w:t>
            </w:r>
          </w:p>
        </w:tc>
        <w:tc>
          <w:tcPr>
            <w:tcW w:w="304" w:type="pct"/>
            <w:tcBorders>
              <w:top w:val="single" w:sz="4" w:space="0" w:color="auto"/>
              <w:bottom w:val="single" w:sz="4" w:space="0" w:color="auto"/>
            </w:tcBorders>
            <w:tcMar>
              <w:left w:w="6" w:type="dxa"/>
              <w:right w:w="6" w:type="dxa"/>
            </w:tcMar>
            <w:vAlign w:val="center"/>
          </w:tcPr>
          <w:p w14:paraId="2F05CEDD" w14:textId="77777777" w:rsidR="00AC37BD" w:rsidRPr="001C21F5" w:rsidRDefault="00AC37BD" w:rsidP="00AC37BD">
            <w:pPr>
              <w:spacing w:line="240" w:lineRule="auto"/>
              <w:ind w:firstLine="0"/>
              <w:jc w:val="center"/>
              <w:rPr>
                <w:sz w:val="18"/>
                <w:szCs w:val="18"/>
              </w:rPr>
            </w:pPr>
            <w:r w:rsidRPr="001C21F5">
              <w:rPr>
                <w:sz w:val="18"/>
                <w:szCs w:val="18"/>
              </w:rPr>
              <w:t>4,65</w:t>
            </w:r>
          </w:p>
        </w:tc>
        <w:tc>
          <w:tcPr>
            <w:tcW w:w="203" w:type="pct"/>
            <w:tcBorders>
              <w:top w:val="single" w:sz="4" w:space="0" w:color="auto"/>
              <w:bottom w:val="single" w:sz="4" w:space="0" w:color="auto"/>
            </w:tcBorders>
            <w:tcMar>
              <w:left w:w="6" w:type="dxa"/>
              <w:right w:w="6" w:type="dxa"/>
            </w:tcMar>
            <w:vAlign w:val="center"/>
          </w:tcPr>
          <w:p w14:paraId="0CDDBDF1" w14:textId="77777777" w:rsidR="00AC37BD" w:rsidRPr="001C21F5" w:rsidRDefault="00AC37BD" w:rsidP="00AC37BD">
            <w:pPr>
              <w:spacing w:line="240" w:lineRule="auto"/>
              <w:ind w:firstLine="0"/>
              <w:jc w:val="center"/>
              <w:rPr>
                <w:sz w:val="18"/>
                <w:szCs w:val="18"/>
              </w:rPr>
            </w:pPr>
            <w:r w:rsidRPr="001C21F5">
              <w:rPr>
                <w:sz w:val="18"/>
                <w:szCs w:val="18"/>
              </w:rPr>
              <w:t>,52</w:t>
            </w:r>
          </w:p>
        </w:tc>
        <w:tc>
          <w:tcPr>
            <w:tcW w:w="283" w:type="pct"/>
            <w:tcBorders>
              <w:top w:val="single" w:sz="4" w:space="0" w:color="auto"/>
              <w:bottom w:val="single" w:sz="4" w:space="0" w:color="auto"/>
            </w:tcBorders>
            <w:tcMar>
              <w:left w:w="6" w:type="dxa"/>
              <w:right w:w="6" w:type="dxa"/>
            </w:tcMar>
            <w:vAlign w:val="center"/>
          </w:tcPr>
          <w:p w14:paraId="31CC8F3B" w14:textId="77777777" w:rsidR="00AC37BD" w:rsidRPr="001C21F5" w:rsidRDefault="00AC37BD" w:rsidP="00AC37BD">
            <w:pPr>
              <w:spacing w:line="240" w:lineRule="auto"/>
              <w:ind w:firstLine="0"/>
              <w:jc w:val="center"/>
              <w:rPr>
                <w:sz w:val="18"/>
                <w:szCs w:val="18"/>
              </w:rPr>
            </w:pPr>
            <w:r w:rsidRPr="001C21F5">
              <w:rPr>
                <w:sz w:val="18"/>
                <w:szCs w:val="18"/>
              </w:rPr>
              <w:t>11,1</w:t>
            </w:r>
          </w:p>
        </w:tc>
      </w:tr>
      <w:tr w:rsidR="00AC37BD" w:rsidRPr="001C21F5" w14:paraId="349D1A57" w14:textId="77777777" w:rsidTr="007E6910">
        <w:trPr>
          <w:trHeight w:val="68"/>
          <w:jc w:val="center"/>
        </w:trPr>
        <w:tc>
          <w:tcPr>
            <w:tcW w:w="429" w:type="pct"/>
            <w:tcBorders>
              <w:top w:val="single" w:sz="4" w:space="0" w:color="auto"/>
              <w:bottom w:val="single" w:sz="4" w:space="0" w:color="auto"/>
            </w:tcBorders>
            <w:tcMar>
              <w:left w:w="6" w:type="dxa"/>
              <w:right w:w="6" w:type="dxa"/>
            </w:tcMar>
            <w:vAlign w:val="center"/>
          </w:tcPr>
          <w:p w14:paraId="7B87966D" w14:textId="77777777" w:rsidR="00AC37BD" w:rsidRPr="001C21F5" w:rsidRDefault="00AC37BD" w:rsidP="00AC37BD">
            <w:pPr>
              <w:spacing w:line="240" w:lineRule="auto"/>
              <w:ind w:firstLine="0"/>
              <w:jc w:val="center"/>
              <w:rPr>
                <w:sz w:val="18"/>
                <w:szCs w:val="18"/>
              </w:rPr>
            </w:pPr>
            <w:r w:rsidRPr="001C21F5">
              <w:rPr>
                <w:sz w:val="18"/>
                <w:szCs w:val="18"/>
              </w:rPr>
              <w:t>2</w:t>
            </w:r>
          </w:p>
        </w:tc>
        <w:tc>
          <w:tcPr>
            <w:tcW w:w="201" w:type="pct"/>
            <w:tcBorders>
              <w:top w:val="single" w:sz="4" w:space="0" w:color="auto"/>
              <w:bottom w:val="single" w:sz="4" w:space="0" w:color="auto"/>
            </w:tcBorders>
            <w:tcMar>
              <w:left w:w="6" w:type="dxa"/>
              <w:right w:w="6" w:type="dxa"/>
            </w:tcMar>
            <w:vAlign w:val="center"/>
          </w:tcPr>
          <w:p w14:paraId="1BA2BF1F"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4D8AD4EA"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6216E7E0"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23CA7889"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297ED26C"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015B4AFC"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26585F8B" w14:textId="77777777" w:rsidR="00AC37BD" w:rsidRPr="001C21F5" w:rsidRDefault="00AC37BD" w:rsidP="00AC37BD">
            <w:pPr>
              <w:spacing w:line="240" w:lineRule="auto"/>
              <w:ind w:firstLine="0"/>
              <w:jc w:val="center"/>
              <w:rPr>
                <w:sz w:val="18"/>
                <w:szCs w:val="18"/>
              </w:rPr>
            </w:pPr>
            <w:r w:rsidRPr="001C21F5">
              <w:rPr>
                <w:sz w:val="18"/>
                <w:szCs w:val="18"/>
              </w:rPr>
              <w:t>2,09</w:t>
            </w:r>
          </w:p>
        </w:tc>
        <w:tc>
          <w:tcPr>
            <w:tcW w:w="302" w:type="pct"/>
            <w:tcBorders>
              <w:top w:val="single" w:sz="4" w:space="0" w:color="auto"/>
              <w:bottom w:val="single" w:sz="4" w:space="0" w:color="auto"/>
            </w:tcBorders>
            <w:tcMar>
              <w:left w:w="6" w:type="dxa"/>
              <w:right w:w="6" w:type="dxa"/>
            </w:tcMar>
            <w:vAlign w:val="center"/>
          </w:tcPr>
          <w:p w14:paraId="2756219A" w14:textId="77777777" w:rsidR="00AC37BD" w:rsidRPr="001C21F5" w:rsidRDefault="00AC37BD" w:rsidP="00AC37BD">
            <w:pPr>
              <w:spacing w:line="240" w:lineRule="auto"/>
              <w:ind w:firstLine="0"/>
              <w:jc w:val="center"/>
              <w:rPr>
                <w:sz w:val="18"/>
                <w:szCs w:val="18"/>
              </w:rPr>
            </w:pPr>
            <w:r w:rsidRPr="001C21F5">
              <w:rPr>
                <w:sz w:val="18"/>
                <w:szCs w:val="18"/>
              </w:rPr>
              <w:t>366,8</w:t>
            </w:r>
          </w:p>
        </w:tc>
        <w:tc>
          <w:tcPr>
            <w:tcW w:w="251" w:type="pct"/>
            <w:tcBorders>
              <w:top w:val="single" w:sz="4" w:space="0" w:color="auto"/>
              <w:bottom w:val="single" w:sz="4" w:space="0" w:color="auto"/>
            </w:tcBorders>
            <w:tcMar>
              <w:left w:w="6" w:type="dxa"/>
              <w:right w:w="6" w:type="dxa"/>
            </w:tcMar>
            <w:vAlign w:val="center"/>
          </w:tcPr>
          <w:p w14:paraId="2E53E893" w14:textId="77777777" w:rsidR="00AC37BD" w:rsidRPr="001C21F5" w:rsidRDefault="00AC37BD" w:rsidP="00AC37BD">
            <w:pPr>
              <w:spacing w:line="240" w:lineRule="auto"/>
              <w:ind w:firstLine="0"/>
              <w:jc w:val="center"/>
              <w:rPr>
                <w:sz w:val="18"/>
                <w:szCs w:val="18"/>
              </w:rPr>
            </w:pPr>
            <w:r w:rsidRPr="001C21F5">
              <w:rPr>
                <w:sz w:val="18"/>
                <w:szCs w:val="18"/>
              </w:rPr>
              <w:t>1,59</w:t>
            </w:r>
          </w:p>
        </w:tc>
        <w:tc>
          <w:tcPr>
            <w:tcW w:w="304" w:type="pct"/>
            <w:tcBorders>
              <w:top w:val="single" w:sz="4" w:space="0" w:color="auto"/>
              <w:bottom w:val="single" w:sz="4" w:space="0" w:color="auto"/>
            </w:tcBorders>
            <w:tcMar>
              <w:left w:w="6" w:type="dxa"/>
              <w:right w:w="6" w:type="dxa"/>
            </w:tcMar>
            <w:vAlign w:val="center"/>
          </w:tcPr>
          <w:p w14:paraId="640E2681" w14:textId="77777777" w:rsidR="00AC37BD" w:rsidRPr="001C21F5" w:rsidRDefault="00AC37BD" w:rsidP="00AC37BD">
            <w:pPr>
              <w:spacing w:line="240" w:lineRule="auto"/>
              <w:ind w:firstLine="0"/>
              <w:jc w:val="center"/>
              <w:rPr>
                <w:sz w:val="18"/>
                <w:szCs w:val="18"/>
              </w:rPr>
            </w:pPr>
            <w:r w:rsidRPr="001C21F5">
              <w:rPr>
                <w:sz w:val="18"/>
                <w:szCs w:val="18"/>
              </w:rPr>
              <w:t>177,7</w:t>
            </w:r>
          </w:p>
        </w:tc>
        <w:tc>
          <w:tcPr>
            <w:tcW w:w="202" w:type="pct"/>
            <w:tcBorders>
              <w:top w:val="single" w:sz="4" w:space="0" w:color="auto"/>
              <w:bottom w:val="single" w:sz="4" w:space="0" w:color="auto"/>
            </w:tcBorders>
            <w:tcMar>
              <w:left w:w="6" w:type="dxa"/>
              <w:right w:w="6" w:type="dxa"/>
            </w:tcMar>
            <w:vAlign w:val="center"/>
          </w:tcPr>
          <w:p w14:paraId="0DE815EB" w14:textId="77777777" w:rsidR="00AC37BD" w:rsidRPr="001C21F5" w:rsidRDefault="00AC37BD" w:rsidP="00AC37BD">
            <w:pPr>
              <w:spacing w:line="240" w:lineRule="auto"/>
              <w:ind w:firstLine="0"/>
              <w:jc w:val="center"/>
              <w:rPr>
                <w:sz w:val="18"/>
                <w:szCs w:val="18"/>
              </w:rPr>
            </w:pPr>
            <w:r w:rsidRPr="001C21F5">
              <w:rPr>
                <w:sz w:val="18"/>
                <w:szCs w:val="18"/>
              </w:rPr>
              <w:t>0,94</w:t>
            </w:r>
          </w:p>
        </w:tc>
        <w:tc>
          <w:tcPr>
            <w:tcW w:w="304" w:type="pct"/>
            <w:tcBorders>
              <w:top w:val="single" w:sz="4" w:space="0" w:color="auto"/>
              <w:bottom w:val="single" w:sz="4" w:space="0" w:color="auto"/>
            </w:tcBorders>
            <w:tcMar>
              <w:left w:w="6" w:type="dxa"/>
              <w:right w:w="6" w:type="dxa"/>
            </w:tcMar>
            <w:vAlign w:val="center"/>
          </w:tcPr>
          <w:p w14:paraId="1B9D9B82" w14:textId="77777777" w:rsidR="00AC37BD" w:rsidRPr="001C21F5" w:rsidRDefault="00AC37BD" w:rsidP="00AC37BD">
            <w:pPr>
              <w:spacing w:line="240" w:lineRule="auto"/>
              <w:ind w:firstLine="0"/>
              <w:jc w:val="center"/>
              <w:rPr>
                <w:sz w:val="18"/>
                <w:szCs w:val="18"/>
              </w:rPr>
            </w:pPr>
            <w:r w:rsidRPr="001C21F5">
              <w:rPr>
                <w:sz w:val="18"/>
                <w:szCs w:val="18"/>
              </w:rPr>
              <w:t>45,9</w:t>
            </w:r>
          </w:p>
        </w:tc>
        <w:tc>
          <w:tcPr>
            <w:tcW w:w="202" w:type="pct"/>
            <w:tcBorders>
              <w:top w:val="single" w:sz="4" w:space="0" w:color="auto"/>
              <w:bottom w:val="single" w:sz="4" w:space="0" w:color="auto"/>
            </w:tcBorders>
            <w:tcMar>
              <w:left w:w="6" w:type="dxa"/>
              <w:right w:w="6" w:type="dxa"/>
            </w:tcMar>
            <w:vAlign w:val="center"/>
          </w:tcPr>
          <w:p w14:paraId="08639A7A" w14:textId="77777777" w:rsidR="00AC37BD" w:rsidRPr="001C21F5" w:rsidRDefault="00AC37BD" w:rsidP="00AC37BD">
            <w:pPr>
              <w:spacing w:line="240" w:lineRule="auto"/>
              <w:ind w:firstLine="0"/>
              <w:jc w:val="center"/>
              <w:rPr>
                <w:sz w:val="18"/>
                <w:szCs w:val="18"/>
              </w:rPr>
            </w:pPr>
            <w:r w:rsidRPr="001C21F5">
              <w:rPr>
                <w:sz w:val="18"/>
                <w:szCs w:val="18"/>
              </w:rPr>
              <w:t>0,58</w:t>
            </w:r>
          </w:p>
        </w:tc>
        <w:tc>
          <w:tcPr>
            <w:tcW w:w="304" w:type="pct"/>
            <w:tcBorders>
              <w:top w:val="single" w:sz="4" w:space="0" w:color="auto"/>
              <w:bottom w:val="single" w:sz="4" w:space="0" w:color="auto"/>
            </w:tcBorders>
            <w:tcMar>
              <w:left w:w="6" w:type="dxa"/>
              <w:right w:w="6" w:type="dxa"/>
            </w:tcMar>
            <w:vAlign w:val="center"/>
          </w:tcPr>
          <w:p w14:paraId="702A0266" w14:textId="77777777" w:rsidR="00AC37BD" w:rsidRPr="001C21F5" w:rsidRDefault="00AC37BD" w:rsidP="00AC37BD">
            <w:pPr>
              <w:spacing w:line="240" w:lineRule="auto"/>
              <w:ind w:firstLine="0"/>
              <w:jc w:val="center"/>
              <w:rPr>
                <w:sz w:val="18"/>
                <w:szCs w:val="18"/>
              </w:rPr>
            </w:pPr>
            <w:r w:rsidRPr="001C21F5">
              <w:rPr>
                <w:sz w:val="18"/>
                <w:szCs w:val="18"/>
              </w:rPr>
              <w:t>13,5</w:t>
            </w:r>
          </w:p>
        </w:tc>
        <w:tc>
          <w:tcPr>
            <w:tcW w:w="203" w:type="pct"/>
            <w:tcBorders>
              <w:top w:val="single" w:sz="4" w:space="0" w:color="auto"/>
              <w:bottom w:val="single" w:sz="4" w:space="0" w:color="auto"/>
            </w:tcBorders>
            <w:tcMar>
              <w:left w:w="6" w:type="dxa"/>
              <w:right w:w="6" w:type="dxa"/>
            </w:tcMar>
            <w:vAlign w:val="center"/>
          </w:tcPr>
          <w:p w14:paraId="16AAF938" w14:textId="77777777" w:rsidR="00AC37BD" w:rsidRPr="001C21F5" w:rsidRDefault="00AC37BD" w:rsidP="00AC37BD">
            <w:pPr>
              <w:spacing w:line="240" w:lineRule="auto"/>
              <w:ind w:firstLine="0"/>
              <w:jc w:val="center"/>
              <w:rPr>
                <w:sz w:val="18"/>
                <w:szCs w:val="18"/>
              </w:rPr>
            </w:pPr>
            <w:r w:rsidRPr="001C21F5">
              <w:rPr>
                <w:sz w:val="18"/>
                <w:szCs w:val="18"/>
              </w:rPr>
              <w:t>0,4</w:t>
            </w:r>
          </w:p>
        </w:tc>
        <w:tc>
          <w:tcPr>
            <w:tcW w:w="304" w:type="pct"/>
            <w:tcBorders>
              <w:top w:val="single" w:sz="4" w:space="0" w:color="auto"/>
              <w:bottom w:val="single" w:sz="4" w:space="0" w:color="auto"/>
            </w:tcBorders>
            <w:tcMar>
              <w:left w:w="6" w:type="dxa"/>
              <w:right w:w="6" w:type="dxa"/>
            </w:tcMar>
            <w:vAlign w:val="center"/>
          </w:tcPr>
          <w:p w14:paraId="38279E0E" w14:textId="77777777" w:rsidR="00AC37BD" w:rsidRPr="001C21F5" w:rsidRDefault="00AC37BD" w:rsidP="00AC37BD">
            <w:pPr>
              <w:spacing w:line="240" w:lineRule="auto"/>
              <w:ind w:firstLine="0"/>
              <w:jc w:val="center"/>
              <w:rPr>
                <w:sz w:val="18"/>
                <w:szCs w:val="18"/>
              </w:rPr>
            </w:pPr>
            <w:r w:rsidRPr="001C21F5">
              <w:rPr>
                <w:sz w:val="18"/>
                <w:szCs w:val="18"/>
              </w:rPr>
              <w:t>5,61</w:t>
            </w:r>
          </w:p>
        </w:tc>
        <w:tc>
          <w:tcPr>
            <w:tcW w:w="203" w:type="pct"/>
            <w:tcBorders>
              <w:top w:val="single" w:sz="4" w:space="0" w:color="auto"/>
              <w:bottom w:val="single" w:sz="4" w:space="0" w:color="auto"/>
            </w:tcBorders>
            <w:tcMar>
              <w:left w:w="6" w:type="dxa"/>
              <w:right w:w="6" w:type="dxa"/>
            </w:tcMar>
            <w:vAlign w:val="center"/>
          </w:tcPr>
          <w:p w14:paraId="62E74837" w14:textId="77777777" w:rsidR="00AC37BD" w:rsidRPr="001C21F5" w:rsidRDefault="00AC37BD" w:rsidP="00AC37BD">
            <w:pPr>
              <w:spacing w:line="240" w:lineRule="auto"/>
              <w:ind w:firstLine="0"/>
              <w:jc w:val="center"/>
              <w:rPr>
                <w:sz w:val="18"/>
                <w:szCs w:val="18"/>
              </w:rPr>
            </w:pPr>
            <w:r w:rsidRPr="001C21F5">
              <w:rPr>
                <w:sz w:val="18"/>
                <w:szCs w:val="18"/>
              </w:rPr>
              <w:t>0,57</w:t>
            </w:r>
          </w:p>
        </w:tc>
        <w:tc>
          <w:tcPr>
            <w:tcW w:w="283" w:type="pct"/>
            <w:tcBorders>
              <w:top w:val="single" w:sz="4" w:space="0" w:color="auto"/>
              <w:bottom w:val="single" w:sz="4" w:space="0" w:color="auto"/>
            </w:tcBorders>
            <w:tcMar>
              <w:left w:w="6" w:type="dxa"/>
              <w:right w:w="6" w:type="dxa"/>
            </w:tcMar>
            <w:vAlign w:val="center"/>
          </w:tcPr>
          <w:p w14:paraId="5DCA4A9C" w14:textId="77777777" w:rsidR="00AC37BD" w:rsidRPr="001C21F5" w:rsidRDefault="00AC37BD" w:rsidP="00AC37BD">
            <w:pPr>
              <w:spacing w:line="240" w:lineRule="auto"/>
              <w:ind w:firstLine="0"/>
              <w:jc w:val="center"/>
              <w:rPr>
                <w:sz w:val="18"/>
                <w:szCs w:val="18"/>
              </w:rPr>
            </w:pPr>
            <w:r w:rsidRPr="001C21F5">
              <w:rPr>
                <w:sz w:val="18"/>
                <w:szCs w:val="18"/>
              </w:rPr>
              <w:t>13,4</w:t>
            </w:r>
          </w:p>
        </w:tc>
      </w:tr>
      <w:tr w:rsidR="00AC37BD" w:rsidRPr="001C21F5" w14:paraId="0553F82B" w14:textId="77777777" w:rsidTr="007E6910">
        <w:trPr>
          <w:trHeight w:val="68"/>
          <w:jc w:val="center"/>
        </w:trPr>
        <w:tc>
          <w:tcPr>
            <w:tcW w:w="429" w:type="pct"/>
            <w:tcBorders>
              <w:top w:val="single" w:sz="4" w:space="0" w:color="auto"/>
              <w:bottom w:val="single" w:sz="4" w:space="0" w:color="auto"/>
            </w:tcBorders>
            <w:tcMar>
              <w:left w:w="6" w:type="dxa"/>
              <w:right w:w="6" w:type="dxa"/>
            </w:tcMar>
            <w:vAlign w:val="center"/>
          </w:tcPr>
          <w:p w14:paraId="0A084304" w14:textId="77777777" w:rsidR="00AC37BD" w:rsidRPr="001C21F5" w:rsidRDefault="00AC37BD" w:rsidP="00AC37BD">
            <w:pPr>
              <w:spacing w:line="240" w:lineRule="auto"/>
              <w:ind w:firstLine="0"/>
              <w:jc w:val="center"/>
              <w:rPr>
                <w:sz w:val="18"/>
                <w:szCs w:val="18"/>
              </w:rPr>
            </w:pPr>
            <w:r w:rsidRPr="001C21F5">
              <w:rPr>
                <w:sz w:val="18"/>
                <w:szCs w:val="18"/>
              </w:rPr>
              <w:t>2,6</w:t>
            </w:r>
          </w:p>
        </w:tc>
        <w:tc>
          <w:tcPr>
            <w:tcW w:w="201" w:type="pct"/>
            <w:tcBorders>
              <w:top w:val="single" w:sz="4" w:space="0" w:color="auto"/>
              <w:bottom w:val="single" w:sz="4" w:space="0" w:color="auto"/>
            </w:tcBorders>
            <w:tcMar>
              <w:left w:w="6" w:type="dxa"/>
              <w:right w:w="6" w:type="dxa"/>
            </w:tcMar>
            <w:vAlign w:val="center"/>
          </w:tcPr>
          <w:p w14:paraId="79FFA7E6"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5FD90C47"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24B8E506"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6436D9DD"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2750E674"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65A5AA95"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1F8E0A0C" w14:textId="77777777" w:rsidR="00AC37BD" w:rsidRPr="001C21F5" w:rsidRDefault="00AC37BD" w:rsidP="00AC37BD">
            <w:pPr>
              <w:spacing w:line="240" w:lineRule="auto"/>
              <w:ind w:firstLine="0"/>
              <w:jc w:val="center"/>
              <w:rPr>
                <w:sz w:val="18"/>
                <w:szCs w:val="18"/>
              </w:rPr>
            </w:pPr>
            <w:r w:rsidRPr="001C21F5">
              <w:rPr>
                <w:sz w:val="18"/>
                <w:szCs w:val="18"/>
              </w:rPr>
              <w:t>2,72</w:t>
            </w:r>
          </w:p>
        </w:tc>
        <w:tc>
          <w:tcPr>
            <w:tcW w:w="302" w:type="pct"/>
            <w:tcBorders>
              <w:top w:val="single" w:sz="4" w:space="0" w:color="auto"/>
              <w:bottom w:val="single" w:sz="4" w:space="0" w:color="auto"/>
            </w:tcBorders>
            <w:tcMar>
              <w:left w:w="6" w:type="dxa"/>
              <w:right w:w="6" w:type="dxa"/>
            </w:tcMar>
            <w:vAlign w:val="center"/>
          </w:tcPr>
          <w:p w14:paraId="272421C3" w14:textId="77777777" w:rsidR="00AC37BD" w:rsidRPr="001C21F5" w:rsidRDefault="00AC37BD" w:rsidP="00AC37BD">
            <w:pPr>
              <w:spacing w:line="240" w:lineRule="auto"/>
              <w:ind w:firstLine="0"/>
              <w:jc w:val="center"/>
              <w:rPr>
                <w:sz w:val="18"/>
                <w:szCs w:val="18"/>
              </w:rPr>
            </w:pPr>
            <w:r w:rsidRPr="001C21F5">
              <w:rPr>
                <w:sz w:val="18"/>
                <w:szCs w:val="18"/>
              </w:rPr>
              <w:t>619,9</w:t>
            </w:r>
          </w:p>
        </w:tc>
        <w:tc>
          <w:tcPr>
            <w:tcW w:w="251" w:type="pct"/>
            <w:tcBorders>
              <w:top w:val="single" w:sz="4" w:space="0" w:color="auto"/>
              <w:bottom w:val="single" w:sz="4" w:space="0" w:color="auto"/>
            </w:tcBorders>
            <w:tcMar>
              <w:left w:w="6" w:type="dxa"/>
              <w:right w:w="6" w:type="dxa"/>
            </w:tcMar>
            <w:vAlign w:val="center"/>
          </w:tcPr>
          <w:p w14:paraId="3030008B" w14:textId="77777777" w:rsidR="00AC37BD" w:rsidRPr="001C21F5" w:rsidRDefault="00AC37BD" w:rsidP="00AC37BD">
            <w:pPr>
              <w:spacing w:line="240" w:lineRule="auto"/>
              <w:ind w:firstLine="0"/>
              <w:jc w:val="center"/>
              <w:rPr>
                <w:sz w:val="18"/>
                <w:szCs w:val="18"/>
              </w:rPr>
            </w:pPr>
            <w:r w:rsidRPr="001C21F5">
              <w:rPr>
                <w:sz w:val="18"/>
                <w:szCs w:val="18"/>
              </w:rPr>
              <w:t>2,07</w:t>
            </w:r>
          </w:p>
        </w:tc>
        <w:tc>
          <w:tcPr>
            <w:tcW w:w="304" w:type="pct"/>
            <w:tcBorders>
              <w:top w:val="single" w:sz="4" w:space="0" w:color="auto"/>
              <w:bottom w:val="single" w:sz="4" w:space="0" w:color="auto"/>
            </w:tcBorders>
            <w:tcMar>
              <w:left w:w="6" w:type="dxa"/>
              <w:right w:w="6" w:type="dxa"/>
            </w:tcMar>
            <w:vAlign w:val="center"/>
          </w:tcPr>
          <w:p w14:paraId="3C91B202" w14:textId="77777777" w:rsidR="00AC37BD" w:rsidRPr="001C21F5" w:rsidRDefault="00AC37BD" w:rsidP="00AC37BD">
            <w:pPr>
              <w:spacing w:line="240" w:lineRule="auto"/>
              <w:ind w:firstLine="0"/>
              <w:jc w:val="center"/>
              <w:rPr>
                <w:sz w:val="18"/>
                <w:szCs w:val="18"/>
              </w:rPr>
            </w:pPr>
            <w:r w:rsidRPr="001C21F5">
              <w:rPr>
                <w:sz w:val="18"/>
                <w:szCs w:val="18"/>
              </w:rPr>
              <w:t>300,2</w:t>
            </w:r>
          </w:p>
        </w:tc>
        <w:tc>
          <w:tcPr>
            <w:tcW w:w="202" w:type="pct"/>
            <w:tcBorders>
              <w:top w:val="single" w:sz="4" w:space="0" w:color="auto"/>
              <w:bottom w:val="single" w:sz="4" w:space="0" w:color="auto"/>
            </w:tcBorders>
            <w:tcMar>
              <w:left w:w="6" w:type="dxa"/>
              <w:right w:w="6" w:type="dxa"/>
            </w:tcMar>
            <w:vAlign w:val="center"/>
          </w:tcPr>
          <w:p w14:paraId="3C66C494" w14:textId="77777777" w:rsidR="00AC37BD" w:rsidRPr="001C21F5" w:rsidRDefault="00AC37BD" w:rsidP="00AC37BD">
            <w:pPr>
              <w:spacing w:line="240" w:lineRule="auto"/>
              <w:ind w:firstLine="0"/>
              <w:jc w:val="center"/>
              <w:rPr>
                <w:sz w:val="18"/>
                <w:szCs w:val="18"/>
              </w:rPr>
            </w:pPr>
            <w:r w:rsidRPr="001C21F5">
              <w:rPr>
                <w:sz w:val="18"/>
                <w:szCs w:val="18"/>
              </w:rPr>
              <w:t>1,22</w:t>
            </w:r>
          </w:p>
        </w:tc>
        <w:tc>
          <w:tcPr>
            <w:tcW w:w="304" w:type="pct"/>
            <w:tcBorders>
              <w:top w:val="single" w:sz="4" w:space="0" w:color="auto"/>
              <w:bottom w:val="single" w:sz="4" w:space="0" w:color="auto"/>
            </w:tcBorders>
            <w:tcMar>
              <w:left w:w="6" w:type="dxa"/>
              <w:right w:w="6" w:type="dxa"/>
            </w:tcMar>
            <w:vAlign w:val="center"/>
          </w:tcPr>
          <w:p w14:paraId="4D90310A" w14:textId="77777777" w:rsidR="00AC37BD" w:rsidRPr="001C21F5" w:rsidRDefault="00AC37BD" w:rsidP="00AC37BD">
            <w:pPr>
              <w:spacing w:line="240" w:lineRule="auto"/>
              <w:ind w:firstLine="0"/>
              <w:jc w:val="center"/>
              <w:rPr>
                <w:sz w:val="18"/>
                <w:szCs w:val="18"/>
              </w:rPr>
            </w:pPr>
            <w:r w:rsidRPr="001C21F5">
              <w:rPr>
                <w:sz w:val="18"/>
                <w:szCs w:val="18"/>
              </w:rPr>
              <w:t>74,9</w:t>
            </w:r>
          </w:p>
        </w:tc>
        <w:tc>
          <w:tcPr>
            <w:tcW w:w="202" w:type="pct"/>
            <w:tcBorders>
              <w:top w:val="single" w:sz="4" w:space="0" w:color="auto"/>
              <w:bottom w:val="single" w:sz="4" w:space="0" w:color="auto"/>
            </w:tcBorders>
            <w:tcMar>
              <w:left w:w="6" w:type="dxa"/>
              <w:right w:w="6" w:type="dxa"/>
            </w:tcMar>
            <w:vAlign w:val="center"/>
          </w:tcPr>
          <w:p w14:paraId="2FB62D37" w14:textId="77777777" w:rsidR="00AC37BD" w:rsidRPr="001C21F5" w:rsidRDefault="00AC37BD" w:rsidP="00AC37BD">
            <w:pPr>
              <w:spacing w:line="240" w:lineRule="auto"/>
              <w:ind w:firstLine="0"/>
              <w:jc w:val="center"/>
              <w:rPr>
                <w:sz w:val="18"/>
                <w:szCs w:val="18"/>
              </w:rPr>
            </w:pPr>
            <w:r w:rsidRPr="001C21F5">
              <w:rPr>
                <w:sz w:val="18"/>
                <w:szCs w:val="18"/>
              </w:rPr>
              <w:t>0,75</w:t>
            </w:r>
          </w:p>
        </w:tc>
        <w:tc>
          <w:tcPr>
            <w:tcW w:w="304" w:type="pct"/>
            <w:tcBorders>
              <w:top w:val="single" w:sz="4" w:space="0" w:color="auto"/>
              <w:bottom w:val="single" w:sz="4" w:space="0" w:color="auto"/>
            </w:tcBorders>
            <w:tcMar>
              <w:left w:w="6" w:type="dxa"/>
              <w:right w:w="6" w:type="dxa"/>
            </w:tcMar>
            <w:vAlign w:val="center"/>
          </w:tcPr>
          <w:p w14:paraId="7AF175FC" w14:textId="77777777" w:rsidR="00AC37BD" w:rsidRPr="001C21F5" w:rsidRDefault="00AC37BD" w:rsidP="00AC37BD">
            <w:pPr>
              <w:spacing w:line="240" w:lineRule="auto"/>
              <w:ind w:firstLine="0"/>
              <w:jc w:val="center"/>
              <w:rPr>
                <w:sz w:val="18"/>
                <w:szCs w:val="18"/>
              </w:rPr>
            </w:pPr>
            <w:r w:rsidRPr="001C21F5">
              <w:rPr>
                <w:sz w:val="18"/>
                <w:szCs w:val="18"/>
              </w:rPr>
              <w:t>21,8</w:t>
            </w:r>
          </w:p>
        </w:tc>
        <w:tc>
          <w:tcPr>
            <w:tcW w:w="203" w:type="pct"/>
            <w:tcBorders>
              <w:top w:val="single" w:sz="4" w:space="0" w:color="auto"/>
              <w:bottom w:val="single" w:sz="4" w:space="0" w:color="auto"/>
            </w:tcBorders>
            <w:tcMar>
              <w:left w:w="6" w:type="dxa"/>
              <w:right w:w="6" w:type="dxa"/>
            </w:tcMar>
            <w:vAlign w:val="center"/>
          </w:tcPr>
          <w:p w14:paraId="1C48510A" w14:textId="77777777" w:rsidR="00AC37BD" w:rsidRPr="001C21F5" w:rsidRDefault="00AC37BD" w:rsidP="00AC37BD">
            <w:pPr>
              <w:spacing w:line="240" w:lineRule="auto"/>
              <w:ind w:firstLine="0"/>
              <w:jc w:val="center"/>
              <w:rPr>
                <w:sz w:val="18"/>
                <w:szCs w:val="18"/>
              </w:rPr>
            </w:pPr>
            <w:r w:rsidRPr="001C21F5">
              <w:rPr>
                <w:sz w:val="18"/>
                <w:szCs w:val="18"/>
              </w:rPr>
              <w:t>0,52</w:t>
            </w:r>
          </w:p>
        </w:tc>
        <w:tc>
          <w:tcPr>
            <w:tcW w:w="304" w:type="pct"/>
            <w:tcBorders>
              <w:top w:val="single" w:sz="4" w:space="0" w:color="auto"/>
              <w:bottom w:val="single" w:sz="4" w:space="0" w:color="auto"/>
            </w:tcBorders>
            <w:tcMar>
              <w:left w:w="6" w:type="dxa"/>
              <w:right w:w="6" w:type="dxa"/>
            </w:tcMar>
            <w:vAlign w:val="center"/>
          </w:tcPr>
          <w:p w14:paraId="1D59B64A" w14:textId="77777777" w:rsidR="00AC37BD" w:rsidRPr="001C21F5" w:rsidRDefault="00AC37BD" w:rsidP="00AC37BD">
            <w:pPr>
              <w:spacing w:line="240" w:lineRule="auto"/>
              <w:ind w:firstLine="0"/>
              <w:jc w:val="center"/>
              <w:rPr>
                <w:sz w:val="18"/>
                <w:szCs w:val="18"/>
              </w:rPr>
            </w:pPr>
            <w:r w:rsidRPr="001C21F5">
              <w:rPr>
                <w:sz w:val="18"/>
                <w:szCs w:val="18"/>
              </w:rPr>
              <w:t>9,01</w:t>
            </w:r>
          </w:p>
        </w:tc>
        <w:tc>
          <w:tcPr>
            <w:tcW w:w="203" w:type="pct"/>
            <w:tcBorders>
              <w:top w:val="single" w:sz="4" w:space="0" w:color="auto"/>
              <w:bottom w:val="single" w:sz="4" w:space="0" w:color="auto"/>
            </w:tcBorders>
            <w:tcMar>
              <w:left w:w="6" w:type="dxa"/>
              <w:right w:w="6" w:type="dxa"/>
            </w:tcMar>
            <w:vAlign w:val="center"/>
          </w:tcPr>
          <w:p w14:paraId="15B2FD91" w14:textId="77777777" w:rsidR="00AC37BD" w:rsidRPr="001C21F5" w:rsidRDefault="00AC37BD" w:rsidP="00AC37BD">
            <w:pPr>
              <w:spacing w:line="240" w:lineRule="auto"/>
              <w:ind w:firstLine="0"/>
              <w:jc w:val="center"/>
              <w:rPr>
                <w:sz w:val="18"/>
                <w:szCs w:val="18"/>
              </w:rPr>
            </w:pPr>
            <w:r w:rsidRPr="001C21F5">
              <w:rPr>
                <w:sz w:val="18"/>
                <w:szCs w:val="18"/>
              </w:rPr>
              <w:t>0,75</w:t>
            </w:r>
          </w:p>
        </w:tc>
        <w:tc>
          <w:tcPr>
            <w:tcW w:w="283" w:type="pct"/>
            <w:tcBorders>
              <w:top w:val="single" w:sz="4" w:space="0" w:color="auto"/>
              <w:bottom w:val="single" w:sz="4" w:space="0" w:color="auto"/>
            </w:tcBorders>
            <w:tcMar>
              <w:left w:w="6" w:type="dxa"/>
              <w:right w:w="6" w:type="dxa"/>
            </w:tcMar>
            <w:vAlign w:val="center"/>
          </w:tcPr>
          <w:p w14:paraId="0EB65E7F" w14:textId="77777777" w:rsidR="00AC37BD" w:rsidRPr="001C21F5" w:rsidRDefault="00AC37BD" w:rsidP="00AC37BD">
            <w:pPr>
              <w:spacing w:line="240" w:lineRule="auto"/>
              <w:ind w:firstLine="0"/>
              <w:jc w:val="center"/>
              <w:rPr>
                <w:sz w:val="18"/>
                <w:szCs w:val="18"/>
              </w:rPr>
            </w:pPr>
            <w:r w:rsidRPr="001C21F5">
              <w:rPr>
                <w:sz w:val="18"/>
                <w:szCs w:val="18"/>
              </w:rPr>
              <w:t>21,7</w:t>
            </w:r>
          </w:p>
        </w:tc>
      </w:tr>
      <w:tr w:rsidR="00AC37BD" w:rsidRPr="001C21F5" w14:paraId="404B22F3" w14:textId="77777777" w:rsidTr="007E6910">
        <w:trPr>
          <w:trHeight w:val="68"/>
          <w:jc w:val="center"/>
        </w:trPr>
        <w:tc>
          <w:tcPr>
            <w:tcW w:w="429" w:type="pct"/>
            <w:tcBorders>
              <w:top w:val="single" w:sz="4" w:space="0" w:color="auto"/>
              <w:bottom w:val="single" w:sz="4" w:space="0" w:color="auto"/>
            </w:tcBorders>
            <w:tcMar>
              <w:left w:w="6" w:type="dxa"/>
              <w:right w:w="6" w:type="dxa"/>
            </w:tcMar>
            <w:vAlign w:val="center"/>
          </w:tcPr>
          <w:p w14:paraId="01644EC9" w14:textId="77777777" w:rsidR="00AC37BD" w:rsidRPr="001C21F5" w:rsidRDefault="00AC37BD" w:rsidP="00AC37BD">
            <w:pPr>
              <w:spacing w:line="240" w:lineRule="auto"/>
              <w:ind w:firstLine="0"/>
              <w:jc w:val="center"/>
              <w:rPr>
                <w:sz w:val="18"/>
                <w:szCs w:val="18"/>
              </w:rPr>
            </w:pPr>
            <w:r w:rsidRPr="001C21F5">
              <w:rPr>
                <w:sz w:val="18"/>
                <w:szCs w:val="18"/>
              </w:rPr>
              <w:t>3</w:t>
            </w:r>
          </w:p>
        </w:tc>
        <w:tc>
          <w:tcPr>
            <w:tcW w:w="201" w:type="pct"/>
            <w:tcBorders>
              <w:top w:val="single" w:sz="4" w:space="0" w:color="auto"/>
              <w:bottom w:val="single" w:sz="4" w:space="0" w:color="auto"/>
            </w:tcBorders>
            <w:tcMar>
              <w:left w:w="6" w:type="dxa"/>
              <w:right w:w="6" w:type="dxa"/>
            </w:tcMar>
            <w:vAlign w:val="center"/>
          </w:tcPr>
          <w:p w14:paraId="002F1B3D"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2A3498B4"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3ED2F071"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3D5EF239"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7E7F4002"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72C77B9E"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69DE5601"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11965D13" w14:textId="01268F54" w:rsidR="00AC37BD" w:rsidRPr="001C21F5" w:rsidRDefault="00AC37BD" w:rsidP="00AC37BD">
            <w:pPr>
              <w:spacing w:line="240" w:lineRule="auto"/>
              <w:ind w:firstLine="0"/>
              <w:jc w:val="center"/>
              <w:rPr>
                <w:sz w:val="18"/>
                <w:szCs w:val="18"/>
              </w:rPr>
            </w:pPr>
          </w:p>
        </w:tc>
        <w:tc>
          <w:tcPr>
            <w:tcW w:w="251" w:type="pct"/>
            <w:tcBorders>
              <w:top w:val="single" w:sz="4" w:space="0" w:color="auto"/>
              <w:bottom w:val="single" w:sz="4" w:space="0" w:color="auto"/>
            </w:tcBorders>
            <w:tcMar>
              <w:left w:w="6" w:type="dxa"/>
              <w:right w:w="6" w:type="dxa"/>
            </w:tcMar>
            <w:vAlign w:val="center"/>
          </w:tcPr>
          <w:p w14:paraId="507D6D48" w14:textId="77777777" w:rsidR="00AC37BD" w:rsidRPr="001C21F5" w:rsidRDefault="00AC37BD" w:rsidP="00AC37BD">
            <w:pPr>
              <w:spacing w:line="240" w:lineRule="auto"/>
              <w:ind w:firstLine="0"/>
              <w:jc w:val="center"/>
              <w:rPr>
                <w:sz w:val="18"/>
                <w:szCs w:val="18"/>
              </w:rPr>
            </w:pPr>
            <w:r w:rsidRPr="001C21F5">
              <w:rPr>
                <w:sz w:val="18"/>
                <w:szCs w:val="18"/>
              </w:rPr>
              <w:t>2,39</w:t>
            </w:r>
          </w:p>
        </w:tc>
        <w:tc>
          <w:tcPr>
            <w:tcW w:w="304" w:type="pct"/>
            <w:tcBorders>
              <w:top w:val="single" w:sz="4" w:space="0" w:color="auto"/>
              <w:bottom w:val="single" w:sz="4" w:space="0" w:color="auto"/>
            </w:tcBorders>
            <w:tcMar>
              <w:left w:w="6" w:type="dxa"/>
              <w:right w:w="6" w:type="dxa"/>
            </w:tcMar>
            <w:vAlign w:val="center"/>
          </w:tcPr>
          <w:p w14:paraId="76D632A7" w14:textId="77777777" w:rsidR="00AC37BD" w:rsidRPr="001C21F5" w:rsidRDefault="00AC37BD" w:rsidP="00AC37BD">
            <w:pPr>
              <w:spacing w:line="240" w:lineRule="auto"/>
              <w:ind w:firstLine="0"/>
              <w:jc w:val="center"/>
              <w:rPr>
                <w:sz w:val="18"/>
                <w:szCs w:val="18"/>
              </w:rPr>
            </w:pPr>
            <w:r w:rsidRPr="001C21F5">
              <w:rPr>
                <w:sz w:val="18"/>
                <w:szCs w:val="18"/>
              </w:rPr>
              <w:t>399,7</w:t>
            </w:r>
          </w:p>
        </w:tc>
        <w:tc>
          <w:tcPr>
            <w:tcW w:w="202" w:type="pct"/>
            <w:tcBorders>
              <w:top w:val="single" w:sz="4" w:space="0" w:color="auto"/>
              <w:bottom w:val="single" w:sz="4" w:space="0" w:color="auto"/>
            </w:tcBorders>
            <w:tcMar>
              <w:left w:w="6" w:type="dxa"/>
              <w:right w:w="6" w:type="dxa"/>
            </w:tcMar>
            <w:vAlign w:val="center"/>
          </w:tcPr>
          <w:p w14:paraId="12622629" w14:textId="77777777" w:rsidR="00AC37BD" w:rsidRPr="001C21F5" w:rsidRDefault="00AC37BD" w:rsidP="00AC37BD">
            <w:pPr>
              <w:spacing w:line="240" w:lineRule="auto"/>
              <w:ind w:firstLine="0"/>
              <w:jc w:val="center"/>
              <w:rPr>
                <w:sz w:val="18"/>
                <w:szCs w:val="18"/>
              </w:rPr>
            </w:pPr>
            <w:r w:rsidRPr="001C21F5">
              <w:rPr>
                <w:sz w:val="18"/>
                <w:szCs w:val="18"/>
              </w:rPr>
              <w:t>1,41</w:t>
            </w:r>
          </w:p>
        </w:tc>
        <w:tc>
          <w:tcPr>
            <w:tcW w:w="304" w:type="pct"/>
            <w:tcBorders>
              <w:top w:val="single" w:sz="4" w:space="0" w:color="auto"/>
              <w:bottom w:val="single" w:sz="4" w:space="0" w:color="auto"/>
            </w:tcBorders>
            <w:tcMar>
              <w:left w:w="6" w:type="dxa"/>
              <w:right w:w="6" w:type="dxa"/>
            </w:tcMar>
            <w:vAlign w:val="center"/>
          </w:tcPr>
          <w:p w14:paraId="5A5E9F2D" w14:textId="77777777" w:rsidR="00AC37BD" w:rsidRPr="001C21F5" w:rsidRDefault="00AC37BD" w:rsidP="00AC37BD">
            <w:pPr>
              <w:spacing w:line="240" w:lineRule="auto"/>
              <w:ind w:firstLine="0"/>
              <w:jc w:val="center"/>
              <w:rPr>
                <w:sz w:val="18"/>
                <w:szCs w:val="18"/>
              </w:rPr>
            </w:pPr>
            <w:r w:rsidRPr="001C21F5">
              <w:rPr>
                <w:sz w:val="18"/>
                <w:szCs w:val="18"/>
              </w:rPr>
              <w:t>99,7</w:t>
            </w:r>
          </w:p>
        </w:tc>
        <w:tc>
          <w:tcPr>
            <w:tcW w:w="202" w:type="pct"/>
            <w:tcBorders>
              <w:top w:val="single" w:sz="4" w:space="0" w:color="auto"/>
              <w:bottom w:val="single" w:sz="4" w:space="0" w:color="auto"/>
            </w:tcBorders>
            <w:tcMar>
              <w:left w:w="6" w:type="dxa"/>
              <w:right w:w="6" w:type="dxa"/>
            </w:tcMar>
            <w:vAlign w:val="center"/>
          </w:tcPr>
          <w:p w14:paraId="7B0D6898" w14:textId="77777777" w:rsidR="00AC37BD" w:rsidRPr="001C21F5" w:rsidRDefault="00AC37BD" w:rsidP="00AC37BD">
            <w:pPr>
              <w:spacing w:line="240" w:lineRule="auto"/>
              <w:ind w:firstLine="0"/>
              <w:jc w:val="center"/>
              <w:rPr>
                <w:sz w:val="18"/>
                <w:szCs w:val="18"/>
              </w:rPr>
            </w:pPr>
            <w:r w:rsidRPr="001C21F5">
              <w:rPr>
                <w:sz w:val="18"/>
                <w:szCs w:val="18"/>
              </w:rPr>
              <w:t>0,86</w:t>
            </w:r>
          </w:p>
        </w:tc>
        <w:tc>
          <w:tcPr>
            <w:tcW w:w="304" w:type="pct"/>
            <w:tcBorders>
              <w:top w:val="single" w:sz="4" w:space="0" w:color="auto"/>
              <w:bottom w:val="single" w:sz="4" w:space="0" w:color="auto"/>
            </w:tcBorders>
            <w:tcMar>
              <w:left w:w="6" w:type="dxa"/>
              <w:right w:w="6" w:type="dxa"/>
            </w:tcMar>
            <w:vAlign w:val="center"/>
          </w:tcPr>
          <w:p w14:paraId="4C729AF6" w14:textId="77777777" w:rsidR="00AC37BD" w:rsidRPr="001C21F5" w:rsidRDefault="00AC37BD" w:rsidP="00AC37BD">
            <w:pPr>
              <w:spacing w:line="240" w:lineRule="auto"/>
              <w:ind w:firstLine="0"/>
              <w:jc w:val="center"/>
              <w:rPr>
                <w:sz w:val="18"/>
                <w:szCs w:val="18"/>
              </w:rPr>
            </w:pPr>
            <w:r w:rsidRPr="001C21F5">
              <w:rPr>
                <w:sz w:val="18"/>
                <w:szCs w:val="18"/>
              </w:rPr>
              <w:t>28,4</w:t>
            </w:r>
          </w:p>
        </w:tc>
        <w:tc>
          <w:tcPr>
            <w:tcW w:w="203" w:type="pct"/>
            <w:tcBorders>
              <w:top w:val="single" w:sz="4" w:space="0" w:color="auto"/>
              <w:bottom w:val="single" w:sz="4" w:space="0" w:color="auto"/>
            </w:tcBorders>
            <w:tcMar>
              <w:left w:w="6" w:type="dxa"/>
              <w:right w:w="6" w:type="dxa"/>
            </w:tcMar>
            <w:vAlign w:val="center"/>
          </w:tcPr>
          <w:p w14:paraId="63AFA010" w14:textId="77777777" w:rsidR="00AC37BD" w:rsidRPr="001C21F5" w:rsidRDefault="00AC37BD" w:rsidP="00AC37BD">
            <w:pPr>
              <w:spacing w:line="240" w:lineRule="auto"/>
              <w:ind w:firstLine="0"/>
              <w:jc w:val="center"/>
              <w:rPr>
                <w:sz w:val="18"/>
                <w:szCs w:val="18"/>
              </w:rPr>
            </w:pPr>
            <w:r w:rsidRPr="001C21F5">
              <w:rPr>
                <w:sz w:val="18"/>
                <w:szCs w:val="18"/>
              </w:rPr>
              <w:t>0,6</w:t>
            </w:r>
          </w:p>
        </w:tc>
        <w:tc>
          <w:tcPr>
            <w:tcW w:w="304" w:type="pct"/>
            <w:tcBorders>
              <w:top w:val="single" w:sz="4" w:space="0" w:color="auto"/>
              <w:bottom w:val="single" w:sz="4" w:space="0" w:color="auto"/>
            </w:tcBorders>
            <w:tcMar>
              <w:left w:w="6" w:type="dxa"/>
              <w:right w:w="6" w:type="dxa"/>
            </w:tcMar>
            <w:vAlign w:val="center"/>
          </w:tcPr>
          <w:p w14:paraId="639C77B4" w14:textId="77777777" w:rsidR="00AC37BD" w:rsidRPr="001C21F5" w:rsidRDefault="00AC37BD" w:rsidP="00AC37BD">
            <w:pPr>
              <w:spacing w:line="240" w:lineRule="auto"/>
              <w:ind w:firstLine="0"/>
              <w:jc w:val="center"/>
              <w:rPr>
                <w:sz w:val="18"/>
                <w:szCs w:val="18"/>
              </w:rPr>
            </w:pPr>
            <w:r w:rsidRPr="001C21F5">
              <w:rPr>
                <w:sz w:val="18"/>
                <w:szCs w:val="18"/>
              </w:rPr>
              <w:t>11,7</w:t>
            </w:r>
          </w:p>
        </w:tc>
        <w:tc>
          <w:tcPr>
            <w:tcW w:w="203" w:type="pct"/>
            <w:tcBorders>
              <w:top w:val="single" w:sz="4" w:space="0" w:color="auto"/>
              <w:bottom w:val="single" w:sz="4" w:space="0" w:color="auto"/>
            </w:tcBorders>
            <w:tcMar>
              <w:left w:w="6" w:type="dxa"/>
              <w:right w:w="6" w:type="dxa"/>
            </w:tcMar>
            <w:vAlign w:val="center"/>
          </w:tcPr>
          <w:p w14:paraId="04A911D5" w14:textId="77777777" w:rsidR="00AC37BD" w:rsidRPr="001C21F5" w:rsidRDefault="00AC37BD" w:rsidP="00AC37BD">
            <w:pPr>
              <w:spacing w:line="240" w:lineRule="auto"/>
              <w:ind w:firstLine="0"/>
              <w:jc w:val="center"/>
              <w:rPr>
                <w:sz w:val="18"/>
                <w:szCs w:val="18"/>
              </w:rPr>
            </w:pPr>
            <w:r w:rsidRPr="001C21F5">
              <w:rPr>
                <w:sz w:val="18"/>
                <w:szCs w:val="18"/>
              </w:rPr>
              <w:t>0,86</w:t>
            </w:r>
          </w:p>
        </w:tc>
        <w:tc>
          <w:tcPr>
            <w:tcW w:w="283" w:type="pct"/>
            <w:tcBorders>
              <w:top w:val="single" w:sz="4" w:space="0" w:color="auto"/>
              <w:bottom w:val="single" w:sz="4" w:space="0" w:color="auto"/>
            </w:tcBorders>
            <w:tcMar>
              <w:left w:w="6" w:type="dxa"/>
              <w:right w:w="6" w:type="dxa"/>
            </w:tcMar>
            <w:vAlign w:val="center"/>
          </w:tcPr>
          <w:p w14:paraId="651DB8E5" w14:textId="77777777" w:rsidR="00AC37BD" w:rsidRPr="001C21F5" w:rsidRDefault="00AC37BD" w:rsidP="00AC37BD">
            <w:pPr>
              <w:spacing w:line="240" w:lineRule="auto"/>
              <w:ind w:firstLine="0"/>
              <w:jc w:val="center"/>
              <w:rPr>
                <w:sz w:val="18"/>
                <w:szCs w:val="18"/>
              </w:rPr>
            </w:pPr>
            <w:r w:rsidRPr="001C21F5">
              <w:rPr>
                <w:sz w:val="18"/>
                <w:szCs w:val="18"/>
              </w:rPr>
              <w:t>28,2</w:t>
            </w:r>
          </w:p>
        </w:tc>
      </w:tr>
      <w:tr w:rsidR="00AC37BD" w:rsidRPr="001C21F5" w14:paraId="0CDA6593" w14:textId="77777777" w:rsidTr="00406ED5">
        <w:trPr>
          <w:trHeight w:val="60"/>
          <w:jc w:val="center"/>
        </w:trPr>
        <w:tc>
          <w:tcPr>
            <w:tcW w:w="429" w:type="pct"/>
            <w:tcBorders>
              <w:top w:val="single" w:sz="4" w:space="0" w:color="auto"/>
              <w:bottom w:val="single" w:sz="4" w:space="0" w:color="auto"/>
            </w:tcBorders>
            <w:tcMar>
              <w:left w:w="6" w:type="dxa"/>
              <w:right w:w="6" w:type="dxa"/>
            </w:tcMar>
            <w:vAlign w:val="center"/>
          </w:tcPr>
          <w:p w14:paraId="40FB82C7" w14:textId="77777777" w:rsidR="00AC37BD" w:rsidRPr="001C21F5" w:rsidRDefault="00AC37BD" w:rsidP="00AC37BD">
            <w:pPr>
              <w:spacing w:line="240" w:lineRule="auto"/>
              <w:ind w:firstLine="0"/>
              <w:jc w:val="center"/>
              <w:rPr>
                <w:sz w:val="18"/>
                <w:szCs w:val="18"/>
              </w:rPr>
            </w:pPr>
            <w:r w:rsidRPr="001C21F5">
              <w:rPr>
                <w:sz w:val="18"/>
                <w:szCs w:val="18"/>
              </w:rPr>
              <w:t>3,6</w:t>
            </w:r>
          </w:p>
        </w:tc>
        <w:tc>
          <w:tcPr>
            <w:tcW w:w="203" w:type="pct"/>
            <w:tcBorders>
              <w:top w:val="single" w:sz="4" w:space="0" w:color="auto"/>
              <w:bottom w:val="single" w:sz="4" w:space="0" w:color="auto"/>
            </w:tcBorders>
            <w:tcMar>
              <w:left w:w="6" w:type="dxa"/>
              <w:right w:w="6" w:type="dxa"/>
            </w:tcMar>
            <w:vAlign w:val="center"/>
          </w:tcPr>
          <w:p w14:paraId="0BD4E1CA"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00E6BF87" w14:textId="77777777" w:rsidR="00AC37BD" w:rsidRPr="001C21F5" w:rsidRDefault="00AC37BD" w:rsidP="00AC37BD">
            <w:pPr>
              <w:spacing w:line="240" w:lineRule="auto"/>
              <w:ind w:firstLine="0"/>
              <w:jc w:val="center"/>
              <w:rPr>
                <w:sz w:val="18"/>
                <w:szCs w:val="18"/>
              </w:rPr>
            </w:pPr>
          </w:p>
        </w:tc>
        <w:tc>
          <w:tcPr>
            <w:tcW w:w="200" w:type="pct"/>
            <w:tcBorders>
              <w:top w:val="single" w:sz="4" w:space="0" w:color="auto"/>
              <w:bottom w:val="single" w:sz="4" w:space="0" w:color="auto"/>
            </w:tcBorders>
            <w:tcMar>
              <w:left w:w="6" w:type="dxa"/>
              <w:right w:w="6" w:type="dxa"/>
            </w:tcMar>
            <w:vAlign w:val="center"/>
          </w:tcPr>
          <w:p w14:paraId="2F4E59E9"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6BDC1E81"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768B1E8D"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52200E2B"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32CC66B5"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668CF47C" w14:textId="77777777" w:rsidR="00AC37BD" w:rsidRPr="001C21F5" w:rsidRDefault="00AC37BD" w:rsidP="00AC37BD">
            <w:pPr>
              <w:spacing w:line="240" w:lineRule="auto"/>
              <w:ind w:firstLine="0"/>
              <w:jc w:val="center"/>
              <w:rPr>
                <w:sz w:val="18"/>
                <w:szCs w:val="18"/>
              </w:rPr>
            </w:pPr>
          </w:p>
        </w:tc>
        <w:tc>
          <w:tcPr>
            <w:tcW w:w="251" w:type="pct"/>
            <w:tcBorders>
              <w:top w:val="single" w:sz="4" w:space="0" w:color="auto"/>
              <w:bottom w:val="single" w:sz="4" w:space="0" w:color="auto"/>
            </w:tcBorders>
            <w:tcMar>
              <w:left w:w="6" w:type="dxa"/>
              <w:right w:w="6" w:type="dxa"/>
            </w:tcMar>
            <w:vAlign w:val="center"/>
          </w:tcPr>
          <w:p w14:paraId="488C24DE" w14:textId="77777777" w:rsidR="00AC37BD" w:rsidRPr="001C21F5" w:rsidRDefault="00AC37BD" w:rsidP="00AC37BD">
            <w:pPr>
              <w:spacing w:line="240" w:lineRule="auto"/>
              <w:ind w:firstLine="0"/>
              <w:jc w:val="center"/>
              <w:rPr>
                <w:sz w:val="18"/>
                <w:szCs w:val="18"/>
              </w:rPr>
            </w:pPr>
            <w:r w:rsidRPr="001C21F5">
              <w:rPr>
                <w:sz w:val="18"/>
                <w:szCs w:val="18"/>
              </w:rPr>
              <w:t>2,86</w:t>
            </w:r>
          </w:p>
        </w:tc>
        <w:tc>
          <w:tcPr>
            <w:tcW w:w="304" w:type="pct"/>
            <w:tcBorders>
              <w:top w:val="single" w:sz="4" w:space="0" w:color="auto"/>
              <w:bottom w:val="single" w:sz="4" w:space="0" w:color="auto"/>
            </w:tcBorders>
            <w:tcMar>
              <w:left w:w="6" w:type="dxa"/>
              <w:right w:w="6" w:type="dxa"/>
            </w:tcMar>
            <w:vAlign w:val="center"/>
          </w:tcPr>
          <w:p w14:paraId="436F4119" w14:textId="77777777" w:rsidR="00AC37BD" w:rsidRPr="001C21F5" w:rsidRDefault="00AC37BD" w:rsidP="00AC37BD">
            <w:pPr>
              <w:spacing w:line="240" w:lineRule="auto"/>
              <w:ind w:firstLine="0"/>
              <w:jc w:val="center"/>
              <w:rPr>
                <w:sz w:val="18"/>
                <w:szCs w:val="18"/>
              </w:rPr>
            </w:pPr>
            <w:r w:rsidRPr="001C21F5">
              <w:rPr>
                <w:sz w:val="18"/>
                <w:szCs w:val="18"/>
              </w:rPr>
              <w:t>575,6</w:t>
            </w:r>
          </w:p>
        </w:tc>
        <w:tc>
          <w:tcPr>
            <w:tcW w:w="202" w:type="pct"/>
            <w:tcBorders>
              <w:top w:val="single" w:sz="4" w:space="0" w:color="auto"/>
              <w:bottom w:val="single" w:sz="4" w:space="0" w:color="auto"/>
            </w:tcBorders>
            <w:tcMar>
              <w:left w:w="6" w:type="dxa"/>
              <w:right w:w="6" w:type="dxa"/>
            </w:tcMar>
            <w:vAlign w:val="center"/>
          </w:tcPr>
          <w:p w14:paraId="1E213DDE" w14:textId="77777777" w:rsidR="00AC37BD" w:rsidRPr="001C21F5" w:rsidRDefault="00AC37BD" w:rsidP="00AC37BD">
            <w:pPr>
              <w:spacing w:line="240" w:lineRule="auto"/>
              <w:ind w:firstLine="0"/>
              <w:jc w:val="center"/>
              <w:rPr>
                <w:sz w:val="18"/>
                <w:szCs w:val="18"/>
              </w:rPr>
            </w:pPr>
            <w:r w:rsidRPr="001C21F5">
              <w:rPr>
                <w:sz w:val="18"/>
                <w:szCs w:val="18"/>
              </w:rPr>
              <w:t>1,7</w:t>
            </w:r>
          </w:p>
        </w:tc>
        <w:tc>
          <w:tcPr>
            <w:tcW w:w="304" w:type="pct"/>
            <w:tcBorders>
              <w:top w:val="single" w:sz="4" w:space="0" w:color="auto"/>
              <w:bottom w:val="single" w:sz="4" w:space="0" w:color="auto"/>
            </w:tcBorders>
            <w:tcMar>
              <w:left w:w="6" w:type="dxa"/>
              <w:right w:w="6" w:type="dxa"/>
            </w:tcMar>
            <w:vAlign w:val="center"/>
          </w:tcPr>
          <w:p w14:paraId="7C4F22B2" w14:textId="77777777" w:rsidR="00AC37BD" w:rsidRPr="001C21F5" w:rsidRDefault="00AC37BD" w:rsidP="00AC37BD">
            <w:pPr>
              <w:spacing w:line="240" w:lineRule="auto"/>
              <w:ind w:firstLine="0"/>
              <w:jc w:val="center"/>
              <w:rPr>
                <w:sz w:val="18"/>
                <w:szCs w:val="18"/>
              </w:rPr>
            </w:pPr>
            <w:r w:rsidRPr="001C21F5">
              <w:rPr>
                <w:sz w:val="18"/>
                <w:szCs w:val="18"/>
              </w:rPr>
              <w:t>143,6</w:t>
            </w:r>
          </w:p>
        </w:tc>
        <w:tc>
          <w:tcPr>
            <w:tcW w:w="202" w:type="pct"/>
            <w:tcBorders>
              <w:top w:val="single" w:sz="4" w:space="0" w:color="auto"/>
              <w:bottom w:val="single" w:sz="4" w:space="0" w:color="auto"/>
            </w:tcBorders>
            <w:tcMar>
              <w:left w:w="6" w:type="dxa"/>
              <w:right w:w="6" w:type="dxa"/>
            </w:tcMar>
            <w:vAlign w:val="center"/>
          </w:tcPr>
          <w:p w14:paraId="02F2F796" w14:textId="77777777" w:rsidR="00AC37BD" w:rsidRPr="001C21F5" w:rsidRDefault="00AC37BD" w:rsidP="00AC37BD">
            <w:pPr>
              <w:spacing w:line="240" w:lineRule="auto"/>
              <w:ind w:firstLine="0"/>
              <w:jc w:val="center"/>
              <w:rPr>
                <w:sz w:val="18"/>
                <w:szCs w:val="18"/>
              </w:rPr>
            </w:pPr>
            <w:r w:rsidRPr="001C21F5">
              <w:rPr>
                <w:sz w:val="18"/>
                <w:szCs w:val="18"/>
              </w:rPr>
              <w:t>1,04</w:t>
            </w:r>
          </w:p>
        </w:tc>
        <w:tc>
          <w:tcPr>
            <w:tcW w:w="304" w:type="pct"/>
            <w:tcBorders>
              <w:top w:val="single" w:sz="4" w:space="0" w:color="auto"/>
              <w:bottom w:val="single" w:sz="4" w:space="0" w:color="auto"/>
            </w:tcBorders>
            <w:tcMar>
              <w:left w:w="6" w:type="dxa"/>
              <w:right w:w="6" w:type="dxa"/>
            </w:tcMar>
            <w:vAlign w:val="center"/>
          </w:tcPr>
          <w:p w14:paraId="3E10DEC7" w14:textId="77777777" w:rsidR="00AC37BD" w:rsidRPr="001C21F5" w:rsidRDefault="00AC37BD" w:rsidP="00AC37BD">
            <w:pPr>
              <w:spacing w:line="240" w:lineRule="auto"/>
              <w:ind w:firstLine="0"/>
              <w:jc w:val="center"/>
              <w:rPr>
                <w:sz w:val="18"/>
                <w:szCs w:val="18"/>
              </w:rPr>
            </w:pPr>
            <w:r w:rsidRPr="001C21F5">
              <w:rPr>
                <w:sz w:val="18"/>
                <w:szCs w:val="18"/>
              </w:rPr>
              <w:t>39,9</w:t>
            </w:r>
          </w:p>
        </w:tc>
        <w:tc>
          <w:tcPr>
            <w:tcW w:w="203" w:type="pct"/>
            <w:tcBorders>
              <w:top w:val="single" w:sz="4" w:space="0" w:color="auto"/>
              <w:bottom w:val="single" w:sz="4" w:space="0" w:color="auto"/>
            </w:tcBorders>
            <w:tcMar>
              <w:left w:w="6" w:type="dxa"/>
              <w:right w:w="6" w:type="dxa"/>
            </w:tcMar>
            <w:vAlign w:val="center"/>
          </w:tcPr>
          <w:p w14:paraId="283F555C" w14:textId="77777777" w:rsidR="00AC37BD" w:rsidRPr="001C21F5" w:rsidRDefault="00AC37BD" w:rsidP="00AC37BD">
            <w:pPr>
              <w:spacing w:line="240" w:lineRule="auto"/>
              <w:ind w:firstLine="0"/>
              <w:jc w:val="center"/>
              <w:rPr>
                <w:sz w:val="18"/>
                <w:szCs w:val="18"/>
              </w:rPr>
            </w:pPr>
            <w:r w:rsidRPr="001C21F5">
              <w:rPr>
                <w:sz w:val="18"/>
                <w:szCs w:val="18"/>
              </w:rPr>
              <w:t>0,73</w:t>
            </w:r>
          </w:p>
        </w:tc>
        <w:tc>
          <w:tcPr>
            <w:tcW w:w="304" w:type="pct"/>
            <w:tcBorders>
              <w:top w:val="single" w:sz="4" w:space="0" w:color="auto"/>
              <w:bottom w:val="single" w:sz="4" w:space="0" w:color="auto"/>
            </w:tcBorders>
            <w:tcMar>
              <w:left w:w="6" w:type="dxa"/>
              <w:right w:w="6" w:type="dxa"/>
            </w:tcMar>
            <w:vAlign w:val="center"/>
          </w:tcPr>
          <w:p w14:paraId="20BA6578" w14:textId="77777777" w:rsidR="00AC37BD" w:rsidRPr="001C21F5" w:rsidRDefault="00AC37BD" w:rsidP="00AC37BD">
            <w:pPr>
              <w:spacing w:line="240" w:lineRule="auto"/>
              <w:ind w:firstLine="0"/>
              <w:jc w:val="center"/>
              <w:rPr>
                <w:sz w:val="18"/>
                <w:szCs w:val="18"/>
              </w:rPr>
            </w:pPr>
            <w:r w:rsidRPr="001C21F5">
              <w:rPr>
                <w:sz w:val="18"/>
                <w:szCs w:val="18"/>
              </w:rPr>
              <w:t>16,3</w:t>
            </w:r>
          </w:p>
        </w:tc>
        <w:tc>
          <w:tcPr>
            <w:tcW w:w="203" w:type="pct"/>
            <w:tcBorders>
              <w:top w:val="single" w:sz="4" w:space="0" w:color="auto"/>
              <w:bottom w:val="single" w:sz="4" w:space="0" w:color="auto"/>
            </w:tcBorders>
            <w:tcMar>
              <w:left w:w="6" w:type="dxa"/>
              <w:right w:w="6" w:type="dxa"/>
            </w:tcMar>
            <w:vAlign w:val="center"/>
          </w:tcPr>
          <w:p w14:paraId="29D3652B" w14:textId="77777777" w:rsidR="00AC37BD" w:rsidRPr="001C21F5" w:rsidRDefault="00AC37BD" w:rsidP="00AC37BD">
            <w:pPr>
              <w:spacing w:line="240" w:lineRule="auto"/>
              <w:ind w:firstLine="0"/>
              <w:jc w:val="center"/>
              <w:rPr>
                <w:sz w:val="18"/>
                <w:szCs w:val="18"/>
              </w:rPr>
            </w:pPr>
            <w:r w:rsidRPr="001C21F5">
              <w:rPr>
                <w:sz w:val="18"/>
                <w:szCs w:val="18"/>
              </w:rPr>
              <w:t>1,03</w:t>
            </w:r>
          </w:p>
        </w:tc>
        <w:tc>
          <w:tcPr>
            <w:tcW w:w="283" w:type="pct"/>
            <w:tcBorders>
              <w:top w:val="single" w:sz="4" w:space="0" w:color="auto"/>
              <w:bottom w:val="single" w:sz="4" w:space="0" w:color="auto"/>
            </w:tcBorders>
            <w:tcMar>
              <w:left w:w="6" w:type="dxa"/>
              <w:right w:w="6" w:type="dxa"/>
            </w:tcMar>
            <w:vAlign w:val="center"/>
          </w:tcPr>
          <w:p w14:paraId="2DDCDB6B" w14:textId="77777777" w:rsidR="00AC37BD" w:rsidRPr="001C21F5" w:rsidRDefault="00AC37BD" w:rsidP="00AC37BD">
            <w:pPr>
              <w:spacing w:line="240" w:lineRule="auto"/>
              <w:ind w:firstLine="0"/>
              <w:jc w:val="center"/>
              <w:rPr>
                <w:sz w:val="18"/>
                <w:szCs w:val="18"/>
              </w:rPr>
            </w:pPr>
            <w:r w:rsidRPr="001C21F5">
              <w:rPr>
                <w:sz w:val="18"/>
                <w:szCs w:val="18"/>
              </w:rPr>
              <w:t>39,6</w:t>
            </w:r>
          </w:p>
        </w:tc>
      </w:tr>
      <w:tr w:rsidR="00AC37BD" w:rsidRPr="001C21F5" w14:paraId="1AC0A9FF" w14:textId="77777777" w:rsidTr="00406ED5">
        <w:trPr>
          <w:trHeight w:val="60"/>
          <w:jc w:val="center"/>
        </w:trPr>
        <w:tc>
          <w:tcPr>
            <w:tcW w:w="429" w:type="pct"/>
            <w:tcBorders>
              <w:top w:val="single" w:sz="4" w:space="0" w:color="auto"/>
              <w:bottom w:val="single" w:sz="4" w:space="0" w:color="auto"/>
            </w:tcBorders>
            <w:tcMar>
              <w:left w:w="6" w:type="dxa"/>
              <w:right w:w="6" w:type="dxa"/>
            </w:tcMar>
            <w:vAlign w:val="center"/>
          </w:tcPr>
          <w:p w14:paraId="317779BE" w14:textId="77777777" w:rsidR="00AC37BD" w:rsidRPr="001C21F5" w:rsidRDefault="00AC37BD" w:rsidP="00AC37BD">
            <w:pPr>
              <w:spacing w:line="240" w:lineRule="auto"/>
              <w:ind w:firstLine="0"/>
              <w:jc w:val="center"/>
              <w:rPr>
                <w:sz w:val="18"/>
                <w:szCs w:val="18"/>
              </w:rPr>
            </w:pPr>
            <w:r w:rsidRPr="001C21F5">
              <w:rPr>
                <w:sz w:val="18"/>
                <w:szCs w:val="18"/>
              </w:rPr>
              <w:t>4</w:t>
            </w:r>
          </w:p>
        </w:tc>
        <w:tc>
          <w:tcPr>
            <w:tcW w:w="203" w:type="pct"/>
            <w:tcBorders>
              <w:top w:val="single" w:sz="4" w:space="0" w:color="auto"/>
              <w:bottom w:val="single" w:sz="4" w:space="0" w:color="auto"/>
            </w:tcBorders>
            <w:tcMar>
              <w:left w:w="6" w:type="dxa"/>
              <w:right w:w="6" w:type="dxa"/>
            </w:tcMar>
            <w:vAlign w:val="center"/>
          </w:tcPr>
          <w:p w14:paraId="4F86307C"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69FEE34E" w14:textId="77777777" w:rsidR="00AC37BD" w:rsidRPr="001C21F5" w:rsidRDefault="00AC37BD" w:rsidP="00AC37BD">
            <w:pPr>
              <w:spacing w:line="240" w:lineRule="auto"/>
              <w:ind w:firstLine="0"/>
              <w:jc w:val="center"/>
              <w:rPr>
                <w:sz w:val="18"/>
                <w:szCs w:val="18"/>
              </w:rPr>
            </w:pPr>
          </w:p>
        </w:tc>
        <w:tc>
          <w:tcPr>
            <w:tcW w:w="200" w:type="pct"/>
            <w:tcBorders>
              <w:top w:val="single" w:sz="4" w:space="0" w:color="auto"/>
              <w:bottom w:val="single" w:sz="4" w:space="0" w:color="auto"/>
            </w:tcBorders>
            <w:tcMar>
              <w:left w:w="6" w:type="dxa"/>
              <w:right w:w="6" w:type="dxa"/>
            </w:tcMar>
            <w:vAlign w:val="center"/>
          </w:tcPr>
          <w:p w14:paraId="72631481"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5E168BA7"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21F86A00"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52073DCB"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7ADA6CA2"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28868587" w14:textId="77777777" w:rsidR="00AC37BD" w:rsidRPr="001C21F5" w:rsidRDefault="00AC37BD" w:rsidP="00AC37BD">
            <w:pPr>
              <w:spacing w:line="240" w:lineRule="auto"/>
              <w:ind w:firstLine="0"/>
              <w:jc w:val="center"/>
              <w:rPr>
                <w:sz w:val="18"/>
                <w:szCs w:val="18"/>
              </w:rPr>
            </w:pPr>
          </w:p>
        </w:tc>
        <w:tc>
          <w:tcPr>
            <w:tcW w:w="251" w:type="pct"/>
            <w:tcBorders>
              <w:top w:val="single" w:sz="4" w:space="0" w:color="auto"/>
              <w:bottom w:val="single" w:sz="4" w:space="0" w:color="auto"/>
            </w:tcBorders>
            <w:tcMar>
              <w:left w:w="6" w:type="dxa"/>
              <w:right w:w="6" w:type="dxa"/>
            </w:tcMar>
            <w:vAlign w:val="center"/>
          </w:tcPr>
          <w:p w14:paraId="4BBD5D7D" w14:textId="77777777" w:rsidR="00AC37BD" w:rsidRPr="001C21F5" w:rsidRDefault="00AC37BD" w:rsidP="00AC37BD">
            <w:pPr>
              <w:spacing w:line="240" w:lineRule="auto"/>
              <w:ind w:firstLine="0"/>
              <w:jc w:val="center"/>
              <w:rPr>
                <w:sz w:val="18"/>
                <w:szCs w:val="18"/>
              </w:rPr>
            </w:pPr>
          </w:p>
        </w:tc>
        <w:tc>
          <w:tcPr>
            <w:tcW w:w="304" w:type="pct"/>
            <w:tcBorders>
              <w:top w:val="single" w:sz="4" w:space="0" w:color="auto"/>
              <w:bottom w:val="single" w:sz="4" w:space="0" w:color="auto"/>
            </w:tcBorders>
            <w:tcMar>
              <w:left w:w="6" w:type="dxa"/>
              <w:right w:w="6" w:type="dxa"/>
            </w:tcMar>
            <w:vAlign w:val="center"/>
          </w:tcPr>
          <w:p w14:paraId="3AB86F42" w14:textId="77777777" w:rsidR="00AC37BD" w:rsidRPr="001C21F5" w:rsidRDefault="00AC37BD" w:rsidP="00AC37BD">
            <w:pPr>
              <w:spacing w:line="240" w:lineRule="auto"/>
              <w:ind w:firstLine="0"/>
              <w:jc w:val="center"/>
              <w:rPr>
                <w:sz w:val="18"/>
                <w:szCs w:val="18"/>
              </w:rPr>
            </w:pPr>
          </w:p>
        </w:tc>
        <w:tc>
          <w:tcPr>
            <w:tcW w:w="202" w:type="pct"/>
            <w:tcBorders>
              <w:top w:val="single" w:sz="4" w:space="0" w:color="auto"/>
              <w:bottom w:val="single" w:sz="4" w:space="0" w:color="auto"/>
            </w:tcBorders>
            <w:tcMar>
              <w:left w:w="6" w:type="dxa"/>
              <w:right w:w="6" w:type="dxa"/>
            </w:tcMar>
            <w:vAlign w:val="center"/>
          </w:tcPr>
          <w:p w14:paraId="50911190" w14:textId="77777777" w:rsidR="00AC37BD" w:rsidRPr="001C21F5" w:rsidRDefault="00AC37BD" w:rsidP="00AC37BD">
            <w:pPr>
              <w:spacing w:line="240" w:lineRule="auto"/>
              <w:ind w:firstLine="0"/>
              <w:jc w:val="center"/>
              <w:rPr>
                <w:sz w:val="18"/>
                <w:szCs w:val="18"/>
              </w:rPr>
            </w:pPr>
            <w:r w:rsidRPr="001C21F5">
              <w:rPr>
                <w:sz w:val="18"/>
                <w:szCs w:val="18"/>
              </w:rPr>
              <w:t>1,88</w:t>
            </w:r>
          </w:p>
        </w:tc>
        <w:tc>
          <w:tcPr>
            <w:tcW w:w="304" w:type="pct"/>
            <w:tcBorders>
              <w:top w:val="single" w:sz="4" w:space="0" w:color="auto"/>
              <w:bottom w:val="single" w:sz="4" w:space="0" w:color="auto"/>
            </w:tcBorders>
            <w:tcMar>
              <w:left w:w="6" w:type="dxa"/>
              <w:right w:w="6" w:type="dxa"/>
            </w:tcMar>
            <w:vAlign w:val="center"/>
          </w:tcPr>
          <w:p w14:paraId="685BB24D" w14:textId="77777777" w:rsidR="00AC37BD" w:rsidRPr="001C21F5" w:rsidRDefault="00AC37BD" w:rsidP="00AC37BD">
            <w:pPr>
              <w:spacing w:line="240" w:lineRule="auto"/>
              <w:ind w:firstLine="0"/>
              <w:jc w:val="center"/>
              <w:rPr>
                <w:sz w:val="18"/>
                <w:szCs w:val="18"/>
              </w:rPr>
            </w:pPr>
            <w:r w:rsidRPr="001C21F5">
              <w:rPr>
                <w:sz w:val="18"/>
                <w:szCs w:val="18"/>
              </w:rPr>
              <w:t>177,6</w:t>
            </w:r>
          </w:p>
        </w:tc>
        <w:tc>
          <w:tcPr>
            <w:tcW w:w="202" w:type="pct"/>
            <w:tcBorders>
              <w:top w:val="single" w:sz="4" w:space="0" w:color="auto"/>
              <w:bottom w:val="single" w:sz="4" w:space="0" w:color="auto"/>
            </w:tcBorders>
            <w:tcMar>
              <w:left w:w="6" w:type="dxa"/>
              <w:right w:w="6" w:type="dxa"/>
            </w:tcMar>
            <w:vAlign w:val="center"/>
          </w:tcPr>
          <w:p w14:paraId="20D430E1" w14:textId="77777777" w:rsidR="00AC37BD" w:rsidRPr="001C21F5" w:rsidRDefault="00AC37BD" w:rsidP="00AC37BD">
            <w:pPr>
              <w:spacing w:line="240" w:lineRule="auto"/>
              <w:ind w:firstLine="0"/>
              <w:jc w:val="center"/>
              <w:rPr>
                <w:sz w:val="18"/>
                <w:szCs w:val="18"/>
              </w:rPr>
            </w:pPr>
            <w:r w:rsidRPr="001C21F5">
              <w:rPr>
                <w:sz w:val="18"/>
                <w:szCs w:val="18"/>
              </w:rPr>
              <w:t>1,15</w:t>
            </w:r>
          </w:p>
        </w:tc>
        <w:tc>
          <w:tcPr>
            <w:tcW w:w="304" w:type="pct"/>
            <w:tcBorders>
              <w:top w:val="single" w:sz="4" w:space="0" w:color="auto"/>
              <w:bottom w:val="single" w:sz="4" w:space="0" w:color="auto"/>
            </w:tcBorders>
            <w:tcMar>
              <w:left w:w="6" w:type="dxa"/>
              <w:right w:w="6" w:type="dxa"/>
            </w:tcMar>
            <w:vAlign w:val="center"/>
          </w:tcPr>
          <w:p w14:paraId="0763F9B7" w14:textId="77777777" w:rsidR="00AC37BD" w:rsidRPr="001C21F5" w:rsidRDefault="00AC37BD" w:rsidP="00AC37BD">
            <w:pPr>
              <w:spacing w:line="240" w:lineRule="auto"/>
              <w:ind w:firstLine="0"/>
              <w:jc w:val="center"/>
              <w:rPr>
                <w:sz w:val="18"/>
                <w:szCs w:val="18"/>
              </w:rPr>
            </w:pPr>
            <w:r w:rsidRPr="001C21F5">
              <w:rPr>
                <w:sz w:val="18"/>
                <w:szCs w:val="18"/>
              </w:rPr>
              <w:t>48,5</w:t>
            </w:r>
          </w:p>
        </w:tc>
        <w:tc>
          <w:tcPr>
            <w:tcW w:w="203" w:type="pct"/>
            <w:tcBorders>
              <w:top w:val="single" w:sz="4" w:space="0" w:color="auto"/>
              <w:bottom w:val="single" w:sz="4" w:space="0" w:color="auto"/>
            </w:tcBorders>
            <w:tcMar>
              <w:left w:w="6" w:type="dxa"/>
              <w:right w:w="6" w:type="dxa"/>
            </w:tcMar>
            <w:vAlign w:val="center"/>
          </w:tcPr>
          <w:p w14:paraId="216F8A05" w14:textId="77777777" w:rsidR="00AC37BD" w:rsidRPr="001C21F5" w:rsidRDefault="00AC37BD" w:rsidP="00AC37BD">
            <w:pPr>
              <w:spacing w:line="240" w:lineRule="auto"/>
              <w:ind w:firstLine="0"/>
              <w:jc w:val="center"/>
              <w:rPr>
                <w:sz w:val="18"/>
                <w:szCs w:val="18"/>
              </w:rPr>
            </w:pPr>
            <w:r w:rsidRPr="001C21F5">
              <w:rPr>
                <w:sz w:val="18"/>
                <w:szCs w:val="18"/>
              </w:rPr>
              <w:t>0,81</w:t>
            </w:r>
          </w:p>
        </w:tc>
        <w:tc>
          <w:tcPr>
            <w:tcW w:w="304" w:type="pct"/>
            <w:tcBorders>
              <w:top w:val="single" w:sz="4" w:space="0" w:color="auto"/>
              <w:bottom w:val="single" w:sz="4" w:space="0" w:color="auto"/>
            </w:tcBorders>
            <w:tcMar>
              <w:left w:w="6" w:type="dxa"/>
              <w:right w:w="6" w:type="dxa"/>
            </w:tcMar>
            <w:vAlign w:val="center"/>
          </w:tcPr>
          <w:p w14:paraId="4F0E9F8F" w14:textId="77777777" w:rsidR="00AC37BD" w:rsidRPr="001C21F5" w:rsidRDefault="00AC37BD" w:rsidP="00AC37BD">
            <w:pPr>
              <w:spacing w:line="240" w:lineRule="auto"/>
              <w:ind w:firstLine="0"/>
              <w:jc w:val="center"/>
              <w:rPr>
                <w:sz w:val="18"/>
                <w:szCs w:val="18"/>
              </w:rPr>
            </w:pPr>
            <w:r w:rsidRPr="001C21F5">
              <w:rPr>
                <w:sz w:val="18"/>
                <w:szCs w:val="18"/>
              </w:rPr>
              <w:t>19,8</w:t>
            </w:r>
          </w:p>
        </w:tc>
        <w:tc>
          <w:tcPr>
            <w:tcW w:w="203" w:type="pct"/>
            <w:tcBorders>
              <w:top w:val="single" w:sz="4" w:space="0" w:color="auto"/>
              <w:bottom w:val="single" w:sz="4" w:space="0" w:color="auto"/>
            </w:tcBorders>
            <w:tcMar>
              <w:left w:w="6" w:type="dxa"/>
              <w:right w:w="6" w:type="dxa"/>
            </w:tcMar>
            <w:vAlign w:val="center"/>
          </w:tcPr>
          <w:p w14:paraId="7F0BFE32" w14:textId="77777777" w:rsidR="00AC37BD" w:rsidRPr="001C21F5" w:rsidRDefault="00AC37BD" w:rsidP="00AC37BD">
            <w:pPr>
              <w:spacing w:line="240" w:lineRule="auto"/>
              <w:ind w:firstLine="0"/>
              <w:jc w:val="center"/>
              <w:rPr>
                <w:sz w:val="18"/>
                <w:szCs w:val="18"/>
              </w:rPr>
            </w:pPr>
            <w:r w:rsidRPr="001C21F5">
              <w:rPr>
                <w:sz w:val="18"/>
                <w:szCs w:val="18"/>
              </w:rPr>
              <w:t>1,15</w:t>
            </w:r>
          </w:p>
        </w:tc>
        <w:tc>
          <w:tcPr>
            <w:tcW w:w="283" w:type="pct"/>
            <w:tcBorders>
              <w:top w:val="single" w:sz="4" w:space="0" w:color="auto"/>
              <w:bottom w:val="single" w:sz="4" w:space="0" w:color="auto"/>
            </w:tcBorders>
            <w:tcMar>
              <w:left w:w="6" w:type="dxa"/>
              <w:right w:w="6" w:type="dxa"/>
            </w:tcMar>
            <w:vAlign w:val="center"/>
          </w:tcPr>
          <w:p w14:paraId="0A23CEC9" w14:textId="77777777" w:rsidR="00AC37BD" w:rsidRPr="001C21F5" w:rsidRDefault="00AC37BD" w:rsidP="00AC37BD">
            <w:pPr>
              <w:spacing w:line="240" w:lineRule="auto"/>
              <w:ind w:firstLine="0"/>
              <w:jc w:val="center"/>
              <w:rPr>
                <w:sz w:val="18"/>
                <w:szCs w:val="18"/>
              </w:rPr>
            </w:pPr>
            <w:r w:rsidRPr="001C21F5">
              <w:rPr>
                <w:sz w:val="18"/>
                <w:szCs w:val="18"/>
              </w:rPr>
              <w:t>48,2</w:t>
            </w:r>
          </w:p>
        </w:tc>
      </w:tr>
      <w:tr w:rsidR="00AC37BD" w:rsidRPr="001C21F5" w14:paraId="1C1F9B0E" w14:textId="77777777" w:rsidTr="00406ED5">
        <w:trPr>
          <w:trHeight w:val="60"/>
          <w:jc w:val="center"/>
        </w:trPr>
        <w:tc>
          <w:tcPr>
            <w:tcW w:w="429" w:type="pct"/>
            <w:tcBorders>
              <w:top w:val="single" w:sz="4" w:space="0" w:color="auto"/>
              <w:bottom w:val="single" w:sz="4" w:space="0" w:color="auto"/>
            </w:tcBorders>
            <w:tcMar>
              <w:left w:w="6" w:type="dxa"/>
              <w:right w:w="6" w:type="dxa"/>
            </w:tcMar>
            <w:vAlign w:val="center"/>
          </w:tcPr>
          <w:p w14:paraId="6C465F38" w14:textId="77777777" w:rsidR="00AC37BD" w:rsidRPr="001C21F5" w:rsidRDefault="00AC37BD" w:rsidP="00AC37BD">
            <w:pPr>
              <w:spacing w:line="240" w:lineRule="auto"/>
              <w:ind w:firstLine="0"/>
              <w:jc w:val="center"/>
              <w:rPr>
                <w:sz w:val="18"/>
                <w:szCs w:val="18"/>
              </w:rPr>
            </w:pPr>
            <w:r w:rsidRPr="001C21F5">
              <w:rPr>
                <w:sz w:val="18"/>
                <w:szCs w:val="18"/>
              </w:rPr>
              <w:t>4,6</w:t>
            </w:r>
          </w:p>
        </w:tc>
        <w:tc>
          <w:tcPr>
            <w:tcW w:w="203" w:type="pct"/>
            <w:tcBorders>
              <w:top w:val="single" w:sz="4" w:space="0" w:color="auto"/>
              <w:bottom w:val="single" w:sz="4" w:space="0" w:color="auto"/>
            </w:tcBorders>
            <w:tcMar>
              <w:left w:w="6" w:type="dxa"/>
              <w:right w:w="6" w:type="dxa"/>
            </w:tcMar>
            <w:vAlign w:val="center"/>
          </w:tcPr>
          <w:p w14:paraId="62BFE166"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76370235" w14:textId="77777777" w:rsidR="00AC37BD" w:rsidRPr="001C21F5" w:rsidRDefault="00AC37BD" w:rsidP="00AC37BD">
            <w:pPr>
              <w:spacing w:line="240" w:lineRule="auto"/>
              <w:ind w:firstLine="0"/>
              <w:jc w:val="center"/>
              <w:rPr>
                <w:sz w:val="18"/>
                <w:szCs w:val="18"/>
              </w:rPr>
            </w:pPr>
          </w:p>
        </w:tc>
        <w:tc>
          <w:tcPr>
            <w:tcW w:w="200" w:type="pct"/>
            <w:tcBorders>
              <w:top w:val="single" w:sz="4" w:space="0" w:color="auto"/>
              <w:bottom w:val="single" w:sz="4" w:space="0" w:color="auto"/>
            </w:tcBorders>
            <w:tcMar>
              <w:left w:w="6" w:type="dxa"/>
              <w:right w:w="6" w:type="dxa"/>
            </w:tcMar>
            <w:vAlign w:val="center"/>
          </w:tcPr>
          <w:p w14:paraId="375CAAA2"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790ADA98"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3070FFF1"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7A178ACD"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7434DAE6"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2ABE9048" w14:textId="77777777" w:rsidR="00AC37BD" w:rsidRPr="001C21F5" w:rsidRDefault="00AC37BD" w:rsidP="00AC37BD">
            <w:pPr>
              <w:spacing w:line="240" w:lineRule="auto"/>
              <w:ind w:firstLine="0"/>
              <w:jc w:val="center"/>
              <w:rPr>
                <w:sz w:val="18"/>
                <w:szCs w:val="18"/>
              </w:rPr>
            </w:pPr>
          </w:p>
        </w:tc>
        <w:tc>
          <w:tcPr>
            <w:tcW w:w="251" w:type="pct"/>
            <w:tcBorders>
              <w:top w:val="single" w:sz="4" w:space="0" w:color="auto"/>
              <w:bottom w:val="single" w:sz="4" w:space="0" w:color="auto"/>
            </w:tcBorders>
            <w:tcMar>
              <w:left w:w="6" w:type="dxa"/>
              <w:right w:w="6" w:type="dxa"/>
            </w:tcMar>
            <w:vAlign w:val="center"/>
          </w:tcPr>
          <w:p w14:paraId="6BB1F531" w14:textId="77777777" w:rsidR="00AC37BD" w:rsidRPr="001C21F5" w:rsidRDefault="00AC37BD" w:rsidP="00AC37BD">
            <w:pPr>
              <w:spacing w:line="240" w:lineRule="auto"/>
              <w:ind w:firstLine="0"/>
              <w:jc w:val="center"/>
              <w:rPr>
                <w:sz w:val="18"/>
                <w:szCs w:val="18"/>
              </w:rPr>
            </w:pPr>
          </w:p>
        </w:tc>
        <w:tc>
          <w:tcPr>
            <w:tcW w:w="304" w:type="pct"/>
            <w:tcBorders>
              <w:top w:val="single" w:sz="4" w:space="0" w:color="auto"/>
              <w:bottom w:val="single" w:sz="4" w:space="0" w:color="auto"/>
            </w:tcBorders>
            <w:tcMar>
              <w:left w:w="6" w:type="dxa"/>
              <w:right w:w="6" w:type="dxa"/>
            </w:tcMar>
            <w:vAlign w:val="center"/>
          </w:tcPr>
          <w:p w14:paraId="25184D3E" w14:textId="77777777" w:rsidR="00AC37BD" w:rsidRPr="001C21F5" w:rsidRDefault="00AC37BD" w:rsidP="00AC37BD">
            <w:pPr>
              <w:spacing w:line="240" w:lineRule="auto"/>
              <w:ind w:firstLine="0"/>
              <w:jc w:val="center"/>
              <w:rPr>
                <w:sz w:val="18"/>
                <w:szCs w:val="18"/>
              </w:rPr>
            </w:pPr>
          </w:p>
        </w:tc>
        <w:tc>
          <w:tcPr>
            <w:tcW w:w="202" w:type="pct"/>
            <w:tcBorders>
              <w:top w:val="single" w:sz="4" w:space="0" w:color="auto"/>
              <w:bottom w:val="single" w:sz="4" w:space="0" w:color="auto"/>
            </w:tcBorders>
            <w:tcMar>
              <w:left w:w="6" w:type="dxa"/>
              <w:right w:w="6" w:type="dxa"/>
            </w:tcMar>
            <w:vAlign w:val="center"/>
          </w:tcPr>
          <w:p w14:paraId="3058017E" w14:textId="77777777" w:rsidR="00AC37BD" w:rsidRPr="001C21F5" w:rsidRDefault="00AC37BD" w:rsidP="00AC37BD">
            <w:pPr>
              <w:spacing w:line="240" w:lineRule="auto"/>
              <w:ind w:firstLine="0"/>
              <w:jc w:val="center"/>
              <w:rPr>
                <w:sz w:val="18"/>
                <w:szCs w:val="18"/>
              </w:rPr>
            </w:pPr>
            <w:r w:rsidRPr="001C21F5">
              <w:rPr>
                <w:sz w:val="18"/>
                <w:szCs w:val="18"/>
              </w:rPr>
              <w:t>2,17</w:t>
            </w:r>
          </w:p>
        </w:tc>
        <w:tc>
          <w:tcPr>
            <w:tcW w:w="304" w:type="pct"/>
            <w:tcBorders>
              <w:top w:val="single" w:sz="4" w:space="0" w:color="auto"/>
              <w:bottom w:val="single" w:sz="4" w:space="0" w:color="auto"/>
            </w:tcBorders>
            <w:tcMar>
              <w:left w:w="6" w:type="dxa"/>
              <w:right w:w="6" w:type="dxa"/>
            </w:tcMar>
            <w:vAlign w:val="center"/>
          </w:tcPr>
          <w:p w14:paraId="3B3DFA91" w14:textId="77777777" w:rsidR="00AC37BD" w:rsidRPr="001C21F5" w:rsidRDefault="00AC37BD" w:rsidP="00AC37BD">
            <w:pPr>
              <w:spacing w:line="240" w:lineRule="auto"/>
              <w:ind w:firstLine="0"/>
              <w:jc w:val="center"/>
              <w:rPr>
                <w:sz w:val="18"/>
                <w:szCs w:val="18"/>
              </w:rPr>
            </w:pPr>
            <w:r w:rsidRPr="001C21F5">
              <w:rPr>
                <w:sz w:val="18"/>
                <w:szCs w:val="18"/>
              </w:rPr>
              <w:t>234,4</w:t>
            </w:r>
          </w:p>
        </w:tc>
        <w:tc>
          <w:tcPr>
            <w:tcW w:w="202" w:type="pct"/>
            <w:tcBorders>
              <w:top w:val="single" w:sz="4" w:space="0" w:color="auto"/>
              <w:bottom w:val="single" w:sz="4" w:space="0" w:color="auto"/>
            </w:tcBorders>
            <w:tcMar>
              <w:left w:w="6" w:type="dxa"/>
              <w:right w:w="6" w:type="dxa"/>
            </w:tcMar>
            <w:vAlign w:val="center"/>
          </w:tcPr>
          <w:p w14:paraId="53C26491" w14:textId="77777777" w:rsidR="00AC37BD" w:rsidRPr="001C21F5" w:rsidRDefault="00AC37BD" w:rsidP="00AC37BD">
            <w:pPr>
              <w:spacing w:line="240" w:lineRule="auto"/>
              <w:ind w:firstLine="0"/>
              <w:jc w:val="center"/>
              <w:rPr>
                <w:sz w:val="18"/>
                <w:szCs w:val="18"/>
              </w:rPr>
            </w:pPr>
            <w:r w:rsidRPr="001C21F5">
              <w:rPr>
                <w:sz w:val="18"/>
                <w:szCs w:val="18"/>
              </w:rPr>
              <w:t>1,32</w:t>
            </w:r>
          </w:p>
        </w:tc>
        <w:tc>
          <w:tcPr>
            <w:tcW w:w="304" w:type="pct"/>
            <w:tcBorders>
              <w:top w:val="single" w:sz="4" w:space="0" w:color="auto"/>
              <w:bottom w:val="single" w:sz="4" w:space="0" w:color="auto"/>
            </w:tcBorders>
            <w:tcMar>
              <w:left w:w="6" w:type="dxa"/>
              <w:right w:w="6" w:type="dxa"/>
            </w:tcMar>
            <w:vAlign w:val="center"/>
          </w:tcPr>
          <w:p w14:paraId="6398EAFC" w14:textId="77777777" w:rsidR="00AC37BD" w:rsidRPr="001C21F5" w:rsidRDefault="00AC37BD" w:rsidP="00AC37BD">
            <w:pPr>
              <w:spacing w:line="240" w:lineRule="auto"/>
              <w:ind w:firstLine="0"/>
              <w:jc w:val="center"/>
              <w:rPr>
                <w:sz w:val="18"/>
                <w:szCs w:val="18"/>
              </w:rPr>
            </w:pPr>
            <w:r w:rsidRPr="001C21F5">
              <w:rPr>
                <w:sz w:val="18"/>
                <w:szCs w:val="18"/>
              </w:rPr>
              <w:t>63,7</w:t>
            </w:r>
          </w:p>
        </w:tc>
        <w:tc>
          <w:tcPr>
            <w:tcW w:w="203" w:type="pct"/>
            <w:tcBorders>
              <w:top w:val="single" w:sz="4" w:space="0" w:color="auto"/>
              <w:bottom w:val="single" w:sz="4" w:space="0" w:color="auto"/>
            </w:tcBorders>
            <w:tcMar>
              <w:left w:w="6" w:type="dxa"/>
              <w:right w:w="6" w:type="dxa"/>
            </w:tcMar>
            <w:vAlign w:val="center"/>
          </w:tcPr>
          <w:p w14:paraId="7C7BBD5B" w14:textId="77777777" w:rsidR="00AC37BD" w:rsidRPr="001C21F5" w:rsidRDefault="00AC37BD" w:rsidP="00AC37BD">
            <w:pPr>
              <w:spacing w:line="240" w:lineRule="auto"/>
              <w:ind w:firstLine="0"/>
              <w:jc w:val="center"/>
              <w:rPr>
                <w:sz w:val="18"/>
                <w:szCs w:val="18"/>
              </w:rPr>
            </w:pPr>
            <w:r w:rsidRPr="001C21F5">
              <w:rPr>
                <w:sz w:val="18"/>
                <w:szCs w:val="18"/>
              </w:rPr>
              <w:t>0,93</w:t>
            </w:r>
          </w:p>
        </w:tc>
        <w:tc>
          <w:tcPr>
            <w:tcW w:w="304" w:type="pct"/>
            <w:tcBorders>
              <w:top w:val="single" w:sz="4" w:space="0" w:color="auto"/>
              <w:bottom w:val="single" w:sz="4" w:space="0" w:color="auto"/>
            </w:tcBorders>
            <w:tcMar>
              <w:left w:w="6" w:type="dxa"/>
              <w:right w:w="6" w:type="dxa"/>
            </w:tcMar>
            <w:vAlign w:val="center"/>
          </w:tcPr>
          <w:p w14:paraId="321C36E8" w14:textId="77777777" w:rsidR="00AC37BD" w:rsidRPr="001C21F5" w:rsidRDefault="00AC37BD" w:rsidP="00AC37BD">
            <w:pPr>
              <w:spacing w:line="240" w:lineRule="auto"/>
              <w:ind w:firstLine="0"/>
              <w:jc w:val="center"/>
              <w:rPr>
                <w:sz w:val="18"/>
                <w:szCs w:val="18"/>
              </w:rPr>
            </w:pPr>
            <w:r w:rsidRPr="001C21F5">
              <w:rPr>
                <w:sz w:val="18"/>
                <w:szCs w:val="18"/>
              </w:rPr>
              <w:t>25,6</w:t>
            </w:r>
          </w:p>
        </w:tc>
        <w:tc>
          <w:tcPr>
            <w:tcW w:w="203" w:type="pct"/>
            <w:tcBorders>
              <w:top w:val="single" w:sz="4" w:space="0" w:color="auto"/>
              <w:bottom w:val="single" w:sz="4" w:space="0" w:color="auto"/>
            </w:tcBorders>
            <w:tcMar>
              <w:left w:w="6" w:type="dxa"/>
              <w:right w:w="6" w:type="dxa"/>
            </w:tcMar>
            <w:vAlign w:val="center"/>
          </w:tcPr>
          <w:p w14:paraId="7F733D04" w14:textId="77777777" w:rsidR="00AC37BD" w:rsidRPr="001C21F5" w:rsidRDefault="00AC37BD" w:rsidP="00AC37BD">
            <w:pPr>
              <w:spacing w:line="240" w:lineRule="auto"/>
              <w:ind w:firstLine="0"/>
              <w:jc w:val="center"/>
              <w:rPr>
                <w:sz w:val="18"/>
                <w:szCs w:val="18"/>
              </w:rPr>
            </w:pPr>
            <w:r w:rsidRPr="001C21F5">
              <w:rPr>
                <w:sz w:val="18"/>
                <w:szCs w:val="18"/>
              </w:rPr>
              <w:t>0,32</w:t>
            </w:r>
          </w:p>
        </w:tc>
        <w:tc>
          <w:tcPr>
            <w:tcW w:w="283" w:type="pct"/>
            <w:tcBorders>
              <w:top w:val="single" w:sz="4" w:space="0" w:color="auto"/>
              <w:bottom w:val="single" w:sz="4" w:space="0" w:color="auto"/>
            </w:tcBorders>
            <w:tcMar>
              <w:left w:w="6" w:type="dxa"/>
              <w:right w:w="6" w:type="dxa"/>
            </w:tcMar>
            <w:vAlign w:val="center"/>
          </w:tcPr>
          <w:p w14:paraId="02F8C163" w14:textId="77777777" w:rsidR="00AC37BD" w:rsidRPr="001C21F5" w:rsidRDefault="00AC37BD" w:rsidP="00AC37BD">
            <w:pPr>
              <w:spacing w:line="240" w:lineRule="auto"/>
              <w:ind w:firstLine="0"/>
              <w:jc w:val="center"/>
              <w:rPr>
                <w:sz w:val="18"/>
                <w:szCs w:val="18"/>
              </w:rPr>
            </w:pPr>
            <w:r w:rsidRPr="001C21F5">
              <w:rPr>
                <w:sz w:val="18"/>
                <w:szCs w:val="18"/>
              </w:rPr>
              <w:t>63,1</w:t>
            </w:r>
          </w:p>
        </w:tc>
      </w:tr>
      <w:tr w:rsidR="00AC37BD" w:rsidRPr="001C21F5" w14:paraId="484262C4" w14:textId="77777777" w:rsidTr="00406ED5">
        <w:trPr>
          <w:trHeight w:val="60"/>
          <w:jc w:val="center"/>
        </w:trPr>
        <w:tc>
          <w:tcPr>
            <w:tcW w:w="429" w:type="pct"/>
            <w:tcBorders>
              <w:top w:val="single" w:sz="4" w:space="0" w:color="auto"/>
              <w:bottom w:val="single" w:sz="4" w:space="0" w:color="auto"/>
            </w:tcBorders>
            <w:tcMar>
              <w:left w:w="6" w:type="dxa"/>
              <w:right w:w="6" w:type="dxa"/>
            </w:tcMar>
            <w:vAlign w:val="center"/>
          </w:tcPr>
          <w:p w14:paraId="038C2263" w14:textId="77777777" w:rsidR="00AC37BD" w:rsidRPr="001C21F5" w:rsidRDefault="00AC37BD" w:rsidP="00AC37BD">
            <w:pPr>
              <w:spacing w:line="240" w:lineRule="auto"/>
              <w:ind w:firstLine="0"/>
              <w:jc w:val="center"/>
              <w:rPr>
                <w:sz w:val="18"/>
                <w:szCs w:val="18"/>
              </w:rPr>
            </w:pPr>
            <w:r w:rsidRPr="001C21F5">
              <w:rPr>
                <w:sz w:val="18"/>
                <w:szCs w:val="18"/>
              </w:rPr>
              <w:t>5</w:t>
            </w:r>
          </w:p>
        </w:tc>
        <w:tc>
          <w:tcPr>
            <w:tcW w:w="203" w:type="pct"/>
            <w:tcBorders>
              <w:top w:val="single" w:sz="4" w:space="0" w:color="auto"/>
              <w:bottom w:val="single" w:sz="4" w:space="0" w:color="auto"/>
            </w:tcBorders>
            <w:tcMar>
              <w:left w:w="6" w:type="dxa"/>
              <w:right w:w="6" w:type="dxa"/>
            </w:tcMar>
            <w:vAlign w:val="center"/>
          </w:tcPr>
          <w:p w14:paraId="320FE038"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26199D49" w14:textId="77777777" w:rsidR="00AC37BD" w:rsidRPr="001C21F5" w:rsidRDefault="00AC37BD" w:rsidP="00AC37BD">
            <w:pPr>
              <w:spacing w:line="240" w:lineRule="auto"/>
              <w:ind w:firstLine="0"/>
              <w:jc w:val="center"/>
              <w:rPr>
                <w:sz w:val="18"/>
                <w:szCs w:val="18"/>
              </w:rPr>
            </w:pPr>
          </w:p>
        </w:tc>
        <w:tc>
          <w:tcPr>
            <w:tcW w:w="200" w:type="pct"/>
            <w:tcBorders>
              <w:top w:val="single" w:sz="4" w:space="0" w:color="auto"/>
              <w:bottom w:val="single" w:sz="4" w:space="0" w:color="auto"/>
            </w:tcBorders>
            <w:tcMar>
              <w:left w:w="6" w:type="dxa"/>
              <w:right w:w="6" w:type="dxa"/>
            </w:tcMar>
            <w:vAlign w:val="center"/>
          </w:tcPr>
          <w:p w14:paraId="3FB3C44C"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6E7E7C16"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056B4817"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7FB943A3"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0164C7A5"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124BA923" w14:textId="77777777" w:rsidR="00AC37BD" w:rsidRPr="001C21F5" w:rsidRDefault="00AC37BD" w:rsidP="00AC37BD">
            <w:pPr>
              <w:spacing w:line="240" w:lineRule="auto"/>
              <w:ind w:firstLine="0"/>
              <w:jc w:val="center"/>
              <w:rPr>
                <w:sz w:val="18"/>
                <w:szCs w:val="18"/>
              </w:rPr>
            </w:pPr>
          </w:p>
        </w:tc>
        <w:tc>
          <w:tcPr>
            <w:tcW w:w="251" w:type="pct"/>
            <w:tcBorders>
              <w:top w:val="single" w:sz="4" w:space="0" w:color="auto"/>
              <w:bottom w:val="single" w:sz="4" w:space="0" w:color="auto"/>
            </w:tcBorders>
            <w:tcMar>
              <w:left w:w="6" w:type="dxa"/>
              <w:right w:w="6" w:type="dxa"/>
            </w:tcMar>
            <w:vAlign w:val="center"/>
          </w:tcPr>
          <w:p w14:paraId="7BA44CEC" w14:textId="77777777" w:rsidR="00AC37BD" w:rsidRPr="001C21F5" w:rsidRDefault="00AC37BD" w:rsidP="00AC37BD">
            <w:pPr>
              <w:spacing w:line="240" w:lineRule="auto"/>
              <w:ind w:firstLine="0"/>
              <w:jc w:val="center"/>
              <w:rPr>
                <w:sz w:val="18"/>
                <w:szCs w:val="18"/>
              </w:rPr>
            </w:pPr>
          </w:p>
        </w:tc>
        <w:tc>
          <w:tcPr>
            <w:tcW w:w="304" w:type="pct"/>
            <w:tcBorders>
              <w:top w:val="single" w:sz="4" w:space="0" w:color="auto"/>
              <w:bottom w:val="single" w:sz="4" w:space="0" w:color="auto"/>
            </w:tcBorders>
            <w:tcMar>
              <w:left w:w="6" w:type="dxa"/>
              <w:right w:w="6" w:type="dxa"/>
            </w:tcMar>
            <w:vAlign w:val="center"/>
          </w:tcPr>
          <w:p w14:paraId="692801B1" w14:textId="77777777" w:rsidR="00AC37BD" w:rsidRPr="001C21F5" w:rsidRDefault="00AC37BD" w:rsidP="00AC37BD">
            <w:pPr>
              <w:spacing w:line="240" w:lineRule="auto"/>
              <w:ind w:firstLine="0"/>
              <w:jc w:val="center"/>
              <w:rPr>
                <w:sz w:val="18"/>
                <w:szCs w:val="18"/>
              </w:rPr>
            </w:pPr>
          </w:p>
        </w:tc>
        <w:tc>
          <w:tcPr>
            <w:tcW w:w="202" w:type="pct"/>
            <w:tcBorders>
              <w:top w:val="single" w:sz="4" w:space="0" w:color="auto"/>
              <w:bottom w:val="single" w:sz="4" w:space="0" w:color="auto"/>
            </w:tcBorders>
            <w:tcMar>
              <w:left w:w="6" w:type="dxa"/>
              <w:right w:w="6" w:type="dxa"/>
            </w:tcMar>
            <w:vAlign w:val="center"/>
          </w:tcPr>
          <w:p w14:paraId="3ED5C096" w14:textId="77777777" w:rsidR="00AC37BD" w:rsidRPr="001C21F5" w:rsidRDefault="00AC37BD" w:rsidP="00AC37BD">
            <w:pPr>
              <w:spacing w:line="240" w:lineRule="auto"/>
              <w:ind w:firstLine="0"/>
              <w:jc w:val="center"/>
              <w:rPr>
                <w:sz w:val="18"/>
                <w:szCs w:val="18"/>
              </w:rPr>
            </w:pPr>
            <w:r w:rsidRPr="001C21F5">
              <w:rPr>
                <w:sz w:val="18"/>
                <w:szCs w:val="18"/>
              </w:rPr>
              <w:t>2,35</w:t>
            </w:r>
          </w:p>
        </w:tc>
        <w:tc>
          <w:tcPr>
            <w:tcW w:w="304" w:type="pct"/>
            <w:tcBorders>
              <w:top w:val="single" w:sz="4" w:space="0" w:color="auto"/>
              <w:bottom w:val="single" w:sz="4" w:space="0" w:color="auto"/>
            </w:tcBorders>
            <w:tcMar>
              <w:left w:w="6" w:type="dxa"/>
              <w:right w:w="6" w:type="dxa"/>
            </w:tcMar>
            <w:vAlign w:val="center"/>
          </w:tcPr>
          <w:p w14:paraId="294A19CD" w14:textId="77777777" w:rsidR="00AC37BD" w:rsidRPr="001C21F5" w:rsidRDefault="00AC37BD" w:rsidP="00AC37BD">
            <w:pPr>
              <w:spacing w:line="240" w:lineRule="auto"/>
              <w:ind w:firstLine="0"/>
              <w:jc w:val="center"/>
              <w:rPr>
                <w:sz w:val="18"/>
                <w:szCs w:val="18"/>
              </w:rPr>
            </w:pPr>
            <w:r w:rsidRPr="001C21F5">
              <w:rPr>
                <w:sz w:val="18"/>
                <w:szCs w:val="18"/>
              </w:rPr>
              <w:t>277</w:t>
            </w:r>
          </w:p>
        </w:tc>
        <w:tc>
          <w:tcPr>
            <w:tcW w:w="202" w:type="pct"/>
            <w:tcBorders>
              <w:top w:val="single" w:sz="4" w:space="0" w:color="auto"/>
              <w:bottom w:val="single" w:sz="4" w:space="0" w:color="auto"/>
            </w:tcBorders>
            <w:tcMar>
              <w:left w:w="6" w:type="dxa"/>
              <w:right w:w="6" w:type="dxa"/>
            </w:tcMar>
            <w:vAlign w:val="center"/>
          </w:tcPr>
          <w:p w14:paraId="1ACCA91D" w14:textId="77777777" w:rsidR="00AC37BD" w:rsidRPr="001C21F5" w:rsidRDefault="00AC37BD" w:rsidP="00AC37BD">
            <w:pPr>
              <w:spacing w:line="240" w:lineRule="auto"/>
              <w:ind w:firstLine="0"/>
              <w:jc w:val="center"/>
              <w:rPr>
                <w:sz w:val="18"/>
                <w:szCs w:val="18"/>
              </w:rPr>
            </w:pPr>
            <w:r w:rsidRPr="001C21F5">
              <w:rPr>
                <w:sz w:val="18"/>
                <w:szCs w:val="18"/>
              </w:rPr>
              <w:t>1,44</w:t>
            </w:r>
          </w:p>
        </w:tc>
        <w:tc>
          <w:tcPr>
            <w:tcW w:w="304" w:type="pct"/>
            <w:tcBorders>
              <w:top w:val="single" w:sz="4" w:space="0" w:color="auto"/>
              <w:bottom w:val="single" w:sz="4" w:space="0" w:color="auto"/>
            </w:tcBorders>
            <w:tcMar>
              <w:left w:w="6" w:type="dxa"/>
              <w:right w:w="6" w:type="dxa"/>
            </w:tcMar>
            <w:vAlign w:val="center"/>
          </w:tcPr>
          <w:p w14:paraId="388076A2" w14:textId="77777777" w:rsidR="00AC37BD" w:rsidRPr="001C21F5" w:rsidRDefault="00AC37BD" w:rsidP="00AC37BD">
            <w:pPr>
              <w:spacing w:line="240" w:lineRule="auto"/>
              <w:ind w:firstLine="0"/>
              <w:jc w:val="center"/>
              <w:rPr>
                <w:sz w:val="18"/>
                <w:szCs w:val="18"/>
              </w:rPr>
            </w:pPr>
            <w:r w:rsidRPr="001C21F5">
              <w:rPr>
                <w:sz w:val="18"/>
                <w:szCs w:val="18"/>
              </w:rPr>
              <w:t>75,2</w:t>
            </w:r>
          </w:p>
        </w:tc>
        <w:tc>
          <w:tcPr>
            <w:tcW w:w="203" w:type="pct"/>
            <w:tcBorders>
              <w:top w:val="single" w:sz="4" w:space="0" w:color="auto"/>
              <w:bottom w:val="single" w:sz="4" w:space="0" w:color="auto"/>
            </w:tcBorders>
            <w:tcMar>
              <w:left w:w="6" w:type="dxa"/>
              <w:right w:w="6" w:type="dxa"/>
            </w:tcMar>
            <w:vAlign w:val="center"/>
          </w:tcPr>
          <w:p w14:paraId="3353E810" w14:textId="77777777" w:rsidR="00AC37BD" w:rsidRPr="001C21F5" w:rsidRDefault="00AC37BD" w:rsidP="00AC37BD">
            <w:pPr>
              <w:spacing w:line="240" w:lineRule="auto"/>
              <w:ind w:firstLine="0"/>
              <w:jc w:val="center"/>
              <w:rPr>
                <w:sz w:val="18"/>
                <w:szCs w:val="18"/>
              </w:rPr>
            </w:pPr>
            <w:r w:rsidRPr="001C21F5">
              <w:rPr>
                <w:sz w:val="18"/>
                <w:szCs w:val="18"/>
              </w:rPr>
              <w:t>1,01</w:t>
            </w:r>
          </w:p>
        </w:tc>
        <w:tc>
          <w:tcPr>
            <w:tcW w:w="304" w:type="pct"/>
            <w:tcBorders>
              <w:top w:val="single" w:sz="4" w:space="0" w:color="auto"/>
              <w:bottom w:val="single" w:sz="4" w:space="0" w:color="auto"/>
            </w:tcBorders>
            <w:tcMar>
              <w:left w:w="6" w:type="dxa"/>
              <w:right w:w="6" w:type="dxa"/>
            </w:tcMar>
            <w:vAlign w:val="center"/>
          </w:tcPr>
          <w:p w14:paraId="34FA8508" w14:textId="77777777" w:rsidR="00AC37BD" w:rsidRPr="001C21F5" w:rsidRDefault="00AC37BD" w:rsidP="00AC37BD">
            <w:pPr>
              <w:spacing w:line="240" w:lineRule="auto"/>
              <w:ind w:firstLine="0"/>
              <w:jc w:val="center"/>
              <w:rPr>
                <w:sz w:val="18"/>
                <w:szCs w:val="18"/>
              </w:rPr>
            </w:pPr>
            <w:r w:rsidRPr="001C21F5">
              <w:rPr>
                <w:sz w:val="18"/>
                <w:szCs w:val="18"/>
              </w:rPr>
              <w:t>29,9</w:t>
            </w:r>
          </w:p>
        </w:tc>
        <w:tc>
          <w:tcPr>
            <w:tcW w:w="203" w:type="pct"/>
            <w:tcBorders>
              <w:top w:val="single" w:sz="4" w:space="0" w:color="auto"/>
              <w:bottom w:val="single" w:sz="4" w:space="0" w:color="auto"/>
            </w:tcBorders>
            <w:tcMar>
              <w:left w:w="6" w:type="dxa"/>
              <w:right w:w="6" w:type="dxa"/>
            </w:tcMar>
            <w:vAlign w:val="center"/>
          </w:tcPr>
          <w:p w14:paraId="09CE47DF" w14:textId="77777777" w:rsidR="00AC37BD" w:rsidRPr="001C21F5" w:rsidRDefault="00AC37BD" w:rsidP="00AC37BD">
            <w:pPr>
              <w:spacing w:line="240" w:lineRule="auto"/>
              <w:ind w:firstLine="0"/>
              <w:jc w:val="center"/>
              <w:rPr>
                <w:sz w:val="18"/>
                <w:szCs w:val="18"/>
              </w:rPr>
            </w:pPr>
            <w:r w:rsidRPr="001C21F5">
              <w:rPr>
                <w:sz w:val="18"/>
                <w:szCs w:val="18"/>
              </w:rPr>
              <w:t>1,44</w:t>
            </w:r>
          </w:p>
        </w:tc>
        <w:tc>
          <w:tcPr>
            <w:tcW w:w="283" w:type="pct"/>
            <w:tcBorders>
              <w:top w:val="single" w:sz="4" w:space="0" w:color="auto"/>
              <w:bottom w:val="single" w:sz="4" w:space="0" w:color="auto"/>
            </w:tcBorders>
            <w:tcMar>
              <w:left w:w="6" w:type="dxa"/>
              <w:right w:w="6" w:type="dxa"/>
            </w:tcMar>
            <w:vAlign w:val="center"/>
          </w:tcPr>
          <w:p w14:paraId="49A7DFD2" w14:textId="77777777" w:rsidR="00AC37BD" w:rsidRPr="001C21F5" w:rsidRDefault="00AC37BD" w:rsidP="00AC37BD">
            <w:pPr>
              <w:spacing w:line="240" w:lineRule="auto"/>
              <w:ind w:firstLine="0"/>
              <w:jc w:val="center"/>
              <w:rPr>
                <w:sz w:val="18"/>
                <w:szCs w:val="18"/>
              </w:rPr>
            </w:pPr>
            <w:r w:rsidRPr="001C21F5">
              <w:rPr>
                <w:sz w:val="18"/>
                <w:szCs w:val="18"/>
              </w:rPr>
              <w:t>74,6</w:t>
            </w:r>
          </w:p>
        </w:tc>
      </w:tr>
      <w:tr w:rsidR="00AC37BD" w:rsidRPr="001C21F5" w14:paraId="2342D026" w14:textId="77777777" w:rsidTr="00406ED5">
        <w:trPr>
          <w:trHeight w:val="60"/>
          <w:jc w:val="center"/>
        </w:trPr>
        <w:tc>
          <w:tcPr>
            <w:tcW w:w="429" w:type="pct"/>
            <w:tcBorders>
              <w:top w:val="single" w:sz="4" w:space="0" w:color="auto"/>
              <w:bottom w:val="single" w:sz="4" w:space="0" w:color="auto"/>
            </w:tcBorders>
            <w:tcMar>
              <w:left w:w="6" w:type="dxa"/>
              <w:right w:w="6" w:type="dxa"/>
            </w:tcMar>
            <w:vAlign w:val="center"/>
          </w:tcPr>
          <w:p w14:paraId="35D3CD20" w14:textId="77777777" w:rsidR="00AC37BD" w:rsidRPr="001C21F5" w:rsidRDefault="00AC37BD" w:rsidP="00AC37BD">
            <w:pPr>
              <w:spacing w:line="240" w:lineRule="auto"/>
              <w:ind w:firstLine="0"/>
              <w:jc w:val="center"/>
              <w:rPr>
                <w:sz w:val="18"/>
                <w:szCs w:val="18"/>
              </w:rPr>
            </w:pPr>
            <w:r w:rsidRPr="001C21F5">
              <w:rPr>
                <w:sz w:val="18"/>
                <w:szCs w:val="18"/>
              </w:rPr>
              <w:t>5,6</w:t>
            </w:r>
          </w:p>
        </w:tc>
        <w:tc>
          <w:tcPr>
            <w:tcW w:w="203" w:type="pct"/>
            <w:tcBorders>
              <w:top w:val="single" w:sz="4" w:space="0" w:color="auto"/>
              <w:bottom w:val="single" w:sz="4" w:space="0" w:color="auto"/>
            </w:tcBorders>
            <w:tcMar>
              <w:left w:w="6" w:type="dxa"/>
              <w:right w:w="6" w:type="dxa"/>
            </w:tcMar>
            <w:vAlign w:val="center"/>
          </w:tcPr>
          <w:p w14:paraId="197108E3"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206EB227" w14:textId="77777777" w:rsidR="00AC37BD" w:rsidRPr="001C21F5" w:rsidRDefault="00AC37BD" w:rsidP="00AC37BD">
            <w:pPr>
              <w:spacing w:line="240" w:lineRule="auto"/>
              <w:ind w:firstLine="0"/>
              <w:jc w:val="center"/>
              <w:rPr>
                <w:sz w:val="18"/>
                <w:szCs w:val="18"/>
              </w:rPr>
            </w:pPr>
          </w:p>
        </w:tc>
        <w:tc>
          <w:tcPr>
            <w:tcW w:w="200" w:type="pct"/>
            <w:tcBorders>
              <w:top w:val="single" w:sz="4" w:space="0" w:color="auto"/>
              <w:bottom w:val="single" w:sz="4" w:space="0" w:color="auto"/>
            </w:tcBorders>
            <w:tcMar>
              <w:left w:w="6" w:type="dxa"/>
              <w:right w:w="6" w:type="dxa"/>
            </w:tcMar>
            <w:vAlign w:val="center"/>
          </w:tcPr>
          <w:p w14:paraId="51B532CC"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2F6A9187"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265DC495"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764B481D"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411A8562"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317BDC64" w14:textId="77777777" w:rsidR="00AC37BD" w:rsidRPr="001C21F5" w:rsidRDefault="00AC37BD" w:rsidP="00AC37BD">
            <w:pPr>
              <w:spacing w:line="240" w:lineRule="auto"/>
              <w:ind w:firstLine="0"/>
              <w:jc w:val="center"/>
              <w:rPr>
                <w:sz w:val="18"/>
                <w:szCs w:val="18"/>
              </w:rPr>
            </w:pPr>
          </w:p>
        </w:tc>
        <w:tc>
          <w:tcPr>
            <w:tcW w:w="251" w:type="pct"/>
            <w:tcBorders>
              <w:top w:val="single" w:sz="4" w:space="0" w:color="auto"/>
              <w:bottom w:val="single" w:sz="4" w:space="0" w:color="auto"/>
            </w:tcBorders>
            <w:tcMar>
              <w:left w:w="6" w:type="dxa"/>
              <w:right w:w="6" w:type="dxa"/>
            </w:tcMar>
            <w:vAlign w:val="center"/>
          </w:tcPr>
          <w:p w14:paraId="77C2AF5B" w14:textId="77777777" w:rsidR="00AC37BD" w:rsidRPr="001C21F5" w:rsidRDefault="00AC37BD" w:rsidP="00AC37BD">
            <w:pPr>
              <w:spacing w:line="240" w:lineRule="auto"/>
              <w:ind w:firstLine="0"/>
              <w:jc w:val="center"/>
              <w:rPr>
                <w:sz w:val="18"/>
                <w:szCs w:val="18"/>
              </w:rPr>
            </w:pPr>
          </w:p>
        </w:tc>
        <w:tc>
          <w:tcPr>
            <w:tcW w:w="304" w:type="pct"/>
            <w:tcBorders>
              <w:top w:val="single" w:sz="4" w:space="0" w:color="auto"/>
              <w:bottom w:val="single" w:sz="4" w:space="0" w:color="auto"/>
            </w:tcBorders>
            <w:tcMar>
              <w:left w:w="6" w:type="dxa"/>
              <w:right w:w="6" w:type="dxa"/>
            </w:tcMar>
            <w:vAlign w:val="center"/>
          </w:tcPr>
          <w:p w14:paraId="02CE3DC2" w14:textId="77777777" w:rsidR="00AC37BD" w:rsidRPr="001C21F5" w:rsidRDefault="00AC37BD" w:rsidP="00AC37BD">
            <w:pPr>
              <w:spacing w:line="240" w:lineRule="auto"/>
              <w:ind w:firstLine="0"/>
              <w:jc w:val="center"/>
              <w:rPr>
                <w:sz w:val="18"/>
                <w:szCs w:val="18"/>
              </w:rPr>
            </w:pPr>
          </w:p>
        </w:tc>
        <w:tc>
          <w:tcPr>
            <w:tcW w:w="202" w:type="pct"/>
            <w:tcBorders>
              <w:top w:val="single" w:sz="4" w:space="0" w:color="auto"/>
              <w:bottom w:val="single" w:sz="4" w:space="0" w:color="auto"/>
            </w:tcBorders>
            <w:tcMar>
              <w:left w:w="6" w:type="dxa"/>
              <w:right w:w="6" w:type="dxa"/>
            </w:tcMar>
            <w:vAlign w:val="center"/>
          </w:tcPr>
          <w:p w14:paraId="3D23ED28" w14:textId="77777777" w:rsidR="00AC37BD" w:rsidRPr="001C21F5" w:rsidRDefault="00AC37BD" w:rsidP="00AC37BD">
            <w:pPr>
              <w:spacing w:line="240" w:lineRule="auto"/>
              <w:ind w:firstLine="0"/>
              <w:jc w:val="center"/>
              <w:rPr>
                <w:sz w:val="18"/>
                <w:szCs w:val="18"/>
              </w:rPr>
            </w:pPr>
            <w:r w:rsidRPr="001C21F5">
              <w:rPr>
                <w:sz w:val="18"/>
                <w:szCs w:val="18"/>
              </w:rPr>
              <w:t>2,64</w:t>
            </w:r>
          </w:p>
        </w:tc>
        <w:tc>
          <w:tcPr>
            <w:tcW w:w="304" w:type="pct"/>
            <w:tcBorders>
              <w:top w:val="single" w:sz="4" w:space="0" w:color="auto"/>
              <w:bottom w:val="single" w:sz="4" w:space="0" w:color="auto"/>
            </w:tcBorders>
            <w:tcMar>
              <w:left w:w="6" w:type="dxa"/>
              <w:right w:w="6" w:type="dxa"/>
            </w:tcMar>
            <w:vAlign w:val="center"/>
          </w:tcPr>
          <w:p w14:paraId="264DDB6C" w14:textId="77777777" w:rsidR="00AC37BD" w:rsidRPr="001C21F5" w:rsidRDefault="00AC37BD" w:rsidP="00AC37BD">
            <w:pPr>
              <w:spacing w:line="240" w:lineRule="auto"/>
              <w:ind w:firstLine="0"/>
              <w:jc w:val="center"/>
              <w:rPr>
                <w:sz w:val="18"/>
                <w:szCs w:val="18"/>
              </w:rPr>
            </w:pPr>
            <w:r w:rsidRPr="001C21F5">
              <w:rPr>
                <w:sz w:val="18"/>
                <w:szCs w:val="18"/>
              </w:rPr>
              <w:t>347,4</w:t>
            </w:r>
          </w:p>
        </w:tc>
        <w:tc>
          <w:tcPr>
            <w:tcW w:w="202" w:type="pct"/>
            <w:tcBorders>
              <w:top w:val="single" w:sz="4" w:space="0" w:color="auto"/>
              <w:bottom w:val="single" w:sz="4" w:space="0" w:color="auto"/>
            </w:tcBorders>
            <w:tcMar>
              <w:left w:w="6" w:type="dxa"/>
              <w:right w:w="6" w:type="dxa"/>
            </w:tcMar>
            <w:vAlign w:val="center"/>
          </w:tcPr>
          <w:p w14:paraId="13E77815" w14:textId="77777777" w:rsidR="00AC37BD" w:rsidRPr="001C21F5" w:rsidRDefault="00AC37BD" w:rsidP="00AC37BD">
            <w:pPr>
              <w:spacing w:line="240" w:lineRule="auto"/>
              <w:ind w:firstLine="0"/>
              <w:jc w:val="center"/>
              <w:rPr>
                <w:sz w:val="18"/>
                <w:szCs w:val="18"/>
              </w:rPr>
            </w:pPr>
            <w:r w:rsidRPr="001C21F5">
              <w:rPr>
                <w:sz w:val="18"/>
                <w:szCs w:val="18"/>
              </w:rPr>
              <w:t>1,61</w:t>
            </w:r>
          </w:p>
        </w:tc>
        <w:tc>
          <w:tcPr>
            <w:tcW w:w="304" w:type="pct"/>
            <w:tcBorders>
              <w:top w:val="single" w:sz="4" w:space="0" w:color="auto"/>
              <w:bottom w:val="single" w:sz="4" w:space="0" w:color="auto"/>
            </w:tcBorders>
            <w:tcMar>
              <w:left w:w="6" w:type="dxa"/>
              <w:right w:w="6" w:type="dxa"/>
            </w:tcMar>
            <w:vAlign w:val="center"/>
          </w:tcPr>
          <w:p w14:paraId="31F679CC" w14:textId="77777777" w:rsidR="00AC37BD" w:rsidRPr="001C21F5" w:rsidRDefault="00AC37BD" w:rsidP="00AC37BD">
            <w:pPr>
              <w:spacing w:line="240" w:lineRule="auto"/>
              <w:ind w:firstLine="0"/>
              <w:jc w:val="center"/>
              <w:rPr>
                <w:sz w:val="18"/>
                <w:szCs w:val="18"/>
              </w:rPr>
            </w:pPr>
            <w:r w:rsidRPr="001C21F5">
              <w:rPr>
                <w:sz w:val="18"/>
                <w:szCs w:val="18"/>
              </w:rPr>
              <w:t>94,3</w:t>
            </w:r>
          </w:p>
        </w:tc>
        <w:tc>
          <w:tcPr>
            <w:tcW w:w="203" w:type="pct"/>
            <w:tcBorders>
              <w:top w:val="single" w:sz="4" w:space="0" w:color="auto"/>
              <w:bottom w:val="single" w:sz="4" w:space="0" w:color="auto"/>
            </w:tcBorders>
            <w:tcMar>
              <w:left w:w="6" w:type="dxa"/>
              <w:right w:w="6" w:type="dxa"/>
            </w:tcMar>
            <w:vAlign w:val="center"/>
          </w:tcPr>
          <w:p w14:paraId="57AB5B7A" w14:textId="77777777" w:rsidR="00AC37BD" w:rsidRPr="001C21F5" w:rsidRDefault="00AC37BD" w:rsidP="00AC37BD">
            <w:pPr>
              <w:spacing w:line="240" w:lineRule="auto"/>
              <w:ind w:firstLine="0"/>
              <w:jc w:val="center"/>
              <w:rPr>
                <w:sz w:val="18"/>
                <w:szCs w:val="18"/>
              </w:rPr>
            </w:pPr>
            <w:r w:rsidRPr="001C21F5">
              <w:rPr>
                <w:sz w:val="18"/>
                <w:szCs w:val="18"/>
              </w:rPr>
              <w:t>1,13</w:t>
            </w:r>
          </w:p>
        </w:tc>
        <w:tc>
          <w:tcPr>
            <w:tcW w:w="304" w:type="pct"/>
            <w:tcBorders>
              <w:top w:val="single" w:sz="4" w:space="0" w:color="auto"/>
              <w:bottom w:val="single" w:sz="4" w:space="0" w:color="auto"/>
            </w:tcBorders>
            <w:tcMar>
              <w:left w:w="6" w:type="dxa"/>
              <w:right w:w="6" w:type="dxa"/>
            </w:tcMar>
            <w:vAlign w:val="center"/>
          </w:tcPr>
          <w:p w14:paraId="63E14563" w14:textId="77777777" w:rsidR="00AC37BD" w:rsidRPr="001C21F5" w:rsidRDefault="00AC37BD" w:rsidP="00AC37BD">
            <w:pPr>
              <w:spacing w:line="240" w:lineRule="auto"/>
              <w:ind w:firstLine="0"/>
              <w:jc w:val="center"/>
              <w:rPr>
                <w:sz w:val="18"/>
                <w:szCs w:val="18"/>
              </w:rPr>
            </w:pPr>
            <w:r w:rsidRPr="001C21F5">
              <w:rPr>
                <w:sz w:val="18"/>
                <w:szCs w:val="18"/>
              </w:rPr>
              <w:t>37</w:t>
            </w:r>
          </w:p>
        </w:tc>
        <w:tc>
          <w:tcPr>
            <w:tcW w:w="203" w:type="pct"/>
            <w:tcBorders>
              <w:top w:val="single" w:sz="4" w:space="0" w:color="auto"/>
              <w:bottom w:val="single" w:sz="4" w:space="0" w:color="auto"/>
            </w:tcBorders>
            <w:tcMar>
              <w:left w:w="6" w:type="dxa"/>
              <w:right w:w="6" w:type="dxa"/>
            </w:tcMar>
            <w:vAlign w:val="center"/>
          </w:tcPr>
          <w:p w14:paraId="542FE0A6" w14:textId="77777777" w:rsidR="00AC37BD" w:rsidRPr="001C21F5" w:rsidRDefault="00AC37BD" w:rsidP="00AC37BD">
            <w:pPr>
              <w:spacing w:line="240" w:lineRule="auto"/>
              <w:ind w:firstLine="0"/>
              <w:jc w:val="center"/>
              <w:rPr>
                <w:sz w:val="18"/>
                <w:szCs w:val="18"/>
              </w:rPr>
            </w:pPr>
            <w:r w:rsidRPr="001C21F5">
              <w:rPr>
                <w:sz w:val="18"/>
                <w:szCs w:val="18"/>
              </w:rPr>
              <w:t>1,61</w:t>
            </w:r>
          </w:p>
        </w:tc>
        <w:tc>
          <w:tcPr>
            <w:tcW w:w="283" w:type="pct"/>
            <w:tcBorders>
              <w:top w:val="single" w:sz="4" w:space="0" w:color="auto"/>
              <w:bottom w:val="single" w:sz="4" w:space="0" w:color="auto"/>
            </w:tcBorders>
            <w:tcMar>
              <w:left w:w="6" w:type="dxa"/>
              <w:right w:w="6" w:type="dxa"/>
            </w:tcMar>
            <w:vAlign w:val="center"/>
          </w:tcPr>
          <w:p w14:paraId="4BCA198B" w14:textId="77777777" w:rsidR="00AC37BD" w:rsidRPr="001C21F5" w:rsidRDefault="00AC37BD" w:rsidP="00AC37BD">
            <w:pPr>
              <w:spacing w:line="240" w:lineRule="auto"/>
              <w:ind w:firstLine="0"/>
              <w:jc w:val="center"/>
              <w:rPr>
                <w:sz w:val="18"/>
                <w:szCs w:val="18"/>
              </w:rPr>
            </w:pPr>
            <w:r w:rsidRPr="001C21F5">
              <w:rPr>
                <w:sz w:val="18"/>
                <w:szCs w:val="18"/>
              </w:rPr>
              <w:t>93,6</w:t>
            </w:r>
          </w:p>
        </w:tc>
      </w:tr>
      <w:tr w:rsidR="00AC37BD" w:rsidRPr="001C21F5" w14:paraId="395E5431" w14:textId="77777777" w:rsidTr="00406ED5">
        <w:trPr>
          <w:trHeight w:val="85"/>
          <w:jc w:val="center"/>
        </w:trPr>
        <w:tc>
          <w:tcPr>
            <w:tcW w:w="429" w:type="pct"/>
            <w:tcBorders>
              <w:top w:val="single" w:sz="4" w:space="0" w:color="auto"/>
              <w:bottom w:val="single" w:sz="4" w:space="0" w:color="auto"/>
            </w:tcBorders>
            <w:tcMar>
              <w:left w:w="6" w:type="dxa"/>
              <w:right w:w="6" w:type="dxa"/>
            </w:tcMar>
            <w:vAlign w:val="center"/>
          </w:tcPr>
          <w:p w14:paraId="553815CC" w14:textId="77777777" w:rsidR="00AC37BD" w:rsidRPr="001C21F5" w:rsidRDefault="00AC37BD" w:rsidP="00AC37BD">
            <w:pPr>
              <w:spacing w:line="240" w:lineRule="auto"/>
              <w:ind w:firstLine="0"/>
              <w:jc w:val="center"/>
              <w:rPr>
                <w:sz w:val="18"/>
                <w:szCs w:val="18"/>
              </w:rPr>
            </w:pPr>
            <w:r w:rsidRPr="001C21F5">
              <w:rPr>
                <w:sz w:val="18"/>
                <w:szCs w:val="18"/>
              </w:rPr>
              <w:t>6</w:t>
            </w:r>
          </w:p>
        </w:tc>
        <w:tc>
          <w:tcPr>
            <w:tcW w:w="203" w:type="pct"/>
            <w:tcBorders>
              <w:top w:val="single" w:sz="4" w:space="0" w:color="auto"/>
              <w:bottom w:val="single" w:sz="4" w:space="0" w:color="auto"/>
            </w:tcBorders>
            <w:tcMar>
              <w:left w:w="6" w:type="dxa"/>
              <w:right w:w="6" w:type="dxa"/>
            </w:tcMar>
            <w:vAlign w:val="center"/>
          </w:tcPr>
          <w:p w14:paraId="63A924B3"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6AF1CEF3" w14:textId="77777777" w:rsidR="00AC37BD" w:rsidRPr="001C21F5" w:rsidRDefault="00AC37BD" w:rsidP="00AC37BD">
            <w:pPr>
              <w:spacing w:line="240" w:lineRule="auto"/>
              <w:ind w:firstLine="0"/>
              <w:jc w:val="center"/>
              <w:rPr>
                <w:sz w:val="18"/>
                <w:szCs w:val="18"/>
              </w:rPr>
            </w:pPr>
          </w:p>
        </w:tc>
        <w:tc>
          <w:tcPr>
            <w:tcW w:w="200" w:type="pct"/>
            <w:tcBorders>
              <w:top w:val="single" w:sz="4" w:space="0" w:color="auto"/>
              <w:bottom w:val="single" w:sz="4" w:space="0" w:color="auto"/>
            </w:tcBorders>
            <w:tcMar>
              <w:left w:w="6" w:type="dxa"/>
              <w:right w:w="6" w:type="dxa"/>
            </w:tcMar>
            <w:vAlign w:val="center"/>
          </w:tcPr>
          <w:p w14:paraId="599D3E01"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0060A4C7"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169E15CD"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49B71318"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0F645BB7"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181F38ED" w14:textId="77777777" w:rsidR="00AC37BD" w:rsidRPr="001C21F5" w:rsidRDefault="00AC37BD" w:rsidP="00AC37BD">
            <w:pPr>
              <w:spacing w:line="240" w:lineRule="auto"/>
              <w:ind w:firstLine="0"/>
              <w:jc w:val="center"/>
              <w:rPr>
                <w:sz w:val="18"/>
                <w:szCs w:val="18"/>
              </w:rPr>
            </w:pPr>
          </w:p>
        </w:tc>
        <w:tc>
          <w:tcPr>
            <w:tcW w:w="251" w:type="pct"/>
            <w:tcBorders>
              <w:top w:val="single" w:sz="4" w:space="0" w:color="auto"/>
              <w:bottom w:val="single" w:sz="4" w:space="0" w:color="auto"/>
            </w:tcBorders>
            <w:tcMar>
              <w:left w:w="6" w:type="dxa"/>
              <w:right w:w="6" w:type="dxa"/>
            </w:tcMar>
            <w:vAlign w:val="center"/>
          </w:tcPr>
          <w:p w14:paraId="00D78D7B" w14:textId="77777777" w:rsidR="00AC37BD" w:rsidRPr="001C21F5" w:rsidRDefault="00AC37BD" w:rsidP="00AC37BD">
            <w:pPr>
              <w:spacing w:line="240" w:lineRule="auto"/>
              <w:ind w:firstLine="0"/>
              <w:jc w:val="center"/>
              <w:rPr>
                <w:sz w:val="18"/>
                <w:szCs w:val="18"/>
              </w:rPr>
            </w:pPr>
          </w:p>
        </w:tc>
        <w:tc>
          <w:tcPr>
            <w:tcW w:w="304" w:type="pct"/>
            <w:tcBorders>
              <w:top w:val="single" w:sz="4" w:space="0" w:color="auto"/>
              <w:bottom w:val="single" w:sz="4" w:space="0" w:color="auto"/>
            </w:tcBorders>
            <w:tcMar>
              <w:left w:w="6" w:type="dxa"/>
              <w:right w:w="6" w:type="dxa"/>
            </w:tcMar>
            <w:vAlign w:val="center"/>
          </w:tcPr>
          <w:p w14:paraId="685B4FB1" w14:textId="77777777" w:rsidR="00AC37BD" w:rsidRPr="001C21F5" w:rsidRDefault="00AC37BD" w:rsidP="00AC37BD">
            <w:pPr>
              <w:spacing w:line="240" w:lineRule="auto"/>
              <w:ind w:firstLine="0"/>
              <w:jc w:val="center"/>
              <w:rPr>
                <w:sz w:val="18"/>
                <w:szCs w:val="18"/>
              </w:rPr>
            </w:pPr>
          </w:p>
        </w:tc>
        <w:tc>
          <w:tcPr>
            <w:tcW w:w="202" w:type="pct"/>
            <w:tcBorders>
              <w:top w:val="single" w:sz="4" w:space="0" w:color="auto"/>
              <w:bottom w:val="single" w:sz="4" w:space="0" w:color="auto"/>
            </w:tcBorders>
            <w:tcMar>
              <w:left w:w="6" w:type="dxa"/>
              <w:right w:w="6" w:type="dxa"/>
            </w:tcMar>
            <w:vAlign w:val="center"/>
          </w:tcPr>
          <w:p w14:paraId="120D395C" w14:textId="77777777" w:rsidR="00AC37BD" w:rsidRPr="001C21F5" w:rsidRDefault="00AC37BD" w:rsidP="00AC37BD">
            <w:pPr>
              <w:spacing w:line="240" w:lineRule="auto"/>
              <w:ind w:firstLine="0"/>
              <w:jc w:val="center"/>
              <w:rPr>
                <w:sz w:val="18"/>
                <w:szCs w:val="18"/>
              </w:rPr>
            </w:pPr>
            <w:r w:rsidRPr="001C21F5">
              <w:rPr>
                <w:sz w:val="18"/>
                <w:szCs w:val="18"/>
              </w:rPr>
              <w:t>2,83</w:t>
            </w:r>
          </w:p>
        </w:tc>
        <w:tc>
          <w:tcPr>
            <w:tcW w:w="304" w:type="pct"/>
            <w:tcBorders>
              <w:top w:val="single" w:sz="4" w:space="0" w:color="auto"/>
              <w:bottom w:val="single" w:sz="4" w:space="0" w:color="auto"/>
            </w:tcBorders>
            <w:tcMar>
              <w:left w:w="6" w:type="dxa"/>
              <w:right w:w="6" w:type="dxa"/>
            </w:tcMar>
            <w:vAlign w:val="center"/>
          </w:tcPr>
          <w:p w14:paraId="205E2743" w14:textId="77777777" w:rsidR="00AC37BD" w:rsidRPr="001C21F5" w:rsidRDefault="00AC37BD" w:rsidP="00AC37BD">
            <w:pPr>
              <w:spacing w:line="240" w:lineRule="auto"/>
              <w:ind w:firstLine="0"/>
              <w:jc w:val="center"/>
              <w:rPr>
                <w:sz w:val="18"/>
                <w:szCs w:val="18"/>
              </w:rPr>
            </w:pPr>
            <w:r w:rsidRPr="001C21F5">
              <w:rPr>
                <w:sz w:val="18"/>
                <w:szCs w:val="18"/>
              </w:rPr>
              <w:t>398,8</w:t>
            </w:r>
          </w:p>
        </w:tc>
        <w:tc>
          <w:tcPr>
            <w:tcW w:w="202" w:type="pct"/>
            <w:tcBorders>
              <w:top w:val="single" w:sz="4" w:space="0" w:color="auto"/>
              <w:bottom w:val="single" w:sz="4" w:space="0" w:color="auto"/>
            </w:tcBorders>
            <w:tcMar>
              <w:left w:w="6" w:type="dxa"/>
              <w:right w:w="6" w:type="dxa"/>
            </w:tcMar>
            <w:vAlign w:val="center"/>
          </w:tcPr>
          <w:p w14:paraId="5714E897" w14:textId="77777777" w:rsidR="00AC37BD" w:rsidRPr="001C21F5" w:rsidRDefault="00AC37BD" w:rsidP="00AC37BD">
            <w:pPr>
              <w:spacing w:line="240" w:lineRule="auto"/>
              <w:ind w:firstLine="0"/>
              <w:jc w:val="center"/>
              <w:rPr>
                <w:sz w:val="18"/>
                <w:szCs w:val="18"/>
              </w:rPr>
            </w:pPr>
            <w:r w:rsidRPr="001C21F5">
              <w:rPr>
                <w:sz w:val="18"/>
                <w:szCs w:val="18"/>
              </w:rPr>
              <w:t>1,73</w:t>
            </w:r>
          </w:p>
        </w:tc>
        <w:tc>
          <w:tcPr>
            <w:tcW w:w="304" w:type="pct"/>
            <w:tcBorders>
              <w:top w:val="single" w:sz="4" w:space="0" w:color="auto"/>
              <w:bottom w:val="single" w:sz="4" w:space="0" w:color="auto"/>
            </w:tcBorders>
            <w:tcMar>
              <w:left w:w="6" w:type="dxa"/>
              <w:right w:w="6" w:type="dxa"/>
            </w:tcMar>
            <w:vAlign w:val="center"/>
          </w:tcPr>
          <w:p w14:paraId="582BCBFC" w14:textId="77777777" w:rsidR="00AC37BD" w:rsidRPr="001C21F5" w:rsidRDefault="00AC37BD" w:rsidP="00AC37BD">
            <w:pPr>
              <w:spacing w:line="240" w:lineRule="auto"/>
              <w:ind w:firstLine="0"/>
              <w:jc w:val="center"/>
              <w:rPr>
                <w:sz w:val="18"/>
                <w:szCs w:val="18"/>
              </w:rPr>
            </w:pPr>
            <w:r w:rsidRPr="001C21F5">
              <w:rPr>
                <w:sz w:val="18"/>
                <w:szCs w:val="18"/>
              </w:rPr>
              <w:t>108,3</w:t>
            </w:r>
          </w:p>
        </w:tc>
        <w:tc>
          <w:tcPr>
            <w:tcW w:w="203" w:type="pct"/>
            <w:tcBorders>
              <w:top w:val="single" w:sz="4" w:space="0" w:color="auto"/>
              <w:bottom w:val="single" w:sz="4" w:space="0" w:color="auto"/>
            </w:tcBorders>
            <w:tcMar>
              <w:left w:w="6" w:type="dxa"/>
              <w:right w:w="6" w:type="dxa"/>
            </w:tcMar>
            <w:vAlign w:val="center"/>
          </w:tcPr>
          <w:p w14:paraId="233D684D" w14:textId="77777777" w:rsidR="00AC37BD" w:rsidRPr="001C21F5" w:rsidRDefault="00AC37BD" w:rsidP="00AC37BD">
            <w:pPr>
              <w:spacing w:line="240" w:lineRule="auto"/>
              <w:ind w:firstLine="0"/>
              <w:jc w:val="center"/>
              <w:rPr>
                <w:sz w:val="18"/>
                <w:szCs w:val="18"/>
              </w:rPr>
            </w:pPr>
            <w:r w:rsidRPr="001C21F5">
              <w:rPr>
                <w:sz w:val="18"/>
                <w:szCs w:val="18"/>
              </w:rPr>
              <w:t>1,21</w:t>
            </w:r>
          </w:p>
        </w:tc>
        <w:tc>
          <w:tcPr>
            <w:tcW w:w="304" w:type="pct"/>
            <w:tcBorders>
              <w:top w:val="single" w:sz="4" w:space="0" w:color="auto"/>
              <w:bottom w:val="single" w:sz="4" w:space="0" w:color="auto"/>
            </w:tcBorders>
            <w:tcMar>
              <w:left w:w="6" w:type="dxa"/>
              <w:right w:w="6" w:type="dxa"/>
            </w:tcMar>
            <w:vAlign w:val="center"/>
          </w:tcPr>
          <w:p w14:paraId="05D71F14" w14:textId="77777777" w:rsidR="00AC37BD" w:rsidRPr="001C21F5" w:rsidRDefault="00AC37BD" w:rsidP="00AC37BD">
            <w:pPr>
              <w:spacing w:line="240" w:lineRule="auto"/>
              <w:ind w:firstLine="0"/>
              <w:jc w:val="center"/>
              <w:rPr>
                <w:sz w:val="18"/>
                <w:szCs w:val="18"/>
              </w:rPr>
            </w:pPr>
            <w:r w:rsidRPr="001C21F5">
              <w:rPr>
                <w:sz w:val="18"/>
                <w:szCs w:val="18"/>
              </w:rPr>
              <w:t>42</w:t>
            </w:r>
          </w:p>
        </w:tc>
        <w:tc>
          <w:tcPr>
            <w:tcW w:w="203" w:type="pct"/>
            <w:tcBorders>
              <w:top w:val="single" w:sz="4" w:space="0" w:color="auto"/>
              <w:bottom w:val="single" w:sz="4" w:space="0" w:color="auto"/>
            </w:tcBorders>
            <w:tcMar>
              <w:left w:w="6" w:type="dxa"/>
              <w:right w:w="6" w:type="dxa"/>
            </w:tcMar>
            <w:vAlign w:val="center"/>
          </w:tcPr>
          <w:p w14:paraId="28CFF239" w14:textId="77777777" w:rsidR="00AC37BD" w:rsidRPr="001C21F5" w:rsidRDefault="00AC37BD" w:rsidP="00AC37BD">
            <w:pPr>
              <w:spacing w:line="240" w:lineRule="auto"/>
              <w:ind w:firstLine="0"/>
              <w:jc w:val="center"/>
              <w:rPr>
                <w:sz w:val="18"/>
                <w:szCs w:val="18"/>
              </w:rPr>
            </w:pPr>
            <w:r w:rsidRPr="001C21F5">
              <w:rPr>
                <w:sz w:val="18"/>
                <w:szCs w:val="18"/>
              </w:rPr>
              <w:t>1,72</w:t>
            </w:r>
          </w:p>
        </w:tc>
        <w:tc>
          <w:tcPr>
            <w:tcW w:w="283" w:type="pct"/>
            <w:tcBorders>
              <w:top w:val="single" w:sz="4" w:space="0" w:color="auto"/>
              <w:bottom w:val="single" w:sz="4" w:space="0" w:color="auto"/>
            </w:tcBorders>
            <w:tcMar>
              <w:left w:w="6" w:type="dxa"/>
              <w:right w:w="6" w:type="dxa"/>
            </w:tcMar>
            <w:vAlign w:val="center"/>
          </w:tcPr>
          <w:p w14:paraId="4C8C31C6" w14:textId="77777777" w:rsidR="00AC37BD" w:rsidRPr="001C21F5" w:rsidRDefault="00AC37BD" w:rsidP="00AC37BD">
            <w:pPr>
              <w:spacing w:line="240" w:lineRule="auto"/>
              <w:ind w:firstLine="0"/>
              <w:jc w:val="center"/>
              <w:rPr>
                <w:sz w:val="18"/>
                <w:szCs w:val="18"/>
              </w:rPr>
            </w:pPr>
            <w:r w:rsidRPr="001C21F5">
              <w:rPr>
                <w:sz w:val="18"/>
                <w:szCs w:val="18"/>
              </w:rPr>
              <w:t>107,4</w:t>
            </w:r>
          </w:p>
        </w:tc>
      </w:tr>
      <w:tr w:rsidR="00AC37BD" w:rsidRPr="001C21F5" w14:paraId="32083575" w14:textId="77777777" w:rsidTr="00406ED5">
        <w:trPr>
          <w:trHeight w:val="60"/>
          <w:jc w:val="center"/>
        </w:trPr>
        <w:tc>
          <w:tcPr>
            <w:tcW w:w="429" w:type="pct"/>
            <w:tcBorders>
              <w:top w:val="single" w:sz="4" w:space="0" w:color="auto"/>
              <w:bottom w:val="single" w:sz="4" w:space="0" w:color="auto"/>
            </w:tcBorders>
            <w:tcMar>
              <w:left w:w="6" w:type="dxa"/>
              <w:right w:w="6" w:type="dxa"/>
            </w:tcMar>
            <w:vAlign w:val="center"/>
          </w:tcPr>
          <w:p w14:paraId="72D0BEC7" w14:textId="77777777" w:rsidR="00AC37BD" w:rsidRPr="001C21F5" w:rsidRDefault="00AC37BD" w:rsidP="00AC37BD">
            <w:pPr>
              <w:spacing w:line="240" w:lineRule="auto"/>
              <w:ind w:firstLine="0"/>
              <w:jc w:val="center"/>
              <w:rPr>
                <w:sz w:val="18"/>
                <w:szCs w:val="18"/>
              </w:rPr>
            </w:pPr>
            <w:r w:rsidRPr="001C21F5">
              <w:rPr>
                <w:sz w:val="18"/>
                <w:szCs w:val="18"/>
              </w:rPr>
              <w:t>7</w:t>
            </w:r>
          </w:p>
        </w:tc>
        <w:tc>
          <w:tcPr>
            <w:tcW w:w="203" w:type="pct"/>
            <w:tcBorders>
              <w:top w:val="single" w:sz="4" w:space="0" w:color="auto"/>
              <w:bottom w:val="single" w:sz="4" w:space="0" w:color="auto"/>
            </w:tcBorders>
            <w:tcMar>
              <w:left w:w="6" w:type="dxa"/>
              <w:right w:w="6" w:type="dxa"/>
            </w:tcMar>
            <w:vAlign w:val="center"/>
          </w:tcPr>
          <w:p w14:paraId="4D33D679"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58B7B54D" w14:textId="77777777" w:rsidR="00AC37BD" w:rsidRPr="001C21F5" w:rsidRDefault="00AC37BD" w:rsidP="00AC37BD">
            <w:pPr>
              <w:spacing w:line="240" w:lineRule="auto"/>
              <w:ind w:firstLine="0"/>
              <w:jc w:val="center"/>
              <w:rPr>
                <w:sz w:val="18"/>
                <w:szCs w:val="18"/>
              </w:rPr>
            </w:pPr>
          </w:p>
        </w:tc>
        <w:tc>
          <w:tcPr>
            <w:tcW w:w="200" w:type="pct"/>
            <w:tcBorders>
              <w:top w:val="single" w:sz="4" w:space="0" w:color="auto"/>
              <w:bottom w:val="single" w:sz="4" w:space="0" w:color="auto"/>
            </w:tcBorders>
            <w:tcMar>
              <w:left w:w="6" w:type="dxa"/>
              <w:right w:w="6" w:type="dxa"/>
            </w:tcMar>
            <w:vAlign w:val="center"/>
          </w:tcPr>
          <w:p w14:paraId="1AB3208B"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64F4389B"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082C706C"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2BE1981B"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0895187B"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5AD8E3E6" w14:textId="77777777" w:rsidR="00AC37BD" w:rsidRPr="001C21F5" w:rsidRDefault="00AC37BD" w:rsidP="00AC37BD">
            <w:pPr>
              <w:spacing w:line="240" w:lineRule="auto"/>
              <w:ind w:firstLine="0"/>
              <w:jc w:val="center"/>
              <w:rPr>
                <w:sz w:val="18"/>
                <w:szCs w:val="18"/>
              </w:rPr>
            </w:pPr>
          </w:p>
        </w:tc>
        <w:tc>
          <w:tcPr>
            <w:tcW w:w="251" w:type="pct"/>
            <w:tcBorders>
              <w:top w:val="single" w:sz="4" w:space="0" w:color="auto"/>
              <w:bottom w:val="single" w:sz="4" w:space="0" w:color="auto"/>
            </w:tcBorders>
            <w:tcMar>
              <w:left w:w="6" w:type="dxa"/>
              <w:right w:w="6" w:type="dxa"/>
            </w:tcMar>
            <w:vAlign w:val="center"/>
          </w:tcPr>
          <w:p w14:paraId="4DABD7C1" w14:textId="77777777" w:rsidR="00AC37BD" w:rsidRPr="001C21F5" w:rsidRDefault="00AC37BD" w:rsidP="00AC37BD">
            <w:pPr>
              <w:spacing w:line="240" w:lineRule="auto"/>
              <w:ind w:firstLine="0"/>
              <w:jc w:val="center"/>
              <w:rPr>
                <w:sz w:val="18"/>
                <w:szCs w:val="18"/>
              </w:rPr>
            </w:pPr>
          </w:p>
        </w:tc>
        <w:tc>
          <w:tcPr>
            <w:tcW w:w="304" w:type="pct"/>
            <w:tcBorders>
              <w:top w:val="single" w:sz="4" w:space="0" w:color="auto"/>
              <w:bottom w:val="single" w:sz="4" w:space="0" w:color="auto"/>
            </w:tcBorders>
            <w:tcMar>
              <w:left w:w="6" w:type="dxa"/>
              <w:right w:w="6" w:type="dxa"/>
            </w:tcMar>
            <w:vAlign w:val="center"/>
          </w:tcPr>
          <w:p w14:paraId="5480E1DA" w14:textId="77777777" w:rsidR="00AC37BD" w:rsidRPr="001C21F5" w:rsidRDefault="00AC37BD" w:rsidP="00AC37BD">
            <w:pPr>
              <w:spacing w:line="240" w:lineRule="auto"/>
              <w:ind w:firstLine="0"/>
              <w:jc w:val="center"/>
              <w:rPr>
                <w:sz w:val="18"/>
                <w:szCs w:val="18"/>
              </w:rPr>
            </w:pPr>
          </w:p>
        </w:tc>
        <w:tc>
          <w:tcPr>
            <w:tcW w:w="202" w:type="pct"/>
            <w:tcBorders>
              <w:top w:val="single" w:sz="4" w:space="0" w:color="auto"/>
              <w:bottom w:val="single" w:sz="4" w:space="0" w:color="auto"/>
            </w:tcBorders>
            <w:tcMar>
              <w:left w:w="6" w:type="dxa"/>
              <w:right w:w="6" w:type="dxa"/>
            </w:tcMar>
            <w:vAlign w:val="center"/>
          </w:tcPr>
          <w:p w14:paraId="6F6540C2" w14:textId="77777777" w:rsidR="00AC37BD" w:rsidRPr="001C21F5" w:rsidRDefault="00AC37BD" w:rsidP="00AC37BD">
            <w:pPr>
              <w:spacing w:line="240" w:lineRule="auto"/>
              <w:ind w:firstLine="0"/>
              <w:jc w:val="center"/>
              <w:rPr>
                <w:sz w:val="18"/>
                <w:szCs w:val="18"/>
              </w:rPr>
            </w:pPr>
          </w:p>
        </w:tc>
        <w:tc>
          <w:tcPr>
            <w:tcW w:w="304" w:type="pct"/>
            <w:tcBorders>
              <w:top w:val="single" w:sz="4" w:space="0" w:color="auto"/>
              <w:bottom w:val="single" w:sz="4" w:space="0" w:color="auto"/>
            </w:tcBorders>
            <w:tcMar>
              <w:left w:w="6" w:type="dxa"/>
              <w:right w:w="6" w:type="dxa"/>
            </w:tcMar>
            <w:vAlign w:val="center"/>
          </w:tcPr>
          <w:p w14:paraId="1A724724" w14:textId="77777777" w:rsidR="00AC37BD" w:rsidRPr="001C21F5" w:rsidRDefault="00AC37BD" w:rsidP="00AC37BD">
            <w:pPr>
              <w:spacing w:line="240" w:lineRule="auto"/>
              <w:ind w:firstLine="0"/>
              <w:jc w:val="center"/>
              <w:rPr>
                <w:sz w:val="18"/>
                <w:szCs w:val="18"/>
              </w:rPr>
            </w:pPr>
          </w:p>
        </w:tc>
        <w:tc>
          <w:tcPr>
            <w:tcW w:w="202" w:type="pct"/>
            <w:tcBorders>
              <w:top w:val="single" w:sz="4" w:space="0" w:color="auto"/>
              <w:bottom w:val="single" w:sz="4" w:space="0" w:color="auto"/>
            </w:tcBorders>
            <w:tcMar>
              <w:left w:w="6" w:type="dxa"/>
              <w:right w:w="6" w:type="dxa"/>
            </w:tcMar>
            <w:vAlign w:val="center"/>
          </w:tcPr>
          <w:p w14:paraId="2D2002E0" w14:textId="77777777" w:rsidR="00AC37BD" w:rsidRPr="001C21F5" w:rsidRDefault="00AC37BD" w:rsidP="00AC37BD">
            <w:pPr>
              <w:spacing w:line="240" w:lineRule="auto"/>
              <w:ind w:firstLine="0"/>
              <w:jc w:val="center"/>
              <w:rPr>
                <w:sz w:val="18"/>
                <w:szCs w:val="18"/>
              </w:rPr>
            </w:pPr>
            <w:r w:rsidRPr="001C21F5">
              <w:rPr>
                <w:sz w:val="18"/>
                <w:szCs w:val="18"/>
              </w:rPr>
              <w:t>2,02</w:t>
            </w:r>
          </w:p>
        </w:tc>
        <w:tc>
          <w:tcPr>
            <w:tcW w:w="304" w:type="pct"/>
            <w:tcBorders>
              <w:top w:val="single" w:sz="4" w:space="0" w:color="auto"/>
              <w:bottom w:val="single" w:sz="4" w:space="0" w:color="auto"/>
            </w:tcBorders>
            <w:tcMar>
              <w:left w:w="6" w:type="dxa"/>
              <w:right w:w="6" w:type="dxa"/>
            </w:tcMar>
            <w:vAlign w:val="center"/>
          </w:tcPr>
          <w:p w14:paraId="401B1A33" w14:textId="77777777" w:rsidR="00AC37BD" w:rsidRPr="001C21F5" w:rsidRDefault="00AC37BD" w:rsidP="00AC37BD">
            <w:pPr>
              <w:spacing w:line="240" w:lineRule="auto"/>
              <w:ind w:firstLine="0"/>
              <w:jc w:val="center"/>
              <w:rPr>
                <w:sz w:val="18"/>
                <w:szCs w:val="18"/>
              </w:rPr>
            </w:pPr>
            <w:r w:rsidRPr="001C21F5">
              <w:rPr>
                <w:sz w:val="18"/>
                <w:szCs w:val="18"/>
              </w:rPr>
              <w:t>147,4</w:t>
            </w:r>
          </w:p>
        </w:tc>
        <w:tc>
          <w:tcPr>
            <w:tcW w:w="203" w:type="pct"/>
            <w:tcBorders>
              <w:top w:val="single" w:sz="4" w:space="0" w:color="auto"/>
              <w:bottom w:val="single" w:sz="4" w:space="0" w:color="auto"/>
            </w:tcBorders>
            <w:tcMar>
              <w:left w:w="6" w:type="dxa"/>
              <w:right w:w="6" w:type="dxa"/>
            </w:tcMar>
            <w:vAlign w:val="center"/>
          </w:tcPr>
          <w:p w14:paraId="6AC8F3A9" w14:textId="77777777" w:rsidR="00AC37BD" w:rsidRPr="001C21F5" w:rsidRDefault="00AC37BD" w:rsidP="00AC37BD">
            <w:pPr>
              <w:spacing w:line="240" w:lineRule="auto"/>
              <w:ind w:firstLine="0"/>
              <w:jc w:val="center"/>
              <w:rPr>
                <w:sz w:val="18"/>
                <w:szCs w:val="18"/>
              </w:rPr>
            </w:pPr>
            <w:r w:rsidRPr="001C21F5">
              <w:rPr>
                <w:sz w:val="18"/>
                <w:szCs w:val="18"/>
              </w:rPr>
              <w:t>1,41</w:t>
            </w:r>
          </w:p>
        </w:tc>
        <w:tc>
          <w:tcPr>
            <w:tcW w:w="304" w:type="pct"/>
            <w:tcBorders>
              <w:top w:val="single" w:sz="4" w:space="0" w:color="auto"/>
              <w:bottom w:val="single" w:sz="4" w:space="0" w:color="auto"/>
            </w:tcBorders>
            <w:tcMar>
              <w:left w:w="6" w:type="dxa"/>
              <w:right w:w="6" w:type="dxa"/>
            </w:tcMar>
            <w:vAlign w:val="center"/>
          </w:tcPr>
          <w:p w14:paraId="3A389221" w14:textId="77777777" w:rsidR="00AC37BD" w:rsidRPr="001C21F5" w:rsidRDefault="00AC37BD" w:rsidP="00AC37BD">
            <w:pPr>
              <w:spacing w:line="240" w:lineRule="auto"/>
              <w:ind w:firstLine="0"/>
              <w:jc w:val="center"/>
              <w:rPr>
                <w:sz w:val="18"/>
                <w:szCs w:val="18"/>
              </w:rPr>
            </w:pPr>
            <w:r w:rsidRPr="001C21F5">
              <w:rPr>
                <w:sz w:val="18"/>
                <w:szCs w:val="18"/>
              </w:rPr>
              <w:t>57,2</w:t>
            </w:r>
          </w:p>
        </w:tc>
        <w:tc>
          <w:tcPr>
            <w:tcW w:w="203" w:type="pct"/>
            <w:tcBorders>
              <w:top w:val="single" w:sz="4" w:space="0" w:color="auto"/>
              <w:bottom w:val="single" w:sz="4" w:space="0" w:color="auto"/>
            </w:tcBorders>
            <w:tcMar>
              <w:left w:w="6" w:type="dxa"/>
              <w:right w:w="6" w:type="dxa"/>
            </w:tcMar>
            <w:vAlign w:val="center"/>
          </w:tcPr>
          <w:p w14:paraId="274AE005" w14:textId="77777777" w:rsidR="00AC37BD" w:rsidRPr="001C21F5" w:rsidRDefault="00AC37BD" w:rsidP="00AC37BD">
            <w:pPr>
              <w:spacing w:line="240" w:lineRule="auto"/>
              <w:ind w:firstLine="0"/>
              <w:jc w:val="center"/>
              <w:rPr>
                <w:sz w:val="18"/>
                <w:szCs w:val="18"/>
              </w:rPr>
            </w:pPr>
            <w:r w:rsidRPr="001C21F5">
              <w:rPr>
                <w:sz w:val="18"/>
                <w:szCs w:val="18"/>
              </w:rPr>
              <w:t>2,01</w:t>
            </w:r>
          </w:p>
        </w:tc>
        <w:tc>
          <w:tcPr>
            <w:tcW w:w="283" w:type="pct"/>
            <w:tcBorders>
              <w:top w:val="single" w:sz="4" w:space="0" w:color="auto"/>
              <w:bottom w:val="single" w:sz="4" w:space="0" w:color="auto"/>
            </w:tcBorders>
            <w:tcMar>
              <w:left w:w="6" w:type="dxa"/>
              <w:right w:w="6" w:type="dxa"/>
            </w:tcMar>
            <w:vAlign w:val="center"/>
          </w:tcPr>
          <w:p w14:paraId="7E80E618" w14:textId="77777777" w:rsidR="00AC37BD" w:rsidRPr="001C21F5" w:rsidRDefault="00AC37BD" w:rsidP="00AC37BD">
            <w:pPr>
              <w:spacing w:line="240" w:lineRule="auto"/>
              <w:ind w:firstLine="0"/>
              <w:jc w:val="center"/>
              <w:rPr>
                <w:sz w:val="18"/>
                <w:szCs w:val="18"/>
              </w:rPr>
            </w:pPr>
            <w:r w:rsidRPr="001C21F5">
              <w:rPr>
                <w:sz w:val="18"/>
                <w:szCs w:val="18"/>
              </w:rPr>
              <w:t>146,2</w:t>
            </w:r>
          </w:p>
        </w:tc>
      </w:tr>
      <w:tr w:rsidR="00AC37BD" w:rsidRPr="001C21F5" w14:paraId="3AFE59A9" w14:textId="77777777" w:rsidTr="00406ED5">
        <w:trPr>
          <w:trHeight w:val="60"/>
          <w:jc w:val="center"/>
        </w:trPr>
        <w:tc>
          <w:tcPr>
            <w:tcW w:w="429" w:type="pct"/>
            <w:tcBorders>
              <w:top w:val="single" w:sz="4" w:space="0" w:color="auto"/>
              <w:bottom w:val="single" w:sz="4" w:space="0" w:color="auto"/>
            </w:tcBorders>
            <w:tcMar>
              <w:left w:w="6" w:type="dxa"/>
              <w:right w:w="6" w:type="dxa"/>
            </w:tcMar>
            <w:vAlign w:val="center"/>
          </w:tcPr>
          <w:p w14:paraId="7FF7A463" w14:textId="77777777" w:rsidR="00AC37BD" w:rsidRPr="001C21F5" w:rsidRDefault="00AC37BD" w:rsidP="00AC37BD">
            <w:pPr>
              <w:spacing w:line="240" w:lineRule="auto"/>
              <w:ind w:firstLine="0"/>
              <w:jc w:val="center"/>
              <w:rPr>
                <w:sz w:val="18"/>
                <w:szCs w:val="18"/>
              </w:rPr>
            </w:pPr>
            <w:r w:rsidRPr="001C21F5">
              <w:rPr>
                <w:sz w:val="18"/>
                <w:szCs w:val="18"/>
              </w:rPr>
              <w:t>8</w:t>
            </w:r>
          </w:p>
        </w:tc>
        <w:tc>
          <w:tcPr>
            <w:tcW w:w="203" w:type="pct"/>
            <w:tcBorders>
              <w:top w:val="single" w:sz="4" w:space="0" w:color="auto"/>
              <w:bottom w:val="single" w:sz="4" w:space="0" w:color="auto"/>
            </w:tcBorders>
            <w:tcMar>
              <w:left w:w="6" w:type="dxa"/>
              <w:right w:w="6" w:type="dxa"/>
            </w:tcMar>
            <w:vAlign w:val="center"/>
          </w:tcPr>
          <w:p w14:paraId="5A6A76D4"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415D8F70" w14:textId="77777777" w:rsidR="00AC37BD" w:rsidRPr="001C21F5" w:rsidRDefault="00AC37BD" w:rsidP="00AC37BD">
            <w:pPr>
              <w:spacing w:line="240" w:lineRule="auto"/>
              <w:ind w:firstLine="0"/>
              <w:jc w:val="center"/>
              <w:rPr>
                <w:sz w:val="18"/>
                <w:szCs w:val="18"/>
              </w:rPr>
            </w:pPr>
          </w:p>
        </w:tc>
        <w:tc>
          <w:tcPr>
            <w:tcW w:w="200" w:type="pct"/>
            <w:tcBorders>
              <w:top w:val="single" w:sz="4" w:space="0" w:color="auto"/>
              <w:bottom w:val="single" w:sz="4" w:space="0" w:color="auto"/>
            </w:tcBorders>
            <w:tcMar>
              <w:left w:w="6" w:type="dxa"/>
              <w:right w:w="6" w:type="dxa"/>
            </w:tcMar>
            <w:vAlign w:val="center"/>
          </w:tcPr>
          <w:p w14:paraId="3D548F28"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7004D8B4"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04FA762B"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1793FE01"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2384308D"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21474FF1" w14:textId="77777777" w:rsidR="00AC37BD" w:rsidRPr="001C21F5" w:rsidRDefault="00AC37BD" w:rsidP="00AC37BD">
            <w:pPr>
              <w:spacing w:line="240" w:lineRule="auto"/>
              <w:ind w:firstLine="0"/>
              <w:jc w:val="center"/>
              <w:rPr>
                <w:sz w:val="18"/>
                <w:szCs w:val="18"/>
              </w:rPr>
            </w:pPr>
          </w:p>
        </w:tc>
        <w:tc>
          <w:tcPr>
            <w:tcW w:w="251" w:type="pct"/>
            <w:tcBorders>
              <w:top w:val="single" w:sz="4" w:space="0" w:color="auto"/>
              <w:bottom w:val="single" w:sz="4" w:space="0" w:color="auto"/>
            </w:tcBorders>
            <w:tcMar>
              <w:left w:w="6" w:type="dxa"/>
              <w:right w:w="6" w:type="dxa"/>
            </w:tcMar>
            <w:vAlign w:val="center"/>
          </w:tcPr>
          <w:p w14:paraId="47D2854D" w14:textId="77777777" w:rsidR="00AC37BD" w:rsidRPr="001C21F5" w:rsidRDefault="00AC37BD" w:rsidP="00AC37BD">
            <w:pPr>
              <w:spacing w:line="240" w:lineRule="auto"/>
              <w:ind w:firstLine="0"/>
              <w:jc w:val="center"/>
              <w:rPr>
                <w:sz w:val="18"/>
                <w:szCs w:val="18"/>
              </w:rPr>
            </w:pPr>
          </w:p>
        </w:tc>
        <w:tc>
          <w:tcPr>
            <w:tcW w:w="304" w:type="pct"/>
            <w:tcBorders>
              <w:top w:val="single" w:sz="4" w:space="0" w:color="auto"/>
              <w:bottom w:val="single" w:sz="4" w:space="0" w:color="auto"/>
            </w:tcBorders>
            <w:tcMar>
              <w:left w:w="6" w:type="dxa"/>
              <w:right w:w="6" w:type="dxa"/>
            </w:tcMar>
            <w:vAlign w:val="center"/>
          </w:tcPr>
          <w:p w14:paraId="7250B003" w14:textId="77777777" w:rsidR="00AC37BD" w:rsidRPr="001C21F5" w:rsidRDefault="00AC37BD" w:rsidP="00AC37BD">
            <w:pPr>
              <w:spacing w:line="240" w:lineRule="auto"/>
              <w:ind w:firstLine="0"/>
              <w:jc w:val="center"/>
              <w:rPr>
                <w:sz w:val="18"/>
                <w:szCs w:val="18"/>
              </w:rPr>
            </w:pPr>
          </w:p>
        </w:tc>
        <w:tc>
          <w:tcPr>
            <w:tcW w:w="202" w:type="pct"/>
            <w:tcBorders>
              <w:top w:val="single" w:sz="4" w:space="0" w:color="auto"/>
              <w:bottom w:val="single" w:sz="4" w:space="0" w:color="auto"/>
            </w:tcBorders>
            <w:tcMar>
              <w:left w:w="6" w:type="dxa"/>
              <w:right w:w="6" w:type="dxa"/>
            </w:tcMar>
            <w:vAlign w:val="center"/>
          </w:tcPr>
          <w:p w14:paraId="1C7D6984" w14:textId="77777777" w:rsidR="00AC37BD" w:rsidRPr="001C21F5" w:rsidRDefault="00AC37BD" w:rsidP="00AC37BD">
            <w:pPr>
              <w:spacing w:line="240" w:lineRule="auto"/>
              <w:ind w:firstLine="0"/>
              <w:jc w:val="center"/>
              <w:rPr>
                <w:sz w:val="18"/>
                <w:szCs w:val="18"/>
              </w:rPr>
            </w:pPr>
          </w:p>
        </w:tc>
        <w:tc>
          <w:tcPr>
            <w:tcW w:w="304" w:type="pct"/>
            <w:tcBorders>
              <w:top w:val="single" w:sz="4" w:space="0" w:color="auto"/>
              <w:bottom w:val="single" w:sz="4" w:space="0" w:color="auto"/>
            </w:tcBorders>
            <w:tcMar>
              <w:left w:w="6" w:type="dxa"/>
              <w:right w:w="6" w:type="dxa"/>
            </w:tcMar>
            <w:vAlign w:val="center"/>
          </w:tcPr>
          <w:p w14:paraId="12459B56" w14:textId="77777777" w:rsidR="00AC37BD" w:rsidRPr="001C21F5" w:rsidRDefault="00AC37BD" w:rsidP="00AC37BD">
            <w:pPr>
              <w:spacing w:line="240" w:lineRule="auto"/>
              <w:ind w:firstLine="0"/>
              <w:jc w:val="center"/>
              <w:rPr>
                <w:sz w:val="18"/>
                <w:szCs w:val="18"/>
              </w:rPr>
            </w:pPr>
          </w:p>
        </w:tc>
        <w:tc>
          <w:tcPr>
            <w:tcW w:w="202" w:type="pct"/>
            <w:tcBorders>
              <w:top w:val="single" w:sz="4" w:space="0" w:color="auto"/>
              <w:bottom w:val="single" w:sz="4" w:space="0" w:color="auto"/>
            </w:tcBorders>
            <w:tcMar>
              <w:left w:w="6" w:type="dxa"/>
              <w:right w:w="6" w:type="dxa"/>
            </w:tcMar>
            <w:vAlign w:val="center"/>
          </w:tcPr>
          <w:p w14:paraId="1364F66E" w14:textId="77777777" w:rsidR="00AC37BD" w:rsidRPr="001C21F5" w:rsidRDefault="00AC37BD" w:rsidP="00AC37BD">
            <w:pPr>
              <w:spacing w:line="240" w:lineRule="auto"/>
              <w:ind w:firstLine="0"/>
              <w:jc w:val="center"/>
              <w:rPr>
                <w:sz w:val="18"/>
                <w:szCs w:val="18"/>
              </w:rPr>
            </w:pPr>
            <w:r w:rsidRPr="001C21F5">
              <w:rPr>
                <w:sz w:val="18"/>
                <w:szCs w:val="18"/>
              </w:rPr>
              <w:t>2,3</w:t>
            </w:r>
          </w:p>
        </w:tc>
        <w:tc>
          <w:tcPr>
            <w:tcW w:w="304" w:type="pct"/>
            <w:tcBorders>
              <w:top w:val="single" w:sz="4" w:space="0" w:color="auto"/>
              <w:bottom w:val="single" w:sz="4" w:space="0" w:color="auto"/>
            </w:tcBorders>
            <w:tcMar>
              <w:left w:w="6" w:type="dxa"/>
              <w:right w:w="6" w:type="dxa"/>
            </w:tcMar>
            <w:vAlign w:val="center"/>
          </w:tcPr>
          <w:p w14:paraId="234E98AE" w14:textId="77777777" w:rsidR="00AC37BD" w:rsidRPr="001C21F5" w:rsidRDefault="00AC37BD" w:rsidP="00AC37BD">
            <w:pPr>
              <w:spacing w:line="240" w:lineRule="auto"/>
              <w:ind w:firstLine="0"/>
              <w:jc w:val="center"/>
              <w:rPr>
                <w:sz w:val="18"/>
                <w:szCs w:val="18"/>
              </w:rPr>
            </w:pPr>
            <w:r w:rsidRPr="001C21F5">
              <w:rPr>
                <w:sz w:val="18"/>
                <w:szCs w:val="18"/>
              </w:rPr>
              <w:t>192,6</w:t>
            </w:r>
          </w:p>
        </w:tc>
        <w:tc>
          <w:tcPr>
            <w:tcW w:w="203" w:type="pct"/>
            <w:tcBorders>
              <w:top w:val="single" w:sz="4" w:space="0" w:color="auto"/>
              <w:bottom w:val="single" w:sz="4" w:space="0" w:color="auto"/>
            </w:tcBorders>
            <w:tcMar>
              <w:left w:w="6" w:type="dxa"/>
              <w:right w:w="6" w:type="dxa"/>
            </w:tcMar>
            <w:vAlign w:val="center"/>
          </w:tcPr>
          <w:p w14:paraId="1943FFF7" w14:textId="77777777" w:rsidR="00AC37BD" w:rsidRPr="001C21F5" w:rsidRDefault="00AC37BD" w:rsidP="00AC37BD">
            <w:pPr>
              <w:spacing w:line="240" w:lineRule="auto"/>
              <w:ind w:firstLine="0"/>
              <w:jc w:val="center"/>
              <w:rPr>
                <w:sz w:val="18"/>
                <w:szCs w:val="18"/>
              </w:rPr>
            </w:pPr>
            <w:r w:rsidRPr="001C21F5">
              <w:rPr>
                <w:sz w:val="18"/>
                <w:szCs w:val="18"/>
              </w:rPr>
              <w:t>1,61</w:t>
            </w:r>
          </w:p>
        </w:tc>
        <w:tc>
          <w:tcPr>
            <w:tcW w:w="304" w:type="pct"/>
            <w:tcBorders>
              <w:top w:val="single" w:sz="4" w:space="0" w:color="auto"/>
              <w:bottom w:val="single" w:sz="4" w:space="0" w:color="auto"/>
            </w:tcBorders>
            <w:tcMar>
              <w:left w:w="6" w:type="dxa"/>
              <w:right w:w="6" w:type="dxa"/>
            </w:tcMar>
            <w:vAlign w:val="center"/>
          </w:tcPr>
          <w:p w14:paraId="60BF5569" w14:textId="77777777" w:rsidR="00AC37BD" w:rsidRPr="001C21F5" w:rsidRDefault="00AC37BD" w:rsidP="00AC37BD">
            <w:pPr>
              <w:spacing w:line="240" w:lineRule="auto"/>
              <w:ind w:firstLine="0"/>
              <w:jc w:val="center"/>
              <w:rPr>
                <w:sz w:val="18"/>
                <w:szCs w:val="18"/>
              </w:rPr>
            </w:pPr>
            <w:r w:rsidRPr="001C21F5">
              <w:rPr>
                <w:sz w:val="18"/>
                <w:szCs w:val="18"/>
              </w:rPr>
              <w:t>74,7</w:t>
            </w:r>
          </w:p>
        </w:tc>
        <w:tc>
          <w:tcPr>
            <w:tcW w:w="203" w:type="pct"/>
            <w:tcBorders>
              <w:top w:val="single" w:sz="4" w:space="0" w:color="auto"/>
              <w:bottom w:val="single" w:sz="4" w:space="0" w:color="auto"/>
            </w:tcBorders>
            <w:tcMar>
              <w:left w:w="6" w:type="dxa"/>
              <w:right w:w="6" w:type="dxa"/>
            </w:tcMar>
            <w:vAlign w:val="center"/>
          </w:tcPr>
          <w:p w14:paraId="273C7D34" w14:textId="77777777" w:rsidR="00AC37BD" w:rsidRPr="001C21F5" w:rsidRDefault="00AC37BD" w:rsidP="00AC37BD">
            <w:pPr>
              <w:spacing w:line="240" w:lineRule="auto"/>
              <w:ind w:firstLine="0"/>
              <w:jc w:val="center"/>
              <w:rPr>
                <w:sz w:val="18"/>
                <w:szCs w:val="18"/>
              </w:rPr>
            </w:pPr>
            <w:r w:rsidRPr="001C21F5">
              <w:rPr>
                <w:sz w:val="18"/>
                <w:szCs w:val="18"/>
              </w:rPr>
              <w:t>2,3</w:t>
            </w:r>
          </w:p>
        </w:tc>
        <w:tc>
          <w:tcPr>
            <w:tcW w:w="283" w:type="pct"/>
            <w:tcBorders>
              <w:top w:val="single" w:sz="4" w:space="0" w:color="auto"/>
              <w:bottom w:val="single" w:sz="4" w:space="0" w:color="auto"/>
            </w:tcBorders>
            <w:tcMar>
              <w:left w:w="6" w:type="dxa"/>
              <w:right w:w="6" w:type="dxa"/>
            </w:tcMar>
            <w:vAlign w:val="center"/>
          </w:tcPr>
          <w:p w14:paraId="569C087C" w14:textId="77777777" w:rsidR="00AC37BD" w:rsidRPr="001C21F5" w:rsidRDefault="00AC37BD" w:rsidP="00AC37BD">
            <w:pPr>
              <w:spacing w:line="240" w:lineRule="auto"/>
              <w:ind w:firstLine="0"/>
              <w:jc w:val="center"/>
              <w:rPr>
                <w:sz w:val="18"/>
                <w:szCs w:val="18"/>
              </w:rPr>
            </w:pPr>
            <w:r w:rsidRPr="001C21F5">
              <w:rPr>
                <w:sz w:val="18"/>
                <w:szCs w:val="18"/>
              </w:rPr>
              <w:t>191</w:t>
            </w:r>
          </w:p>
        </w:tc>
      </w:tr>
      <w:tr w:rsidR="00AC37BD" w:rsidRPr="001C21F5" w14:paraId="342AC02F" w14:textId="77777777" w:rsidTr="00406ED5">
        <w:trPr>
          <w:trHeight w:val="60"/>
          <w:jc w:val="center"/>
        </w:trPr>
        <w:tc>
          <w:tcPr>
            <w:tcW w:w="429" w:type="pct"/>
            <w:tcBorders>
              <w:top w:val="single" w:sz="4" w:space="0" w:color="auto"/>
              <w:bottom w:val="single" w:sz="4" w:space="0" w:color="auto"/>
            </w:tcBorders>
            <w:tcMar>
              <w:left w:w="6" w:type="dxa"/>
              <w:right w:w="6" w:type="dxa"/>
            </w:tcMar>
            <w:vAlign w:val="center"/>
          </w:tcPr>
          <w:p w14:paraId="4AC26F5A" w14:textId="514C35C8" w:rsidR="00AC37BD" w:rsidRPr="001C21F5" w:rsidRDefault="00AC37BD" w:rsidP="00AC37BD">
            <w:pPr>
              <w:spacing w:line="240" w:lineRule="auto"/>
              <w:ind w:firstLine="0"/>
              <w:jc w:val="center"/>
              <w:rPr>
                <w:sz w:val="18"/>
                <w:szCs w:val="18"/>
              </w:rPr>
            </w:pPr>
            <w:r w:rsidRPr="001C21F5">
              <w:rPr>
                <w:sz w:val="18"/>
                <w:szCs w:val="18"/>
              </w:rPr>
              <w:t>9</w:t>
            </w:r>
          </w:p>
        </w:tc>
        <w:tc>
          <w:tcPr>
            <w:tcW w:w="203" w:type="pct"/>
            <w:tcBorders>
              <w:top w:val="single" w:sz="4" w:space="0" w:color="auto"/>
              <w:bottom w:val="single" w:sz="4" w:space="0" w:color="auto"/>
            </w:tcBorders>
            <w:tcMar>
              <w:left w:w="6" w:type="dxa"/>
              <w:right w:w="6" w:type="dxa"/>
            </w:tcMar>
            <w:vAlign w:val="center"/>
          </w:tcPr>
          <w:p w14:paraId="2036AA10"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6C26DD89" w14:textId="77777777" w:rsidR="00AC37BD" w:rsidRPr="001C21F5" w:rsidRDefault="00AC37BD" w:rsidP="00AC37BD">
            <w:pPr>
              <w:spacing w:line="240" w:lineRule="auto"/>
              <w:ind w:firstLine="0"/>
              <w:jc w:val="center"/>
              <w:rPr>
                <w:sz w:val="18"/>
                <w:szCs w:val="18"/>
              </w:rPr>
            </w:pPr>
          </w:p>
        </w:tc>
        <w:tc>
          <w:tcPr>
            <w:tcW w:w="200" w:type="pct"/>
            <w:tcBorders>
              <w:top w:val="single" w:sz="4" w:space="0" w:color="auto"/>
              <w:bottom w:val="single" w:sz="4" w:space="0" w:color="auto"/>
            </w:tcBorders>
            <w:tcMar>
              <w:left w:w="6" w:type="dxa"/>
              <w:right w:w="6" w:type="dxa"/>
            </w:tcMar>
            <w:vAlign w:val="center"/>
          </w:tcPr>
          <w:p w14:paraId="2A0DB3AD"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6AB2C4B1"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6730BA20"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5361592E"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58A727B4"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1FAB171C" w14:textId="77777777" w:rsidR="00AC37BD" w:rsidRPr="001C21F5" w:rsidRDefault="00AC37BD" w:rsidP="00AC37BD">
            <w:pPr>
              <w:spacing w:line="240" w:lineRule="auto"/>
              <w:ind w:firstLine="0"/>
              <w:jc w:val="center"/>
              <w:rPr>
                <w:sz w:val="18"/>
                <w:szCs w:val="18"/>
              </w:rPr>
            </w:pPr>
          </w:p>
        </w:tc>
        <w:tc>
          <w:tcPr>
            <w:tcW w:w="251" w:type="pct"/>
            <w:tcBorders>
              <w:top w:val="single" w:sz="4" w:space="0" w:color="auto"/>
              <w:bottom w:val="single" w:sz="4" w:space="0" w:color="auto"/>
            </w:tcBorders>
            <w:tcMar>
              <w:left w:w="6" w:type="dxa"/>
              <w:right w:w="6" w:type="dxa"/>
            </w:tcMar>
            <w:vAlign w:val="center"/>
          </w:tcPr>
          <w:p w14:paraId="01A2442C" w14:textId="77777777" w:rsidR="00AC37BD" w:rsidRPr="001C21F5" w:rsidRDefault="00AC37BD" w:rsidP="00AC37BD">
            <w:pPr>
              <w:spacing w:line="240" w:lineRule="auto"/>
              <w:ind w:firstLine="0"/>
              <w:jc w:val="center"/>
              <w:rPr>
                <w:sz w:val="18"/>
                <w:szCs w:val="18"/>
              </w:rPr>
            </w:pPr>
          </w:p>
        </w:tc>
        <w:tc>
          <w:tcPr>
            <w:tcW w:w="304" w:type="pct"/>
            <w:tcBorders>
              <w:top w:val="single" w:sz="4" w:space="0" w:color="auto"/>
              <w:bottom w:val="single" w:sz="4" w:space="0" w:color="auto"/>
            </w:tcBorders>
            <w:tcMar>
              <w:left w:w="6" w:type="dxa"/>
              <w:right w:w="6" w:type="dxa"/>
            </w:tcMar>
            <w:vAlign w:val="center"/>
          </w:tcPr>
          <w:p w14:paraId="491E0BE6" w14:textId="77777777" w:rsidR="00AC37BD" w:rsidRPr="001C21F5" w:rsidRDefault="00AC37BD" w:rsidP="00AC37BD">
            <w:pPr>
              <w:spacing w:line="240" w:lineRule="auto"/>
              <w:ind w:firstLine="0"/>
              <w:jc w:val="center"/>
              <w:rPr>
                <w:sz w:val="18"/>
                <w:szCs w:val="18"/>
              </w:rPr>
            </w:pPr>
          </w:p>
        </w:tc>
        <w:tc>
          <w:tcPr>
            <w:tcW w:w="202" w:type="pct"/>
            <w:tcBorders>
              <w:top w:val="single" w:sz="4" w:space="0" w:color="auto"/>
              <w:bottom w:val="single" w:sz="4" w:space="0" w:color="auto"/>
            </w:tcBorders>
            <w:tcMar>
              <w:left w:w="6" w:type="dxa"/>
              <w:right w:w="6" w:type="dxa"/>
            </w:tcMar>
            <w:vAlign w:val="center"/>
          </w:tcPr>
          <w:p w14:paraId="20BB4E13" w14:textId="77777777" w:rsidR="00AC37BD" w:rsidRPr="001C21F5" w:rsidRDefault="00AC37BD" w:rsidP="00AC37BD">
            <w:pPr>
              <w:spacing w:line="240" w:lineRule="auto"/>
              <w:ind w:firstLine="0"/>
              <w:jc w:val="center"/>
              <w:rPr>
                <w:sz w:val="18"/>
                <w:szCs w:val="18"/>
              </w:rPr>
            </w:pPr>
          </w:p>
        </w:tc>
        <w:tc>
          <w:tcPr>
            <w:tcW w:w="304" w:type="pct"/>
            <w:tcBorders>
              <w:top w:val="single" w:sz="4" w:space="0" w:color="auto"/>
              <w:bottom w:val="single" w:sz="4" w:space="0" w:color="auto"/>
            </w:tcBorders>
            <w:tcMar>
              <w:left w:w="6" w:type="dxa"/>
              <w:right w:w="6" w:type="dxa"/>
            </w:tcMar>
            <w:vAlign w:val="center"/>
          </w:tcPr>
          <w:p w14:paraId="4CAEF3D6" w14:textId="77777777" w:rsidR="00AC37BD" w:rsidRPr="001C21F5" w:rsidRDefault="00AC37BD" w:rsidP="00AC37BD">
            <w:pPr>
              <w:spacing w:line="240" w:lineRule="auto"/>
              <w:ind w:firstLine="0"/>
              <w:jc w:val="center"/>
              <w:rPr>
                <w:sz w:val="18"/>
                <w:szCs w:val="18"/>
              </w:rPr>
            </w:pPr>
          </w:p>
        </w:tc>
        <w:tc>
          <w:tcPr>
            <w:tcW w:w="202" w:type="pct"/>
            <w:tcBorders>
              <w:top w:val="single" w:sz="4" w:space="0" w:color="auto"/>
              <w:bottom w:val="single" w:sz="4" w:space="0" w:color="auto"/>
            </w:tcBorders>
            <w:tcMar>
              <w:left w:w="6" w:type="dxa"/>
              <w:right w:w="6" w:type="dxa"/>
            </w:tcMar>
            <w:vAlign w:val="center"/>
          </w:tcPr>
          <w:p w14:paraId="6ECD36C6" w14:textId="77777777" w:rsidR="00AC37BD" w:rsidRPr="001C21F5" w:rsidRDefault="00AC37BD" w:rsidP="00AC37BD">
            <w:pPr>
              <w:spacing w:line="240" w:lineRule="auto"/>
              <w:ind w:firstLine="0"/>
              <w:jc w:val="center"/>
              <w:rPr>
                <w:sz w:val="18"/>
                <w:szCs w:val="18"/>
              </w:rPr>
            </w:pPr>
            <w:r w:rsidRPr="001C21F5">
              <w:rPr>
                <w:sz w:val="18"/>
                <w:szCs w:val="18"/>
              </w:rPr>
              <w:t>2,59</w:t>
            </w:r>
          </w:p>
        </w:tc>
        <w:tc>
          <w:tcPr>
            <w:tcW w:w="304" w:type="pct"/>
            <w:tcBorders>
              <w:top w:val="single" w:sz="4" w:space="0" w:color="auto"/>
              <w:bottom w:val="single" w:sz="4" w:space="0" w:color="auto"/>
            </w:tcBorders>
            <w:tcMar>
              <w:left w:w="6" w:type="dxa"/>
              <w:right w:w="6" w:type="dxa"/>
            </w:tcMar>
            <w:vAlign w:val="center"/>
          </w:tcPr>
          <w:p w14:paraId="51BB488F" w14:textId="77777777" w:rsidR="00AC37BD" w:rsidRPr="001C21F5" w:rsidRDefault="00AC37BD" w:rsidP="00AC37BD">
            <w:pPr>
              <w:spacing w:line="240" w:lineRule="auto"/>
              <w:ind w:firstLine="0"/>
              <w:jc w:val="center"/>
              <w:rPr>
                <w:sz w:val="18"/>
                <w:szCs w:val="18"/>
              </w:rPr>
            </w:pPr>
            <w:r w:rsidRPr="001C21F5">
              <w:rPr>
                <w:sz w:val="18"/>
                <w:szCs w:val="18"/>
              </w:rPr>
              <w:t>234,7</w:t>
            </w:r>
          </w:p>
        </w:tc>
        <w:tc>
          <w:tcPr>
            <w:tcW w:w="203" w:type="pct"/>
            <w:tcBorders>
              <w:top w:val="single" w:sz="4" w:space="0" w:color="auto"/>
              <w:bottom w:val="single" w:sz="4" w:space="0" w:color="auto"/>
            </w:tcBorders>
            <w:tcMar>
              <w:left w:w="6" w:type="dxa"/>
              <w:right w:w="6" w:type="dxa"/>
            </w:tcMar>
            <w:vAlign w:val="center"/>
          </w:tcPr>
          <w:p w14:paraId="18DB6EE4" w14:textId="77777777" w:rsidR="00AC37BD" w:rsidRPr="001C21F5" w:rsidRDefault="00AC37BD" w:rsidP="00AC37BD">
            <w:pPr>
              <w:spacing w:line="240" w:lineRule="auto"/>
              <w:ind w:firstLine="0"/>
              <w:jc w:val="center"/>
              <w:rPr>
                <w:sz w:val="18"/>
                <w:szCs w:val="18"/>
              </w:rPr>
            </w:pPr>
            <w:r w:rsidRPr="001C21F5">
              <w:rPr>
                <w:sz w:val="18"/>
                <w:szCs w:val="18"/>
              </w:rPr>
              <w:t>1,81</w:t>
            </w:r>
          </w:p>
        </w:tc>
        <w:tc>
          <w:tcPr>
            <w:tcW w:w="304" w:type="pct"/>
            <w:tcBorders>
              <w:top w:val="single" w:sz="4" w:space="0" w:color="auto"/>
              <w:bottom w:val="single" w:sz="4" w:space="0" w:color="auto"/>
            </w:tcBorders>
            <w:tcMar>
              <w:left w:w="6" w:type="dxa"/>
              <w:right w:w="6" w:type="dxa"/>
            </w:tcMar>
            <w:vAlign w:val="center"/>
          </w:tcPr>
          <w:p w14:paraId="3539EB9C" w14:textId="77777777" w:rsidR="00AC37BD" w:rsidRPr="001C21F5" w:rsidRDefault="00AC37BD" w:rsidP="00AC37BD">
            <w:pPr>
              <w:spacing w:line="240" w:lineRule="auto"/>
              <w:ind w:firstLine="0"/>
              <w:jc w:val="center"/>
              <w:rPr>
                <w:sz w:val="18"/>
                <w:szCs w:val="18"/>
              </w:rPr>
            </w:pPr>
            <w:r w:rsidRPr="001C21F5">
              <w:rPr>
                <w:sz w:val="18"/>
                <w:szCs w:val="18"/>
              </w:rPr>
              <w:t>94,5</w:t>
            </w:r>
          </w:p>
        </w:tc>
        <w:tc>
          <w:tcPr>
            <w:tcW w:w="203" w:type="pct"/>
            <w:tcBorders>
              <w:top w:val="single" w:sz="4" w:space="0" w:color="auto"/>
              <w:bottom w:val="single" w:sz="4" w:space="0" w:color="auto"/>
            </w:tcBorders>
            <w:tcMar>
              <w:left w:w="6" w:type="dxa"/>
              <w:right w:w="6" w:type="dxa"/>
            </w:tcMar>
            <w:vAlign w:val="center"/>
          </w:tcPr>
          <w:p w14:paraId="0A107DCB" w14:textId="77777777" w:rsidR="00AC37BD" w:rsidRPr="001C21F5" w:rsidRDefault="00AC37BD" w:rsidP="00AC37BD">
            <w:pPr>
              <w:spacing w:line="240" w:lineRule="auto"/>
              <w:ind w:firstLine="0"/>
              <w:jc w:val="center"/>
              <w:rPr>
                <w:sz w:val="18"/>
                <w:szCs w:val="18"/>
              </w:rPr>
            </w:pPr>
            <w:r w:rsidRPr="001C21F5">
              <w:rPr>
                <w:sz w:val="18"/>
                <w:szCs w:val="18"/>
              </w:rPr>
              <w:t>2,58</w:t>
            </w:r>
          </w:p>
        </w:tc>
        <w:tc>
          <w:tcPr>
            <w:tcW w:w="283" w:type="pct"/>
            <w:tcBorders>
              <w:top w:val="single" w:sz="4" w:space="0" w:color="auto"/>
              <w:bottom w:val="single" w:sz="4" w:space="0" w:color="auto"/>
            </w:tcBorders>
            <w:tcMar>
              <w:left w:w="6" w:type="dxa"/>
              <w:right w:w="6" w:type="dxa"/>
            </w:tcMar>
            <w:vAlign w:val="center"/>
          </w:tcPr>
          <w:p w14:paraId="35B6781D" w14:textId="77777777" w:rsidR="00AC37BD" w:rsidRPr="001C21F5" w:rsidRDefault="00AC37BD" w:rsidP="00AC37BD">
            <w:pPr>
              <w:spacing w:line="240" w:lineRule="auto"/>
              <w:ind w:firstLine="0"/>
              <w:jc w:val="center"/>
              <w:rPr>
                <w:sz w:val="18"/>
                <w:szCs w:val="18"/>
              </w:rPr>
            </w:pPr>
            <w:r w:rsidRPr="001C21F5">
              <w:rPr>
                <w:sz w:val="18"/>
                <w:szCs w:val="18"/>
              </w:rPr>
              <w:t>241,7</w:t>
            </w:r>
          </w:p>
        </w:tc>
      </w:tr>
      <w:tr w:rsidR="00AC37BD" w:rsidRPr="001C21F5" w14:paraId="2D58C77A" w14:textId="77777777" w:rsidTr="00406ED5">
        <w:trPr>
          <w:trHeight w:val="60"/>
          <w:jc w:val="center"/>
        </w:trPr>
        <w:tc>
          <w:tcPr>
            <w:tcW w:w="429" w:type="pct"/>
            <w:tcBorders>
              <w:top w:val="single" w:sz="4" w:space="0" w:color="auto"/>
              <w:bottom w:val="single" w:sz="4" w:space="0" w:color="auto"/>
            </w:tcBorders>
            <w:tcMar>
              <w:left w:w="6" w:type="dxa"/>
              <w:right w:w="6" w:type="dxa"/>
            </w:tcMar>
            <w:vAlign w:val="center"/>
          </w:tcPr>
          <w:p w14:paraId="671BA822" w14:textId="77777777" w:rsidR="00AC37BD" w:rsidRPr="001C21F5" w:rsidRDefault="00AC37BD" w:rsidP="00AC37BD">
            <w:pPr>
              <w:spacing w:line="240" w:lineRule="auto"/>
              <w:ind w:firstLine="0"/>
              <w:jc w:val="center"/>
              <w:rPr>
                <w:sz w:val="18"/>
                <w:szCs w:val="18"/>
              </w:rPr>
            </w:pPr>
            <w:r w:rsidRPr="001C21F5">
              <w:rPr>
                <w:sz w:val="18"/>
                <w:szCs w:val="18"/>
              </w:rPr>
              <w:t>10</w:t>
            </w:r>
          </w:p>
        </w:tc>
        <w:tc>
          <w:tcPr>
            <w:tcW w:w="203" w:type="pct"/>
            <w:tcBorders>
              <w:top w:val="single" w:sz="4" w:space="0" w:color="auto"/>
              <w:bottom w:val="single" w:sz="4" w:space="0" w:color="auto"/>
            </w:tcBorders>
            <w:tcMar>
              <w:left w:w="6" w:type="dxa"/>
              <w:right w:w="6" w:type="dxa"/>
            </w:tcMar>
            <w:vAlign w:val="center"/>
          </w:tcPr>
          <w:p w14:paraId="2B0E111F"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55B393E6" w14:textId="77777777" w:rsidR="00AC37BD" w:rsidRPr="001C21F5" w:rsidRDefault="00AC37BD" w:rsidP="00AC37BD">
            <w:pPr>
              <w:spacing w:line="240" w:lineRule="auto"/>
              <w:ind w:firstLine="0"/>
              <w:jc w:val="center"/>
              <w:rPr>
                <w:sz w:val="18"/>
                <w:szCs w:val="18"/>
              </w:rPr>
            </w:pPr>
          </w:p>
        </w:tc>
        <w:tc>
          <w:tcPr>
            <w:tcW w:w="200" w:type="pct"/>
            <w:tcBorders>
              <w:top w:val="single" w:sz="4" w:space="0" w:color="auto"/>
              <w:bottom w:val="single" w:sz="4" w:space="0" w:color="auto"/>
            </w:tcBorders>
            <w:tcMar>
              <w:left w:w="6" w:type="dxa"/>
              <w:right w:w="6" w:type="dxa"/>
            </w:tcMar>
            <w:vAlign w:val="center"/>
          </w:tcPr>
          <w:p w14:paraId="653DBCE3" w14:textId="77777777" w:rsidR="00AC37BD" w:rsidRPr="001C21F5" w:rsidRDefault="00AC37BD" w:rsidP="00AC37BD">
            <w:pPr>
              <w:spacing w:line="240" w:lineRule="auto"/>
              <w:ind w:firstLine="0"/>
              <w:jc w:val="center"/>
              <w:rPr>
                <w:sz w:val="18"/>
                <w:szCs w:val="18"/>
              </w:rPr>
            </w:pPr>
          </w:p>
        </w:tc>
        <w:tc>
          <w:tcPr>
            <w:tcW w:w="301" w:type="pct"/>
            <w:tcBorders>
              <w:top w:val="single" w:sz="4" w:space="0" w:color="auto"/>
              <w:bottom w:val="single" w:sz="4" w:space="0" w:color="auto"/>
            </w:tcBorders>
            <w:tcMar>
              <w:left w:w="6" w:type="dxa"/>
              <w:right w:w="6" w:type="dxa"/>
            </w:tcMar>
            <w:vAlign w:val="center"/>
          </w:tcPr>
          <w:p w14:paraId="0C84449B"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4948B69D"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059289BE" w14:textId="77777777" w:rsidR="00AC37BD" w:rsidRPr="001C21F5" w:rsidRDefault="00AC37BD" w:rsidP="00AC37BD">
            <w:pPr>
              <w:spacing w:line="240" w:lineRule="auto"/>
              <w:ind w:firstLine="0"/>
              <w:jc w:val="center"/>
              <w:rPr>
                <w:sz w:val="18"/>
                <w:szCs w:val="18"/>
              </w:rPr>
            </w:pPr>
          </w:p>
        </w:tc>
        <w:tc>
          <w:tcPr>
            <w:tcW w:w="201" w:type="pct"/>
            <w:tcBorders>
              <w:top w:val="single" w:sz="4" w:space="0" w:color="auto"/>
              <w:bottom w:val="single" w:sz="4" w:space="0" w:color="auto"/>
            </w:tcBorders>
            <w:tcMar>
              <w:left w:w="6" w:type="dxa"/>
              <w:right w:w="6" w:type="dxa"/>
            </w:tcMar>
            <w:vAlign w:val="center"/>
          </w:tcPr>
          <w:p w14:paraId="61BAF64B" w14:textId="77777777" w:rsidR="00AC37BD" w:rsidRPr="001C21F5" w:rsidRDefault="00AC37BD" w:rsidP="00AC37BD">
            <w:pPr>
              <w:spacing w:line="240" w:lineRule="auto"/>
              <w:ind w:firstLine="0"/>
              <w:jc w:val="center"/>
              <w:rPr>
                <w:sz w:val="18"/>
                <w:szCs w:val="18"/>
              </w:rPr>
            </w:pPr>
          </w:p>
        </w:tc>
        <w:tc>
          <w:tcPr>
            <w:tcW w:w="302" w:type="pct"/>
            <w:tcBorders>
              <w:top w:val="single" w:sz="4" w:space="0" w:color="auto"/>
              <w:bottom w:val="single" w:sz="4" w:space="0" w:color="auto"/>
            </w:tcBorders>
            <w:tcMar>
              <w:left w:w="6" w:type="dxa"/>
              <w:right w:w="6" w:type="dxa"/>
            </w:tcMar>
            <w:vAlign w:val="center"/>
          </w:tcPr>
          <w:p w14:paraId="5C8784E5" w14:textId="77777777" w:rsidR="00AC37BD" w:rsidRPr="001C21F5" w:rsidRDefault="00AC37BD" w:rsidP="00AC37BD">
            <w:pPr>
              <w:spacing w:line="240" w:lineRule="auto"/>
              <w:ind w:firstLine="0"/>
              <w:jc w:val="center"/>
              <w:rPr>
                <w:sz w:val="18"/>
                <w:szCs w:val="18"/>
              </w:rPr>
            </w:pPr>
          </w:p>
        </w:tc>
        <w:tc>
          <w:tcPr>
            <w:tcW w:w="251" w:type="pct"/>
            <w:tcBorders>
              <w:top w:val="single" w:sz="4" w:space="0" w:color="auto"/>
              <w:bottom w:val="single" w:sz="4" w:space="0" w:color="auto"/>
            </w:tcBorders>
            <w:tcMar>
              <w:left w:w="6" w:type="dxa"/>
              <w:right w:w="6" w:type="dxa"/>
            </w:tcMar>
            <w:vAlign w:val="center"/>
          </w:tcPr>
          <w:p w14:paraId="56022360" w14:textId="77777777" w:rsidR="00AC37BD" w:rsidRPr="001C21F5" w:rsidRDefault="00AC37BD" w:rsidP="00AC37BD">
            <w:pPr>
              <w:spacing w:line="240" w:lineRule="auto"/>
              <w:ind w:firstLine="0"/>
              <w:jc w:val="center"/>
              <w:rPr>
                <w:sz w:val="18"/>
                <w:szCs w:val="18"/>
              </w:rPr>
            </w:pPr>
          </w:p>
        </w:tc>
        <w:tc>
          <w:tcPr>
            <w:tcW w:w="304" w:type="pct"/>
            <w:tcBorders>
              <w:top w:val="single" w:sz="4" w:space="0" w:color="auto"/>
              <w:bottom w:val="single" w:sz="4" w:space="0" w:color="auto"/>
            </w:tcBorders>
            <w:tcMar>
              <w:left w:w="6" w:type="dxa"/>
              <w:right w:w="6" w:type="dxa"/>
            </w:tcMar>
            <w:vAlign w:val="center"/>
          </w:tcPr>
          <w:p w14:paraId="2B140014" w14:textId="77777777" w:rsidR="00AC37BD" w:rsidRPr="001C21F5" w:rsidRDefault="00AC37BD" w:rsidP="00AC37BD">
            <w:pPr>
              <w:spacing w:line="240" w:lineRule="auto"/>
              <w:ind w:firstLine="0"/>
              <w:jc w:val="center"/>
              <w:rPr>
                <w:sz w:val="18"/>
                <w:szCs w:val="18"/>
              </w:rPr>
            </w:pPr>
          </w:p>
        </w:tc>
        <w:tc>
          <w:tcPr>
            <w:tcW w:w="202" w:type="pct"/>
            <w:tcBorders>
              <w:top w:val="single" w:sz="4" w:space="0" w:color="auto"/>
              <w:bottom w:val="single" w:sz="4" w:space="0" w:color="auto"/>
            </w:tcBorders>
            <w:tcMar>
              <w:left w:w="6" w:type="dxa"/>
              <w:right w:w="6" w:type="dxa"/>
            </w:tcMar>
            <w:vAlign w:val="center"/>
          </w:tcPr>
          <w:p w14:paraId="3953CFD0" w14:textId="77777777" w:rsidR="00AC37BD" w:rsidRPr="001C21F5" w:rsidRDefault="00AC37BD" w:rsidP="00AC37BD">
            <w:pPr>
              <w:spacing w:line="240" w:lineRule="auto"/>
              <w:ind w:firstLine="0"/>
              <w:jc w:val="center"/>
              <w:rPr>
                <w:sz w:val="18"/>
                <w:szCs w:val="18"/>
              </w:rPr>
            </w:pPr>
          </w:p>
        </w:tc>
        <w:tc>
          <w:tcPr>
            <w:tcW w:w="304" w:type="pct"/>
            <w:tcBorders>
              <w:top w:val="single" w:sz="4" w:space="0" w:color="auto"/>
              <w:bottom w:val="single" w:sz="4" w:space="0" w:color="auto"/>
            </w:tcBorders>
            <w:tcMar>
              <w:left w:w="6" w:type="dxa"/>
              <w:right w:w="6" w:type="dxa"/>
            </w:tcMar>
            <w:vAlign w:val="center"/>
          </w:tcPr>
          <w:p w14:paraId="5F584284" w14:textId="77777777" w:rsidR="00AC37BD" w:rsidRPr="001C21F5" w:rsidRDefault="00AC37BD" w:rsidP="00AC37BD">
            <w:pPr>
              <w:spacing w:line="240" w:lineRule="auto"/>
              <w:ind w:firstLine="0"/>
              <w:jc w:val="center"/>
              <w:rPr>
                <w:sz w:val="18"/>
                <w:szCs w:val="18"/>
              </w:rPr>
            </w:pPr>
          </w:p>
        </w:tc>
        <w:tc>
          <w:tcPr>
            <w:tcW w:w="202" w:type="pct"/>
            <w:tcBorders>
              <w:top w:val="single" w:sz="4" w:space="0" w:color="auto"/>
              <w:bottom w:val="single" w:sz="4" w:space="0" w:color="auto"/>
            </w:tcBorders>
            <w:tcMar>
              <w:left w:w="6" w:type="dxa"/>
              <w:right w:w="6" w:type="dxa"/>
            </w:tcMar>
            <w:vAlign w:val="center"/>
          </w:tcPr>
          <w:p w14:paraId="57FCA7A1" w14:textId="77777777" w:rsidR="00AC37BD" w:rsidRPr="001C21F5" w:rsidRDefault="00AC37BD" w:rsidP="00AC37BD">
            <w:pPr>
              <w:spacing w:line="240" w:lineRule="auto"/>
              <w:ind w:firstLine="0"/>
              <w:jc w:val="center"/>
              <w:rPr>
                <w:sz w:val="18"/>
                <w:szCs w:val="18"/>
              </w:rPr>
            </w:pPr>
            <w:r w:rsidRPr="001C21F5">
              <w:rPr>
                <w:sz w:val="18"/>
                <w:szCs w:val="18"/>
              </w:rPr>
              <w:t>2,88</w:t>
            </w:r>
          </w:p>
        </w:tc>
        <w:tc>
          <w:tcPr>
            <w:tcW w:w="304" w:type="pct"/>
            <w:tcBorders>
              <w:top w:val="single" w:sz="4" w:space="0" w:color="auto"/>
              <w:bottom w:val="single" w:sz="4" w:space="0" w:color="auto"/>
            </w:tcBorders>
            <w:tcMar>
              <w:left w:w="6" w:type="dxa"/>
              <w:right w:w="6" w:type="dxa"/>
            </w:tcMar>
            <w:vAlign w:val="center"/>
          </w:tcPr>
          <w:p w14:paraId="12B7B7FD" w14:textId="77777777" w:rsidR="00AC37BD" w:rsidRPr="001C21F5" w:rsidRDefault="00AC37BD" w:rsidP="00AC37BD">
            <w:pPr>
              <w:spacing w:line="240" w:lineRule="auto"/>
              <w:ind w:firstLine="0"/>
              <w:jc w:val="center"/>
              <w:rPr>
                <w:sz w:val="18"/>
                <w:szCs w:val="18"/>
              </w:rPr>
            </w:pPr>
            <w:r w:rsidRPr="001C21F5">
              <w:rPr>
                <w:sz w:val="18"/>
                <w:szCs w:val="18"/>
              </w:rPr>
              <w:t>300,9</w:t>
            </w:r>
          </w:p>
        </w:tc>
        <w:tc>
          <w:tcPr>
            <w:tcW w:w="203" w:type="pct"/>
            <w:tcBorders>
              <w:top w:val="single" w:sz="4" w:space="0" w:color="auto"/>
              <w:bottom w:val="single" w:sz="4" w:space="0" w:color="auto"/>
            </w:tcBorders>
            <w:tcMar>
              <w:left w:w="6" w:type="dxa"/>
              <w:right w:w="6" w:type="dxa"/>
            </w:tcMar>
            <w:vAlign w:val="center"/>
          </w:tcPr>
          <w:p w14:paraId="2D1A18FD" w14:textId="77777777" w:rsidR="00AC37BD" w:rsidRPr="001C21F5" w:rsidRDefault="00AC37BD" w:rsidP="00AC37BD">
            <w:pPr>
              <w:spacing w:line="240" w:lineRule="auto"/>
              <w:ind w:firstLine="0"/>
              <w:jc w:val="center"/>
              <w:rPr>
                <w:sz w:val="18"/>
                <w:szCs w:val="18"/>
              </w:rPr>
            </w:pPr>
            <w:r w:rsidRPr="001C21F5">
              <w:rPr>
                <w:sz w:val="18"/>
                <w:szCs w:val="18"/>
              </w:rPr>
              <w:t>2,01</w:t>
            </w:r>
          </w:p>
        </w:tc>
        <w:tc>
          <w:tcPr>
            <w:tcW w:w="304" w:type="pct"/>
            <w:tcBorders>
              <w:top w:val="single" w:sz="4" w:space="0" w:color="auto"/>
              <w:bottom w:val="single" w:sz="4" w:space="0" w:color="auto"/>
            </w:tcBorders>
            <w:tcMar>
              <w:left w:w="6" w:type="dxa"/>
              <w:right w:w="6" w:type="dxa"/>
            </w:tcMar>
            <w:vAlign w:val="center"/>
          </w:tcPr>
          <w:p w14:paraId="5D3D5E9A" w14:textId="77777777" w:rsidR="00AC37BD" w:rsidRPr="001C21F5" w:rsidRDefault="00AC37BD" w:rsidP="00AC37BD">
            <w:pPr>
              <w:spacing w:line="240" w:lineRule="auto"/>
              <w:ind w:firstLine="0"/>
              <w:jc w:val="center"/>
              <w:rPr>
                <w:sz w:val="18"/>
                <w:szCs w:val="18"/>
              </w:rPr>
            </w:pPr>
            <w:r w:rsidRPr="001C21F5">
              <w:rPr>
                <w:sz w:val="18"/>
                <w:szCs w:val="18"/>
              </w:rPr>
              <w:t>116,7</w:t>
            </w:r>
          </w:p>
        </w:tc>
        <w:tc>
          <w:tcPr>
            <w:tcW w:w="203" w:type="pct"/>
            <w:tcBorders>
              <w:top w:val="single" w:sz="4" w:space="0" w:color="auto"/>
              <w:bottom w:val="single" w:sz="4" w:space="0" w:color="auto"/>
            </w:tcBorders>
            <w:tcMar>
              <w:left w:w="6" w:type="dxa"/>
              <w:right w:w="6" w:type="dxa"/>
            </w:tcMar>
            <w:vAlign w:val="center"/>
          </w:tcPr>
          <w:p w14:paraId="166318BC" w14:textId="77777777" w:rsidR="00AC37BD" w:rsidRPr="001C21F5" w:rsidRDefault="00AC37BD" w:rsidP="00AC37BD">
            <w:pPr>
              <w:spacing w:line="240" w:lineRule="auto"/>
              <w:ind w:firstLine="0"/>
              <w:jc w:val="center"/>
              <w:rPr>
                <w:sz w:val="18"/>
                <w:szCs w:val="18"/>
              </w:rPr>
            </w:pPr>
            <w:r w:rsidRPr="001C21F5">
              <w:rPr>
                <w:sz w:val="18"/>
                <w:szCs w:val="18"/>
              </w:rPr>
              <w:t>2,87</w:t>
            </w:r>
          </w:p>
        </w:tc>
        <w:tc>
          <w:tcPr>
            <w:tcW w:w="283" w:type="pct"/>
            <w:tcBorders>
              <w:top w:val="single" w:sz="4" w:space="0" w:color="auto"/>
              <w:bottom w:val="single" w:sz="4" w:space="0" w:color="auto"/>
            </w:tcBorders>
            <w:tcMar>
              <w:left w:w="6" w:type="dxa"/>
              <w:right w:w="6" w:type="dxa"/>
            </w:tcMar>
            <w:vAlign w:val="center"/>
          </w:tcPr>
          <w:p w14:paraId="72B88F27" w14:textId="77777777" w:rsidR="00AC37BD" w:rsidRPr="001C21F5" w:rsidRDefault="00AC37BD" w:rsidP="00AC37BD">
            <w:pPr>
              <w:spacing w:line="240" w:lineRule="auto"/>
              <w:ind w:firstLine="0"/>
              <w:jc w:val="center"/>
              <w:rPr>
                <w:sz w:val="18"/>
                <w:szCs w:val="18"/>
              </w:rPr>
            </w:pPr>
            <w:r w:rsidRPr="001C21F5">
              <w:rPr>
                <w:sz w:val="18"/>
                <w:szCs w:val="18"/>
              </w:rPr>
              <w:t>298,4</w:t>
            </w:r>
          </w:p>
        </w:tc>
      </w:tr>
    </w:tbl>
    <w:p w14:paraId="41E953FC" w14:textId="73F4A8B9" w:rsidR="00AC37BD" w:rsidRPr="007E6910" w:rsidRDefault="00AC37BD" w:rsidP="00AC37BD">
      <w:pPr>
        <w:spacing w:line="360" w:lineRule="auto"/>
        <w:rPr>
          <w:color w:val="000000"/>
          <w:szCs w:val="28"/>
        </w:rPr>
      </w:pPr>
      <w:r w:rsidRPr="007E6910">
        <w:rPr>
          <w:szCs w:val="28"/>
        </w:rPr>
        <w:t xml:space="preserve">Примітка: при </w:t>
      </w:r>
      <w:r w:rsidR="007E6910" w:rsidRPr="007E6910">
        <w:rPr>
          <w:position w:val="-28"/>
          <w:szCs w:val="28"/>
        </w:rPr>
        <w:object w:dxaOrig="2280" w:dyaOrig="540" w14:anchorId="7957A18B">
          <v:shape id="_x0000_i1343" type="#_x0000_t75" style="width:112.8pt;height:27.6pt" o:ole="">
            <v:imagedata r:id="rId652" o:title=""/>
          </v:shape>
          <o:OLEObject Type="Embed" ProgID="Equation.DSMT4" ShapeID="_x0000_i1343" DrawAspect="Content" ObjectID="_1832174467" r:id="rId653"/>
        </w:object>
      </w:r>
      <w:r w:rsidRPr="007E6910">
        <w:rPr>
          <w:szCs w:val="28"/>
        </w:rPr>
        <w:t xml:space="preserve"> значення </w:t>
      </w:r>
      <w:r w:rsidR="007E6910" w:rsidRPr="007E6910">
        <w:rPr>
          <w:position w:val="-6"/>
          <w:szCs w:val="28"/>
        </w:rPr>
        <w:object w:dxaOrig="260" w:dyaOrig="300" w14:anchorId="31DD42A4">
          <v:shape id="_x0000_i1344" type="#_x0000_t75" style="width:12.6pt;height:15pt" o:ole="">
            <v:imagedata r:id="rId654" o:title=""/>
          </v:shape>
          <o:OLEObject Type="Embed" ProgID="Equation.DSMT4" ShapeID="_x0000_i1344" DrawAspect="Content" ObjectID="_1832174468" r:id="rId655"/>
        </w:object>
      </w:r>
      <w:r w:rsidRPr="007E6910">
        <w:rPr>
          <w:szCs w:val="28"/>
        </w:rPr>
        <w:t xml:space="preserve"> і </w:t>
      </w:r>
      <w:r w:rsidR="007E6910" w:rsidRPr="007E6910">
        <w:rPr>
          <w:position w:val="-6"/>
          <w:szCs w:val="28"/>
        </w:rPr>
        <w:object w:dxaOrig="680" w:dyaOrig="300" w14:anchorId="10524BD9">
          <v:shape id="_x0000_i1345" type="#_x0000_t75" style="width:34.2pt;height:15pt" o:ole="">
            <v:imagedata r:id="rId656" o:title=""/>
          </v:shape>
          <o:OLEObject Type="Embed" ProgID="Equation.DSMT4" ShapeID="_x0000_i1345" DrawAspect="Content" ObjectID="_1832174469" r:id="rId657"/>
        </w:object>
      </w:r>
      <w:r w:rsidRPr="007E6910">
        <w:rPr>
          <w:szCs w:val="28"/>
        </w:rPr>
        <w:t xml:space="preserve"> наведені для сталевих труб, при </w:t>
      </w:r>
      <w:r w:rsidR="007E6910" w:rsidRPr="007E6910">
        <w:rPr>
          <w:position w:val="-28"/>
          <w:szCs w:val="28"/>
        </w:rPr>
        <w:object w:dxaOrig="1040" w:dyaOrig="540" w14:anchorId="40347523">
          <v:shape id="_x0000_i1346" type="#_x0000_t75" style="width:51pt;height:27.6pt" o:ole="">
            <v:imagedata r:id="rId658" o:title=""/>
          </v:shape>
          <o:OLEObject Type="Embed" ProgID="Equation.DSMT4" ShapeID="_x0000_i1346" DrawAspect="Content" ObjectID="_1832174470" r:id="rId659"/>
        </w:object>
      </w:r>
      <w:r w:rsidRPr="007E6910">
        <w:rPr>
          <w:szCs w:val="28"/>
        </w:rPr>
        <w:t xml:space="preserve"> – для чавунних труб</w:t>
      </w:r>
      <w:r w:rsidRPr="007E6910">
        <w:rPr>
          <w:color w:val="000000"/>
          <w:szCs w:val="28"/>
        </w:rPr>
        <w:t>.</w:t>
      </w:r>
    </w:p>
    <w:p w14:paraId="03C635A1" w14:textId="400788AC" w:rsidR="007E6910" w:rsidRDefault="00AC37BD" w:rsidP="007E6910">
      <w:pPr>
        <w:pStyle w:val="affe"/>
        <w:tabs>
          <w:tab w:val="clear" w:pos="567"/>
        </w:tabs>
        <w:spacing w:line="360" w:lineRule="auto"/>
        <w:ind w:left="1872" w:hanging="1305"/>
        <w:jc w:val="right"/>
        <w:rPr>
          <w:color w:val="auto"/>
          <w:spacing w:val="0"/>
        </w:rPr>
      </w:pPr>
      <w:r w:rsidRPr="007E6910">
        <w:rPr>
          <w:color w:val="auto"/>
          <w:spacing w:val="0"/>
        </w:rPr>
        <w:t>Таблиця А.2</w:t>
      </w:r>
    </w:p>
    <w:p w14:paraId="29A39248" w14:textId="0BF9A89D" w:rsidR="00AC37BD" w:rsidRPr="007E6910" w:rsidRDefault="00AC37BD" w:rsidP="007E6910">
      <w:pPr>
        <w:pStyle w:val="affe"/>
        <w:tabs>
          <w:tab w:val="clear" w:pos="567"/>
        </w:tabs>
        <w:spacing w:line="360" w:lineRule="auto"/>
        <w:jc w:val="center"/>
        <w:rPr>
          <w:color w:val="auto"/>
          <w:spacing w:val="0"/>
        </w:rPr>
      </w:pPr>
      <w:r w:rsidRPr="007E6910">
        <w:rPr>
          <w:b/>
          <w:bCs/>
          <w:color w:val="auto"/>
          <w:spacing w:val="0"/>
        </w:rPr>
        <w:t>Гідравлічний розрахунок труб внутрішньої водопровідної мережі з пластмасових труб PVC</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21"/>
        <w:gridCol w:w="470"/>
        <w:gridCol w:w="678"/>
        <w:gridCol w:w="563"/>
        <w:gridCol w:w="602"/>
        <w:gridCol w:w="532"/>
        <w:gridCol w:w="710"/>
        <w:gridCol w:w="428"/>
        <w:gridCol w:w="569"/>
        <w:gridCol w:w="567"/>
        <w:gridCol w:w="710"/>
        <w:gridCol w:w="428"/>
        <w:gridCol w:w="712"/>
        <w:gridCol w:w="569"/>
        <w:gridCol w:w="567"/>
        <w:gridCol w:w="708"/>
        <w:gridCol w:w="561"/>
      </w:tblGrid>
      <w:tr w:rsidR="00AC37BD" w:rsidRPr="001C21F5" w14:paraId="17086666" w14:textId="77777777" w:rsidTr="007E6910">
        <w:trPr>
          <w:trHeight w:val="60"/>
        </w:trPr>
        <w:tc>
          <w:tcPr>
            <w:tcW w:w="403" w:type="pct"/>
            <w:vMerge w:val="restart"/>
            <w:tcBorders>
              <w:bottom w:val="nil"/>
            </w:tcBorders>
            <w:tcMar>
              <w:left w:w="6" w:type="dxa"/>
              <w:right w:w="6" w:type="dxa"/>
            </w:tcMar>
            <w:vAlign w:val="center"/>
          </w:tcPr>
          <w:p w14:paraId="2526B558" w14:textId="77777777" w:rsidR="00AC37BD" w:rsidRPr="001C21F5" w:rsidRDefault="00AC37BD" w:rsidP="00AC37BD">
            <w:pPr>
              <w:spacing w:line="240" w:lineRule="auto"/>
              <w:ind w:firstLine="0"/>
              <w:jc w:val="center"/>
              <w:rPr>
                <w:sz w:val="20"/>
                <w:szCs w:val="20"/>
              </w:rPr>
            </w:pPr>
            <w:r w:rsidRPr="001C21F5">
              <w:rPr>
                <w:sz w:val="20"/>
                <w:szCs w:val="20"/>
              </w:rPr>
              <w:t>Витрати, л/с</w:t>
            </w:r>
          </w:p>
        </w:tc>
        <w:tc>
          <w:tcPr>
            <w:tcW w:w="4597" w:type="pct"/>
            <w:gridSpan w:val="16"/>
            <w:tcBorders>
              <w:right w:val="single" w:sz="4" w:space="0" w:color="auto"/>
            </w:tcBorders>
            <w:tcMar>
              <w:left w:w="6" w:type="dxa"/>
              <w:right w:w="6" w:type="dxa"/>
            </w:tcMar>
            <w:vAlign w:val="center"/>
          </w:tcPr>
          <w:p w14:paraId="5907B06F" w14:textId="77777777" w:rsidR="00AC37BD" w:rsidRPr="001C21F5" w:rsidRDefault="00AC37BD" w:rsidP="00AC37BD">
            <w:pPr>
              <w:spacing w:line="240" w:lineRule="auto"/>
              <w:ind w:firstLine="0"/>
              <w:jc w:val="center"/>
              <w:rPr>
                <w:sz w:val="20"/>
                <w:szCs w:val="20"/>
              </w:rPr>
            </w:pPr>
            <w:r w:rsidRPr="001C21F5">
              <w:rPr>
                <w:sz w:val="20"/>
                <w:szCs w:val="20"/>
              </w:rPr>
              <w:t xml:space="preserve">Швидкість, м/с, гідравлічний ухил </w:t>
            </w:r>
            <w:r w:rsidRPr="001C21F5">
              <w:rPr>
                <w:position w:val="-6"/>
                <w:sz w:val="20"/>
                <w:szCs w:val="20"/>
              </w:rPr>
              <w:object w:dxaOrig="520" w:dyaOrig="240" w14:anchorId="6652D9A8">
                <v:shape id="_x0000_i1347" type="#_x0000_t75" style="width:25.8pt;height:12pt" o:ole="">
                  <v:imagedata r:id="rId660" o:title=""/>
                </v:shape>
                <o:OLEObject Type="Embed" ProgID="Equation.3" ShapeID="_x0000_i1347" DrawAspect="Content" ObjectID="_1832174471" r:id="rId661"/>
              </w:object>
            </w:r>
            <w:r w:rsidRPr="001C21F5">
              <w:rPr>
                <w:sz w:val="20"/>
                <w:szCs w:val="20"/>
              </w:rPr>
              <w:t xml:space="preserve"> (мм/</w:t>
            </w:r>
            <w:proofErr w:type="spellStart"/>
            <w:r w:rsidRPr="001C21F5">
              <w:rPr>
                <w:sz w:val="20"/>
                <w:szCs w:val="20"/>
              </w:rPr>
              <w:t>п.м</w:t>
            </w:r>
            <w:proofErr w:type="spellEnd"/>
            <w:r w:rsidRPr="001C21F5">
              <w:rPr>
                <w:sz w:val="20"/>
                <w:szCs w:val="20"/>
              </w:rPr>
              <w:t>) при умовному діаметрі труб, мм</w:t>
            </w:r>
          </w:p>
        </w:tc>
      </w:tr>
      <w:tr w:rsidR="00AC37BD" w:rsidRPr="001C21F5" w14:paraId="05BCC3BB" w14:textId="77777777" w:rsidTr="007E6910">
        <w:trPr>
          <w:trHeight w:val="137"/>
        </w:trPr>
        <w:tc>
          <w:tcPr>
            <w:tcW w:w="403" w:type="pct"/>
            <w:vMerge/>
            <w:tcBorders>
              <w:bottom w:val="nil"/>
            </w:tcBorders>
            <w:tcMar>
              <w:left w:w="6" w:type="dxa"/>
              <w:right w:w="6" w:type="dxa"/>
            </w:tcMar>
            <w:vAlign w:val="center"/>
          </w:tcPr>
          <w:p w14:paraId="384D02E3" w14:textId="77777777" w:rsidR="00AC37BD" w:rsidRPr="001C21F5" w:rsidRDefault="00AC37BD" w:rsidP="00AC37BD">
            <w:pPr>
              <w:spacing w:line="240" w:lineRule="auto"/>
              <w:ind w:firstLine="0"/>
              <w:jc w:val="center"/>
              <w:rPr>
                <w:sz w:val="20"/>
                <w:szCs w:val="20"/>
              </w:rPr>
            </w:pPr>
          </w:p>
        </w:tc>
        <w:tc>
          <w:tcPr>
            <w:tcW w:w="564" w:type="pct"/>
            <w:gridSpan w:val="2"/>
            <w:tcMar>
              <w:left w:w="6" w:type="dxa"/>
              <w:right w:w="6" w:type="dxa"/>
            </w:tcMar>
            <w:vAlign w:val="center"/>
          </w:tcPr>
          <w:p w14:paraId="7D74A244" w14:textId="77777777" w:rsidR="00AC37BD" w:rsidRPr="001C21F5" w:rsidRDefault="00AC37BD" w:rsidP="00AC37BD">
            <w:pPr>
              <w:spacing w:line="240" w:lineRule="auto"/>
              <w:ind w:firstLine="0"/>
              <w:jc w:val="center"/>
              <w:rPr>
                <w:sz w:val="20"/>
                <w:szCs w:val="20"/>
              </w:rPr>
            </w:pPr>
            <w:r w:rsidRPr="001C21F5">
              <w:rPr>
                <w:sz w:val="20"/>
                <w:szCs w:val="20"/>
              </w:rPr>
              <w:t>16×1,2</w:t>
            </w:r>
          </w:p>
        </w:tc>
        <w:tc>
          <w:tcPr>
            <w:tcW w:w="571" w:type="pct"/>
            <w:gridSpan w:val="2"/>
            <w:tcMar>
              <w:left w:w="6" w:type="dxa"/>
              <w:right w:w="6" w:type="dxa"/>
            </w:tcMar>
            <w:vAlign w:val="center"/>
          </w:tcPr>
          <w:p w14:paraId="7E8208CE" w14:textId="77777777" w:rsidR="00AC37BD" w:rsidRPr="001C21F5" w:rsidRDefault="00AC37BD" w:rsidP="00AC37BD">
            <w:pPr>
              <w:spacing w:line="240" w:lineRule="auto"/>
              <w:ind w:firstLine="0"/>
              <w:jc w:val="center"/>
              <w:rPr>
                <w:sz w:val="20"/>
                <w:szCs w:val="20"/>
              </w:rPr>
            </w:pPr>
            <w:r w:rsidRPr="001C21F5">
              <w:rPr>
                <w:sz w:val="20"/>
                <w:szCs w:val="20"/>
              </w:rPr>
              <w:t>20×1,5</w:t>
            </w:r>
          </w:p>
        </w:tc>
        <w:tc>
          <w:tcPr>
            <w:tcW w:w="609" w:type="pct"/>
            <w:gridSpan w:val="2"/>
            <w:tcMar>
              <w:left w:w="6" w:type="dxa"/>
              <w:right w:w="6" w:type="dxa"/>
            </w:tcMar>
            <w:vAlign w:val="center"/>
          </w:tcPr>
          <w:p w14:paraId="5D98BBA6" w14:textId="77777777" w:rsidR="00AC37BD" w:rsidRPr="001C21F5" w:rsidRDefault="00AC37BD" w:rsidP="00AC37BD">
            <w:pPr>
              <w:spacing w:line="240" w:lineRule="auto"/>
              <w:ind w:firstLine="0"/>
              <w:jc w:val="center"/>
              <w:rPr>
                <w:sz w:val="20"/>
                <w:szCs w:val="20"/>
              </w:rPr>
            </w:pPr>
            <w:r w:rsidRPr="001C21F5">
              <w:rPr>
                <w:sz w:val="20"/>
                <w:szCs w:val="20"/>
              </w:rPr>
              <w:t>25×1,9</w:t>
            </w:r>
          </w:p>
        </w:tc>
        <w:tc>
          <w:tcPr>
            <w:tcW w:w="489" w:type="pct"/>
            <w:gridSpan w:val="2"/>
            <w:tcMar>
              <w:left w:w="6" w:type="dxa"/>
              <w:right w:w="6" w:type="dxa"/>
            </w:tcMar>
            <w:vAlign w:val="center"/>
          </w:tcPr>
          <w:p w14:paraId="4763B009" w14:textId="77777777" w:rsidR="00AC37BD" w:rsidRPr="001C21F5" w:rsidRDefault="00AC37BD" w:rsidP="00AC37BD">
            <w:pPr>
              <w:spacing w:line="240" w:lineRule="auto"/>
              <w:ind w:firstLine="0"/>
              <w:jc w:val="center"/>
              <w:rPr>
                <w:sz w:val="20"/>
                <w:szCs w:val="20"/>
              </w:rPr>
            </w:pPr>
            <w:r w:rsidRPr="001C21F5">
              <w:rPr>
                <w:sz w:val="20"/>
                <w:szCs w:val="20"/>
              </w:rPr>
              <w:t>32×2,4</w:t>
            </w:r>
          </w:p>
        </w:tc>
        <w:tc>
          <w:tcPr>
            <w:tcW w:w="626" w:type="pct"/>
            <w:gridSpan w:val="2"/>
            <w:tcMar>
              <w:left w:w="6" w:type="dxa"/>
              <w:right w:w="6" w:type="dxa"/>
            </w:tcMar>
            <w:vAlign w:val="center"/>
          </w:tcPr>
          <w:p w14:paraId="56653637" w14:textId="77777777" w:rsidR="00AC37BD" w:rsidRPr="001C21F5" w:rsidRDefault="00AC37BD" w:rsidP="00AC37BD">
            <w:pPr>
              <w:spacing w:line="240" w:lineRule="auto"/>
              <w:ind w:firstLine="0"/>
              <w:jc w:val="center"/>
              <w:rPr>
                <w:sz w:val="20"/>
                <w:szCs w:val="20"/>
              </w:rPr>
            </w:pPr>
            <w:r w:rsidRPr="001C21F5">
              <w:rPr>
                <w:sz w:val="20"/>
                <w:szCs w:val="20"/>
              </w:rPr>
              <w:t>40×3,0</w:t>
            </w:r>
          </w:p>
        </w:tc>
        <w:tc>
          <w:tcPr>
            <w:tcW w:w="559" w:type="pct"/>
            <w:gridSpan w:val="2"/>
            <w:tcMar>
              <w:left w:w="6" w:type="dxa"/>
              <w:right w:w="6" w:type="dxa"/>
            </w:tcMar>
            <w:vAlign w:val="center"/>
          </w:tcPr>
          <w:p w14:paraId="03DDB9DF" w14:textId="77777777" w:rsidR="00AC37BD" w:rsidRPr="001C21F5" w:rsidRDefault="00AC37BD" w:rsidP="00AC37BD">
            <w:pPr>
              <w:spacing w:line="240" w:lineRule="auto"/>
              <w:ind w:firstLine="0"/>
              <w:jc w:val="center"/>
              <w:rPr>
                <w:sz w:val="20"/>
                <w:szCs w:val="20"/>
              </w:rPr>
            </w:pPr>
            <w:r w:rsidRPr="001C21F5">
              <w:rPr>
                <w:sz w:val="20"/>
                <w:szCs w:val="20"/>
              </w:rPr>
              <w:t>50×3,7</w:t>
            </w:r>
          </w:p>
        </w:tc>
        <w:tc>
          <w:tcPr>
            <w:tcW w:w="557" w:type="pct"/>
            <w:gridSpan w:val="2"/>
            <w:tcMar>
              <w:left w:w="6" w:type="dxa"/>
              <w:right w:w="6" w:type="dxa"/>
            </w:tcMar>
            <w:vAlign w:val="center"/>
          </w:tcPr>
          <w:p w14:paraId="6C3043FA" w14:textId="77777777" w:rsidR="00AC37BD" w:rsidRPr="001C21F5" w:rsidRDefault="00AC37BD" w:rsidP="00AC37BD">
            <w:pPr>
              <w:spacing w:line="240" w:lineRule="auto"/>
              <w:ind w:firstLine="0"/>
              <w:jc w:val="center"/>
              <w:rPr>
                <w:sz w:val="20"/>
                <w:szCs w:val="20"/>
              </w:rPr>
            </w:pPr>
            <w:r w:rsidRPr="001C21F5">
              <w:rPr>
                <w:sz w:val="20"/>
                <w:szCs w:val="20"/>
              </w:rPr>
              <w:t>63×4,7</w:t>
            </w:r>
          </w:p>
        </w:tc>
        <w:tc>
          <w:tcPr>
            <w:tcW w:w="622" w:type="pct"/>
            <w:gridSpan w:val="2"/>
            <w:tcBorders>
              <w:bottom w:val="nil"/>
              <w:right w:val="single" w:sz="4" w:space="0" w:color="auto"/>
            </w:tcBorders>
            <w:tcMar>
              <w:left w:w="6" w:type="dxa"/>
              <w:right w:w="6" w:type="dxa"/>
            </w:tcMar>
            <w:vAlign w:val="center"/>
          </w:tcPr>
          <w:p w14:paraId="12ACAEDB" w14:textId="77777777" w:rsidR="00AC37BD" w:rsidRPr="001C21F5" w:rsidRDefault="00AC37BD" w:rsidP="00AC37BD">
            <w:pPr>
              <w:spacing w:line="240" w:lineRule="auto"/>
              <w:ind w:firstLine="0"/>
              <w:jc w:val="center"/>
              <w:rPr>
                <w:sz w:val="20"/>
                <w:szCs w:val="20"/>
              </w:rPr>
            </w:pPr>
            <w:r w:rsidRPr="001C21F5">
              <w:rPr>
                <w:sz w:val="20"/>
                <w:szCs w:val="20"/>
              </w:rPr>
              <w:t>75×5,6</w:t>
            </w:r>
          </w:p>
        </w:tc>
      </w:tr>
      <w:tr w:rsidR="00AC37BD" w:rsidRPr="001C21F5" w14:paraId="31BE4695" w14:textId="77777777" w:rsidTr="007E6910">
        <w:trPr>
          <w:trHeight w:val="60"/>
        </w:trPr>
        <w:tc>
          <w:tcPr>
            <w:tcW w:w="403" w:type="pct"/>
            <w:vMerge/>
            <w:tcBorders>
              <w:bottom w:val="single" w:sz="4" w:space="0" w:color="auto"/>
            </w:tcBorders>
            <w:tcMar>
              <w:left w:w="6" w:type="dxa"/>
              <w:right w:w="6" w:type="dxa"/>
            </w:tcMar>
            <w:vAlign w:val="center"/>
          </w:tcPr>
          <w:p w14:paraId="35AD8AF1" w14:textId="77777777" w:rsidR="00AC37BD" w:rsidRPr="001C21F5" w:rsidRDefault="00AC37BD" w:rsidP="00AC37BD">
            <w:pPr>
              <w:spacing w:line="240" w:lineRule="auto"/>
              <w:ind w:firstLine="0"/>
              <w:jc w:val="center"/>
              <w:rPr>
                <w:sz w:val="20"/>
                <w:szCs w:val="20"/>
              </w:rPr>
            </w:pPr>
          </w:p>
        </w:tc>
        <w:tc>
          <w:tcPr>
            <w:tcW w:w="231" w:type="pct"/>
            <w:tcMar>
              <w:left w:w="6" w:type="dxa"/>
              <w:right w:w="6" w:type="dxa"/>
            </w:tcMar>
            <w:vAlign w:val="center"/>
          </w:tcPr>
          <w:p w14:paraId="5DB80741"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1374F546">
                <v:shape id="_x0000_i1348" type="#_x0000_t75" style="width:10.8pt;height:12pt" o:ole="">
                  <v:imagedata r:id="rId631" o:title=""/>
                </v:shape>
                <o:OLEObject Type="Embed" ProgID="Equation.3" ShapeID="_x0000_i1348" DrawAspect="Content" ObjectID="_1832174472" r:id="rId662"/>
              </w:object>
            </w:r>
          </w:p>
        </w:tc>
        <w:tc>
          <w:tcPr>
            <w:tcW w:w="333" w:type="pct"/>
            <w:tcMar>
              <w:left w:w="6" w:type="dxa"/>
              <w:right w:w="6" w:type="dxa"/>
            </w:tcMar>
            <w:vAlign w:val="center"/>
          </w:tcPr>
          <w:p w14:paraId="77FB424B"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08F23FD9">
                <v:shape id="_x0000_i1349" type="#_x0000_t75" style="width:25.8pt;height:12pt" o:ole="">
                  <v:imagedata r:id="rId633" o:title=""/>
                </v:shape>
                <o:OLEObject Type="Embed" ProgID="Equation.3" ShapeID="_x0000_i1349" DrawAspect="Content" ObjectID="_1832174473" r:id="rId663"/>
              </w:object>
            </w:r>
          </w:p>
        </w:tc>
        <w:tc>
          <w:tcPr>
            <w:tcW w:w="276" w:type="pct"/>
            <w:tcMar>
              <w:left w:w="6" w:type="dxa"/>
              <w:right w:w="6" w:type="dxa"/>
            </w:tcMar>
            <w:vAlign w:val="center"/>
          </w:tcPr>
          <w:p w14:paraId="7D2B36D8"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50880AE6">
                <v:shape id="_x0000_i1350" type="#_x0000_t75" style="width:10.8pt;height:12pt" o:ole="">
                  <v:imagedata r:id="rId664" o:title=""/>
                </v:shape>
                <o:OLEObject Type="Embed" ProgID="Equation.3" ShapeID="_x0000_i1350" DrawAspect="Content" ObjectID="_1832174474" r:id="rId665"/>
              </w:object>
            </w:r>
          </w:p>
        </w:tc>
        <w:tc>
          <w:tcPr>
            <w:tcW w:w="295" w:type="pct"/>
            <w:tcMar>
              <w:left w:w="6" w:type="dxa"/>
              <w:right w:w="6" w:type="dxa"/>
            </w:tcMar>
            <w:vAlign w:val="center"/>
          </w:tcPr>
          <w:p w14:paraId="7DE4098E"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0E16F3B2">
                <v:shape id="_x0000_i1351" type="#_x0000_t75" style="width:25.8pt;height:12pt" o:ole="">
                  <v:imagedata r:id="rId633" o:title=""/>
                </v:shape>
                <o:OLEObject Type="Embed" ProgID="Equation.3" ShapeID="_x0000_i1351" DrawAspect="Content" ObjectID="_1832174475" r:id="rId666"/>
              </w:object>
            </w:r>
          </w:p>
        </w:tc>
        <w:tc>
          <w:tcPr>
            <w:tcW w:w="261" w:type="pct"/>
            <w:tcMar>
              <w:left w:w="6" w:type="dxa"/>
              <w:right w:w="6" w:type="dxa"/>
            </w:tcMar>
            <w:vAlign w:val="center"/>
          </w:tcPr>
          <w:p w14:paraId="304F8DFD"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218FBAD9">
                <v:shape id="_x0000_i1352" type="#_x0000_t75" style="width:10.8pt;height:12pt" o:ole="">
                  <v:imagedata r:id="rId631" o:title=""/>
                </v:shape>
                <o:OLEObject Type="Embed" ProgID="Equation.3" ShapeID="_x0000_i1352" DrawAspect="Content" ObjectID="_1832174476" r:id="rId667"/>
              </w:object>
            </w:r>
          </w:p>
        </w:tc>
        <w:tc>
          <w:tcPr>
            <w:tcW w:w="348" w:type="pct"/>
            <w:tcMar>
              <w:left w:w="6" w:type="dxa"/>
              <w:right w:w="6" w:type="dxa"/>
            </w:tcMar>
            <w:vAlign w:val="center"/>
          </w:tcPr>
          <w:p w14:paraId="7706F10F"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21FFDFBD">
                <v:shape id="_x0000_i1353" type="#_x0000_t75" style="width:25.8pt;height:12pt" o:ole="">
                  <v:imagedata r:id="rId633" o:title=""/>
                </v:shape>
                <o:OLEObject Type="Embed" ProgID="Equation.3" ShapeID="_x0000_i1353" DrawAspect="Content" ObjectID="_1832174477" r:id="rId668"/>
              </w:object>
            </w:r>
          </w:p>
        </w:tc>
        <w:tc>
          <w:tcPr>
            <w:tcW w:w="210" w:type="pct"/>
            <w:tcMar>
              <w:left w:w="6" w:type="dxa"/>
              <w:right w:w="6" w:type="dxa"/>
            </w:tcMar>
            <w:vAlign w:val="center"/>
          </w:tcPr>
          <w:p w14:paraId="605AB798"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70372562">
                <v:shape id="_x0000_i1354" type="#_x0000_t75" style="width:10.8pt;height:12pt" o:ole="">
                  <v:imagedata r:id="rId631" o:title=""/>
                </v:shape>
                <o:OLEObject Type="Embed" ProgID="Equation.3" ShapeID="_x0000_i1354" DrawAspect="Content" ObjectID="_1832174478" r:id="rId669"/>
              </w:object>
            </w:r>
          </w:p>
        </w:tc>
        <w:tc>
          <w:tcPr>
            <w:tcW w:w="279" w:type="pct"/>
            <w:tcMar>
              <w:left w:w="6" w:type="dxa"/>
              <w:right w:w="6" w:type="dxa"/>
            </w:tcMar>
            <w:vAlign w:val="center"/>
          </w:tcPr>
          <w:p w14:paraId="134238D5"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0EA204A2">
                <v:shape id="_x0000_i1355" type="#_x0000_t75" style="width:25.8pt;height:12pt" o:ole="">
                  <v:imagedata r:id="rId633" o:title=""/>
                </v:shape>
                <o:OLEObject Type="Embed" ProgID="Equation.3" ShapeID="_x0000_i1355" DrawAspect="Content" ObjectID="_1832174479" r:id="rId670"/>
              </w:object>
            </w:r>
          </w:p>
        </w:tc>
        <w:tc>
          <w:tcPr>
            <w:tcW w:w="278" w:type="pct"/>
            <w:tcMar>
              <w:left w:w="6" w:type="dxa"/>
              <w:right w:w="6" w:type="dxa"/>
            </w:tcMar>
            <w:vAlign w:val="center"/>
          </w:tcPr>
          <w:p w14:paraId="6E8B0B75"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78988135">
                <v:shape id="_x0000_i1356" type="#_x0000_t75" style="width:10.8pt;height:12pt" o:ole="">
                  <v:imagedata r:id="rId631" o:title=""/>
                </v:shape>
                <o:OLEObject Type="Embed" ProgID="Equation.3" ShapeID="_x0000_i1356" DrawAspect="Content" ObjectID="_1832174480" r:id="rId671"/>
              </w:object>
            </w:r>
          </w:p>
        </w:tc>
        <w:tc>
          <w:tcPr>
            <w:tcW w:w="348" w:type="pct"/>
            <w:tcMar>
              <w:left w:w="6" w:type="dxa"/>
              <w:right w:w="6" w:type="dxa"/>
            </w:tcMar>
            <w:vAlign w:val="center"/>
          </w:tcPr>
          <w:p w14:paraId="67437DAA"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0DA1BD9A">
                <v:shape id="_x0000_i1357" type="#_x0000_t75" style="width:25.8pt;height:12pt" o:ole="">
                  <v:imagedata r:id="rId633" o:title=""/>
                </v:shape>
                <o:OLEObject Type="Embed" ProgID="Equation.3" ShapeID="_x0000_i1357" DrawAspect="Content" ObjectID="_1832174481" r:id="rId672"/>
              </w:object>
            </w:r>
          </w:p>
        </w:tc>
        <w:tc>
          <w:tcPr>
            <w:tcW w:w="210" w:type="pct"/>
            <w:tcMar>
              <w:left w:w="6" w:type="dxa"/>
              <w:right w:w="6" w:type="dxa"/>
            </w:tcMar>
            <w:vAlign w:val="center"/>
          </w:tcPr>
          <w:p w14:paraId="2338CDD5"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10F36D6D">
                <v:shape id="_x0000_i1358" type="#_x0000_t75" style="width:10.8pt;height:12pt" o:ole="">
                  <v:imagedata r:id="rId631" o:title=""/>
                </v:shape>
                <o:OLEObject Type="Embed" ProgID="Equation.3" ShapeID="_x0000_i1358" DrawAspect="Content" ObjectID="_1832174482" r:id="rId673"/>
              </w:object>
            </w:r>
          </w:p>
        </w:tc>
        <w:tc>
          <w:tcPr>
            <w:tcW w:w="349" w:type="pct"/>
            <w:tcMar>
              <w:left w:w="6" w:type="dxa"/>
              <w:right w:w="6" w:type="dxa"/>
            </w:tcMar>
            <w:vAlign w:val="center"/>
          </w:tcPr>
          <w:p w14:paraId="553D2D82"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65B9B614">
                <v:shape id="_x0000_i1359" type="#_x0000_t75" style="width:25.8pt;height:12pt" o:ole="">
                  <v:imagedata r:id="rId633" o:title=""/>
                </v:shape>
                <o:OLEObject Type="Embed" ProgID="Equation.3" ShapeID="_x0000_i1359" DrawAspect="Content" ObjectID="_1832174483" r:id="rId674"/>
              </w:object>
            </w:r>
          </w:p>
        </w:tc>
        <w:tc>
          <w:tcPr>
            <w:tcW w:w="279" w:type="pct"/>
            <w:tcMar>
              <w:left w:w="6" w:type="dxa"/>
              <w:right w:w="6" w:type="dxa"/>
            </w:tcMar>
            <w:vAlign w:val="center"/>
          </w:tcPr>
          <w:p w14:paraId="2707B8DB"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208B020C">
                <v:shape id="_x0000_i1360" type="#_x0000_t75" style="width:10.8pt;height:12pt" o:ole="">
                  <v:imagedata r:id="rId631" o:title=""/>
                </v:shape>
                <o:OLEObject Type="Embed" ProgID="Equation.3" ShapeID="_x0000_i1360" DrawAspect="Content" ObjectID="_1832174484" r:id="rId675"/>
              </w:object>
            </w:r>
          </w:p>
        </w:tc>
        <w:tc>
          <w:tcPr>
            <w:tcW w:w="278" w:type="pct"/>
            <w:tcMar>
              <w:left w:w="6" w:type="dxa"/>
              <w:right w:w="6" w:type="dxa"/>
            </w:tcMar>
            <w:vAlign w:val="center"/>
          </w:tcPr>
          <w:p w14:paraId="6E4B8139"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0FDA459A">
                <v:shape id="_x0000_i1361" type="#_x0000_t75" style="width:25.8pt;height:12pt" o:ole="">
                  <v:imagedata r:id="rId633" o:title=""/>
                </v:shape>
                <o:OLEObject Type="Embed" ProgID="Equation.3" ShapeID="_x0000_i1361" DrawAspect="Content" ObjectID="_1832174485" r:id="rId676"/>
              </w:object>
            </w:r>
          </w:p>
        </w:tc>
        <w:tc>
          <w:tcPr>
            <w:tcW w:w="347" w:type="pct"/>
            <w:tcMar>
              <w:left w:w="6" w:type="dxa"/>
              <w:right w:w="6" w:type="dxa"/>
            </w:tcMar>
            <w:vAlign w:val="center"/>
          </w:tcPr>
          <w:p w14:paraId="61A9557A"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43ACE41C">
                <v:shape id="_x0000_i1362" type="#_x0000_t75" style="width:10.8pt;height:12pt" o:ole="">
                  <v:imagedata r:id="rId631" o:title=""/>
                </v:shape>
                <o:OLEObject Type="Embed" ProgID="Equation.3" ShapeID="_x0000_i1362" DrawAspect="Content" ObjectID="_1832174486" r:id="rId677"/>
              </w:object>
            </w:r>
          </w:p>
        </w:tc>
        <w:tc>
          <w:tcPr>
            <w:tcW w:w="275" w:type="pct"/>
            <w:tcMar>
              <w:left w:w="6" w:type="dxa"/>
              <w:right w:w="6" w:type="dxa"/>
            </w:tcMar>
            <w:vAlign w:val="center"/>
          </w:tcPr>
          <w:p w14:paraId="38410735"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5AB7E4BB">
                <v:shape id="_x0000_i1363" type="#_x0000_t75" style="width:25.8pt;height:12pt" o:ole="">
                  <v:imagedata r:id="rId633" o:title=""/>
                </v:shape>
                <o:OLEObject Type="Embed" ProgID="Equation.3" ShapeID="_x0000_i1363" DrawAspect="Content" ObjectID="_1832174487" r:id="rId678"/>
              </w:object>
            </w:r>
          </w:p>
        </w:tc>
      </w:tr>
      <w:tr w:rsidR="00AC37BD" w:rsidRPr="001C21F5" w14:paraId="56EE5D87" w14:textId="77777777" w:rsidTr="007E6910">
        <w:trPr>
          <w:trHeight w:val="60"/>
        </w:trPr>
        <w:tc>
          <w:tcPr>
            <w:tcW w:w="403" w:type="pct"/>
            <w:tcBorders>
              <w:top w:val="single" w:sz="4" w:space="0" w:color="auto"/>
            </w:tcBorders>
            <w:tcMar>
              <w:left w:w="6" w:type="dxa"/>
              <w:right w:w="6" w:type="dxa"/>
            </w:tcMar>
            <w:vAlign w:val="center"/>
          </w:tcPr>
          <w:p w14:paraId="6BA6A329" w14:textId="77777777" w:rsidR="00AC37BD" w:rsidRPr="001C21F5" w:rsidRDefault="00AC37BD" w:rsidP="00AC37BD">
            <w:pPr>
              <w:spacing w:line="240" w:lineRule="auto"/>
              <w:ind w:firstLine="0"/>
              <w:jc w:val="center"/>
              <w:rPr>
                <w:sz w:val="18"/>
                <w:szCs w:val="18"/>
              </w:rPr>
            </w:pPr>
            <w:r w:rsidRPr="001C21F5">
              <w:rPr>
                <w:sz w:val="18"/>
                <w:szCs w:val="18"/>
              </w:rPr>
              <w:t>0,2</w:t>
            </w:r>
          </w:p>
        </w:tc>
        <w:tc>
          <w:tcPr>
            <w:tcW w:w="231" w:type="pct"/>
            <w:tcMar>
              <w:left w:w="6" w:type="dxa"/>
              <w:right w:w="6" w:type="dxa"/>
            </w:tcMar>
            <w:vAlign w:val="center"/>
          </w:tcPr>
          <w:p w14:paraId="72CE3E59" w14:textId="77777777" w:rsidR="00AC37BD" w:rsidRPr="001C21F5" w:rsidRDefault="00AC37BD" w:rsidP="00AC37BD">
            <w:pPr>
              <w:spacing w:line="240" w:lineRule="auto"/>
              <w:ind w:firstLine="0"/>
              <w:jc w:val="center"/>
              <w:rPr>
                <w:sz w:val="18"/>
                <w:szCs w:val="18"/>
              </w:rPr>
            </w:pPr>
            <w:r w:rsidRPr="001C21F5">
              <w:rPr>
                <w:sz w:val="18"/>
                <w:szCs w:val="18"/>
              </w:rPr>
              <w:t>1,38</w:t>
            </w:r>
          </w:p>
        </w:tc>
        <w:tc>
          <w:tcPr>
            <w:tcW w:w="333" w:type="pct"/>
            <w:tcMar>
              <w:left w:w="6" w:type="dxa"/>
              <w:right w:w="6" w:type="dxa"/>
            </w:tcMar>
            <w:vAlign w:val="center"/>
          </w:tcPr>
          <w:p w14:paraId="6D3AD03E" w14:textId="77777777" w:rsidR="00AC37BD" w:rsidRPr="001C21F5" w:rsidRDefault="00AC37BD" w:rsidP="00AC37BD">
            <w:pPr>
              <w:spacing w:line="240" w:lineRule="auto"/>
              <w:ind w:firstLine="0"/>
              <w:jc w:val="center"/>
              <w:rPr>
                <w:sz w:val="18"/>
                <w:szCs w:val="18"/>
              </w:rPr>
            </w:pPr>
            <w:r w:rsidRPr="001C21F5">
              <w:rPr>
                <w:sz w:val="18"/>
                <w:szCs w:val="18"/>
              </w:rPr>
              <w:t>200,9</w:t>
            </w:r>
          </w:p>
        </w:tc>
        <w:tc>
          <w:tcPr>
            <w:tcW w:w="276" w:type="pct"/>
            <w:tcMar>
              <w:left w:w="6" w:type="dxa"/>
              <w:right w:w="6" w:type="dxa"/>
            </w:tcMar>
            <w:vAlign w:val="center"/>
          </w:tcPr>
          <w:p w14:paraId="0453DABB" w14:textId="77777777" w:rsidR="00AC37BD" w:rsidRPr="001C21F5" w:rsidRDefault="00AC37BD" w:rsidP="00AC37BD">
            <w:pPr>
              <w:spacing w:line="240" w:lineRule="auto"/>
              <w:ind w:firstLine="0"/>
              <w:jc w:val="center"/>
              <w:rPr>
                <w:sz w:val="18"/>
                <w:szCs w:val="18"/>
              </w:rPr>
            </w:pPr>
            <w:r w:rsidRPr="001C21F5">
              <w:rPr>
                <w:sz w:val="18"/>
                <w:szCs w:val="18"/>
              </w:rPr>
              <w:t>0,88</w:t>
            </w:r>
          </w:p>
        </w:tc>
        <w:tc>
          <w:tcPr>
            <w:tcW w:w="295" w:type="pct"/>
            <w:tcMar>
              <w:left w:w="6" w:type="dxa"/>
              <w:right w:w="6" w:type="dxa"/>
            </w:tcMar>
            <w:vAlign w:val="center"/>
          </w:tcPr>
          <w:p w14:paraId="1FFAE352" w14:textId="77777777" w:rsidR="00AC37BD" w:rsidRPr="001C21F5" w:rsidRDefault="00AC37BD" w:rsidP="00AC37BD">
            <w:pPr>
              <w:spacing w:line="240" w:lineRule="auto"/>
              <w:ind w:firstLine="0"/>
              <w:jc w:val="center"/>
              <w:rPr>
                <w:sz w:val="18"/>
                <w:szCs w:val="18"/>
              </w:rPr>
            </w:pPr>
            <w:r w:rsidRPr="001C21F5">
              <w:rPr>
                <w:sz w:val="18"/>
                <w:szCs w:val="18"/>
              </w:rPr>
              <w:t>69,2</w:t>
            </w:r>
          </w:p>
        </w:tc>
        <w:tc>
          <w:tcPr>
            <w:tcW w:w="261" w:type="pct"/>
            <w:tcMar>
              <w:left w:w="6" w:type="dxa"/>
              <w:right w:w="6" w:type="dxa"/>
            </w:tcMar>
            <w:vAlign w:val="center"/>
          </w:tcPr>
          <w:p w14:paraId="76EF7AC8" w14:textId="77777777" w:rsidR="00AC37BD" w:rsidRPr="001C21F5" w:rsidRDefault="00AC37BD" w:rsidP="00AC37BD">
            <w:pPr>
              <w:spacing w:line="240" w:lineRule="auto"/>
              <w:ind w:firstLine="0"/>
              <w:jc w:val="center"/>
              <w:rPr>
                <w:sz w:val="18"/>
                <w:szCs w:val="18"/>
              </w:rPr>
            </w:pPr>
            <w:r w:rsidRPr="001C21F5">
              <w:rPr>
                <w:sz w:val="18"/>
                <w:szCs w:val="18"/>
              </w:rPr>
              <w:t>0,57</w:t>
            </w:r>
          </w:p>
        </w:tc>
        <w:tc>
          <w:tcPr>
            <w:tcW w:w="348" w:type="pct"/>
            <w:tcMar>
              <w:left w:w="6" w:type="dxa"/>
              <w:right w:w="6" w:type="dxa"/>
            </w:tcMar>
            <w:vAlign w:val="center"/>
          </w:tcPr>
          <w:p w14:paraId="5C463B1F" w14:textId="77777777" w:rsidR="00AC37BD" w:rsidRPr="001C21F5" w:rsidRDefault="00AC37BD" w:rsidP="00AC37BD">
            <w:pPr>
              <w:spacing w:line="240" w:lineRule="auto"/>
              <w:ind w:firstLine="0"/>
              <w:jc w:val="center"/>
              <w:rPr>
                <w:sz w:val="18"/>
                <w:szCs w:val="18"/>
              </w:rPr>
            </w:pPr>
            <w:r w:rsidRPr="001C21F5">
              <w:rPr>
                <w:sz w:val="18"/>
                <w:szCs w:val="18"/>
              </w:rPr>
              <w:t>24,2</w:t>
            </w:r>
          </w:p>
        </w:tc>
        <w:tc>
          <w:tcPr>
            <w:tcW w:w="210" w:type="pct"/>
            <w:tcMar>
              <w:left w:w="6" w:type="dxa"/>
              <w:right w:w="6" w:type="dxa"/>
            </w:tcMar>
            <w:vAlign w:val="center"/>
          </w:tcPr>
          <w:p w14:paraId="0D5706D5" w14:textId="77777777" w:rsidR="00AC37BD" w:rsidRPr="001C21F5" w:rsidRDefault="00AC37BD" w:rsidP="00AC37BD">
            <w:pPr>
              <w:spacing w:line="240" w:lineRule="auto"/>
              <w:ind w:firstLine="0"/>
              <w:jc w:val="center"/>
              <w:rPr>
                <w:sz w:val="18"/>
                <w:szCs w:val="18"/>
              </w:rPr>
            </w:pPr>
            <w:r w:rsidRPr="001C21F5">
              <w:rPr>
                <w:sz w:val="18"/>
                <w:szCs w:val="18"/>
              </w:rPr>
              <w:t>0,34</w:t>
            </w:r>
          </w:p>
        </w:tc>
        <w:tc>
          <w:tcPr>
            <w:tcW w:w="279" w:type="pct"/>
            <w:tcMar>
              <w:left w:w="6" w:type="dxa"/>
              <w:right w:w="6" w:type="dxa"/>
            </w:tcMar>
            <w:vAlign w:val="center"/>
          </w:tcPr>
          <w:p w14:paraId="5EADC270" w14:textId="77777777" w:rsidR="00AC37BD" w:rsidRPr="001C21F5" w:rsidRDefault="00AC37BD" w:rsidP="00AC37BD">
            <w:pPr>
              <w:spacing w:line="240" w:lineRule="auto"/>
              <w:ind w:firstLine="0"/>
              <w:jc w:val="center"/>
              <w:rPr>
                <w:sz w:val="18"/>
                <w:szCs w:val="18"/>
              </w:rPr>
            </w:pPr>
            <w:r w:rsidRPr="001C21F5">
              <w:rPr>
                <w:sz w:val="18"/>
                <w:szCs w:val="18"/>
              </w:rPr>
              <w:t>7,4</w:t>
            </w:r>
          </w:p>
        </w:tc>
        <w:tc>
          <w:tcPr>
            <w:tcW w:w="278" w:type="pct"/>
            <w:tcMar>
              <w:left w:w="6" w:type="dxa"/>
              <w:right w:w="6" w:type="dxa"/>
            </w:tcMar>
            <w:vAlign w:val="center"/>
          </w:tcPr>
          <w:p w14:paraId="4B093135" w14:textId="77777777" w:rsidR="00AC37BD" w:rsidRPr="001C21F5" w:rsidRDefault="00AC37BD" w:rsidP="00AC37BD">
            <w:pPr>
              <w:spacing w:line="240" w:lineRule="auto"/>
              <w:ind w:firstLine="0"/>
              <w:jc w:val="center"/>
              <w:rPr>
                <w:sz w:val="18"/>
                <w:szCs w:val="18"/>
              </w:rPr>
            </w:pPr>
            <w:r w:rsidRPr="001C21F5">
              <w:rPr>
                <w:sz w:val="18"/>
                <w:szCs w:val="18"/>
              </w:rPr>
              <w:t>0,22</w:t>
            </w:r>
          </w:p>
        </w:tc>
        <w:tc>
          <w:tcPr>
            <w:tcW w:w="348" w:type="pct"/>
            <w:tcMar>
              <w:left w:w="6" w:type="dxa"/>
              <w:right w:w="6" w:type="dxa"/>
            </w:tcMar>
            <w:vAlign w:val="center"/>
          </w:tcPr>
          <w:p w14:paraId="3AB19506" w14:textId="77777777" w:rsidR="00AC37BD" w:rsidRPr="001C21F5" w:rsidRDefault="00AC37BD" w:rsidP="00AC37BD">
            <w:pPr>
              <w:spacing w:line="240" w:lineRule="auto"/>
              <w:ind w:firstLine="0"/>
              <w:jc w:val="center"/>
              <w:rPr>
                <w:sz w:val="18"/>
                <w:szCs w:val="18"/>
              </w:rPr>
            </w:pPr>
            <w:r w:rsidRPr="001C21F5">
              <w:rPr>
                <w:sz w:val="18"/>
                <w:szCs w:val="18"/>
              </w:rPr>
              <w:t>2,6</w:t>
            </w:r>
          </w:p>
        </w:tc>
        <w:tc>
          <w:tcPr>
            <w:tcW w:w="210" w:type="pct"/>
            <w:tcMar>
              <w:left w:w="6" w:type="dxa"/>
              <w:right w:w="6" w:type="dxa"/>
            </w:tcMar>
            <w:vAlign w:val="center"/>
          </w:tcPr>
          <w:p w14:paraId="49AEC7B1" w14:textId="77777777" w:rsidR="00AC37BD" w:rsidRPr="001C21F5" w:rsidRDefault="00AC37BD" w:rsidP="00AC37BD">
            <w:pPr>
              <w:spacing w:line="240" w:lineRule="auto"/>
              <w:ind w:firstLine="0"/>
              <w:jc w:val="center"/>
              <w:rPr>
                <w:sz w:val="18"/>
                <w:szCs w:val="18"/>
              </w:rPr>
            </w:pPr>
            <w:r w:rsidRPr="001C21F5">
              <w:rPr>
                <w:sz w:val="18"/>
                <w:szCs w:val="18"/>
              </w:rPr>
              <w:t>0,14</w:t>
            </w:r>
          </w:p>
        </w:tc>
        <w:tc>
          <w:tcPr>
            <w:tcW w:w="349" w:type="pct"/>
            <w:tcMar>
              <w:left w:w="6" w:type="dxa"/>
              <w:right w:w="6" w:type="dxa"/>
            </w:tcMar>
            <w:vAlign w:val="center"/>
          </w:tcPr>
          <w:p w14:paraId="512FBA33" w14:textId="77777777" w:rsidR="00AC37BD" w:rsidRPr="001C21F5" w:rsidRDefault="00AC37BD" w:rsidP="00AC37BD">
            <w:pPr>
              <w:spacing w:line="240" w:lineRule="auto"/>
              <w:ind w:firstLine="0"/>
              <w:jc w:val="center"/>
              <w:rPr>
                <w:sz w:val="18"/>
                <w:szCs w:val="18"/>
              </w:rPr>
            </w:pPr>
            <w:r w:rsidRPr="001C21F5">
              <w:rPr>
                <w:sz w:val="18"/>
                <w:szCs w:val="18"/>
              </w:rPr>
              <w:t>0,9</w:t>
            </w:r>
          </w:p>
        </w:tc>
        <w:tc>
          <w:tcPr>
            <w:tcW w:w="279" w:type="pct"/>
            <w:tcMar>
              <w:left w:w="6" w:type="dxa"/>
              <w:right w:w="6" w:type="dxa"/>
            </w:tcMar>
            <w:vAlign w:val="center"/>
          </w:tcPr>
          <w:p w14:paraId="2F071BC2" w14:textId="77777777" w:rsidR="00AC37BD" w:rsidRPr="001C21F5" w:rsidRDefault="00AC37BD" w:rsidP="00AC37BD">
            <w:pPr>
              <w:spacing w:line="240" w:lineRule="auto"/>
              <w:ind w:firstLine="0"/>
              <w:jc w:val="center"/>
              <w:rPr>
                <w:sz w:val="18"/>
                <w:szCs w:val="18"/>
              </w:rPr>
            </w:pPr>
          </w:p>
        </w:tc>
        <w:tc>
          <w:tcPr>
            <w:tcW w:w="278" w:type="pct"/>
            <w:tcMar>
              <w:left w:w="6" w:type="dxa"/>
              <w:right w:w="6" w:type="dxa"/>
            </w:tcMar>
            <w:vAlign w:val="center"/>
          </w:tcPr>
          <w:p w14:paraId="3EC0A42A" w14:textId="77777777" w:rsidR="00AC37BD" w:rsidRPr="001C21F5" w:rsidRDefault="00AC37BD" w:rsidP="00AC37BD">
            <w:pPr>
              <w:spacing w:line="240" w:lineRule="auto"/>
              <w:ind w:firstLine="0"/>
              <w:jc w:val="center"/>
              <w:rPr>
                <w:sz w:val="18"/>
                <w:szCs w:val="18"/>
              </w:rPr>
            </w:pPr>
          </w:p>
        </w:tc>
        <w:tc>
          <w:tcPr>
            <w:tcW w:w="347" w:type="pct"/>
            <w:tcMar>
              <w:left w:w="6" w:type="dxa"/>
              <w:right w:w="6" w:type="dxa"/>
            </w:tcMar>
            <w:vAlign w:val="center"/>
          </w:tcPr>
          <w:p w14:paraId="7F66AC0E" w14:textId="77777777" w:rsidR="00AC37BD" w:rsidRPr="001C21F5" w:rsidRDefault="00AC37BD" w:rsidP="00AC37BD">
            <w:pPr>
              <w:spacing w:line="240" w:lineRule="auto"/>
              <w:ind w:firstLine="0"/>
              <w:jc w:val="center"/>
              <w:rPr>
                <w:sz w:val="18"/>
                <w:szCs w:val="18"/>
              </w:rPr>
            </w:pPr>
          </w:p>
        </w:tc>
        <w:tc>
          <w:tcPr>
            <w:tcW w:w="275" w:type="pct"/>
            <w:tcMar>
              <w:left w:w="6" w:type="dxa"/>
              <w:right w:w="6" w:type="dxa"/>
            </w:tcMar>
            <w:vAlign w:val="center"/>
          </w:tcPr>
          <w:p w14:paraId="20E39C42" w14:textId="77777777" w:rsidR="00AC37BD" w:rsidRPr="001C21F5" w:rsidRDefault="00AC37BD" w:rsidP="00AC37BD">
            <w:pPr>
              <w:spacing w:line="240" w:lineRule="auto"/>
              <w:ind w:firstLine="0"/>
              <w:jc w:val="center"/>
              <w:rPr>
                <w:sz w:val="18"/>
                <w:szCs w:val="18"/>
              </w:rPr>
            </w:pPr>
          </w:p>
        </w:tc>
      </w:tr>
      <w:tr w:rsidR="00AC37BD" w:rsidRPr="001C21F5" w14:paraId="037BCEE5" w14:textId="77777777" w:rsidTr="007E6910">
        <w:trPr>
          <w:trHeight w:val="60"/>
        </w:trPr>
        <w:tc>
          <w:tcPr>
            <w:tcW w:w="403" w:type="pct"/>
            <w:tcMar>
              <w:left w:w="6" w:type="dxa"/>
              <w:right w:w="6" w:type="dxa"/>
            </w:tcMar>
            <w:vAlign w:val="center"/>
          </w:tcPr>
          <w:p w14:paraId="1186DDCF" w14:textId="77777777" w:rsidR="00AC37BD" w:rsidRPr="001C21F5" w:rsidRDefault="00AC37BD" w:rsidP="00AC37BD">
            <w:pPr>
              <w:spacing w:line="240" w:lineRule="auto"/>
              <w:ind w:firstLine="0"/>
              <w:jc w:val="center"/>
              <w:rPr>
                <w:sz w:val="18"/>
                <w:szCs w:val="18"/>
              </w:rPr>
            </w:pPr>
            <w:r w:rsidRPr="001C21F5">
              <w:rPr>
                <w:sz w:val="18"/>
                <w:szCs w:val="18"/>
              </w:rPr>
              <w:t>0,3</w:t>
            </w:r>
          </w:p>
        </w:tc>
        <w:tc>
          <w:tcPr>
            <w:tcW w:w="231" w:type="pct"/>
            <w:tcMar>
              <w:left w:w="6" w:type="dxa"/>
              <w:right w:w="6" w:type="dxa"/>
            </w:tcMar>
            <w:vAlign w:val="center"/>
          </w:tcPr>
          <w:p w14:paraId="7DF818E6" w14:textId="77777777" w:rsidR="00AC37BD" w:rsidRPr="001C21F5" w:rsidRDefault="00AC37BD" w:rsidP="00AC37BD">
            <w:pPr>
              <w:spacing w:line="240" w:lineRule="auto"/>
              <w:ind w:firstLine="0"/>
              <w:jc w:val="center"/>
              <w:rPr>
                <w:sz w:val="18"/>
                <w:szCs w:val="18"/>
              </w:rPr>
            </w:pPr>
            <w:r w:rsidRPr="001C21F5">
              <w:rPr>
                <w:sz w:val="18"/>
                <w:szCs w:val="18"/>
              </w:rPr>
              <w:t>2,07</w:t>
            </w:r>
          </w:p>
        </w:tc>
        <w:tc>
          <w:tcPr>
            <w:tcW w:w="333" w:type="pct"/>
            <w:tcMar>
              <w:left w:w="6" w:type="dxa"/>
              <w:right w:w="6" w:type="dxa"/>
            </w:tcMar>
            <w:vAlign w:val="center"/>
          </w:tcPr>
          <w:p w14:paraId="31E0336E" w14:textId="77777777" w:rsidR="00AC37BD" w:rsidRPr="001C21F5" w:rsidRDefault="00AC37BD" w:rsidP="00AC37BD">
            <w:pPr>
              <w:spacing w:line="240" w:lineRule="auto"/>
              <w:ind w:firstLine="0"/>
              <w:jc w:val="center"/>
              <w:rPr>
                <w:sz w:val="18"/>
                <w:szCs w:val="18"/>
              </w:rPr>
            </w:pPr>
            <w:r w:rsidRPr="001C21F5">
              <w:rPr>
                <w:sz w:val="18"/>
                <w:szCs w:val="18"/>
              </w:rPr>
              <w:t>412,1</w:t>
            </w:r>
          </w:p>
        </w:tc>
        <w:tc>
          <w:tcPr>
            <w:tcW w:w="276" w:type="pct"/>
            <w:tcMar>
              <w:left w:w="6" w:type="dxa"/>
              <w:right w:w="6" w:type="dxa"/>
            </w:tcMar>
            <w:vAlign w:val="center"/>
          </w:tcPr>
          <w:p w14:paraId="0121D0D1" w14:textId="77777777" w:rsidR="00AC37BD" w:rsidRPr="001C21F5" w:rsidRDefault="00AC37BD" w:rsidP="00AC37BD">
            <w:pPr>
              <w:spacing w:line="240" w:lineRule="auto"/>
              <w:ind w:firstLine="0"/>
              <w:jc w:val="center"/>
              <w:rPr>
                <w:sz w:val="18"/>
                <w:szCs w:val="18"/>
              </w:rPr>
            </w:pPr>
            <w:r w:rsidRPr="001C21F5">
              <w:rPr>
                <w:sz w:val="18"/>
                <w:szCs w:val="18"/>
              </w:rPr>
              <w:t>1,32</w:t>
            </w:r>
          </w:p>
        </w:tc>
        <w:tc>
          <w:tcPr>
            <w:tcW w:w="295" w:type="pct"/>
            <w:tcMar>
              <w:left w:w="6" w:type="dxa"/>
              <w:right w:w="6" w:type="dxa"/>
            </w:tcMar>
            <w:vAlign w:val="center"/>
          </w:tcPr>
          <w:p w14:paraId="09548AD7" w14:textId="77777777" w:rsidR="00AC37BD" w:rsidRPr="001C21F5" w:rsidRDefault="00AC37BD" w:rsidP="00AC37BD">
            <w:pPr>
              <w:spacing w:line="240" w:lineRule="auto"/>
              <w:ind w:firstLine="0"/>
              <w:jc w:val="center"/>
              <w:rPr>
                <w:sz w:val="18"/>
                <w:szCs w:val="18"/>
              </w:rPr>
            </w:pPr>
            <w:r w:rsidRPr="001C21F5">
              <w:rPr>
                <w:sz w:val="18"/>
                <w:szCs w:val="18"/>
              </w:rPr>
              <w:t>141,2</w:t>
            </w:r>
          </w:p>
        </w:tc>
        <w:tc>
          <w:tcPr>
            <w:tcW w:w="261" w:type="pct"/>
            <w:tcMar>
              <w:left w:w="6" w:type="dxa"/>
              <w:right w:w="6" w:type="dxa"/>
            </w:tcMar>
            <w:vAlign w:val="center"/>
          </w:tcPr>
          <w:p w14:paraId="0B5F1454" w14:textId="77777777" w:rsidR="00AC37BD" w:rsidRPr="001C21F5" w:rsidRDefault="00AC37BD" w:rsidP="00AC37BD">
            <w:pPr>
              <w:spacing w:line="240" w:lineRule="auto"/>
              <w:ind w:firstLine="0"/>
              <w:jc w:val="center"/>
              <w:rPr>
                <w:sz w:val="18"/>
                <w:szCs w:val="18"/>
              </w:rPr>
            </w:pPr>
            <w:r w:rsidRPr="001C21F5">
              <w:rPr>
                <w:sz w:val="18"/>
                <w:szCs w:val="18"/>
              </w:rPr>
              <w:t>0,85</w:t>
            </w:r>
          </w:p>
        </w:tc>
        <w:tc>
          <w:tcPr>
            <w:tcW w:w="348" w:type="pct"/>
            <w:tcMar>
              <w:left w:w="6" w:type="dxa"/>
              <w:right w:w="6" w:type="dxa"/>
            </w:tcMar>
            <w:vAlign w:val="center"/>
          </w:tcPr>
          <w:p w14:paraId="599B9EA9" w14:textId="77777777" w:rsidR="00AC37BD" w:rsidRPr="001C21F5" w:rsidRDefault="00AC37BD" w:rsidP="00AC37BD">
            <w:pPr>
              <w:spacing w:line="240" w:lineRule="auto"/>
              <w:ind w:firstLine="0"/>
              <w:jc w:val="center"/>
              <w:rPr>
                <w:sz w:val="18"/>
                <w:szCs w:val="18"/>
              </w:rPr>
            </w:pPr>
            <w:r w:rsidRPr="001C21F5">
              <w:rPr>
                <w:sz w:val="18"/>
                <w:szCs w:val="18"/>
              </w:rPr>
              <w:t>49,2</w:t>
            </w:r>
          </w:p>
        </w:tc>
        <w:tc>
          <w:tcPr>
            <w:tcW w:w="210" w:type="pct"/>
            <w:tcMar>
              <w:left w:w="6" w:type="dxa"/>
              <w:right w:w="6" w:type="dxa"/>
            </w:tcMar>
            <w:vAlign w:val="center"/>
          </w:tcPr>
          <w:p w14:paraId="4222AE2C" w14:textId="77777777" w:rsidR="00AC37BD" w:rsidRPr="001C21F5" w:rsidRDefault="00AC37BD" w:rsidP="00AC37BD">
            <w:pPr>
              <w:spacing w:line="240" w:lineRule="auto"/>
              <w:ind w:firstLine="0"/>
              <w:jc w:val="center"/>
              <w:rPr>
                <w:sz w:val="18"/>
                <w:szCs w:val="18"/>
              </w:rPr>
            </w:pPr>
            <w:r w:rsidRPr="001C21F5">
              <w:rPr>
                <w:sz w:val="18"/>
                <w:szCs w:val="18"/>
              </w:rPr>
              <w:t>0,52</w:t>
            </w:r>
          </w:p>
        </w:tc>
        <w:tc>
          <w:tcPr>
            <w:tcW w:w="279" w:type="pct"/>
            <w:tcMar>
              <w:left w:w="6" w:type="dxa"/>
              <w:right w:w="6" w:type="dxa"/>
            </w:tcMar>
            <w:vAlign w:val="center"/>
          </w:tcPr>
          <w:p w14:paraId="47809803" w14:textId="77777777" w:rsidR="00AC37BD" w:rsidRPr="001C21F5" w:rsidRDefault="00AC37BD" w:rsidP="00AC37BD">
            <w:pPr>
              <w:spacing w:line="240" w:lineRule="auto"/>
              <w:ind w:firstLine="0"/>
              <w:jc w:val="center"/>
              <w:rPr>
                <w:sz w:val="18"/>
                <w:szCs w:val="18"/>
              </w:rPr>
            </w:pPr>
            <w:r w:rsidRPr="001C21F5">
              <w:rPr>
                <w:sz w:val="18"/>
                <w:szCs w:val="18"/>
              </w:rPr>
              <w:t>15</w:t>
            </w:r>
          </w:p>
        </w:tc>
        <w:tc>
          <w:tcPr>
            <w:tcW w:w="278" w:type="pct"/>
            <w:tcMar>
              <w:left w:w="6" w:type="dxa"/>
              <w:right w:w="6" w:type="dxa"/>
            </w:tcMar>
            <w:vAlign w:val="center"/>
          </w:tcPr>
          <w:p w14:paraId="2B54969D" w14:textId="77777777" w:rsidR="00AC37BD" w:rsidRPr="001C21F5" w:rsidRDefault="00AC37BD" w:rsidP="00AC37BD">
            <w:pPr>
              <w:spacing w:line="240" w:lineRule="auto"/>
              <w:ind w:firstLine="0"/>
              <w:jc w:val="center"/>
              <w:rPr>
                <w:sz w:val="18"/>
                <w:szCs w:val="18"/>
              </w:rPr>
            </w:pPr>
          </w:p>
        </w:tc>
        <w:tc>
          <w:tcPr>
            <w:tcW w:w="348" w:type="pct"/>
            <w:tcMar>
              <w:left w:w="6" w:type="dxa"/>
              <w:right w:w="6" w:type="dxa"/>
            </w:tcMar>
            <w:vAlign w:val="center"/>
          </w:tcPr>
          <w:p w14:paraId="6722D19C" w14:textId="77777777" w:rsidR="00AC37BD" w:rsidRPr="001C21F5" w:rsidRDefault="00AC37BD" w:rsidP="00AC37BD">
            <w:pPr>
              <w:spacing w:line="240" w:lineRule="auto"/>
              <w:ind w:firstLine="0"/>
              <w:jc w:val="center"/>
              <w:rPr>
                <w:sz w:val="18"/>
                <w:szCs w:val="18"/>
              </w:rPr>
            </w:pPr>
          </w:p>
        </w:tc>
        <w:tc>
          <w:tcPr>
            <w:tcW w:w="210" w:type="pct"/>
            <w:tcMar>
              <w:left w:w="6" w:type="dxa"/>
              <w:right w:w="6" w:type="dxa"/>
            </w:tcMar>
            <w:vAlign w:val="center"/>
          </w:tcPr>
          <w:p w14:paraId="3DD03FF0" w14:textId="77777777" w:rsidR="00AC37BD" w:rsidRPr="001C21F5" w:rsidRDefault="00AC37BD" w:rsidP="00AC37BD">
            <w:pPr>
              <w:spacing w:line="240" w:lineRule="auto"/>
              <w:ind w:firstLine="0"/>
              <w:jc w:val="center"/>
              <w:rPr>
                <w:sz w:val="18"/>
                <w:szCs w:val="18"/>
              </w:rPr>
            </w:pPr>
          </w:p>
        </w:tc>
        <w:tc>
          <w:tcPr>
            <w:tcW w:w="349" w:type="pct"/>
            <w:tcMar>
              <w:left w:w="6" w:type="dxa"/>
              <w:right w:w="6" w:type="dxa"/>
            </w:tcMar>
            <w:vAlign w:val="center"/>
          </w:tcPr>
          <w:p w14:paraId="7931B419" w14:textId="77777777" w:rsidR="00AC37BD" w:rsidRPr="001C21F5" w:rsidRDefault="00AC37BD" w:rsidP="00AC37BD">
            <w:pPr>
              <w:spacing w:line="240" w:lineRule="auto"/>
              <w:ind w:firstLine="0"/>
              <w:jc w:val="center"/>
              <w:rPr>
                <w:sz w:val="18"/>
                <w:szCs w:val="18"/>
              </w:rPr>
            </w:pPr>
          </w:p>
        </w:tc>
        <w:tc>
          <w:tcPr>
            <w:tcW w:w="279" w:type="pct"/>
            <w:tcMar>
              <w:left w:w="6" w:type="dxa"/>
              <w:right w:w="6" w:type="dxa"/>
            </w:tcMar>
            <w:vAlign w:val="center"/>
          </w:tcPr>
          <w:p w14:paraId="02D72217" w14:textId="77777777" w:rsidR="00AC37BD" w:rsidRPr="001C21F5" w:rsidRDefault="00AC37BD" w:rsidP="00AC37BD">
            <w:pPr>
              <w:spacing w:line="240" w:lineRule="auto"/>
              <w:ind w:firstLine="0"/>
              <w:jc w:val="center"/>
              <w:rPr>
                <w:sz w:val="18"/>
                <w:szCs w:val="18"/>
              </w:rPr>
            </w:pPr>
          </w:p>
        </w:tc>
        <w:tc>
          <w:tcPr>
            <w:tcW w:w="278" w:type="pct"/>
            <w:tcMar>
              <w:left w:w="6" w:type="dxa"/>
              <w:right w:w="6" w:type="dxa"/>
            </w:tcMar>
            <w:vAlign w:val="center"/>
          </w:tcPr>
          <w:p w14:paraId="12437B57" w14:textId="77777777" w:rsidR="00AC37BD" w:rsidRPr="001C21F5" w:rsidRDefault="00AC37BD" w:rsidP="00AC37BD">
            <w:pPr>
              <w:spacing w:line="240" w:lineRule="auto"/>
              <w:ind w:firstLine="0"/>
              <w:jc w:val="center"/>
              <w:rPr>
                <w:sz w:val="18"/>
                <w:szCs w:val="18"/>
              </w:rPr>
            </w:pPr>
          </w:p>
        </w:tc>
        <w:tc>
          <w:tcPr>
            <w:tcW w:w="347" w:type="pct"/>
            <w:tcMar>
              <w:left w:w="6" w:type="dxa"/>
              <w:right w:w="6" w:type="dxa"/>
            </w:tcMar>
            <w:vAlign w:val="center"/>
          </w:tcPr>
          <w:p w14:paraId="41DF67D0" w14:textId="77777777" w:rsidR="00AC37BD" w:rsidRPr="001C21F5" w:rsidRDefault="00AC37BD" w:rsidP="00AC37BD">
            <w:pPr>
              <w:spacing w:line="240" w:lineRule="auto"/>
              <w:ind w:firstLine="0"/>
              <w:jc w:val="center"/>
              <w:rPr>
                <w:sz w:val="18"/>
                <w:szCs w:val="18"/>
              </w:rPr>
            </w:pPr>
          </w:p>
        </w:tc>
        <w:tc>
          <w:tcPr>
            <w:tcW w:w="275" w:type="pct"/>
            <w:tcMar>
              <w:left w:w="6" w:type="dxa"/>
              <w:right w:w="6" w:type="dxa"/>
            </w:tcMar>
            <w:vAlign w:val="center"/>
          </w:tcPr>
          <w:p w14:paraId="329E71AD" w14:textId="77777777" w:rsidR="00AC37BD" w:rsidRPr="001C21F5" w:rsidRDefault="00AC37BD" w:rsidP="00AC37BD">
            <w:pPr>
              <w:spacing w:line="240" w:lineRule="auto"/>
              <w:ind w:firstLine="0"/>
              <w:jc w:val="center"/>
              <w:rPr>
                <w:sz w:val="18"/>
                <w:szCs w:val="18"/>
              </w:rPr>
            </w:pPr>
          </w:p>
        </w:tc>
      </w:tr>
      <w:tr w:rsidR="00AC37BD" w:rsidRPr="001C21F5" w14:paraId="67A55DF4" w14:textId="77777777" w:rsidTr="007E6910">
        <w:trPr>
          <w:trHeight w:val="60"/>
        </w:trPr>
        <w:tc>
          <w:tcPr>
            <w:tcW w:w="403" w:type="pct"/>
            <w:tcMar>
              <w:left w:w="6" w:type="dxa"/>
              <w:right w:w="6" w:type="dxa"/>
            </w:tcMar>
            <w:vAlign w:val="center"/>
          </w:tcPr>
          <w:p w14:paraId="3FBCE0E3" w14:textId="77777777" w:rsidR="00AC37BD" w:rsidRPr="001C21F5" w:rsidRDefault="00AC37BD" w:rsidP="00AC37BD">
            <w:pPr>
              <w:spacing w:line="240" w:lineRule="auto"/>
              <w:ind w:firstLine="0"/>
              <w:jc w:val="center"/>
              <w:rPr>
                <w:sz w:val="18"/>
                <w:szCs w:val="18"/>
              </w:rPr>
            </w:pPr>
            <w:r w:rsidRPr="001C21F5">
              <w:rPr>
                <w:sz w:val="18"/>
                <w:szCs w:val="18"/>
              </w:rPr>
              <w:t>0,4</w:t>
            </w:r>
          </w:p>
        </w:tc>
        <w:tc>
          <w:tcPr>
            <w:tcW w:w="231" w:type="pct"/>
            <w:tcMar>
              <w:left w:w="6" w:type="dxa"/>
              <w:right w:w="6" w:type="dxa"/>
            </w:tcMar>
            <w:vAlign w:val="center"/>
          </w:tcPr>
          <w:p w14:paraId="4C0C390F" w14:textId="77777777" w:rsidR="00AC37BD" w:rsidRPr="001C21F5" w:rsidRDefault="00AC37BD" w:rsidP="00AC37BD">
            <w:pPr>
              <w:spacing w:line="240" w:lineRule="auto"/>
              <w:ind w:firstLine="0"/>
              <w:jc w:val="center"/>
              <w:rPr>
                <w:sz w:val="18"/>
                <w:szCs w:val="18"/>
              </w:rPr>
            </w:pPr>
            <w:r w:rsidRPr="001C21F5">
              <w:rPr>
                <w:sz w:val="18"/>
                <w:szCs w:val="18"/>
              </w:rPr>
              <w:t>2,76</w:t>
            </w:r>
          </w:p>
        </w:tc>
        <w:tc>
          <w:tcPr>
            <w:tcW w:w="333" w:type="pct"/>
            <w:tcMar>
              <w:left w:w="6" w:type="dxa"/>
              <w:right w:w="6" w:type="dxa"/>
            </w:tcMar>
            <w:vAlign w:val="center"/>
          </w:tcPr>
          <w:p w14:paraId="0BF5D110" w14:textId="77777777" w:rsidR="00AC37BD" w:rsidRPr="001C21F5" w:rsidRDefault="00AC37BD" w:rsidP="00AC37BD">
            <w:pPr>
              <w:spacing w:line="240" w:lineRule="auto"/>
              <w:ind w:firstLine="0"/>
              <w:jc w:val="center"/>
              <w:rPr>
                <w:sz w:val="18"/>
                <w:szCs w:val="18"/>
              </w:rPr>
            </w:pPr>
            <w:r w:rsidRPr="001C21F5">
              <w:rPr>
                <w:sz w:val="18"/>
                <w:szCs w:val="18"/>
              </w:rPr>
              <w:t>689</w:t>
            </w:r>
          </w:p>
        </w:tc>
        <w:tc>
          <w:tcPr>
            <w:tcW w:w="276" w:type="pct"/>
            <w:tcMar>
              <w:left w:w="6" w:type="dxa"/>
              <w:right w:w="6" w:type="dxa"/>
            </w:tcMar>
            <w:vAlign w:val="center"/>
          </w:tcPr>
          <w:p w14:paraId="706219C4" w14:textId="77777777" w:rsidR="00AC37BD" w:rsidRPr="001C21F5" w:rsidRDefault="00AC37BD" w:rsidP="00AC37BD">
            <w:pPr>
              <w:spacing w:line="240" w:lineRule="auto"/>
              <w:ind w:firstLine="0"/>
              <w:jc w:val="center"/>
              <w:rPr>
                <w:sz w:val="18"/>
                <w:szCs w:val="18"/>
              </w:rPr>
            </w:pPr>
            <w:r w:rsidRPr="001C21F5">
              <w:rPr>
                <w:sz w:val="18"/>
                <w:szCs w:val="18"/>
              </w:rPr>
              <w:t>1,76</w:t>
            </w:r>
          </w:p>
        </w:tc>
        <w:tc>
          <w:tcPr>
            <w:tcW w:w="295" w:type="pct"/>
            <w:tcMar>
              <w:left w:w="6" w:type="dxa"/>
              <w:right w:w="6" w:type="dxa"/>
            </w:tcMar>
            <w:vAlign w:val="center"/>
          </w:tcPr>
          <w:p w14:paraId="7E8374ED" w14:textId="77777777" w:rsidR="00AC37BD" w:rsidRPr="001C21F5" w:rsidRDefault="00AC37BD" w:rsidP="00AC37BD">
            <w:pPr>
              <w:spacing w:line="240" w:lineRule="auto"/>
              <w:ind w:firstLine="0"/>
              <w:jc w:val="center"/>
              <w:rPr>
                <w:sz w:val="18"/>
                <w:szCs w:val="18"/>
              </w:rPr>
            </w:pPr>
            <w:r w:rsidRPr="001C21F5">
              <w:rPr>
                <w:sz w:val="18"/>
                <w:szCs w:val="18"/>
              </w:rPr>
              <w:t>235,2</w:t>
            </w:r>
          </w:p>
        </w:tc>
        <w:tc>
          <w:tcPr>
            <w:tcW w:w="261" w:type="pct"/>
            <w:tcMar>
              <w:left w:w="6" w:type="dxa"/>
              <w:right w:w="6" w:type="dxa"/>
            </w:tcMar>
            <w:vAlign w:val="center"/>
          </w:tcPr>
          <w:p w14:paraId="1429AAB3" w14:textId="77777777" w:rsidR="00AC37BD" w:rsidRPr="001C21F5" w:rsidRDefault="00AC37BD" w:rsidP="00AC37BD">
            <w:pPr>
              <w:spacing w:line="240" w:lineRule="auto"/>
              <w:ind w:firstLine="0"/>
              <w:jc w:val="center"/>
              <w:rPr>
                <w:sz w:val="18"/>
                <w:szCs w:val="18"/>
              </w:rPr>
            </w:pPr>
            <w:r w:rsidRPr="001C21F5">
              <w:rPr>
                <w:sz w:val="18"/>
                <w:szCs w:val="18"/>
              </w:rPr>
              <w:t>1,13</w:t>
            </w:r>
          </w:p>
        </w:tc>
        <w:tc>
          <w:tcPr>
            <w:tcW w:w="348" w:type="pct"/>
            <w:tcMar>
              <w:left w:w="6" w:type="dxa"/>
              <w:right w:w="6" w:type="dxa"/>
            </w:tcMar>
            <w:vAlign w:val="center"/>
          </w:tcPr>
          <w:p w14:paraId="1D865F95" w14:textId="77777777" w:rsidR="00AC37BD" w:rsidRPr="001C21F5" w:rsidRDefault="00AC37BD" w:rsidP="00AC37BD">
            <w:pPr>
              <w:spacing w:line="240" w:lineRule="auto"/>
              <w:ind w:firstLine="0"/>
              <w:jc w:val="center"/>
              <w:rPr>
                <w:sz w:val="18"/>
                <w:szCs w:val="18"/>
              </w:rPr>
            </w:pPr>
            <w:r w:rsidRPr="001C21F5">
              <w:rPr>
                <w:sz w:val="18"/>
                <w:szCs w:val="18"/>
              </w:rPr>
              <w:t>81,6</w:t>
            </w:r>
          </w:p>
        </w:tc>
        <w:tc>
          <w:tcPr>
            <w:tcW w:w="210" w:type="pct"/>
            <w:tcMar>
              <w:left w:w="6" w:type="dxa"/>
              <w:right w:w="6" w:type="dxa"/>
            </w:tcMar>
            <w:vAlign w:val="center"/>
          </w:tcPr>
          <w:p w14:paraId="470DA6B4" w14:textId="77777777" w:rsidR="00AC37BD" w:rsidRPr="001C21F5" w:rsidRDefault="00AC37BD" w:rsidP="00AC37BD">
            <w:pPr>
              <w:spacing w:line="240" w:lineRule="auto"/>
              <w:ind w:firstLine="0"/>
              <w:jc w:val="center"/>
              <w:rPr>
                <w:sz w:val="18"/>
                <w:szCs w:val="18"/>
              </w:rPr>
            </w:pPr>
            <w:r w:rsidRPr="001C21F5">
              <w:rPr>
                <w:sz w:val="18"/>
                <w:szCs w:val="18"/>
              </w:rPr>
              <w:t>0,69</w:t>
            </w:r>
          </w:p>
        </w:tc>
        <w:tc>
          <w:tcPr>
            <w:tcW w:w="279" w:type="pct"/>
            <w:tcMar>
              <w:left w:w="6" w:type="dxa"/>
              <w:right w:w="6" w:type="dxa"/>
            </w:tcMar>
            <w:vAlign w:val="center"/>
          </w:tcPr>
          <w:p w14:paraId="71C11D7B" w14:textId="77777777" w:rsidR="00AC37BD" w:rsidRPr="001C21F5" w:rsidRDefault="00AC37BD" w:rsidP="00AC37BD">
            <w:pPr>
              <w:spacing w:line="240" w:lineRule="auto"/>
              <w:ind w:firstLine="0"/>
              <w:jc w:val="center"/>
              <w:rPr>
                <w:sz w:val="18"/>
                <w:szCs w:val="18"/>
              </w:rPr>
            </w:pPr>
            <w:r w:rsidRPr="001C21F5">
              <w:rPr>
                <w:sz w:val="18"/>
                <w:szCs w:val="18"/>
              </w:rPr>
              <w:t>24,8</w:t>
            </w:r>
          </w:p>
        </w:tc>
        <w:tc>
          <w:tcPr>
            <w:tcW w:w="278" w:type="pct"/>
            <w:tcMar>
              <w:left w:w="6" w:type="dxa"/>
              <w:right w:w="6" w:type="dxa"/>
            </w:tcMar>
            <w:vAlign w:val="center"/>
          </w:tcPr>
          <w:p w14:paraId="1894EC93" w14:textId="77777777" w:rsidR="00AC37BD" w:rsidRPr="001C21F5" w:rsidRDefault="00AC37BD" w:rsidP="00AC37BD">
            <w:pPr>
              <w:spacing w:line="240" w:lineRule="auto"/>
              <w:ind w:firstLine="0"/>
              <w:jc w:val="center"/>
              <w:rPr>
                <w:sz w:val="18"/>
                <w:szCs w:val="18"/>
              </w:rPr>
            </w:pPr>
            <w:r w:rsidRPr="001C21F5">
              <w:rPr>
                <w:sz w:val="18"/>
                <w:szCs w:val="18"/>
              </w:rPr>
              <w:t>0,44</w:t>
            </w:r>
          </w:p>
        </w:tc>
        <w:tc>
          <w:tcPr>
            <w:tcW w:w="348" w:type="pct"/>
            <w:tcMar>
              <w:left w:w="6" w:type="dxa"/>
              <w:right w:w="6" w:type="dxa"/>
            </w:tcMar>
            <w:vAlign w:val="center"/>
          </w:tcPr>
          <w:p w14:paraId="244484AB" w14:textId="77777777" w:rsidR="00AC37BD" w:rsidRPr="001C21F5" w:rsidRDefault="00AC37BD" w:rsidP="00AC37BD">
            <w:pPr>
              <w:spacing w:line="240" w:lineRule="auto"/>
              <w:ind w:firstLine="0"/>
              <w:jc w:val="center"/>
              <w:rPr>
                <w:sz w:val="18"/>
                <w:szCs w:val="18"/>
              </w:rPr>
            </w:pPr>
            <w:r w:rsidRPr="001C21F5">
              <w:rPr>
                <w:sz w:val="18"/>
                <w:szCs w:val="18"/>
              </w:rPr>
              <w:t>8,6</w:t>
            </w:r>
          </w:p>
        </w:tc>
        <w:tc>
          <w:tcPr>
            <w:tcW w:w="210" w:type="pct"/>
            <w:tcMar>
              <w:left w:w="6" w:type="dxa"/>
              <w:right w:w="6" w:type="dxa"/>
            </w:tcMar>
            <w:vAlign w:val="center"/>
          </w:tcPr>
          <w:p w14:paraId="73A24F9D" w14:textId="77777777" w:rsidR="00AC37BD" w:rsidRPr="001C21F5" w:rsidRDefault="00AC37BD" w:rsidP="00AC37BD">
            <w:pPr>
              <w:spacing w:line="240" w:lineRule="auto"/>
              <w:ind w:firstLine="0"/>
              <w:jc w:val="center"/>
              <w:rPr>
                <w:sz w:val="18"/>
                <w:szCs w:val="18"/>
              </w:rPr>
            </w:pPr>
            <w:r w:rsidRPr="001C21F5">
              <w:rPr>
                <w:sz w:val="18"/>
                <w:szCs w:val="18"/>
              </w:rPr>
              <w:t>0,28</w:t>
            </w:r>
          </w:p>
        </w:tc>
        <w:tc>
          <w:tcPr>
            <w:tcW w:w="349" w:type="pct"/>
            <w:tcMar>
              <w:left w:w="6" w:type="dxa"/>
              <w:right w:w="6" w:type="dxa"/>
            </w:tcMar>
            <w:vAlign w:val="center"/>
          </w:tcPr>
          <w:p w14:paraId="34D51C6B" w14:textId="77777777" w:rsidR="00AC37BD" w:rsidRPr="001C21F5" w:rsidRDefault="00AC37BD" w:rsidP="00AC37BD">
            <w:pPr>
              <w:spacing w:line="240" w:lineRule="auto"/>
              <w:ind w:firstLine="0"/>
              <w:jc w:val="center"/>
              <w:rPr>
                <w:sz w:val="18"/>
                <w:szCs w:val="18"/>
              </w:rPr>
            </w:pPr>
            <w:r w:rsidRPr="001C21F5">
              <w:rPr>
                <w:sz w:val="18"/>
                <w:szCs w:val="18"/>
              </w:rPr>
              <w:t>2,9</w:t>
            </w:r>
          </w:p>
        </w:tc>
        <w:tc>
          <w:tcPr>
            <w:tcW w:w="279" w:type="pct"/>
            <w:tcMar>
              <w:left w:w="6" w:type="dxa"/>
              <w:right w:w="6" w:type="dxa"/>
            </w:tcMar>
            <w:vAlign w:val="center"/>
          </w:tcPr>
          <w:p w14:paraId="6EAFFB60" w14:textId="77777777" w:rsidR="00AC37BD" w:rsidRPr="001C21F5" w:rsidRDefault="00AC37BD" w:rsidP="00AC37BD">
            <w:pPr>
              <w:spacing w:line="240" w:lineRule="auto"/>
              <w:ind w:firstLine="0"/>
              <w:jc w:val="center"/>
              <w:rPr>
                <w:sz w:val="18"/>
                <w:szCs w:val="18"/>
              </w:rPr>
            </w:pPr>
          </w:p>
        </w:tc>
        <w:tc>
          <w:tcPr>
            <w:tcW w:w="278" w:type="pct"/>
            <w:tcMar>
              <w:left w:w="6" w:type="dxa"/>
              <w:right w:w="6" w:type="dxa"/>
            </w:tcMar>
            <w:vAlign w:val="center"/>
          </w:tcPr>
          <w:p w14:paraId="704B8F27" w14:textId="77777777" w:rsidR="00AC37BD" w:rsidRPr="001C21F5" w:rsidRDefault="00AC37BD" w:rsidP="00AC37BD">
            <w:pPr>
              <w:spacing w:line="240" w:lineRule="auto"/>
              <w:ind w:firstLine="0"/>
              <w:jc w:val="center"/>
              <w:rPr>
                <w:sz w:val="18"/>
                <w:szCs w:val="18"/>
              </w:rPr>
            </w:pPr>
          </w:p>
        </w:tc>
        <w:tc>
          <w:tcPr>
            <w:tcW w:w="347" w:type="pct"/>
            <w:tcMar>
              <w:left w:w="6" w:type="dxa"/>
              <w:right w:w="6" w:type="dxa"/>
            </w:tcMar>
            <w:vAlign w:val="center"/>
          </w:tcPr>
          <w:p w14:paraId="1DBFBFFC" w14:textId="77777777" w:rsidR="00AC37BD" w:rsidRPr="001C21F5" w:rsidRDefault="00AC37BD" w:rsidP="00AC37BD">
            <w:pPr>
              <w:spacing w:line="240" w:lineRule="auto"/>
              <w:ind w:firstLine="0"/>
              <w:jc w:val="center"/>
              <w:rPr>
                <w:sz w:val="18"/>
                <w:szCs w:val="18"/>
              </w:rPr>
            </w:pPr>
          </w:p>
        </w:tc>
        <w:tc>
          <w:tcPr>
            <w:tcW w:w="275" w:type="pct"/>
            <w:tcMar>
              <w:left w:w="6" w:type="dxa"/>
              <w:right w:w="6" w:type="dxa"/>
            </w:tcMar>
            <w:vAlign w:val="center"/>
          </w:tcPr>
          <w:p w14:paraId="6034E0EA" w14:textId="77777777" w:rsidR="00AC37BD" w:rsidRPr="001C21F5" w:rsidRDefault="00AC37BD" w:rsidP="00AC37BD">
            <w:pPr>
              <w:spacing w:line="240" w:lineRule="auto"/>
              <w:ind w:firstLine="0"/>
              <w:jc w:val="center"/>
              <w:rPr>
                <w:sz w:val="18"/>
                <w:szCs w:val="18"/>
              </w:rPr>
            </w:pPr>
          </w:p>
        </w:tc>
      </w:tr>
      <w:tr w:rsidR="00AC37BD" w:rsidRPr="001C21F5" w14:paraId="6D48E08B" w14:textId="77777777" w:rsidTr="007E6910">
        <w:trPr>
          <w:trHeight w:val="102"/>
        </w:trPr>
        <w:tc>
          <w:tcPr>
            <w:tcW w:w="403" w:type="pct"/>
            <w:tcMar>
              <w:left w:w="6" w:type="dxa"/>
              <w:right w:w="6" w:type="dxa"/>
            </w:tcMar>
            <w:vAlign w:val="center"/>
          </w:tcPr>
          <w:p w14:paraId="4E123786" w14:textId="77777777" w:rsidR="00AC37BD" w:rsidRPr="001C21F5" w:rsidRDefault="00AC37BD" w:rsidP="00AC37BD">
            <w:pPr>
              <w:spacing w:line="240" w:lineRule="auto"/>
              <w:ind w:firstLine="0"/>
              <w:jc w:val="center"/>
              <w:rPr>
                <w:sz w:val="18"/>
                <w:szCs w:val="18"/>
              </w:rPr>
            </w:pPr>
            <w:r w:rsidRPr="001C21F5">
              <w:rPr>
                <w:sz w:val="18"/>
                <w:szCs w:val="18"/>
              </w:rPr>
              <w:t>0,5</w:t>
            </w:r>
          </w:p>
        </w:tc>
        <w:tc>
          <w:tcPr>
            <w:tcW w:w="231" w:type="pct"/>
            <w:tcMar>
              <w:left w:w="6" w:type="dxa"/>
              <w:right w:w="6" w:type="dxa"/>
            </w:tcMar>
            <w:vAlign w:val="center"/>
          </w:tcPr>
          <w:p w14:paraId="2BE90060" w14:textId="77777777" w:rsidR="00AC37BD" w:rsidRPr="001C21F5" w:rsidRDefault="00AC37BD" w:rsidP="00AC37BD">
            <w:pPr>
              <w:spacing w:line="240" w:lineRule="auto"/>
              <w:ind w:firstLine="0"/>
              <w:jc w:val="center"/>
              <w:rPr>
                <w:sz w:val="18"/>
                <w:szCs w:val="18"/>
              </w:rPr>
            </w:pPr>
            <w:r w:rsidRPr="001C21F5">
              <w:rPr>
                <w:sz w:val="18"/>
                <w:szCs w:val="18"/>
              </w:rPr>
              <w:t>3,45</w:t>
            </w:r>
          </w:p>
        </w:tc>
        <w:tc>
          <w:tcPr>
            <w:tcW w:w="333" w:type="pct"/>
            <w:tcMar>
              <w:left w:w="6" w:type="dxa"/>
              <w:right w:w="6" w:type="dxa"/>
            </w:tcMar>
            <w:vAlign w:val="center"/>
          </w:tcPr>
          <w:p w14:paraId="24C01D8C" w14:textId="77777777" w:rsidR="00AC37BD" w:rsidRPr="001C21F5" w:rsidRDefault="00AC37BD" w:rsidP="00AC37BD">
            <w:pPr>
              <w:spacing w:line="240" w:lineRule="auto"/>
              <w:ind w:firstLine="0"/>
              <w:jc w:val="center"/>
              <w:rPr>
                <w:sz w:val="18"/>
                <w:szCs w:val="18"/>
              </w:rPr>
            </w:pPr>
            <w:r w:rsidRPr="001C21F5">
              <w:rPr>
                <w:sz w:val="18"/>
                <w:szCs w:val="18"/>
              </w:rPr>
              <w:t>1029</w:t>
            </w:r>
          </w:p>
        </w:tc>
        <w:tc>
          <w:tcPr>
            <w:tcW w:w="276" w:type="pct"/>
            <w:tcMar>
              <w:left w:w="6" w:type="dxa"/>
              <w:right w:w="6" w:type="dxa"/>
            </w:tcMar>
            <w:vAlign w:val="center"/>
          </w:tcPr>
          <w:p w14:paraId="793A3FF3" w14:textId="77777777" w:rsidR="00AC37BD" w:rsidRPr="001C21F5" w:rsidRDefault="00AC37BD" w:rsidP="00AC37BD">
            <w:pPr>
              <w:spacing w:line="240" w:lineRule="auto"/>
              <w:ind w:firstLine="0"/>
              <w:jc w:val="center"/>
              <w:rPr>
                <w:sz w:val="18"/>
                <w:szCs w:val="18"/>
              </w:rPr>
            </w:pPr>
            <w:r w:rsidRPr="001C21F5">
              <w:rPr>
                <w:sz w:val="18"/>
                <w:szCs w:val="18"/>
              </w:rPr>
              <w:t>2,21</w:t>
            </w:r>
          </w:p>
        </w:tc>
        <w:tc>
          <w:tcPr>
            <w:tcW w:w="295" w:type="pct"/>
            <w:tcMar>
              <w:left w:w="6" w:type="dxa"/>
              <w:right w:w="6" w:type="dxa"/>
            </w:tcMar>
            <w:vAlign w:val="center"/>
          </w:tcPr>
          <w:p w14:paraId="4AB4410B" w14:textId="77777777" w:rsidR="00AC37BD" w:rsidRPr="001C21F5" w:rsidRDefault="00AC37BD" w:rsidP="00AC37BD">
            <w:pPr>
              <w:spacing w:line="240" w:lineRule="auto"/>
              <w:ind w:firstLine="0"/>
              <w:jc w:val="center"/>
              <w:rPr>
                <w:sz w:val="18"/>
                <w:szCs w:val="18"/>
              </w:rPr>
            </w:pPr>
            <w:r w:rsidRPr="001C21F5">
              <w:rPr>
                <w:sz w:val="18"/>
                <w:szCs w:val="18"/>
              </w:rPr>
              <w:t>350,1</w:t>
            </w:r>
          </w:p>
        </w:tc>
        <w:tc>
          <w:tcPr>
            <w:tcW w:w="261" w:type="pct"/>
            <w:tcMar>
              <w:left w:w="6" w:type="dxa"/>
              <w:right w:w="6" w:type="dxa"/>
            </w:tcMar>
            <w:vAlign w:val="center"/>
          </w:tcPr>
          <w:p w14:paraId="00300EE7" w14:textId="77777777" w:rsidR="00AC37BD" w:rsidRPr="001C21F5" w:rsidRDefault="00AC37BD" w:rsidP="00AC37BD">
            <w:pPr>
              <w:spacing w:line="240" w:lineRule="auto"/>
              <w:ind w:firstLine="0"/>
              <w:jc w:val="center"/>
              <w:rPr>
                <w:sz w:val="18"/>
                <w:szCs w:val="18"/>
              </w:rPr>
            </w:pPr>
            <w:r w:rsidRPr="001C21F5">
              <w:rPr>
                <w:sz w:val="18"/>
                <w:szCs w:val="18"/>
              </w:rPr>
              <w:t>1,42</w:t>
            </w:r>
          </w:p>
        </w:tc>
        <w:tc>
          <w:tcPr>
            <w:tcW w:w="348" w:type="pct"/>
            <w:tcMar>
              <w:left w:w="6" w:type="dxa"/>
              <w:right w:w="6" w:type="dxa"/>
            </w:tcMar>
            <w:vAlign w:val="center"/>
          </w:tcPr>
          <w:p w14:paraId="4EB86778" w14:textId="77777777" w:rsidR="00AC37BD" w:rsidRPr="001C21F5" w:rsidRDefault="00AC37BD" w:rsidP="00AC37BD">
            <w:pPr>
              <w:spacing w:line="240" w:lineRule="auto"/>
              <w:ind w:firstLine="0"/>
              <w:jc w:val="center"/>
              <w:rPr>
                <w:sz w:val="18"/>
                <w:szCs w:val="18"/>
              </w:rPr>
            </w:pPr>
            <w:r w:rsidRPr="001C21F5">
              <w:rPr>
                <w:sz w:val="18"/>
                <w:szCs w:val="18"/>
              </w:rPr>
              <w:t>121,2</w:t>
            </w:r>
          </w:p>
        </w:tc>
        <w:tc>
          <w:tcPr>
            <w:tcW w:w="210" w:type="pct"/>
            <w:tcMar>
              <w:left w:w="6" w:type="dxa"/>
              <w:right w:w="6" w:type="dxa"/>
            </w:tcMar>
            <w:vAlign w:val="center"/>
          </w:tcPr>
          <w:p w14:paraId="13663F3D" w14:textId="77777777" w:rsidR="00AC37BD" w:rsidRPr="001C21F5" w:rsidRDefault="00AC37BD" w:rsidP="00AC37BD">
            <w:pPr>
              <w:spacing w:line="240" w:lineRule="auto"/>
              <w:ind w:firstLine="0"/>
              <w:jc w:val="center"/>
              <w:rPr>
                <w:sz w:val="18"/>
                <w:szCs w:val="18"/>
              </w:rPr>
            </w:pPr>
            <w:r w:rsidRPr="001C21F5">
              <w:rPr>
                <w:sz w:val="18"/>
                <w:szCs w:val="18"/>
              </w:rPr>
              <w:t>0,86</w:t>
            </w:r>
          </w:p>
        </w:tc>
        <w:tc>
          <w:tcPr>
            <w:tcW w:w="279" w:type="pct"/>
            <w:tcMar>
              <w:left w:w="6" w:type="dxa"/>
              <w:right w:w="6" w:type="dxa"/>
            </w:tcMar>
            <w:vAlign w:val="center"/>
          </w:tcPr>
          <w:p w14:paraId="5494C473" w14:textId="77777777" w:rsidR="00AC37BD" w:rsidRPr="001C21F5" w:rsidRDefault="00AC37BD" w:rsidP="00AC37BD">
            <w:pPr>
              <w:spacing w:line="240" w:lineRule="auto"/>
              <w:ind w:firstLine="0"/>
              <w:jc w:val="center"/>
              <w:rPr>
                <w:sz w:val="18"/>
                <w:szCs w:val="18"/>
              </w:rPr>
            </w:pPr>
            <w:r w:rsidRPr="001C21F5">
              <w:rPr>
                <w:sz w:val="18"/>
                <w:szCs w:val="18"/>
              </w:rPr>
              <w:t>36,8</w:t>
            </w:r>
          </w:p>
        </w:tc>
        <w:tc>
          <w:tcPr>
            <w:tcW w:w="278" w:type="pct"/>
            <w:tcMar>
              <w:left w:w="6" w:type="dxa"/>
              <w:right w:w="6" w:type="dxa"/>
            </w:tcMar>
            <w:vAlign w:val="center"/>
          </w:tcPr>
          <w:p w14:paraId="6A415FF1" w14:textId="77777777" w:rsidR="00AC37BD" w:rsidRPr="001C21F5" w:rsidRDefault="00AC37BD" w:rsidP="00AC37BD">
            <w:pPr>
              <w:spacing w:line="240" w:lineRule="auto"/>
              <w:ind w:firstLine="0"/>
              <w:jc w:val="center"/>
              <w:rPr>
                <w:sz w:val="18"/>
                <w:szCs w:val="18"/>
              </w:rPr>
            </w:pPr>
          </w:p>
        </w:tc>
        <w:tc>
          <w:tcPr>
            <w:tcW w:w="348" w:type="pct"/>
            <w:tcMar>
              <w:left w:w="6" w:type="dxa"/>
              <w:right w:w="6" w:type="dxa"/>
            </w:tcMar>
            <w:vAlign w:val="center"/>
          </w:tcPr>
          <w:p w14:paraId="690A9D87" w14:textId="77777777" w:rsidR="00AC37BD" w:rsidRPr="001C21F5" w:rsidRDefault="00AC37BD" w:rsidP="00AC37BD">
            <w:pPr>
              <w:spacing w:line="240" w:lineRule="auto"/>
              <w:ind w:firstLine="0"/>
              <w:jc w:val="center"/>
              <w:rPr>
                <w:sz w:val="18"/>
                <w:szCs w:val="18"/>
              </w:rPr>
            </w:pPr>
          </w:p>
        </w:tc>
        <w:tc>
          <w:tcPr>
            <w:tcW w:w="210" w:type="pct"/>
            <w:tcMar>
              <w:left w:w="6" w:type="dxa"/>
              <w:right w:w="6" w:type="dxa"/>
            </w:tcMar>
            <w:vAlign w:val="center"/>
          </w:tcPr>
          <w:p w14:paraId="574A4358" w14:textId="77777777" w:rsidR="00AC37BD" w:rsidRPr="001C21F5" w:rsidRDefault="00AC37BD" w:rsidP="00AC37BD">
            <w:pPr>
              <w:spacing w:line="240" w:lineRule="auto"/>
              <w:ind w:firstLine="0"/>
              <w:jc w:val="center"/>
              <w:rPr>
                <w:sz w:val="18"/>
                <w:szCs w:val="18"/>
              </w:rPr>
            </w:pPr>
          </w:p>
        </w:tc>
        <w:tc>
          <w:tcPr>
            <w:tcW w:w="349" w:type="pct"/>
            <w:tcMar>
              <w:left w:w="6" w:type="dxa"/>
              <w:right w:w="6" w:type="dxa"/>
            </w:tcMar>
            <w:vAlign w:val="center"/>
          </w:tcPr>
          <w:p w14:paraId="5706781C" w14:textId="77777777" w:rsidR="00AC37BD" w:rsidRPr="001C21F5" w:rsidRDefault="00AC37BD" w:rsidP="00AC37BD">
            <w:pPr>
              <w:spacing w:line="240" w:lineRule="auto"/>
              <w:ind w:firstLine="0"/>
              <w:jc w:val="center"/>
              <w:rPr>
                <w:sz w:val="18"/>
                <w:szCs w:val="18"/>
              </w:rPr>
            </w:pPr>
          </w:p>
        </w:tc>
        <w:tc>
          <w:tcPr>
            <w:tcW w:w="279" w:type="pct"/>
            <w:tcMar>
              <w:left w:w="6" w:type="dxa"/>
              <w:right w:w="6" w:type="dxa"/>
            </w:tcMar>
            <w:vAlign w:val="center"/>
          </w:tcPr>
          <w:p w14:paraId="2E3AAEA7" w14:textId="77777777" w:rsidR="00AC37BD" w:rsidRPr="001C21F5" w:rsidRDefault="00AC37BD" w:rsidP="00AC37BD">
            <w:pPr>
              <w:spacing w:line="240" w:lineRule="auto"/>
              <w:ind w:firstLine="0"/>
              <w:jc w:val="center"/>
              <w:rPr>
                <w:sz w:val="18"/>
                <w:szCs w:val="18"/>
              </w:rPr>
            </w:pPr>
          </w:p>
        </w:tc>
        <w:tc>
          <w:tcPr>
            <w:tcW w:w="278" w:type="pct"/>
            <w:tcMar>
              <w:left w:w="6" w:type="dxa"/>
              <w:right w:w="6" w:type="dxa"/>
            </w:tcMar>
            <w:vAlign w:val="center"/>
          </w:tcPr>
          <w:p w14:paraId="1C4B0666" w14:textId="77777777" w:rsidR="00AC37BD" w:rsidRPr="001C21F5" w:rsidRDefault="00AC37BD" w:rsidP="00AC37BD">
            <w:pPr>
              <w:spacing w:line="240" w:lineRule="auto"/>
              <w:ind w:firstLine="0"/>
              <w:jc w:val="center"/>
              <w:rPr>
                <w:sz w:val="18"/>
                <w:szCs w:val="18"/>
              </w:rPr>
            </w:pPr>
          </w:p>
        </w:tc>
        <w:tc>
          <w:tcPr>
            <w:tcW w:w="347" w:type="pct"/>
            <w:tcMar>
              <w:left w:w="6" w:type="dxa"/>
              <w:right w:w="6" w:type="dxa"/>
            </w:tcMar>
            <w:vAlign w:val="center"/>
          </w:tcPr>
          <w:p w14:paraId="054146B5" w14:textId="77777777" w:rsidR="00AC37BD" w:rsidRPr="001C21F5" w:rsidRDefault="00AC37BD" w:rsidP="00AC37BD">
            <w:pPr>
              <w:spacing w:line="240" w:lineRule="auto"/>
              <w:ind w:firstLine="0"/>
              <w:jc w:val="center"/>
              <w:rPr>
                <w:sz w:val="18"/>
                <w:szCs w:val="18"/>
              </w:rPr>
            </w:pPr>
          </w:p>
        </w:tc>
        <w:tc>
          <w:tcPr>
            <w:tcW w:w="275" w:type="pct"/>
            <w:tcMar>
              <w:left w:w="6" w:type="dxa"/>
              <w:right w:w="6" w:type="dxa"/>
            </w:tcMar>
            <w:vAlign w:val="center"/>
          </w:tcPr>
          <w:p w14:paraId="34424474" w14:textId="77777777" w:rsidR="00AC37BD" w:rsidRPr="001C21F5" w:rsidRDefault="00AC37BD" w:rsidP="00AC37BD">
            <w:pPr>
              <w:spacing w:line="240" w:lineRule="auto"/>
              <w:ind w:firstLine="0"/>
              <w:jc w:val="center"/>
              <w:rPr>
                <w:sz w:val="18"/>
                <w:szCs w:val="18"/>
              </w:rPr>
            </w:pPr>
          </w:p>
        </w:tc>
      </w:tr>
      <w:tr w:rsidR="00AC37BD" w:rsidRPr="001C21F5" w14:paraId="70CD8F16" w14:textId="77777777" w:rsidTr="007E6910">
        <w:trPr>
          <w:trHeight w:val="73"/>
        </w:trPr>
        <w:tc>
          <w:tcPr>
            <w:tcW w:w="403" w:type="pct"/>
            <w:tcMar>
              <w:left w:w="6" w:type="dxa"/>
              <w:right w:w="6" w:type="dxa"/>
            </w:tcMar>
            <w:vAlign w:val="center"/>
          </w:tcPr>
          <w:p w14:paraId="1FDB1C80" w14:textId="77777777" w:rsidR="00AC37BD" w:rsidRPr="001C21F5" w:rsidRDefault="00AC37BD" w:rsidP="00AC37BD">
            <w:pPr>
              <w:spacing w:line="240" w:lineRule="auto"/>
              <w:ind w:firstLine="0"/>
              <w:jc w:val="center"/>
              <w:rPr>
                <w:sz w:val="18"/>
                <w:szCs w:val="18"/>
              </w:rPr>
            </w:pPr>
            <w:r w:rsidRPr="001C21F5">
              <w:rPr>
                <w:sz w:val="18"/>
                <w:szCs w:val="18"/>
              </w:rPr>
              <w:t>0,6</w:t>
            </w:r>
          </w:p>
        </w:tc>
        <w:tc>
          <w:tcPr>
            <w:tcW w:w="231" w:type="pct"/>
            <w:tcMar>
              <w:left w:w="6" w:type="dxa"/>
              <w:right w:w="6" w:type="dxa"/>
            </w:tcMar>
            <w:vAlign w:val="center"/>
          </w:tcPr>
          <w:p w14:paraId="33E11279" w14:textId="77777777" w:rsidR="00AC37BD" w:rsidRPr="001C21F5" w:rsidRDefault="00AC37BD" w:rsidP="00AC37BD">
            <w:pPr>
              <w:spacing w:line="240" w:lineRule="auto"/>
              <w:ind w:firstLine="0"/>
              <w:jc w:val="center"/>
              <w:rPr>
                <w:sz w:val="18"/>
                <w:szCs w:val="18"/>
              </w:rPr>
            </w:pPr>
          </w:p>
        </w:tc>
        <w:tc>
          <w:tcPr>
            <w:tcW w:w="333" w:type="pct"/>
            <w:tcMar>
              <w:left w:w="6" w:type="dxa"/>
              <w:right w:w="6" w:type="dxa"/>
            </w:tcMar>
            <w:vAlign w:val="center"/>
          </w:tcPr>
          <w:p w14:paraId="5C8E79BB" w14:textId="77777777" w:rsidR="00AC37BD" w:rsidRPr="001C21F5" w:rsidRDefault="00AC37BD" w:rsidP="00AC37BD">
            <w:pPr>
              <w:spacing w:line="240" w:lineRule="auto"/>
              <w:ind w:firstLine="0"/>
              <w:jc w:val="center"/>
              <w:rPr>
                <w:sz w:val="18"/>
                <w:szCs w:val="18"/>
              </w:rPr>
            </w:pPr>
          </w:p>
        </w:tc>
        <w:tc>
          <w:tcPr>
            <w:tcW w:w="276" w:type="pct"/>
            <w:tcMar>
              <w:left w:w="6" w:type="dxa"/>
              <w:right w:w="6" w:type="dxa"/>
            </w:tcMar>
            <w:vAlign w:val="center"/>
          </w:tcPr>
          <w:p w14:paraId="60E0E99A" w14:textId="77777777" w:rsidR="00AC37BD" w:rsidRPr="001C21F5" w:rsidRDefault="00AC37BD" w:rsidP="00AC37BD">
            <w:pPr>
              <w:spacing w:line="240" w:lineRule="auto"/>
              <w:ind w:firstLine="0"/>
              <w:jc w:val="center"/>
              <w:rPr>
                <w:sz w:val="18"/>
                <w:szCs w:val="18"/>
              </w:rPr>
            </w:pPr>
            <w:r w:rsidRPr="001C21F5">
              <w:rPr>
                <w:sz w:val="18"/>
                <w:szCs w:val="18"/>
              </w:rPr>
              <w:t>2,65</w:t>
            </w:r>
          </w:p>
        </w:tc>
        <w:tc>
          <w:tcPr>
            <w:tcW w:w="295" w:type="pct"/>
            <w:tcMar>
              <w:left w:w="6" w:type="dxa"/>
              <w:right w:w="6" w:type="dxa"/>
            </w:tcMar>
            <w:vAlign w:val="center"/>
          </w:tcPr>
          <w:p w14:paraId="2F6E9DA6" w14:textId="77777777" w:rsidR="00AC37BD" w:rsidRPr="001C21F5" w:rsidRDefault="00AC37BD" w:rsidP="00AC37BD">
            <w:pPr>
              <w:spacing w:line="240" w:lineRule="auto"/>
              <w:ind w:firstLine="0"/>
              <w:jc w:val="center"/>
              <w:rPr>
                <w:sz w:val="18"/>
                <w:szCs w:val="18"/>
              </w:rPr>
            </w:pPr>
            <w:r w:rsidRPr="001C21F5">
              <w:rPr>
                <w:sz w:val="18"/>
                <w:szCs w:val="18"/>
              </w:rPr>
              <w:t>485,4</w:t>
            </w:r>
          </w:p>
        </w:tc>
        <w:tc>
          <w:tcPr>
            <w:tcW w:w="261" w:type="pct"/>
            <w:tcMar>
              <w:left w:w="6" w:type="dxa"/>
              <w:right w:w="6" w:type="dxa"/>
            </w:tcMar>
            <w:vAlign w:val="center"/>
          </w:tcPr>
          <w:p w14:paraId="41A2C7F0" w14:textId="77777777" w:rsidR="00AC37BD" w:rsidRPr="001C21F5" w:rsidRDefault="00AC37BD" w:rsidP="00AC37BD">
            <w:pPr>
              <w:spacing w:line="240" w:lineRule="auto"/>
              <w:ind w:firstLine="0"/>
              <w:jc w:val="center"/>
              <w:rPr>
                <w:sz w:val="18"/>
                <w:szCs w:val="18"/>
              </w:rPr>
            </w:pPr>
            <w:r w:rsidRPr="001C21F5">
              <w:rPr>
                <w:sz w:val="18"/>
                <w:szCs w:val="18"/>
              </w:rPr>
              <w:t>1,7</w:t>
            </w:r>
          </w:p>
        </w:tc>
        <w:tc>
          <w:tcPr>
            <w:tcW w:w="348" w:type="pct"/>
            <w:tcMar>
              <w:left w:w="6" w:type="dxa"/>
              <w:right w:w="6" w:type="dxa"/>
            </w:tcMar>
            <w:vAlign w:val="center"/>
          </w:tcPr>
          <w:p w14:paraId="1CDD2BD7" w14:textId="77777777" w:rsidR="00AC37BD" w:rsidRPr="001C21F5" w:rsidRDefault="00AC37BD" w:rsidP="00AC37BD">
            <w:pPr>
              <w:spacing w:line="240" w:lineRule="auto"/>
              <w:ind w:firstLine="0"/>
              <w:jc w:val="center"/>
              <w:rPr>
                <w:sz w:val="18"/>
                <w:szCs w:val="18"/>
              </w:rPr>
            </w:pPr>
            <w:r w:rsidRPr="001C21F5">
              <w:rPr>
                <w:sz w:val="18"/>
                <w:szCs w:val="18"/>
              </w:rPr>
              <w:t>167,6</w:t>
            </w:r>
          </w:p>
        </w:tc>
        <w:tc>
          <w:tcPr>
            <w:tcW w:w="210" w:type="pct"/>
            <w:tcMar>
              <w:left w:w="6" w:type="dxa"/>
              <w:right w:w="6" w:type="dxa"/>
            </w:tcMar>
            <w:vAlign w:val="center"/>
          </w:tcPr>
          <w:p w14:paraId="6BE78EED" w14:textId="77777777" w:rsidR="00AC37BD" w:rsidRPr="001C21F5" w:rsidRDefault="00AC37BD" w:rsidP="00AC37BD">
            <w:pPr>
              <w:spacing w:line="240" w:lineRule="auto"/>
              <w:ind w:firstLine="0"/>
              <w:jc w:val="center"/>
              <w:rPr>
                <w:sz w:val="18"/>
                <w:szCs w:val="18"/>
              </w:rPr>
            </w:pPr>
            <w:r w:rsidRPr="001C21F5">
              <w:rPr>
                <w:sz w:val="18"/>
                <w:szCs w:val="18"/>
              </w:rPr>
              <w:t>1,03</w:t>
            </w:r>
          </w:p>
        </w:tc>
        <w:tc>
          <w:tcPr>
            <w:tcW w:w="279" w:type="pct"/>
            <w:tcMar>
              <w:left w:w="6" w:type="dxa"/>
              <w:right w:w="6" w:type="dxa"/>
            </w:tcMar>
            <w:vAlign w:val="center"/>
          </w:tcPr>
          <w:p w14:paraId="2D63004D" w14:textId="77777777" w:rsidR="00AC37BD" w:rsidRPr="001C21F5" w:rsidRDefault="00AC37BD" w:rsidP="00AC37BD">
            <w:pPr>
              <w:spacing w:line="240" w:lineRule="auto"/>
              <w:ind w:firstLine="0"/>
              <w:jc w:val="center"/>
              <w:rPr>
                <w:sz w:val="18"/>
                <w:szCs w:val="18"/>
              </w:rPr>
            </w:pPr>
            <w:r w:rsidRPr="001C21F5">
              <w:rPr>
                <w:sz w:val="18"/>
                <w:szCs w:val="18"/>
              </w:rPr>
              <w:t>50,7</w:t>
            </w:r>
          </w:p>
        </w:tc>
        <w:tc>
          <w:tcPr>
            <w:tcW w:w="278" w:type="pct"/>
            <w:tcMar>
              <w:left w:w="6" w:type="dxa"/>
              <w:right w:w="6" w:type="dxa"/>
            </w:tcMar>
            <w:vAlign w:val="center"/>
          </w:tcPr>
          <w:p w14:paraId="4A0F5A85" w14:textId="77777777" w:rsidR="00AC37BD" w:rsidRPr="001C21F5" w:rsidRDefault="00AC37BD" w:rsidP="00AC37BD">
            <w:pPr>
              <w:spacing w:line="240" w:lineRule="auto"/>
              <w:ind w:firstLine="0"/>
              <w:jc w:val="center"/>
              <w:rPr>
                <w:sz w:val="18"/>
                <w:szCs w:val="18"/>
              </w:rPr>
            </w:pPr>
            <w:r w:rsidRPr="001C21F5">
              <w:rPr>
                <w:sz w:val="18"/>
                <w:szCs w:val="18"/>
              </w:rPr>
              <w:t>0,66</w:t>
            </w:r>
          </w:p>
        </w:tc>
        <w:tc>
          <w:tcPr>
            <w:tcW w:w="348" w:type="pct"/>
            <w:tcMar>
              <w:left w:w="6" w:type="dxa"/>
              <w:right w:w="6" w:type="dxa"/>
            </w:tcMar>
            <w:vAlign w:val="center"/>
          </w:tcPr>
          <w:p w14:paraId="4A108445" w14:textId="77777777" w:rsidR="00AC37BD" w:rsidRPr="001C21F5" w:rsidRDefault="00AC37BD" w:rsidP="00AC37BD">
            <w:pPr>
              <w:spacing w:line="240" w:lineRule="auto"/>
              <w:ind w:firstLine="0"/>
              <w:jc w:val="center"/>
              <w:rPr>
                <w:sz w:val="18"/>
                <w:szCs w:val="18"/>
              </w:rPr>
            </w:pPr>
            <w:r w:rsidRPr="001C21F5">
              <w:rPr>
                <w:sz w:val="18"/>
                <w:szCs w:val="18"/>
              </w:rPr>
              <w:t>17,5</w:t>
            </w:r>
          </w:p>
        </w:tc>
        <w:tc>
          <w:tcPr>
            <w:tcW w:w="210" w:type="pct"/>
            <w:tcMar>
              <w:left w:w="6" w:type="dxa"/>
              <w:right w:w="6" w:type="dxa"/>
            </w:tcMar>
            <w:vAlign w:val="center"/>
          </w:tcPr>
          <w:p w14:paraId="76AF30BE" w14:textId="77777777" w:rsidR="00AC37BD" w:rsidRPr="001C21F5" w:rsidRDefault="00AC37BD" w:rsidP="00AC37BD">
            <w:pPr>
              <w:spacing w:line="240" w:lineRule="auto"/>
              <w:ind w:firstLine="0"/>
              <w:jc w:val="center"/>
              <w:rPr>
                <w:sz w:val="18"/>
                <w:szCs w:val="18"/>
              </w:rPr>
            </w:pPr>
            <w:r w:rsidRPr="001C21F5">
              <w:rPr>
                <w:sz w:val="18"/>
                <w:szCs w:val="18"/>
              </w:rPr>
              <w:t>0,42</w:t>
            </w:r>
          </w:p>
        </w:tc>
        <w:tc>
          <w:tcPr>
            <w:tcW w:w="349" w:type="pct"/>
            <w:tcMar>
              <w:left w:w="6" w:type="dxa"/>
              <w:right w:w="6" w:type="dxa"/>
            </w:tcMar>
            <w:vAlign w:val="center"/>
          </w:tcPr>
          <w:p w14:paraId="39EDD585" w14:textId="77777777" w:rsidR="00AC37BD" w:rsidRPr="001C21F5" w:rsidRDefault="00AC37BD" w:rsidP="00AC37BD">
            <w:pPr>
              <w:spacing w:line="240" w:lineRule="auto"/>
              <w:ind w:firstLine="0"/>
              <w:jc w:val="center"/>
              <w:rPr>
                <w:sz w:val="18"/>
                <w:szCs w:val="18"/>
              </w:rPr>
            </w:pPr>
            <w:r w:rsidRPr="001C21F5">
              <w:rPr>
                <w:sz w:val="18"/>
                <w:szCs w:val="18"/>
              </w:rPr>
              <w:t>6,0</w:t>
            </w:r>
          </w:p>
        </w:tc>
        <w:tc>
          <w:tcPr>
            <w:tcW w:w="279" w:type="pct"/>
            <w:tcMar>
              <w:left w:w="6" w:type="dxa"/>
              <w:right w:w="6" w:type="dxa"/>
            </w:tcMar>
            <w:vAlign w:val="center"/>
          </w:tcPr>
          <w:p w14:paraId="742529C1" w14:textId="77777777" w:rsidR="00AC37BD" w:rsidRPr="001C21F5" w:rsidRDefault="00AC37BD" w:rsidP="00AC37BD">
            <w:pPr>
              <w:spacing w:line="240" w:lineRule="auto"/>
              <w:ind w:firstLine="0"/>
              <w:jc w:val="center"/>
              <w:rPr>
                <w:sz w:val="18"/>
                <w:szCs w:val="18"/>
              </w:rPr>
            </w:pPr>
          </w:p>
        </w:tc>
        <w:tc>
          <w:tcPr>
            <w:tcW w:w="278" w:type="pct"/>
            <w:tcMar>
              <w:left w:w="6" w:type="dxa"/>
              <w:right w:w="6" w:type="dxa"/>
            </w:tcMar>
            <w:vAlign w:val="center"/>
          </w:tcPr>
          <w:p w14:paraId="50BFB42B" w14:textId="77777777" w:rsidR="00AC37BD" w:rsidRPr="001C21F5" w:rsidRDefault="00AC37BD" w:rsidP="00AC37BD">
            <w:pPr>
              <w:spacing w:line="240" w:lineRule="auto"/>
              <w:ind w:firstLine="0"/>
              <w:jc w:val="center"/>
              <w:rPr>
                <w:sz w:val="18"/>
                <w:szCs w:val="18"/>
              </w:rPr>
            </w:pPr>
          </w:p>
        </w:tc>
        <w:tc>
          <w:tcPr>
            <w:tcW w:w="347" w:type="pct"/>
            <w:tcMar>
              <w:left w:w="6" w:type="dxa"/>
              <w:right w:w="6" w:type="dxa"/>
            </w:tcMar>
            <w:vAlign w:val="center"/>
          </w:tcPr>
          <w:p w14:paraId="656FB48E" w14:textId="77777777" w:rsidR="00AC37BD" w:rsidRPr="001C21F5" w:rsidRDefault="00AC37BD" w:rsidP="00AC37BD">
            <w:pPr>
              <w:spacing w:line="240" w:lineRule="auto"/>
              <w:ind w:firstLine="0"/>
              <w:jc w:val="center"/>
              <w:rPr>
                <w:sz w:val="18"/>
                <w:szCs w:val="18"/>
              </w:rPr>
            </w:pPr>
          </w:p>
        </w:tc>
        <w:tc>
          <w:tcPr>
            <w:tcW w:w="275" w:type="pct"/>
            <w:tcMar>
              <w:left w:w="6" w:type="dxa"/>
              <w:right w:w="6" w:type="dxa"/>
            </w:tcMar>
            <w:vAlign w:val="center"/>
          </w:tcPr>
          <w:p w14:paraId="096E8AC0" w14:textId="77777777" w:rsidR="00AC37BD" w:rsidRPr="001C21F5" w:rsidRDefault="00AC37BD" w:rsidP="00AC37BD">
            <w:pPr>
              <w:spacing w:line="240" w:lineRule="auto"/>
              <w:ind w:firstLine="0"/>
              <w:jc w:val="center"/>
              <w:rPr>
                <w:sz w:val="18"/>
                <w:szCs w:val="18"/>
              </w:rPr>
            </w:pPr>
          </w:p>
        </w:tc>
      </w:tr>
      <w:tr w:rsidR="00AC37BD" w:rsidRPr="001C21F5" w14:paraId="69275A1D" w14:textId="77777777" w:rsidTr="007E6910">
        <w:trPr>
          <w:trHeight w:val="60"/>
        </w:trPr>
        <w:tc>
          <w:tcPr>
            <w:tcW w:w="403" w:type="pct"/>
            <w:tcMar>
              <w:left w:w="6" w:type="dxa"/>
              <w:right w:w="6" w:type="dxa"/>
            </w:tcMar>
            <w:vAlign w:val="center"/>
          </w:tcPr>
          <w:p w14:paraId="18F726B2" w14:textId="77777777" w:rsidR="00AC37BD" w:rsidRPr="001C21F5" w:rsidRDefault="00AC37BD" w:rsidP="00AC37BD">
            <w:pPr>
              <w:spacing w:line="240" w:lineRule="auto"/>
              <w:ind w:firstLine="0"/>
              <w:jc w:val="center"/>
              <w:rPr>
                <w:sz w:val="18"/>
                <w:szCs w:val="18"/>
              </w:rPr>
            </w:pPr>
            <w:r w:rsidRPr="001C21F5">
              <w:rPr>
                <w:sz w:val="18"/>
                <w:szCs w:val="18"/>
              </w:rPr>
              <w:t>0,7</w:t>
            </w:r>
          </w:p>
        </w:tc>
        <w:tc>
          <w:tcPr>
            <w:tcW w:w="231" w:type="pct"/>
            <w:tcMar>
              <w:left w:w="6" w:type="dxa"/>
              <w:right w:w="6" w:type="dxa"/>
            </w:tcMar>
            <w:vAlign w:val="center"/>
          </w:tcPr>
          <w:p w14:paraId="5C943D20" w14:textId="77777777" w:rsidR="00AC37BD" w:rsidRPr="001C21F5" w:rsidRDefault="00AC37BD" w:rsidP="00AC37BD">
            <w:pPr>
              <w:spacing w:line="240" w:lineRule="auto"/>
              <w:ind w:firstLine="0"/>
              <w:jc w:val="center"/>
              <w:rPr>
                <w:sz w:val="18"/>
                <w:szCs w:val="18"/>
              </w:rPr>
            </w:pPr>
          </w:p>
        </w:tc>
        <w:tc>
          <w:tcPr>
            <w:tcW w:w="333" w:type="pct"/>
            <w:tcMar>
              <w:left w:w="6" w:type="dxa"/>
              <w:right w:w="6" w:type="dxa"/>
            </w:tcMar>
            <w:vAlign w:val="center"/>
          </w:tcPr>
          <w:p w14:paraId="3DF9D2E3" w14:textId="77777777" w:rsidR="00AC37BD" w:rsidRPr="001C21F5" w:rsidRDefault="00AC37BD" w:rsidP="00AC37BD">
            <w:pPr>
              <w:spacing w:line="240" w:lineRule="auto"/>
              <w:ind w:firstLine="0"/>
              <w:jc w:val="center"/>
              <w:rPr>
                <w:sz w:val="18"/>
                <w:szCs w:val="18"/>
              </w:rPr>
            </w:pPr>
          </w:p>
        </w:tc>
        <w:tc>
          <w:tcPr>
            <w:tcW w:w="276" w:type="pct"/>
            <w:tcMar>
              <w:left w:w="6" w:type="dxa"/>
              <w:right w:w="6" w:type="dxa"/>
            </w:tcMar>
            <w:vAlign w:val="center"/>
          </w:tcPr>
          <w:p w14:paraId="341C1546" w14:textId="77777777" w:rsidR="00AC37BD" w:rsidRPr="001C21F5" w:rsidRDefault="00AC37BD" w:rsidP="00AC37BD">
            <w:pPr>
              <w:spacing w:line="240" w:lineRule="auto"/>
              <w:ind w:firstLine="0"/>
              <w:jc w:val="center"/>
              <w:rPr>
                <w:sz w:val="18"/>
                <w:szCs w:val="18"/>
              </w:rPr>
            </w:pPr>
            <w:r w:rsidRPr="001C21F5">
              <w:rPr>
                <w:sz w:val="18"/>
                <w:szCs w:val="18"/>
              </w:rPr>
              <w:t>3,09</w:t>
            </w:r>
          </w:p>
        </w:tc>
        <w:tc>
          <w:tcPr>
            <w:tcW w:w="295" w:type="pct"/>
            <w:tcMar>
              <w:left w:w="6" w:type="dxa"/>
              <w:right w:w="6" w:type="dxa"/>
            </w:tcMar>
            <w:vAlign w:val="center"/>
          </w:tcPr>
          <w:p w14:paraId="3468EADC" w14:textId="77777777" w:rsidR="00AC37BD" w:rsidRPr="001C21F5" w:rsidRDefault="00AC37BD" w:rsidP="00AC37BD">
            <w:pPr>
              <w:spacing w:line="240" w:lineRule="auto"/>
              <w:ind w:firstLine="0"/>
              <w:jc w:val="center"/>
              <w:rPr>
                <w:sz w:val="18"/>
                <w:szCs w:val="18"/>
              </w:rPr>
            </w:pPr>
            <w:r w:rsidRPr="001C21F5">
              <w:rPr>
                <w:sz w:val="18"/>
                <w:szCs w:val="18"/>
              </w:rPr>
              <w:t>640,4</w:t>
            </w:r>
          </w:p>
        </w:tc>
        <w:tc>
          <w:tcPr>
            <w:tcW w:w="261" w:type="pct"/>
            <w:tcMar>
              <w:left w:w="6" w:type="dxa"/>
              <w:right w:w="6" w:type="dxa"/>
            </w:tcMar>
            <w:vAlign w:val="center"/>
          </w:tcPr>
          <w:p w14:paraId="3806B7E3" w14:textId="77777777" w:rsidR="00AC37BD" w:rsidRPr="001C21F5" w:rsidRDefault="00AC37BD" w:rsidP="00AC37BD">
            <w:pPr>
              <w:spacing w:line="240" w:lineRule="auto"/>
              <w:ind w:firstLine="0"/>
              <w:jc w:val="center"/>
              <w:rPr>
                <w:sz w:val="18"/>
                <w:szCs w:val="18"/>
              </w:rPr>
            </w:pPr>
            <w:r w:rsidRPr="001C21F5">
              <w:rPr>
                <w:sz w:val="18"/>
                <w:szCs w:val="18"/>
              </w:rPr>
              <w:t>1,99</w:t>
            </w:r>
          </w:p>
        </w:tc>
        <w:tc>
          <w:tcPr>
            <w:tcW w:w="348" w:type="pct"/>
            <w:tcMar>
              <w:left w:w="6" w:type="dxa"/>
              <w:right w:w="6" w:type="dxa"/>
            </w:tcMar>
            <w:vAlign w:val="center"/>
          </w:tcPr>
          <w:p w14:paraId="74C9619E" w14:textId="77777777" w:rsidR="00AC37BD" w:rsidRPr="001C21F5" w:rsidRDefault="00AC37BD" w:rsidP="00AC37BD">
            <w:pPr>
              <w:spacing w:line="240" w:lineRule="auto"/>
              <w:ind w:firstLine="0"/>
              <w:jc w:val="center"/>
              <w:rPr>
                <w:sz w:val="18"/>
                <w:szCs w:val="18"/>
              </w:rPr>
            </w:pPr>
            <w:r w:rsidRPr="001C21F5">
              <w:rPr>
                <w:sz w:val="18"/>
                <w:szCs w:val="18"/>
              </w:rPr>
              <w:t>220,6</w:t>
            </w:r>
          </w:p>
        </w:tc>
        <w:tc>
          <w:tcPr>
            <w:tcW w:w="210" w:type="pct"/>
            <w:tcMar>
              <w:left w:w="6" w:type="dxa"/>
              <w:right w:w="6" w:type="dxa"/>
            </w:tcMar>
            <w:vAlign w:val="center"/>
          </w:tcPr>
          <w:p w14:paraId="6CB2E8A6" w14:textId="77777777" w:rsidR="00AC37BD" w:rsidRPr="001C21F5" w:rsidRDefault="00AC37BD" w:rsidP="00AC37BD">
            <w:pPr>
              <w:spacing w:line="240" w:lineRule="auto"/>
              <w:ind w:firstLine="0"/>
              <w:jc w:val="center"/>
              <w:rPr>
                <w:sz w:val="18"/>
                <w:szCs w:val="18"/>
              </w:rPr>
            </w:pPr>
            <w:r w:rsidRPr="001C21F5">
              <w:rPr>
                <w:sz w:val="18"/>
                <w:szCs w:val="18"/>
              </w:rPr>
              <w:t>1,21</w:t>
            </w:r>
          </w:p>
        </w:tc>
        <w:tc>
          <w:tcPr>
            <w:tcW w:w="279" w:type="pct"/>
            <w:tcMar>
              <w:left w:w="6" w:type="dxa"/>
              <w:right w:w="6" w:type="dxa"/>
            </w:tcMar>
            <w:vAlign w:val="center"/>
          </w:tcPr>
          <w:p w14:paraId="26942B0E" w14:textId="77777777" w:rsidR="00AC37BD" w:rsidRPr="001C21F5" w:rsidRDefault="00AC37BD" w:rsidP="00AC37BD">
            <w:pPr>
              <w:spacing w:line="240" w:lineRule="auto"/>
              <w:ind w:firstLine="0"/>
              <w:jc w:val="center"/>
              <w:rPr>
                <w:sz w:val="18"/>
                <w:szCs w:val="18"/>
              </w:rPr>
            </w:pPr>
            <w:r w:rsidRPr="001C21F5">
              <w:rPr>
                <w:sz w:val="18"/>
                <w:szCs w:val="18"/>
              </w:rPr>
              <w:t>66,7</w:t>
            </w:r>
          </w:p>
        </w:tc>
        <w:tc>
          <w:tcPr>
            <w:tcW w:w="278" w:type="pct"/>
            <w:tcMar>
              <w:left w:w="6" w:type="dxa"/>
              <w:right w:w="6" w:type="dxa"/>
            </w:tcMar>
            <w:vAlign w:val="center"/>
          </w:tcPr>
          <w:p w14:paraId="1D449094" w14:textId="77777777" w:rsidR="00AC37BD" w:rsidRPr="001C21F5" w:rsidRDefault="00AC37BD" w:rsidP="00AC37BD">
            <w:pPr>
              <w:spacing w:line="240" w:lineRule="auto"/>
              <w:ind w:firstLine="0"/>
              <w:jc w:val="center"/>
              <w:rPr>
                <w:sz w:val="18"/>
                <w:szCs w:val="18"/>
              </w:rPr>
            </w:pPr>
          </w:p>
        </w:tc>
        <w:tc>
          <w:tcPr>
            <w:tcW w:w="348" w:type="pct"/>
            <w:tcMar>
              <w:left w:w="6" w:type="dxa"/>
              <w:right w:w="6" w:type="dxa"/>
            </w:tcMar>
            <w:vAlign w:val="center"/>
          </w:tcPr>
          <w:p w14:paraId="6A6B4518" w14:textId="77777777" w:rsidR="00AC37BD" w:rsidRPr="001C21F5" w:rsidRDefault="00AC37BD" w:rsidP="00AC37BD">
            <w:pPr>
              <w:spacing w:line="240" w:lineRule="auto"/>
              <w:ind w:firstLine="0"/>
              <w:jc w:val="center"/>
              <w:rPr>
                <w:sz w:val="18"/>
                <w:szCs w:val="18"/>
              </w:rPr>
            </w:pPr>
          </w:p>
        </w:tc>
        <w:tc>
          <w:tcPr>
            <w:tcW w:w="210" w:type="pct"/>
            <w:tcMar>
              <w:left w:w="6" w:type="dxa"/>
              <w:right w:w="6" w:type="dxa"/>
            </w:tcMar>
            <w:vAlign w:val="center"/>
          </w:tcPr>
          <w:p w14:paraId="3046A6ED" w14:textId="77777777" w:rsidR="00AC37BD" w:rsidRPr="001C21F5" w:rsidRDefault="00AC37BD" w:rsidP="00AC37BD">
            <w:pPr>
              <w:spacing w:line="240" w:lineRule="auto"/>
              <w:ind w:firstLine="0"/>
              <w:jc w:val="center"/>
              <w:rPr>
                <w:sz w:val="18"/>
                <w:szCs w:val="18"/>
              </w:rPr>
            </w:pPr>
          </w:p>
        </w:tc>
        <w:tc>
          <w:tcPr>
            <w:tcW w:w="349" w:type="pct"/>
            <w:tcMar>
              <w:left w:w="6" w:type="dxa"/>
              <w:right w:w="6" w:type="dxa"/>
            </w:tcMar>
            <w:vAlign w:val="center"/>
          </w:tcPr>
          <w:p w14:paraId="217E9995" w14:textId="77777777" w:rsidR="00AC37BD" w:rsidRPr="001C21F5" w:rsidRDefault="00AC37BD" w:rsidP="00AC37BD">
            <w:pPr>
              <w:spacing w:line="240" w:lineRule="auto"/>
              <w:ind w:firstLine="0"/>
              <w:jc w:val="center"/>
              <w:rPr>
                <w:sz w:val="18"/>
                <w:szCs w:val="18"/>
              </w:rPr>
            </w:pPr>
          </w:p>
        </w:tc>
        <w:tc>
          <w:tcPr>
            <w:tcW w:w="279" w:type="pct"/>
            <w:tcMar>
              <w:left w:w="6" w:type="dxa"/>
              <w:right w:w="6" w:type="dxa"/>
            </w:tcMar>
            <w:vAlign w:val="center"/>
          </w:tcPr>
          <w:p w14:paraId="10D6A78C" w14:textId="77777777" w:rsidR="00AC37BD" w:rsidRPr="001C21F5" w:rsidRDefault="00AC37BD" w:rsidP="00AC37BD">
            <w:pPr>
              <w:spacing w:line="240" w:lineRule="auto"/>
              <w:ind w:firstLine="0"/>
              <w:jc w:val="center"/>
              <w:rPr>
                <w:sz w:val="18"/>
                <w:szCs w:val="18"/>
              </w:rPr>
            </w:pPr>
          </w:p>
        </w:tc>
        <w:tc>
          <w:tcPr>
            <w:tcW w:w="278" w:type="pct"/>
            <w:tcMar>
              <w:left w:w="6" w:type="dxa"/>
              <w:right w:w="6" w:type="dxa"/>
            </w:tcMar>
            <w:vAlign w:val="center"/>
          </w:tcPr>
          <w:p w14:paraId="15E6651A" w14:textId="77777777" w:rsidR="00AC37BD" w:rsidRPr="001C21F5" w:rsidRDefault="00AC37BD" w:rsidP="00AC37BD">
            <w:pPr>
              <w:spacing w:line="240" w:lineRule="auto"/>
              <w:ind w:firstLine="0"/>
              <w:jc w:val="center"/>
              <w:rPr>
                <w:sz w:val="18"/>
                <w:szCs w:val="18"/>
              </w:rPr>
            </w:pPr>
          </w:p>
        </w:tc>
        <w:tc>
          <w:tcPr>
            <w:tcW w:w="347" w:type="pct"/>
            <w:tcMar>
              <w:left w:w="6" w:type="dxa"/>
              <w:right w:w="6" w:type="dxa"/>
            </w:tcMar>
            <w:vAlign w:val="center"/>
          </w:tcPr>
          <w:p w14:paraId="42C1559C" w14:textId="77777777" w:rsidR="00AC37BD" w:rsidRPr="001C21F5" w:rsidRDefault="00AC37BD" w:rsidP="00AC37BD">
            <w:pPr>
              <w:spacing w:line="240" w:lineRule="auto"/>
              <w:ind w:firstLine="0"/>
              <w:jc w:val="center"/>
              <w:rPr>
                <w:sz w:val="18"/>
                <w:szCs w:val="18"/>
              </w:rPr>
            </w:pPr>
          </w:p>
        </w:tc>
        <w:tc>
          <w:tcPr>
            <w:tcW w:w="275" w:type="pct"/>
            <w:tcMar>
              <w:left w:w="6" w:type="dxa"/>
              <w:right w:w="6" w:type="dxa"/>
            </w:tcMar>
            <w:vAlign w:val="center"/>
          </w:tcPr>
          <w:p w14:paraId="0DFE203C" w14:textId="77777777" w:rsidR="00AC37BD" w:rsidRPr="001C21F5" w:rsidRDefault="00AC37BD" w:rsidP="00AC37BD">
            <w:pPr>
              <w:spacing w:line="240" w:lineRule="auto"/>
              <w:ind w:firstLine="0"/>
              <w:jc w:val="center"/>
              <w:rPr>
                <w:sz w:val="18"/>
                <w:szCs w:val="18"/>
              </w:rPr>
            </w:pPr>
          </w:p>
        </w:tc>
      </w:tr>
      <w:tr w:rsidR="00AC37BD" w:rsidRPr="001C21F5" w14:paraId="02784E72" w14:textId="77777777" w:rsidTr="007E6910">
        <w:trPr>
          <w:trHeight w:val="60"/>
        </w:trPr>
        <w:tc>
          <w:tcPr>
            <w:tcW w:w="403" w:type="pct"/>
            <w:tcMar>
              <w:left w:w="6" w:type="dxa"/>
              <w:right w:w="6" w:type="dxa"/>
            </w:tcMar>
            <w:vAlign w:val="center"/>
          </w:tcPr>
          <w:p w14:paraId="25B8ECD8" w14:textId="31B16BE7" w:rsidR="00AC37BD" w:rsidRPr="001C21F5" w:rsidRDefault="00AC37BD" w:rsidP="00AC37BD">
            <w:pPr>
              <w:spacing w:line="240" w:lineRule="auto"/>
              <w:ind w:firstLine="0"/>
              <w:jc w:val="center"/>
              <w:rPr>
                <w:sz w:val="18"/>
                <w:szCs w:val="18"/>
              </w:rPr>
            </w:pPr>
            <w:r w:rsidRPr="001C21F5">
              <w:rPr>
                <w:sz w:val="18"/>
                <w:szCs w:val="18"/>
              </w:rPr>
              <w:t>0,8</w:t>
            </w:r>
          </w:p>
        </w:tc>
        <w:tc>
          <w:tcPr>
            <w:tcW w:w="231" w:type="pct"/>
            <w:tcMar>
              <w:left w:w="6" w:type="dxa"/>
              <w:right w:w="6" w:type="dxa"/>
            </w:tcMar>
            <w:vAlign w:val="center"/>
          </w:tcPr>
          <w:p w14:paraId="4262D9EF" w14:textId="77777777" w:rsidR="00AC37BD" w:rsidRPr="001C21F5" w:rsidRDefault="00AC37BD" w:rsidP="00AC37BD">
            <w:pPr>
              <w:spacing w:line="240" w:lineRule="auto"/>
              <w:ind w:firstLine="0"/>
              <w:jc w:val="center"/>
              <w:rPr>
                <w:sz w:val="18"/>
                <w:szCs w:val="18"/>
              </w:rPr>
            </w:pPr>
          </w:p>
        </w:tc>
        <w:tc>
          <w:tcPr>
            <w:tcW w:w="333" w:type="pct"/>
            <w:tcMar>
              <w:left w:w="6" w:type="dxa"/>
              <w:right w:w="6" w:type="dxa"/>
            </w:tcMar>
            <w:vAlign w:val="center"/>
          </w:tcPr>
          <w:p w14:paraId="654F79E4" w14:textId="77777777" w:rsidR="00AC37BD" w:rsidRPr="001C21F5" w:rsidRDefault="00AC37BD" w:rsidP="00AC37BD">
            <w:pPr>
              <w:spacing w:line="240" w:lineRule="auto"/>
              <w:ind w:firstLine="0"/>
              <w:jc w:val="center"/>
              <w:rPr>
                <w:sz w:val="18"/>
                <w:szCs w:val="18"/>
              </w:rPr>
            </w:pPr>
          </w:p>
        </w:tc>
        <w:tc>
          <w:tcPr>
            <w:tcW w:w="276" w:type="pct"/>
            <w:tcMar>
              <w:left w:w="6" w:type="dxa"/>
              <w:right w:w="6" w:type="dxa"/>
            </w:tcMar>
            <w:vAlign w:val="center"/>
          </w:tcPr>
          <w:p w14:paraId="35041864" w14:textId="77777777" w:rsidR="00AC37BD" w:rsidRPr="001C21F5" w:rsidRDefault="00AC37BD" w:rsidP="00AC37BD">
            <w:pPr>
              <w:spacing w:line="240" w:lineRule="auto"/>
              <w:ind w:firstLine="0"/>
              <w:jc w:val="center"/>
              <w:rPr>
                <w:sz w:val="18"/>
                <w:szCs w:val="18"/>
              </w:rPr>
            </w:pPr>
            <w:r w:rsidRPr="001C21F5">
              <w:rPr>
                <w:sz w:val="18"/>
                <w:szCs w:val="18"/>
              </w:rPr>
              <w:t>3,53</w:t>
            </w:r>
          </w:p>
        </w:tc>
        <w:tc>
          <w:tcPr>
            <w:tcW w:w="295" w:type="pct"/>
            <w:tcMar>
              <w:left w:w="6" w:type="dxa"/>
              <w:right w:w="6" w:type="dxa"/>
            </w:tcMar>
            <w:vAlign w:val="center"/>
          </w:tcPr>
          <w:p w14:paraId="792871C4" w14:textId="77777777" w:rsidR="00AC37BD" w:rsidRPr="001C21F5" w:rsidRDefault="00AC37BD" w:rsidP="00AC37BD">
            <w:pPr>
              <w:spacing w:line="240" w:lineRule="auto"/>
              <w:ind w:firstLine="0"/>
              <w:jc w:val="center"/>
              <w:rPr>
                <w:sz w:val="18"/>
                <w:szCs w:val="18"/>
              </w:rPr>
            </w:pPr>
            <w:r w:rsidRPr="001C21F5">
              <w:rPr>
                <w:sz w:val="18"/>
                <w:szCs w:val="18"/>
              </w:rPr>
              <w:t>814,9</w:t>
            </w:r>
          </w:p>
        </w:tc>
        <w:tc>
          <w:tcPr>
            <w:tcW w:w="261" w:type="pct"/>
            <w:tcMar>
              <w:left w:w="6" w:type="dxa"/>
              <w:right w:w="6" w:type="dxa"/>
            </w:tcMar>
            <w:vAlign w:val="center"/>
          </w:tcPr>
          <w:p w14:paraId="1FA16A4F" w14:textId="77777777" w:rsidR="00AC37BD" w:rsidRPr="001C21F5" w:rsidRDefault="00AC37BD" w:rsidP="00AC37BD">
            <w:pPr>
              <w:spacing w:line="240" w:lineRule="auto"/>
              <w:ind w:firstLine="0"/>
              <w:jc w:val="center"/>
              <w:rPr>
                <w:sz w:val="18"/>
                <w:szCs w:val="18"/>
              </w:rPr>
            </w:pPr>
            <w:r w:rsidRPr="001C21F5">
              <w:rPr>
                <w:sz w:val="18"/>
                <w:szCs w:val="18"/>
              </w:rPr>
              <w:t>2,27</w:t>
            </w:r>
          </w:p>
        </w:tc>
        <w:tc>
          <w:tcPr>
            <w:tcW w:w="348" w:type="pct"/>
            <w:tcMar>
              <w:left w:w="6" w:type="dxa"/>
              <w:right w:w="6" w:type="dxa"/>
            </w:tcMar>
            <w:vAlign w:val="center"/>
          </w:tcPr>
          <w:p w14:paraId="0E782727" w14:textId="77777777" w:rsidR="00AC37BD" w:rsidRPr="001C21F5" w:rsidRDefault="00AC37BD" w:rsidP="00AC37BD">
            <w:pPr>
              <w:spacing w:line="240" w:lineRule="auto"/>
              <w:ind w:firstLine="0"/>
              <w:jc w:val="center"/>
              <w:rPr>
                <w:sz w:val="18"/>
                <w:szCs w:val="18"/>
              </w:rPr>
            </w:pPr>
            <w:r w:rsidRPr="001C21F5">
              <w:rPr>
                <w:sz w:val="18"/>
                <w:szCs w:val="18"/>
              </w:rPr>
              <w:t>280,9</w:t>
            </w:r>
          </w:p>
        </w:tc>
        <w:tc>
          <w:tcPr>
            <w:tcW w:w="210" w:type="pct"/>
            <w:tcMar>
              <w:left w:w="6" w:type="dxa"/>
              <w:right w:w="6" w:type="dxa"/>
            </w:tcMar>
            <w:vAlign w:val="center"/>
          </w:tcPr>
          <w:p w14:paraId="3282BD77" w14:textId="77777777" w:rsidR="00AC37BD" w:rsidRPr="001C21F5" w:rsidRDefault="00AC37BD" w:rsidP="00AC37BD">
            <w:pPr>
              <w:spacing w:line="240" w:lineRule="auto"/>
              <w:ind w:firstLine="0"/>
              <w:jc w:val="center"/>
              <w:rPr>
                <w:sz w:val="18"/>
                <w:szCs w:val="18"/>
              </w:rPr>
            </w:pPr>
            <w:r w:rsidRPr="001C21F5">
              <w:rPr>
                <w:sz w:val="18"/>
                <w:szCs w:val="18"/>
              </w:rPr>
              <w:t>1,38</w:t>
            </w:r>
          </w:p>
        </w:tc>
        <w:tc>
          <w:tcPr>
            <w:tcW w:w="279" w:type="pct"/>
            <w:tcMar>
              <w:left w:w="6" w:type="dxa"/>
              <w:right w:w="6" w:type="dxa"/>
            </w:tcMar>
            <w:vAlign w:val="center"/>
          </w:tcPr>
          <w:p w14:paraId="5CAB3DD8" w14:textId="77777777" w:rsidR="00AC37BD" w:rsidRPr="001C21F5" w:rsidRDefault="00AC37BD" w:rsidP="00AC37BD">
            <w:pPr>
              <w:spacing w:line="240" w:lineRule="auto"/>
              <w:ind w:firstLine="0"/>
              <w:jc w:val="center"/>
              <w:rPr>
                <w:sz w:val="18"/>
                <w:szCs w:val="18"/>
              </w:rPr>
            </w:pPr>
            <w:r w:rsidRPr="001C21F5">
              <w:rPr>
                <w:sz w:val="18"/>
                <w:szCs w:val="18"/>
              </w:rPr>
              <w:t>84,5</w:t>
            </w:r>
          </w:p>
        </w:tc>
        <w:tc>
          <w:tcPr>
            <w:tcW w:w="278" w:type="pct"/>
            <w:tcMar>
              <w:left w:w="6" w:type="dxa"/>
              <w:right w:w="6" w:type="dxa"/>
            </w:tcMar>
            <w:vAlign w:val="center"/>
          </w:tcPr>
          <w:p w14:paraId="3070697A" w14:textId="77777777" w:rsidR="00AC37BD" w:rsidRPr="001C21F5" w:rsidRDefault="00AC37BD" w:rsidP="00AC37BD">
            <w:pPr>
              <w:spacing w:line="240" w:lineRule="auto"/>
              <w:ind w:firstLine="0"/>
              <w:jc w:val="center"/>
              <w:rPr>
                <w:sz w:val="18"/>
                <w:szCs w:val="18"/>
              </w:rPr>
            </w:pPr>
            <w:r w:rsidRPr="001C21F5">
              <w:rPr>
                <w:sz w:val="18"/>
                <w:szCs w:val="18"/>
              </w:rPr>
              <w:t>0,88</w:t>
            </w:r>
          </w:p>
        </w:tc>
        <w:tc>
          <w:tcPr>
            <w:tcW w:w="348" w:type="pct"/>
            <w:tcMar>
              <w:left w:w="6" w:type="dxa"/>
              <w:right w:w="6" w:type="dxa"/>
            </w:tcMar>
            <w:vAlign w:val="center"/>
          </w:tcPr>
          <w:p w14:paraId="638B3746" w14:textId="77777777" w:rsidR="00AC37BD" w:rsidRPr="001C21F5" w:rsidRDefault="00AC37BD" w:rsidP="00AC37BD">
            <w:pPr>
              <w:spacing w:line="240" w:lineRule="auto"/>
              <w:ind w:firstLine="0"/>
              <w:jc w:val="center"/>
              <w:rPr>
                <w:sz w:val="18"/>
                <w:szCs w:val="18"/>
              </w:rPr>
            </w:pPr>
            <w:r w:rsidRPr="001C21F5">
              <w:rPr>
                <w:sz w:val="18"/>
                <w:szCs w:val="18"/>
              </w:rPr>
              <w:t>29</w:t>
            </w:r>
          </w:p>
        </w:tc>
        <w:tc>
          <w:tcPr>
            <w:tcW w:w="210" w:type="pct"/>
            <w:tcMar>
              <w:left w:w="6" w:type="dxa"/>
              <w:right w:w="6" w:type="dxa"/>
            </w:tcMar>
            <w:vAlign w:val="center"/>
          </w:tcPr>
          <w:p w14:paraId="6ED45CFB" w14:textId="77777777" w:rsidR="00AC37BD" w:rsidRPr="001C21F5" w:rsidRDefault="00AC37BD" w:rsidP="00AC37BD">
            <w:pPr>
              <w:spacing w:line="240" w:lineRule="auto"/>
              <w:ind w:firstLine="0"/>
              <w:jc w:val="center"/>
              <w:rPr>
                <w:sz w:val="18"/>
                <w:szCs w:val="18"/>
              </w:rPr>
            </w:pPr>
            <w:r w:rsidRPr="001C21F5">
              <w:rPr>
                <w:sz w:val="18"/>
                <w:szCs w:val="18"/>
              </w:rPr>
              <w:t>0,56</w:t>
            </w:r>
          </w:p>
        </w:tc>
        <w:tc>
          <w:tcPr>
            <w:tcW w:w="349" w:type="pct"/>
            <w:tcMar>
              <w:left w:w="6" w:type="dxa"/>
              <w:right w:w="6" w:type="dxa"/>
            </w:tcMar>
            <w:vAlign w:val="center"/>
          </w:tcPr>
          <w:p w14:paraId="6400003E" w14:textId="77777777" w:rsidR="00AC37BD" w:rsidRPr="001C21F5" w:rsidRDefault="00AC37BD" w:rsidP="00AC37BD">
            <w:pPr>
              <w:spacing w:line="240" w:lineRule="auto"/>
              <w:ind w:firstLine="0"/>
              <w:jc w:val="center"/>
              <w:rPr>
                <w:sz w:val="18"/>
                <w:szCs w:val="18"/>
              </w:rPr>
            </w:pPr>
            <w:r w:rsidRPr="001C21F5">
              <w:rPr>
                <w:sz w:val="18"/>
                <w:szCs w:val="18"/>
              </w:rPr>
              <w:t>9,9</w:t>
            </w:r>
          </w:p>
        </w:tc>
        <w:tc>
          <w:tcPr>
            <w:tcW w:w="279" w:type="pct"/>
            <w:tcMar>
              <w:left w:w="6" w:type="dxa"/>
              <w:right w:w="6" w:type="dxa"/>
            </w:tcMar>
            <w:vAlign w:val="center"/>
          </w:tcPr>
          <w:p w14:paraId="6F163C7D" w14:textId="77777777" w:rsidR="00AC37BD" w:rsidRPr="001C21F5" w:rsidRDefault="00AC37BD" w:rsidP="00AC37BD">
            <w:pPr>
              <w:spacing w:line="240" w:lineRule="auto"/>
              <w:ind w:firstLine="0"/>
              <w:jc w:val="center"/>
              <w:rPr>
                <w:sz w:val="18"/>
                <w:szCs w:val="18"/>
              </w:rPr>
            </w:pPr>
          </w:p>
        </w:tc>
        <w:tc>
          <w:tcPr>
            <w:tcW w:w="278" w:type="pct"/>
            <w:tcMar>
              <w:left w:w="6" w:type="dxa"/>
              <w:right w:w="6" w:type="dxa"/>
            </w:tcMar>
            <w:vAlign w:val="center"/>
          </w:tcPr>
          <w:p w14:paraId="431B6BD0" w14:textId="77777777" w:rsidR="00AC37BD" w:rsidRPr="001C21F5" w:rsidRDefault="00AC37BD" w:rsidP="00AC37BD">
            <w:pPr>
              <w:spacing w:line="240" w:lineRule="auto"/>
              <w:ind w:firstLine="0"/>
              <w:jc w:val="center"/>
              <w:rPr>
                <w:sz w:val="18"/>
                <w:szCs w:val="18"/>
              </w:rPr>
            </w:pPr>
          </w:p>
        </w:tc>
        <w:tc>
          <w:tcPr>
            <w:tcW w:w="347" w:type="pct"/>
            <w:tcMar>
              <w:left w:w="6" w:type="dxa"/>
              <w:right w:w="6" w:type="dxa"/>
            </w:tcMar>
            <w:vAlign w:val="center"/>
          </w:tcPr>
          <w:p w14:paraId="0E03F3B1" w14:textId="77777777" w:rsidR="00AC37BD" w:rsidRPr="001C21F5" w:rsidRDefault="00AC37BD" w:rsidP="00AC37BD">
            <w:pPr>
              <w:spacing w:line="240" w:lineRule="auto"/>
              <w:ind w:firstLine="0"/>
              <w:jc w:val="center"/>
              <w:rPr>
                <w:sz w:val="18"/>
                <w:szCs w:val="18"/>
              </w:rPr>
            </w:pPr>
          </w:p>
        </w:tc>
        <w:tc>
          <w:tcPr>
            <w:tcW w:w="275" w:type="pct"/>
            <w:tcMar>
              <w:left w:w="6" w:type="dxa"/>
              <w:right w:w="6" w:type="dxa"/>
            </w:tcMar>
            <w:vAlign w:val="center"/>
          </w:tcPr>
          <w:p w14:paraId="48A87AB5" w14:textId="77777777" w:rsidR="00AC37BD" w:rsidRPr="001C21F5" w:rsidRDefault="00AC37BD" w:rsidP="00AC37BD">
            <w:pPr>
              <w:spacing w:line="240" w:lineRule="auto"/>
              <w:ind w:firstLine="0"/>
              <w:jc w:val="center"/>
              <w:rPr>
                <w:sz w:val="18"/>
                <w:szCs w:val="18"/>
              </w:rPr>
            </w:pPr>
          </w:p>
        </w:tc>
      </w:tr>
      <w:tr w:rsidR="00AC37BD" w:rsidRPr="001C21F5" w14:paraId="0E4A9A3A" w14:textId="77777777" w:rsidTr="007E6910">
        <w:trPr>
          <w:trHeight w:val="139"/>
        </w:trPr>
        <w:tc>
          <w:tcPr>
            <w:tcW w:w="403" w:type="pct"/>
            <w:tcMar>
              <w:left w:w="6" w:type="dxa"/>
              <w:right w:w="6" w:type="dxa"/>
            </w:tcMar>
            <w:vAlign w:val="center"/>
          </w:tcPr>
          <w:p w14:paraId="5C6612FA" w14:textId="77777777" w:rsidR="00AC37BD" w:rsidRPr="001C21F5" w:rsidRDefault="00AC37BD" w:rsidP="00AC37BD">
            <w:pPr>
              <w:spacing w:line="240" w:lineRule="auto"/>
              <w:ind w:firstLine="0"/>
              <w:jc w:val="center"/>
              <w:rPr>
                <w:sz w:val="18"/>
                <w:szCs w:val="18"/>
              </w:rPr>
            </w:pPr>
            <w:r w:rsidRPr="001C21F5">
              <w:rPr>
                <w:sz w:val="18"/>
                <w:szCs w:val="18"/>
              </w:rPr>
              <w:t>0,9</w:t>
            </w:r>
          </w:p>
        </w:tc>
        <w:tc>
          <w:tcPr>
            <w:tcW w:w="231" w:type="pct"/>
            <w:tcMar>
              <w:left w:w="6" w:type="dxa"/>
              <w:right w:w="6" w:type="dxa"/>
            </w:tcMar>
            <w:vAlign w:val="center"/>
          </w:tcPr>
          <w:p w14:paraId="52F2D710" w14:textId="77777777" w:rsidR="00AC37BD" w:rsidRPr="001C21F5" w:rsidRDefault="00AC37BD" w:rsidP="00AC37BD">
            <w:pPr>
              <w:spacing w:line="240" w:lineRule="auto"/>
              <w:ind w:firstLine="0"/>
              <w:jc w:val="center"/>
              <w:rPr>
                <w:sz w:val="18"/>
                <w:szCs w:val="18"/>
              </w:rPr>
            </w:pPr>
          </w:p>
        </w:tc>
        <w:tc>
          <w:tcPr>
            <w:tcW w:w="333" w:type="pct"/>
            <w:tcMar>
              <w:left w:w="6" w:type="dxa"/>
              <w:right w:w="6" w:type="dxa"/>
            </w:tcMar>
            <w:vAlign w:val="center"/>
          </w:tcPr>
          <w:p w14:paraId="49317447" w14:textId="77777777" w:rsidR="00AC37BD" w:rsidRPr="001C21F5" w:rsidRDefault="00AC37BD" w:rsidP="00AC37BD">
            <w:pPr>
              <w:spacing w:line="240" w:lineRule="auto"/>
              <w:ind w:firstLine="0"/>
              <w:jc w:val="center"/>
              <w:rPr>
                <w:sz w:val="18"/>
                <w:szCs w:val="18"/>
              </w:rPr>
            </w:pPr>
          </w:p>
        </w:tc>
        <w:tc>
          <w:tcPr>
            <w:tcW w:w="276" w:type="pct"/>
            <w:tcMar>
              <w:left w:w="6" w:type="dxa"/>
              <w:right w:w="6" w:type="dxa"/>
            </w:tcMar>
            <w:vAlign w:val="center"/>
          </w:tcPr>
          <w:p w14:paraId="09469E1D" w14:textId="77777777" w:rsidR="00AC37BD" w:rsidRPr="001C21F5" w:rsidRDefault="00AC37BD" w:rsidP="00AC37BD">
            <w:pPr>
              <w:spacing w:line="240" w:lineRule="auto"/>
              <w:ind w:firstLine="0"/>
              <w:jc w:val="center"/>
              <w:rPr>
                <w:sz w:val="18"/>
                <w:szCs w:val="18"/>
              </w:rPr>
            </w:pPr>
          </w:p>
        </w:tc>
        <w:tc>
          <w:tcPr>
            <w:tcW w:w="295" w:type="pct"/>
            <w:tcMar>
              <w:left w:w="6" w:type="dxa"/>
              <w:right w:w="6" w:type="dxa"/>
            </w:tcMar>
            <w:vAlign w:val="center"/>
          </w:tcPr>
          <w:p w14:paraId="752C7B99" w14:textId="77777777" w:rsidR="00AC37BD" w:rsidRPr="001C21F5" w:rsidRDefault="00AC37BD" w:rsidP="00AC37BD">
            <w:pPr>
              <w:spacing w:line="240" w:lineRule="auto"/>
              <w:ind w:firstLine="0"/>
              <w:jc w:val="center"/>
              <w:rPr>
                <w:sz w:val="18"/>
                <w:szCs w:val="18"/>
              </w:rPr>
            </w:pPr>
          </w:p>
        </w:tc>
        <w:tc>
          <w:tcPr>
            <w:tcW w:w="261" w:type="pct"/>
            <w:tcMar>
              <w:left w:w="6" w:type="dxa"/>
              <w:right w:w="6" w:type="dxa"/>
            </w:tcMar>
            <w:vAlign w:val="center"/>
          </w:tcPr>
          <w:p w14:paraId="468E9E35" w14:textId="77777777" w:rsidR="00AC37BD" w:rsidRPr="001C21F5" w:rsidRDefault="00AC37BD" w:rsidP="00AC37BD">
            <w:pPr>
              <w:spacing w:line="240" w:lineRule="auto"/>
              <w:ind w:firstLine="0"/>
              <w:jc w:val="center"/>
              <w:rPr>
                <w:sz w:val="18"/>
                <w:szCs w:val="18"/>
              </w:rPr>
            </w:pPr>
            <w:r w:rsidRPr="001C21F5">
              <w:rPr>
                <w:sz w:val="18"/>
                <w:szCs w:val="18"/>
              </w:rPr>
              <w:t>2,55</w:t>
            </w:r>
          </w:p>
        </w:tc>
        <w:tc>
          <w:tcPr>
            <w:tcW w:w="348" w:type="pct"/>
            <w:tcMar>
              <w:left w:w="6" w:type="dxa"/>
              <w:right w:w="6" w:type="dxa"/>
            </w:tcMar>
            <w:vAlign w:val="center"/>
          </w:tcPr>
          <w:p w14:paraId="68583A62" w14:textId="77777777" w:rsidR="00AC37BD" w:rsidRPr="001C21F5" w:rsidRDefault="00AC37BD" w:rsidP="00AC37BD">
            <w:pPr>
              <w:spacing w:line="240" w:lineRule="auto"/>
              <w:ind w:firstLine="0"/>
              <w:jc w:val="center"/>
              <w:rPr>
                <w:sz w:val="18"/>
                <w:szCs w:val="18"/>
              </w:rPr>
            </w:pPr>
            <w:r w:rsidRPr="001C21F5">
              <w:rPr>
                <w:sz w:val="18"/>
                <w:szCs w:val="18"/>
              </w:rPr>
              <w:t>346,2</w:t>
            </w:r>
          </w:p>
        </w:tc>
        <w:tc>
          <w:tcPr>
            <w:tcW w:w="210" w:type="pct"/>
            <w:tcMar>
              <w:left w:w="6" w:type="dxa"/>
              <w:right w:w="6" w:type="dxa"/>
            </w:tcMar>
            <w:vAlign w:val="center"/>
          </w:tcPr>
          <w:p w14:paraId="1BC4A75B" w14:textId="77777777" w:rsidR="00AC37BD" w:rsidRPr="001C21F5" w:rsidRDefault="00AC37BD" w:rsidP="00AC37BD">
            <w:pPr>
              <w:spacing w:line="240" w:lineRule="auto"/>
              <w:ind w:firstLine="0"/>
              <w:jc w:val="center"/>
              <w:rPr>
                <w:sz w:val="18"/>
                <w:szCs w:val="18"/>
              </w:rPr>
            </w:pPr>
            <w:r w:rsidRPr="001C21F5">
              <w:rPr>
                <w:sz w:val="18"/>
                <w:szCs w:val="18"/>
              </w:rPr>
              <w:t>1,55</w:t>
            </w:r>
          </w:p>
        </w:tc>
        <w:tc>
          <w:tcPr>
            <w:tcW w:w="279" w:type="pct"/>
            <w:tcMar>
              <w:left w:w="6" w:type="dxa"/>
              <w:right w:w="6" w:type="dxa"/>
            </w:tcMar>
            <w:vAlign w:val="center"/>
          </w:tcPr>
          <w:p w14:paraId="62551B28" w14:textId="77777777" w:rsidR="00AC37BD" w:rsidRPr="001C21F5" w:rsidRDefault="00AC37BD" w:rsidP="00AC37BD">
            <w:pPr>
              <w:spacing w:line="240" w:lineRule="auto"/>
              <w:ind w:firstLine="0"/>
              <w:jc w:val="center"/>
              <w:rPr>
                <w:sz w:val="18"/>
                <w:szCs w:val="18"/>
              </w:rPr>
            </w:pPr>
            <w:r w:rsidRPr="001C21F5">
              <w:rPr>
                <w:sz w:val="18"/>
                <w:szCs w:val="18"/>
              </w:rPr>
              <w:t>104,2</w:t>
            </w:r>
          </w:p>
        </w:tc>
        <w:tc>
          <w:tcPr>
            <w:tcW w:w="278" w:type="pct"/>
            <w:tcMar>
              <w:left w:w="6" w:type="dxa"/>
              <w:right w:w="6" w:type="dxa"/>
            </w:tcMar>
            <w:vAlign w:val="center"/>
          </w:tcPr>
          <w:p w14:paraId="75FFCA35" w14:textId="77777777" w:rsidR="00AC37BD" w:rsidRPr="001C21F5" w:rsidRDefault="00AC37BD" w:rsidP="00AC37BD">
            <w:pPr>
              <w:spacing w:line="240" w:lineRule="auto"/>
              <w:ind w:firstLine="0"/>
              <w:jc w:val="center"/>
              <w:rPr>
                <w:sz w:val="18"/>
                <w:szCs w:val="18"/>
              </w:rPr>
            </w:pPr>
          </w:p>
        </w:tc>
        <w:tc>
          <w:tcPr>
            <w:tcW w:w="348" w:type="pct"/>
            <w:tcMar>
              <w:left w:w="6" w:type="dxa"/>
              <w:right w:w="6" w:type="dxa"/>
            </w:tcMar>
            <w:vAlign w:val="center"/>
          </w:tcPr>
          <w:p w14:paraId="70FD5D0B" w14:textId="77777777" w:rsidR="00AC37BD" w:rsidRPr="001C21F5" w:rsidRDefault="00AC37BD" w:rsidP="00AC37BD">
            <w:pPr>
              <w:spacing w:line="240" w:lineRule="auto"/>
              <w:ind w:firstLine="0"/>
              <w:jc w:val="center"/>
              <w:rPr>
                <w:sz w:val="18"/>
                <w:szCs w:val="18"/>
              </w:rPr>
            </w:pPr>
          </w:p>
        </w:tc>
        <w:tc>
          <w:tcPr>
            <w:tcW w:w="210" w:type="pct"/>
            <w:tcMar>
              <w:left w:w="6" w:type="dxa"/>
              <w:right w:w="6" w:type="dxa"/>
            </w:tcMar>
            <w:vAlign w:val="center"/>
          </w:tcPr>
          <w:p w14:paraId="42E770B2" w14:textId="77777777" w:rsidR="00AC37BD" w:rsidRPr="001C21F5" w:rsidRDefault="00AC37BD" w:rsidP="00AC37BD">
            <w:pPr>
              <w:spacing w:line="240" w:lineRule="auto"/>
              <w:ind w:firstLine="0"/>
              <w:jc w:val="center"/>
              <w:rPr>
                <w:sz w:val="18"/>
                <w:szCs w:val="18"/>
              </w:rPr>
            </w:pPr>
          </w:p>
        </w:tc>
        <w:tc>
          <w:tcPr>
            <w:tcW w:w="349" w:type="pct"/>
            <w:tcMar>
              <w:left w:w="6" w:type="dxa"/>
              <w:right w:w="6" w:type="dxa"/>
            </w:tcMar>
            <w:vAlign w:val="center"/>
          </w:tcPr>
          <w:p w14:paraId="43DB46B0" w14:textId="77777777" w:rsidR="00AC37BD" w:rsidRPr="001C21F5" w:rsidRDefault="00AC37BD" w:rsidP="00AC37BD">
            <w:pPr>
              <w:spacing w:line="240" w:lineRule="auto"/>
              <w:ind w:firstLine="0"/>
              <w:jc w:val="center"/>
              <w:rPr>
                <w:sz w:val="18"/>
                <w:szCs w:val="18"/>
              </w:rPr>
            </w:pPr>
          </w:p>
        </w:tc>
        <w:tc>
          <w:tcPr>
            <w:tcW w:w="279" w:type="pct"/>
            <w:tcMar>
              <w:left w:w="6" w:type="dxa"/>
              <w:right w:w="6" w:type="dxa"/>
            </w:tcMar>
            <w:vAlign w:val="center"/>
          </w:tcPr>
          <w:p w14:paraId="4E33A89A" w14:textId="77777777" w:rsidR="00AC37BD" w:rsidRPr="001C21F5" w:rsidRDefault="00AC37BD" w:rsidP="00AC37BD">
            <w:pPr>
              <w:spacing w:line="240" w:lineRule="auto"/>
              <w:ind w:firstLine="0"/>
              <w:jc w:val="center"/>
              <w:rPr>
                <w:sz w:val="18"/>
                <w:szCs w:val="18"/>
              </w:rPr>
            </w:pPr>
          </w:p>
        </w:tc>
        <w:tc>
          <w:tcPr>
            <w:tcW w:w="278" w:type="pct"/>
            <w:tcMar>
              <w:left w:w="6" w:type="dxa"/>
              <w:right w:w="6" w:type="dxa"/>
            </w:tcMar>
            <w:vAlign w:val="center"/>
          </w:tcPr>
          <w:p w14:paraId="2ED7ED8B" w14:textId="77777777" w:rsidR="00AC37BD" w:rsidRPr="001C21F5" w:rsidRDefault="00AC37BD" w:rsidP="00AC37BD">
            <w:pPr>
              <w:spacing w:line="240" w:lineRule="auto"/>
              <w:ind w:firstLine="0"/>
              <w:jc w:val="center"/>
              <w:rPr>
                <w:sz w:val="18"/>
                <w:szCs w:val="18"/>
              </w:rPr>
            </w:pPr>
          </w:p>
        </w:tc>
        <w:tc>
          <w:tcPr>
            <w:tcW w:w="347" w:type="pct"/>
            <w:tcMar>
              <w:left w:w="6" w:type="dxa"/>
              <w:right w:w="6" w:type="dxa"/>
            </w:tcMar>
            <w:vAlign w:val="center"/>
          </w:tcPr>
          <w:p w14:paraId="2CC0BFEB" w14:textId="77777777" w:rsidR="00AC37BD" w:rsidRPr="001C21F5" w:rsidRDefault="00AC37BD" w:rsidP="00AC37BD">
            <w:pPr>
              <w:spacing w:line="240" w:lineRule="auto"/>
              <w:ind w:firstLine="0"/>
              <w:jc w:val="center"/>
              <w:rPr>
                <w:sz w:val="18"/>
                <w:szCs w:val="18"/>
              </w:rPr>
            </w:pPr>
          </w:p>
        </w:tc>
        <w:tc>
          <w:tcPr>
            <w:tcW w:w="275" w:type="pct"/>
            <w:tcMar>
              <w:left w:w="6" w:type="dxa"/>
              <w:right w:w="6" w:type="dxa"/>
            </w:tcMar>
            <w:vAlign w:val="center"/>
          </w:tcPr>
          <w:p w14:paraId="798F6CB7" w14:textId="77777777" w:rsidR="00AC37BD" w:rsidRPr="001C21F5" w:rsidRDefault="00AC37BD" w:rsidP="00AC37BD">
            <w:pPr>
              <w:spacing w:line="240" w:lineRule="auto"/>
              <w:ind w:firstLine="0"/>
              <w:jc w:val="center"/>
              <w:rPr>
                <w:sz w:val="18"/>
                <w:szCs w:val="18"/>
              </w:rPr>
            </w:pPr>
          </w:p>
        </w:tc>
      </w:tr>
      <w:tr w:rsidR="00AC37BD" w:rsidRPr="001C21F5" w14:paraId="521D8509" w14:textId="77777777" w:rsidTr="007E6910">
        <w:trPr>
          <w:trHeight w:val="60"/>
        </w:trPr>
        <w:tc>
          <w:tcPr>
            <w:tcW w:w="403" w:type="pct"/>
            <w:tcMar>
              <w:left w:w="6" w:type="dxa"/>
              <w:right w:w="6" w:type="dxa"/>
            </w:tcMar>
            <w:vAlign w:val="center"/>
          </w:tcPr>
          <w:p w14:paraId="5F0B4C5B" w14:textId="77777777" w:rsidR="00AC37BD" w:rsidRPr="001C21F5" w:rsidRDefault="00AC37BD" w:rsidP="00AC37BD">
            <w:pPr>
              <w:spacing w:line="240" w:lineRule="auto"/>
              <w:ind w:firstLine="0"/>
              <w:jc w:val="center"/>
              <w:rPr>
                <w:sz w:val="18"/>
                <w:szCs w:val="18"/>
              </w:rPr>
            </w:pPr>
            <w:r w:rsidRPr="001C21F5">
              <w:rPr>
                <w:sz w:val="18"/>
                <w:szCs w:val="18"/>
              </w:rPr>
              <w:t>1</w:t>
            </w:r>
          </w:p>
        </w:tc>
        <w:tc>
          <w:tcPr>
            <w:tcW w:w="231" w:type="pct"/>
            <w:tcMar>
              <w:left w:w="6" w:type="dxa"/>
              <w:right w:w="6" w:type="dxa"/>
            </w:tcMar>
            <w:vAlign w:val="center"/>
          </w:tcPr>
          <w:p w14:paraId="4F7D1C1E" w14:textId="77777777" w:rsidR="00AC37BD" w:rsidRPr="001C21F5" w:rsidRDefault="00AC37BD" w:rsidP="00AC37BD">
            <w:pPr>
              <w:spacing w:line="240" w:lineRule="auto"/>
              <w:ind w:firstLine="0"/>
              <w:jc w:val="center"/>
              <w:rPr>
                <w:sz w:val="18"/>
                <w:szCs w:val="18"/>
              </w:rPr>
            </w:pPr>
          </w:p>
        </w:tc>
        <w:tc>
          <w:tcPr>
            <w:tcW w:w="333" w:type="pct"/>
            <w:tcMar>
              <w:left w:w="6" w:type="dxa"/>
              <w:right w:w="6" w:type="dxa"/>
            </w:tcMar>
            <w:vAlign w:val="center"/>
          </w:tcPr>
          <w:p w14:paraId="0DAC9BAB" w14:textId="77777777" w:rsidR="00AC37BD" w:rsidRPr="001C21F5" w:rsidRDefault="00AC37BD" w:rsidP="00AC37BD">
            <w:pPr>
              <w:spacing w:line="240" w:lineRule="auto"/>
              <w:ind w:firstLine="0"/>
              <w:jc w:val="center"/>
              <w:rPr>
                <w:sz w:val="18"/>
                <w:szCs w:val="18"/>
              </w:rPr>
            </w:pPr>
          </w:p>
        </w:tc>
        <w:tc>
          <w:tcPr>
            <w:tcW w:w="276" w:type="pct"/>
            <w:tcMar>
              <w:left w:w="6" w:type="dxa"/>
              <w:right w:w="6" w:type="dxa"/>
            </w:tcMar>
            <w:vAlign w:val="center"/>
          </w:tcPr>
          <w:p w14:paraId="31DCB0C2" w14:textId="77777777" w:rsidR="00AC37BD" w:rsidRPr="001C21F5" w:rsidRDefault="00AC37BD" w:rsidP="00AC37BD">
            <w:pPr>
              <w:spacing w:line="240" w:lineRule="auto"/>
              <w:ind w:firstLine="0"/>
              <w:jc w:val="center"/>
              <w:rPr>
                <w:sz w:val="18"/>
                <w:szCs w:val="18"/>
              </w:rPr>
            </w:pPr>
          </w:p>
        </w:tc>
        <w:tc>
          <w:tcPr>
            <w:tcW w:w="295" w:type="pct"/>
            <w:tcMar>
              <w:left w:w="6" w:type="dxa"/>
              <w:right w:w="6" w:type="dxa"/>
            </w:tcMar>
            <w:vAlign w:val="center"/>
          </w:tcPr>
          <w:p w14:paraId="7A75E0CF" w14:textId="77777777" w:rsidR="00AC37BD" w:rsidRPr="001C21F5" w:rsidRDefault="00AC37BD" w:rsidP="00AC37BD">
            <w:pPr>
              <w:spacing w:line="240" w:lineRule="auto"/>
              <w:ind w:firstLine="0"/>
              <w:jc w:val="center"/>
              <w:rPr>
                <w:sz w:val="18"/>
                <w:szCs w:val="18"/>
              </w:rPr>
            </w:pPr>
          </w:p>
        </w:tc>
        <w:tc>
          <w:tcPr>
            <w:tcW w:w="261" w:type="pct"/>
            <w:tcMar>
              <w:left w:w="6" w:type="dxa"/>
              <w:right w:w="6" w:type="dxa"/>
            </w:tcMar>
            <w:vAlign w:val="center"/>
          </w:tcPr>
          <w:p w14:paraId="173E5957" w14:textId="77777777" w:rsidR="00AC37BD" w:rsidRPr="001C21F5" w:rsidRDefault="00AC37BD" w:rsidP="00AC37BD">
            <w:pPr>
              <w:spacing w:line="240" w:lineRule="auto"/>
              <w:ind w:firstLine="0"/>
              <w:jc w:val="center"/>
              <w:rPr>
                <w:sz w:val="18"/>
                <w:szCs w:val="18"/>
              </w:rPr>
            </w:pPr>
            <w:r w:rsidRPr="001C21F5">
              <w:rPr>
                <w:sz w:val="18"/>
                <w:szCs w:val="18"/>
              </w:rPr>
              <w:t>2,84</w:t>
            </w:r>
          </w:p>
        </w:tc>
        <w:tc>
          <w:tcPr>
            <w:tcW w:w="348" w:type="pct"/>
            <w:tcMar>
              <w:left w:w="6" w:type="dxa"/>
              <w:right w:w="6" w:type="dxa"/>
            </w:tcMar>
            <w:vAlign w:val="center"/>
          </w:tcPr>
          <w:p w14:paraId="4DF62710" w14:textId="77777777" w:rsidR="00AC37BD" w:rsidRPr="001C21F5" w:rsidRDefault="00AC37BD" w:rsidP="00AC37BD">
            <w:pPr>
              <w:spacing w:line="240" w:lineRule="auto"/>
              <w:ind w:firstLine="0"/>
              <w:jc w:val="center"/>
              <w:rPr>
                <w:sz w:val="18"/>
                <w:szCs w:val="18"/>
              </w:rPr>
            </w:pPr>
            <w:r w:rsidRPr="001C21F5">
              <w:rPr>
                <w:sz w:val="18"/>
                <w:szCs w:val="18"/>
              </w:rPr>
              <w:t>418,5</w:t>
            </w:r>
          </w:p>
        </w:tc>
        <w:tc>
          <w:tcPr>
            <w:tcW w:w="210" w:type="pct"/>
            <w:tcMar>
              <w:left w:w="6" w:type="dxa"/>
              <w:right w:w="6" w:type="dxa"/>
            </w:tcMar>
            <w:vAlign w:val="center"/>
          </w:tcPr>
          <w:p w14:paraId="77455D16" w14:textId="77777777" w:rsidR="00AC37BD" w:rsidRPr="001C21F5" w:rsidRDefault="00AC37BD" w:rsidP="00AC37BD">
            <w:pPr>
              <w:spacing w:line="240" w:lineRule="auto"/>
              <w:ind w:firstLine="0"/>
              <w:jc w:val="center"/>
              <w:rPr>
                <w:sz w:val="18"/>
                <w:szCs w:val="18"/>
              </w:rPr>
            </w:pPr>
            <w:r w:rsidRPr="001C21F5">
              <w:rPr>
                <w:sz w:val="18"/>
                <w:szCs w:val="18"/>
              </w:rPr>
              <w:t>1,72</w:t>
            </w:r>
          </w:p>
        </w:tc>
        <w:tc>
          <w:tcPr>
            <w:tcW w:w="279" w:type="pct"/>
            <w:tcMar>
              <w:left w:w="6" w:type="dxa"/>
              <w:right w:w="6" w:type="dxa"/>
            </w:tcMar>
            <w:vAlign w:val="center"/>
          </w:tcPr>
          <w:p w14:paraId="3B1111C0" w14:textId="77777777" w:rsidR="00AC37BD" w:rsidRPr="001C21F5" w:rsidRDefault="00AC37BD" w:rsidP="00AC37BD">
            <w:pPr>
              <w:spacing w:line="240" w:lineRule="auto"/>
              <w:ind w:firstLine="0"/>
              <w:jc w:val="center"/>
              <w:rPr>
                <w:sz w:val="18"/>
                <w:szCs w:val="18"/>
              </w:rPr>
            </w:pPr>
            <w:r w:rsidRPr="001C21F5">
              <w:rPr>
                <w:sz w:val="18"/>
                <w:szCs w:val="18"/>
              </w:rPr>
              <w:t>125,8</w:t>
            </w:r>
          </w:p>
        </w:tc>
        <w:tc>
          <w:tcPr>
            <w:tcW w:w="278" w:type="pct"/>
            <w:tcMar>
              <w:left w:w="6" w:type="dxa"/>
              <w:right w:w="6" w:type="dxa"/>
            </w:tcMar>
            <w:vAlign w:val="center"/>
          </w:tcPr>
          <w:p w14:paraId="18E2B6DD" w14:textId="77777777" w:rsidR="00AC37BD" w:rsidRPr="001C21F5" w:rsidRDefault="00AC37BD" w:rsidP="00AC37BD">
            <w:pPr>
              <w:spacing w:line="240" w:lineRule="auto"/>
              <w:ind w:firstLine="0"/>
              <w:jc w:val="center"/>
              <w:rPr>
                <w:sz w:val="18"/>
                <w:szCs w:val="18"/>
              </w:rPr>
            </w:pPr>
            <w:r w:rsidRPr="001C21F5">
              <w:rPr>
                <w:sz w:val="18"/>
                <w:szCs w:val="18"/>
              </w:rPr>
              <w:t>1,1</w:t>
            </w:r>
          </w:p>
        </w:tc>
        <w:tc>
          <w:tcPr>
            <w:tcW w:w="348" w:type="pct"/>
            <w:tcMar>
              <w:left w:w="6" w:type="dxa"/>
              <w:right w:w="6" w:type="dxa"/>
            </w:tcMar>
            <w:vAlign w:val="center"/>
          </w:tcPr>
          <w:p w14:paraId="4C8DF408" w14:textId="77777777" w:rsidR="00AC37BD" w:rsidRPr="001C21F5" w:rsidRDefault="00AC37BD" w:rsidP="00AC37BD">
            <w:pPr>
              <w:spacing w:line="240" w:lineRule="auto"/>
              <w:ind w:firstLine="0"/>
              <w:jc w:val="center"/>
              <w:rPr>
                <w:sz w:val="18"/>
                <w:szCs w:val="18"/>
              </w:rPr>
            </w:pPr>
            <w:r w:rsidRPr="001C21F5">
              <w:rPr>
                <w:sz w:val="18"/>
                <w:szCs w:val="18"/>
              </w:rPr>
              <w:t>43,1</w:t>
            </w:r>
          </w:p>
        </w:tc>
        <w:tc>
          <w:tcPr>
            <w:tcW w:w="210" w:type="pct"/>
            <w:tcMar>
              <w:left w:w="6" w:type="dxa"/>
              <w:right w:w="6" w:type="dxa"/>
            </w:tcMar>
            <w:vAlign w:val="center"/>
          </w:tcPr>
          <w:p w14:paraId="7CD7B623" w14:textId="77777777" w:rsidR="00AC37BD" w:rsidRPr="001C21F5" w:rsidRDefault="00AC37BD" w:rsidP="00AC37BD">
            <w:pPr>
              <w:spacing w:line="240" w:lineRule="auto"/>
              <w:ind w:firstLine="0"/>
              <w:jc w:val="center"/>
              <w:rPr>
                <w:sz w:val="18"/>
                <w:szCs w:val="18"/>
              </w:rPr>
            </w:pPr>
            <w:r w:rsidRPr="001C21F5">
              <w:rPr>
                <w:sz w:val="18"/>
                <w:szCs w:val="18"/>
              </w:rPr>
              <w:t>0,7</w:t>
            </w:r>
          </w:p>
        </w:tc>
        <w:tc>
          <w:tcPr>
            <w:tcW w:w="349" w:type="pct"/>
            <w:tcMar>
              <w:left w:w="6" w:type="dxa"/>
              <w:right w:w="6" w:type="dxa"/>
            </w:tcMar>
            <w:vAlign w:val="center"/>
          </w:tcPr>
          <w:p w14:paraId="7A7357BE" w14:textId="77777777" w:rsidR="00AC37BD" w:rsidRPr="001C21F5" w:rsidRDefault="00AC37BD" w:rsidP="00AC37BD">
            <w:pPr>
              <w:spacing w:line="240" w:lineRule="auto"/>
              <w:ind w:firstLine="0"/>
              <w:jc w:val="center"/>
              <w:rPr>
                <w:sz w:val="18"/>
                <w:szCs w:val="18"/>
              </w:rPr>
            </w:pPr>
            <w:r w:rsidRPr="001C21F5">
              <w:rPr>
                <w:sz w:val="18"/>
                <w:szCs w:val="18"/>
              </w:rPr>
              <w:t>14,7</w:t>
            </w:r>
          </w:p>
        </w:tc>
        <w:tc>
          <w:tcPr>
            <w:tcW w:w="279" w:type="pct"/>
            <w:tcMar>
              <w:left w:w="6" w:type="dxa"/>
              <w:right w:w="6" w:type="dxa"/>
            </w:tcMar>
            <w:vAlign w:val="center"/>
          </w:tcPr>
          <w:p w14:paraId="35FA1E1E" w14:textId="77777777" w:rsidR="00AC37BD" w:rsidRPr="001C21F5" w:rsidRDefault="00AC37BD" w:rsidP="00AC37BD">
            <w:pPr>
              <w:spacing w:line="240" w:lineRule="auto"/>
              <w:ind w:firstLine="0"/>
              <w:jc w:val="center"/>
              <w:rPr>
                <w:sz w:val="18"/>
                <w:szCs w:val="18"/>
              </w:rPr>
            </w:pPr>
            <w:r w:rsidRPr="001C21F5">
              <w:rPr>
                <w:sz w:val="18"/>
                <w:szCs w:val="18"/>
              </w:rPr>
              <w:t>0,44</w:t>
            </w:r>
          </w:p>
        </w:tc>
        <w:tc>
          <w:tcPr>
            <w:tcW w:w="278" w:type="pct"/>
            <w:tcMar>
              <w:left w:w="6" w:type="dxa"/>
              <w:right w:w="6" w:type="dxa"/>
            </w:tcMar>
            <w:vAlign w:val="center"/>
          </w:tcPr>
          <w:p w14:paraId="576235BF" w14:textId="77777777" w:rsidR="00AC37BD" w:rsidRPr="001C21F5" w:rsidRDefault="00AC37BD" w:rsidP="00AC37BD">
            <w:pPr>
              <w:spacing w:line="240" w:lineRule="auto"/>
              <w:ind w:firstLine="0"/>
              <w:jc w:val="center"/>
              <w:rPr>
                <w:sz w:val="18"/>
                <w:szCs w:val="18"/>
              </w:rPr>
            </w:pPr>
            <w:r w:rsidRPr="001C21F5">
              <w:rPr>
                <w:sz w:val="18"/>
                <w:szCs w:val="18"/>
              </w:rPr>
              <w:t>4,9</w:t>
            </w:r>
          </w:p>
        </w:tc>
        <w:tc>
          <w:tcPr>
            <w:tcW w:w="347" w:type="pct"/>
            <w:tcMar>
              <w:left w:w="6" w:type="dxa"/>
              <w:right w:w="6" w:type="dxa"/>
            </w:tcMar>
            <w:vAlign w:val="center"/>
          </w:tcPr>
          <w:p w14:paraId="6DB4B9D9" w14:textId="77777777" w:rsidR="00AC37BD" w:rsidRPr="001C21F5" w:rsidRDefault="00AC37BD" w:rsidP="00AC37BD">
            <w:pPr>
              <w:spacing w:line="240" w:lineRule="auto"/>
              <w:ind w:firstLine="0"/>
              <w:jc w:val="center"/>
              <w:rPr>
                <w:sz w:val="18"/>
                <w:szCs w:val="18"/>
              </w:rPr>
            </w:pPr>
            <w:r w:rsidRPr="001C21F5">
              <w:rPr>
                <w:sz w:val="18"/>
                <w:szCs w:val="18"/>
              </w:rPr>
              <w:t>0,31</w:t>
            </w:r>
          </w:p>
        </w:tc>
        <w:tc>
          <w:tcPr>
            <w:tcW w:w="275" w:type="pct"/>
            <w:tcMar>
              <w:left w:w="6" w:type="dxa"/>
              <w:right w:w="6" w:type="dxa"/>
            </w:tcMar>
            <w:vAlign w:val="center"/>
          </w:tcPr>
          <w:p w14:paraId="494AB563" w14:textId="77777777" w:rsidR="00AC37BD" w:rsidRPr="001C21F5" w:rsidRDefault="00AC37BD" w:rsidP="00AC37BD">
            <w:pPr>
              <w:spacing w:line="240" w:lineRule="auto"/>
              <w:ind w:firstLine="0"/>
              <w:jc w:val="center"/>
              <w:rPr>
                <w:sz w:val="18"/>
                <w:szCs w:val="18"/>
              </w:rPr>
            </w:pPr>
            <w:r w:rsidRPr="001C21F5">
              <w:rPr>
                <w:sz w:val="18"/>
                <w:szCs w:val="18"/>
              </w:rPr>
              <w:t>2,1</w:t>
            </w:r>
          </w:p>
        </w:tc>
      </w:tr>
      <w:tr w:rsidR="00AC37BD" w:rsidRPr="001C21F5" w14:paraId="61A79875" w14:textId="77777777" w:rsidTr="007E6910">
        <w:trPr>
          <w:trHeight w:val="60"/>
        </w:trPr>
        <w:tc>
          <w:tcPr>
            <w:tcW w:w="403" w:type="pct"/>
            <w:tcMar>
              <w:left w:w="6" w:type="dxa"/>
              <w:right w:w="6" w:type="dxa"/>
            </w:tcMar>
            <w:vAlign w:val="center"/>
          </w:tcPr>
          <w:p w14:paraId="51857D97" w14:textId="77777777" w:rsidR="00AC37BD" w:rsidRPr="001C21F5" w:rsidRDefault="00AC37BD" w:rsidP="00AC37BD">
            <w:pPr>
              <w:spacing w:line="240" w:lineRule="auto"/>
              <w:ind w:firstLine="0"/>
              <w:jc w:val="center"/>
              <w:rPr>
                <w:sz w:val="18"/>
                <w:szCs w:val="18"/>
              </w:rPr>
            </w:pPr>
            <w:r w:rsidRPr="001C21F5">
              <w:rPr>
                <w:sz w:val="18"/>
                <w:szCs w:val="18"/>
              </w:rPr>
              <w:t>1,2</w:t>
            </w:r>
          </w:p>
        </w:tc>
        <w:tc>
          <w:tcPr>
            <w:tcW w:w="231" w:type="pct"/>
            <w:tcMar>
              <w:left w:w="6" w:type="dxa"/>
              <w:right w:w="6" w:type="dxa"/>
            </w:tcMar>
            <w:vAlign w:val="center"/>
          </w:tcPr>
          <w:p w14:paraId="092FE319" w14:textId="77777777" w:rsidR="00AC37BD" w:rsidRPr="001C21F5" w:rsidRDefault="00AC37BD" w:rsidP="00AC37BD">
            <w:pPr>
              <w:spacing w:line="240" w:lineRule="auto"/>
              <w:ind w:firstLine="0"/>
              <w:jc w:val="center"/>
              <w:rPr>
                <w:sz w:val="18"/>
                <w:szCs w:val="18"/>
              </w:rPr>
            </w:pPr>
          </w:p>
        </w:tc>
        <w:tc>
          <w:tcPr>
            <w:tcW w:w="333" w:type="pct"/>
            <w:tcMar>
              <w:left w:w="6" w:type="dxa"/>
              <w:right w:w="6" w:type="dxa"/>
            </w:tcMar>
            <w:vAlign w:val="center"/>
          </w:tcPr>
          <w:p w14:paraId="0D27F660" w14:textId="77777777" w:rsidR="00AC37BD" w:rsidRPr="001C21F5" w:rsidRDefault="00AC37BD" w:rsidP="00AC37BD">
            <w:pPr>
              <w:spacing w:line="240" w:lineRule="auto"/>
              <w:ind w:firstLine="0"/>
              <w:jc w:val="center"/>
              <w:rPr>
                <w:sz w:val="18"/>
                <w:szCs w:val="18"/>
              </w:rPr>
            </w:pPr>
          </w:p>
        </w:tc>
        <w:tc>
          <w:tcPr>
            <w:tcW w:w="276" w:type="pct"/>
            <w:tcMar>
              <w:left w:w="6" w:type="dxa"/>
              <w:right w:w="6" w:type="dxa"/>
            </w:tcMar>
            <w:vAlign w:val="center"/>
          </w:tcPr>
          <w:p w14:paraId="51236E81" w14:textId="77777777" w:rsidR="00AC37BD" w:rsidRPr="001C21F5" w:rsidRDefault="00AC37BD" w:rsidP="00AC37BD">
            <w:pPr>
              <w:spacing w:line="240" w:lineRule="auto"/>
              <w:ind w:firstLine="0"/>
              <w:jc w:val="center"/>
              <w:rPr>
                <w:sz w:val="18"/>
                <w:szCs w:val="18"/>
              </w:rPr>
            </w:pPr>
          </w:p>
        </w:tc>
        <w:tc>
          <w:tcPr>
            <w:tcW w:w="295" w:type="pct"/>
            <w:tcMar>
              <w:left w:w="6" w:type="dxa"/>
              <w:right w:w="6" w:type="dxa"/>
            </w:tcMar>
            <w:vAlign w:val="center"/>
          </w:tcPr>
          <w:p w14:paraId="57533C74" w14:textId="77777777" w:rsidR="00AC37BD" w:rsidRPr="001C21F5" w:rsidRDefault="00AC37BD" w:rsidP="00AC37BD">
            <w:pPr>
              <w:spacing w:line="240" w:lineRule="auto"/>
              <w:ind w:firstLine="0"/>
              <w:jc w:val="center"/>
              <w:rPr>
                <w:sz w:val="18"/>
                <w:szCs w:val="18"/>
              </w:rPr>
            </w:pPr>
          </w:p>
        </w:tc>
        <w:tc>
          <w:tcPr>
            <w:tcW w:w="261" w:type="pct"/>
            <w:tcMar>
              <w:left w:w="6" w:type="dxa"/>
              <w:right w:w="6" w:type="dxa"/>
            </w:tcMar>
            <w:vAlign w:val="center"/>
          </w:tcPr>
          <w:p w14:paraId="2F431611" w14:textId="77777777" w:rsidR="00AC37BD" w:rsidRPr="001C21F5" w:rsidRDefault="00AC37BD" w:rsidP="00AC37BD">
            <w:pPr>
              <w:spacing w:line="240" w:lineRule="auto"/>
              <w:ind w:firstLine="0"/>
              <w:jc w:val="center"/>
              <w:rPr>
                <w:sz w:val="18"/>
                <w:szCs w:val="18"/>
              </w:rPr>
            </w:pPr>
            <w:r w:rsidRPr="001C21F5">
              <w:rPr>
                <w:sz w:val="18"/>
                <w:szCs w:val="18"/>
              </w:rPr>
              <w:t>2,98</w:t>
            </w:r>
          </w:p>
        </w:tc>
        <w:tc>
          <w:tcPr>
            <w:tcW w:w="348" w:type="pct"/>
            <w:tcMar>
              <w:left w:w="6" w:type="dxa"/>
              <w:right w:w="6" w:type="dxa"/>
            </w:tcMar>
            <w:vAlign w:val="center"/>
          </w:tcPr>
          <w:p w14:paraId="3BB2618B" w14:textId="77777777" w:rsidR="00AC37BD" w:rsidRPr="001C21F5" w:rsidRDefault="00AC37BD" w:rsidP="00AC37BD">
            <w:pPr>
              <w:spacing w:line="240" w:lineRule="auto"/>
              <w:ind w:firstLine="0"/>
              <w:jc w:val="center"/>
              <w:rPr>
                <w:sz w:val="18"/>
                <w:szCs w:val="18"/>
              </w:rPr>
            </w:pPr>
            <w:r w:rsidRPr="001C21F5">
              <w:rPr>
                <w:sz w:val="18"/>
                <w:szCs w:val="18"/>
              </w:rPr>
              <w:t>456,9</w:t>
            </w:r>
          </w:p>
        </w:tc>
        <w:tc>
          <w:tcPr>
            <w:tcW w:w="210" w:type="pct"/>
            <w:tcMar>
              <w:left w:w="6" w:type="dxa"/>
              <w:right w:w="6" w:type="dxa"/>
            </w:tcMar>
            <w:vAlign w:val="center"/>
          </w:tcPr>
          <w:p w14:paraId="4554E365" w14:textId="77777777" w:rsidR="00AC37BD" w:rsidRPr="001C21F5" w:rsidRDefault="00AC37BD" w:rsidP="00AC37BD">
            <w:pPr>
              <w:spacing w:line="240" w:lineRule="auto"/>
              <w:ind w:firstLine="0"/>
              <w:jc w:val="center"/>
              <w:rPr>
                <w:sz w:val="18"/>
                <w:szCs w:val="18"/>
              </w:rPr>
            </w:pPr>
            <w:r w:rsidRPr="001C21F5">
              <w:rPr>
                <w:sz w:val="18"/>
                <w:szCs w:val="18"/>
              </w:rPr>
              <w:t>1,81</w:t>
            </w:r>
          </w:p>
        </w:tc>
        <w:tc>
          <w:tcPr>
            <w:tcW w:w="279" w:type="pct"/>
            <w:tcMar>
              <w:left w:w="6" w:type="dxa"/>
              <w:right w:w="6" w:type="dxa"/>
            </w:tcMar>
            <w:vAlign w:val="center"/>
          </w:tcPr>
          <w:p w14:paraId="64A4619F" w14:textId="77777777" w:rsidR="00AC37BD" w:rsidRPr="001C21F5" w:rsidRDefault="00AC37BD" w:rsidP="00AC37BD">
            <w:pPr>
              <w:spacing w:line="240" w:lineRule="auto"/>
              <w:ind w:firstLine="0"/>
              <w:jc w:val="center"/>
              <w:rPr>
                <w:sz w:val="18"/>
                <w:szCs w:val="18"/>
              </w:rPr>
            </w:pPr>
            <w:r w:rsidRPr="001C21F5">
              <w:rPr>
                <w:sz w:val="18"/>
                <w:szCs w:val="18"/>
              </w:rPr>
              <w:t>137,3</w:t>
            </w:r>
          </w:p>
        </w:tc>
        <w:tc>
          <w:tcPr>
            <w:tcW w:w="278" w:type="pct"/>
            <w:tcMar>
              <w:left w:w="6" w:type="dxa"/>
              <w:right w:w="6" w:type="dxa"/>
            </w:tcMar>
            <w:vAlign w:val="center"/>
          </w:tcPr>
          <w:p w14:paraId="1141F8FD" w14:textId="77777777" w:rsidR="00AC37BD" w:rsidRPr="001C21F5" w:rsidRDefault="00AC37BD" w:rsidP="00AC37BD">
            <w:pPr>
              <w:spacing w:line="240" w:lineRule="auto"/>
              <w:ind w:firstLine="0"/>
              <w:jc w:val="center"/>
              <w:rPr>
                <w:sz w:val="18"/>
                <w:szCs w:val="18"/>
              </w:rPr>
            </w:pPr>
            <w:r w:rsidRPr="001C21F5">
              <w:rPr>
                <w:sz w:val="18"/>
                <w:szCs w:val="18"/>
              </w:rPr>
              <w:t>1,32</w:t>
            </w:r>
          </w:p>
        </w:tc>
        <w:tc>
          <w:tcPr>
            <w:tcW w:w="348" w:type="pct"/>
            <w:tcMar>
              <w:left w:w="6" w:type="dxa"/>
              <w:right w:w="6" w:type="dxa"/>
            </w:tcMar>
            <w:vAlign w:val="center"/>
          </w:tcPr>
          <w:p w14:paraId="2AF9CECA" w14:textId="77777777" w:rsidR="00AC37BD" w:rsidRPr="001C21F5" w:rsidRDefault="00AC37BD" w:rsidP="00AC37BD">
            <w:pPr>
              <w:spacing w:line="240" w:lineRule="auto"/>
              <w:ind w:firstLine="0"/>
              <w:jc w:val="center"/>
              <w:rPr>
                <w:sz w:val="18"/>
                <w:szCs w:val="18"/>
              </w:rPr>
            </w:pPr>
            <w:r w:rsidRPr="001C21F5">
              <w:rPr>
                <w:sz w:val="18"/>
                <w:szCs w:val="18"/>
              </w:rPr>
              <w:t>59,6</w:t>
            </w:r>
          </w:p>
        </w:tc>
        <w:tc>
          <w:tcPr>
            <w:tcW w:w="210" w:type="pct"/>
            <w:tcMar>
              <w:left w:w="6" w:type="dxa"/>
              <w:right w:w="6" w:type="dxa"/>
            </w:tcMar>
            <w:vAlign w:val="center"/>
          </w:tcPr>
          <w:p w14:paraId="4C7EDCCB" w14:textId="77777777" w:rsidR="00AC37BD" w:rsidRPr="001C21F5" w:rsidRDefault="00AC37BD" w:rsidP="00AC37BD">
            <w:pPr>
              <w:spacing w:line="240" w:lineRule="auto"/>
              <w:ind w:firstLine="0"/>
              <w:jc w:val="center"/>
              <w:rPr>
                <w:sz w:val="18"/>
                <w:szCs w:val="18"/>
              </w:rPr>
            </w:pPr>
            <w:r w:rsidRPr="001C21F5">
              <w:rPr>
                <w:sz w:val="18"/>
                <w:szCs w:val="18"/>
              </w:rPr>
              <w:t>0,84</w:t>
            </w:r>
          </w:p>
        </w:tc>
        <w:tc>
          <w:tcPr>
            <w:tcW w:w="349" w:type="pct"/>
            <w:tcMar>
              <w:left w:w="6" w:type="dxa"/>
              <w:right w:w="6" w:type="dxa"/>
            </w:tcMar>
            <w:vAlign w:val="center"/>
          </w:tcPr>
          <w:p w14:paraId="39E9478A" w14:textId="77777777" w:rsidR="00AC37BD" w:rsidRPr="001C21F5" w:rsidRDefault="00AC37BD" w:rsidP="00AC37BD">
            <w:pPr>
              <w:spacing w:line="240" w:lineRule="auto"/>
              <w:ind w:firstLine="0"/>
              <w:jc w:val="center"/>
              <w:rPr>
                <w:sz w:val="18"/>
                <w:szCs w:val="18"/>
              </w:rPr>
            </w:pPr>
            <w:r w:rsidRPr="001C21F5">
              <w:rPr>
                <w:sz w:val="18"/>
                <w:szCs w:val="18"/>
              </w:rPr>
              <w:t>20,2</w:t>
            </w:r>
          </w:p>
        </w:tc>
        <w:tc>
          <w:tcPr>
            <w:tcW w:w="279" w:type="pct"/>
            <w:tcMar>
              <w:left w:w="6" w:type="dxa"/>
              <w:right w:w="6" w:type="dxa"/>
            </w:tcMar>
            <w:vAlign w:val="center"/>
          </w:tcPr>
          <w:p w14:paraId="456A5346" w14:textId="77777777" w:rsidR="00AC37BD" w:rsidRPr="001C21F5" w:rsidRDefault="00AC37BD" w:rsidP="00AC37BD">
            <w:pPr>
              <w:spacing w:line="240" w:lineRule="auto"/>
              <w:ind w:firstLine="0"/>
              <w:jc w:val="center"/>
              <w:rPr>
                <w:sz w:val="18"/>
                <w:szCs w:val="18"/>
              </w:rPr>
            </w:pPr>
            <w:r w:rsidRPr="001C21F5">
              <w:rPr>
                <w:sz w:val="18"/>
                <w:szCs w:val="18"/>
              </w:rPr>
              <w:t>0,34</w:t>
            </w:r>
          </w:p>
        </w:tc>
        <w:tc>
          <w:tcPr>
            <w:tcW w:w="278" w:type="pct"/>
            <w:tcMar>
              <w:left w:w="6" w:type="dxa"/>
              <w:right w:w="6" w:type="dxa"/>
            </w:tcMar>
            <w:vAlign w:val="center"/>
          </w:tcPr>
          <w:p w14:paraId="1B096B9D" w14:textId="77777777" w:rsidR="00AC37BD" w:rsidRPr="001C21F5" w:rsidRDefault="00AC37BD" w:rsidP="00AC37BD">
            <w:pPr>
              <w:spacing w:line="240" w:lineRule="auto"/>
              <w:ind w:firstLine="0"/>
              <w:jc w:val="center"/>
              <w:rPr>
                <w:sz w:val="18"/>
                <w:szCs w:val="18"/>
              </w:rPr>
            </w:pPr>
            <w:r w:rsidRPr="001C21F5">
              <w:rPr>
                <w:sz w:val="18"/>
                <w:szCs w:val="18"/>
              </w:rPr>
              <w:t>2,6</w:t>
            </w:r>
          </w:p>
        </w:tc>
        <w:tc>
          <w:tcPr>
            <w:tcW w:w="347" w:type="pct"/>
            <w:tcMar>
              <w:left w:w="6" w:type="dxa"/>
              <w:right w:w="6" w:type="dxa"/>
            </w:tcMar>
            <w:vAlign w:val="center"/>
          </w:tcPr>
          <w:p w14:paraId="53722EF1" w14:textId="77777777" w:rsidR="00AC37BD" w:rsidRPr="001C21F5" w:rsidRDefault="00AC37BD" w:rsidP="00AC37BD">
            <w:pPr>
              <w:spacing w:line="240" w:lineRule="auto"/>
              <w:ind w:firstLine="0"/>
              <w:jc w:val="center"/>
              <w:rPr>
                <w:sz w:val="18"/>
                <w:szCs w:val="18"/>
              </w:rPr>
            </w:pPr>
          </w:p>
        </w:tc>
        <w:tc>
          <w:tcPr>
            <w:tcW w:w="275" w:type="pct"/>
            <w:tcMar>
              <w:left w:w="6" w:type="dxa"/>
              <w:right w:w="6" w:type="dxa"/>
            </w:tcMar>
            <w:vAlign w:val="center"/>
          </w:tcPr>
          <w:p w14:paraId="5E7FA346" w14:textId="77777777" w:rsidR="00AC37BD" w:rsidRPr="001C21F5" w:rsidRDefault="00AC37BD" w:rsidP="00AC37BD">
            <w:pPr>
              <w:spacing w:line="240" w:lineRule="auto"/>
              <w:ind w:firstLine="0"/>
              <w:jc w:val="center"/>
              <w:rPr>
                <w:sz w:val="18"/>
                <w:szCs w:val="18"/>
              </w:rPr>
            </w:pPr>
          </w:p>
        </w:tc>
      </w:tr>
      <w:tr w:rsidR="00AC37BD" w:rsidRPr="001C21F5" w14:paraId="360BE0FA" w14:textId="77777777" w:rsidTr="007E6910">
        <w:trPr>
          <w:trHeight w:val="60"/>
        </w:trPr>
        <w:tc>
          <w:tcPr>
            <w:tcW w:w="403" w:type="pct"/>
            <w:tcMar>
              <w:left w:w="6" w:type="dxa"/>
              <w:right w:w="6" w:type="dxa"/>
            </w:tcMar>
            <w:vAlign w:val="center"/>
          </w:tcPr>
          <w:p w14:paraId="7590AD26" w14:textId="77777777" w:rsidR="00AC37BD" w:rsidRPr="001C21F5" w:rsidRDefault="00AC37BD" w:rsidP="00AC37BD">
            <w:pPr>
              <w:spacing w:line="240" w:lineRule="auto"/>
              <w:ind w:firstLine="0"/>
              <w:jc w:val="center"/>
              <w:rPr>
                <w:sz w:val="18"/>
                <w:szCs w:val="18"/>
              </w:rPr>
            </w:pPr>
            <w:r w:rsidRPr="001C21F5">
              <w:rPr>
                <w:sz w:val="18"/>
                <w:szCs w:val="18"/>
              </w:rPr>
              <w:lastRenderedPageBreak/>
              <w:t>1,4</w:t>
            </w:r>
          </w:p>
        </w:tc>
        <w:tc>
          <w:tcPr>
            <w:tcW w:w="231" w:type="pct"/>
            <w:tcMar>
              <w:left w:w="6" w:type="dxa"/>
              <w:right w:w="6" w:type="dxa"/>
            </w:tcMar>
            <w:vAlign w:val="center"/>
          </w:tcPr>
          <w:p w14:paraId="4A4F732E" w14:textId="77777777" w:rsidR="00AC37BD" w:rsidRPr="001C21F5" w:rsidRDefault="00AC37BD" w:rsidP="00AC37BD">
            <w:pPr>
              <w:spacing w:line="240" w:lineRule="auto"/>
              <w:ind w:firstLine="0"/>
              <w:jc w:val="center"/>
              <w:rPr>
                <w:sz w:val="18"/>
                <w:szCs w:val="18"/>
              </w:rPr>
            </w:pPr>
          </w:p>
        </w:tc>
        <w:tc>
          <w:tcPr>
            <w:tcW w:w="333" w:type="pct"/>
            <w:tcMar>
              <w:left w:w="6" w:type="dxa"/>
              <w:right w:w="6" w:type="dxa"/>
            </w:tcMar>
            <w:vAlign w:val="center"/>
          </w:tcPr>
          <w:p w14:paraId="65028699" w14:textId="77777777" w:rsidR="00AC37BD" w:rsidRPr="001C21F5" w:rsidRDefault="00AC37BD" w:rsidP="00AC37BD">
            <w:pPr>
              <w:spacing w:line="240" w:lineRule="auto"/>
              <w:ind w:firstLine="0"/>
              <w:jc w:val="center"/>
              <w:rPr>
                <w:sz w:val="18"/>
                <w:szCs w:val="18"/>
              </w:rPr>
            </w:pPr>
          </w:p>
        </w:tc>
        <w:tc>
          <w:tcPr>
            <w:tcW w:w="276" w:type="pct"/>
            <w:tcMar>
              <w:left w:w="6" w:type="dxa"/>
              <w:right w:w="6" w:type="dxa"/>
            </w:tcMar>
            <w:vAlign w:val="center"/>
          </w:tcPr>
          <w:p w14:paraId="2CF28216" w14:textId="77777777" w:rsidR="00AC37BD" w:rsidRPr="001C21F5" w:rsidRDefault="00AC37BD" w:rsidP="00AC37BD">
            <w:pPr>
              <w:spacing w:line="240" w:lineRule="auto"/>
              <w:ind w:firstLine="0"/>
              <w:jc w:val="center"/>
              <w:rPr>
                <w:sz w:val="18"/>
                <w:szCs w:val="18"/>
              </w:rPr>
            </w:pPr>
          </w:p>
        </w:tc>
        <w:tc>
          <w:tcPr>
            <w:tcW w:w="295" w:type="pct"/>
            <w:tcMar>
              <w:left w:w="6" w:type="dxa"/>
              <w:right w:w="6" w:type="dxa"/>
            </w:tcMar>
            <w:vAlign w:val="center"/>
          </w:tcPr>
          <w:p w14:paraId="6E754C0C" w14:textId="77777777" w:rsidR="00AC37BD" w:rsidRPr="001C21F5" w:rsidRDefault="00AC37BD" w:rsidP="00AC37BD">
            <w:pPr>
              <w:spacing w:line="240" w:lineRule="auto"/>
              <w:ind w:firstLine="0"/>
              <w:jc w:val="center"/>
              <w:rPr>
                <w:sz w:val="18"/>
                <w:szCs w:val="18"/>
              </w:rPr>
            </w:pPr>
          </w:p>
        </w:tc>
        <w:tc>
          <w:tcPr>
            <w:tcW w:w="261" w:type="pct"/>
            <w:tcMar>
              <w:left w:w="6" w:type="dxa"/>
              <w:right w:w="6" w:type="dxa"/>
            </w:tcMar>
            <w:vAlign w:val="center"/>
          </w:tcPr>
          <w:p w14:paraId="24F36232" w14:textId="77777777" w:rsidR="00AC37BD" w:rsidRPr="001C21F5" w:rsidRDefault="00AC37BD" w:rsidP="00AC37BD">
            <w:pPr>
              <w:spacing w:line="240" w:lineRule="auto"/>
              <w:ind w:firstLine="0"/>
              <w:jc w:val="center"/>
              <w:rPr>
                <w:sz w:val="18"/>
                <w:szCs w:val="18"/>
              </w:rPr>
            </w:pPr>
          </w:p>
        </w:tc>
        <w:tc>
          <w:tcPr>
            <w:tcW w:w="348" w:type="pct"/>
            <w:tcMar>
              <w:left w:w="6" w:type="dxa"/>
              <w:right w:w="6" w:type="dxa"/>
            </w:tcMar>
            <w:vAlign w:val="center"/>
          </w:tcPr>
          <w:p w14:paraId="280AD921" w14:textId="77777777" w:rsidR="00AC37BD" w:rsidRPr="001C21F5" w:rsidRDefault="00AC37BD" w:rsidP="00AC37BD">
            <w:pPr>
              <w:spacing w:line="240" w:lineRule="auto"/>
              <w:ind w:firstLine="0"/>
              <w:jc w:val="center"/>
              <w:rPr>
                <w:sz w:val="18"/>
                <w:szCs w:val="18"/>
              </w:rPr>
            </w:pPr>
          </w:p>
        </w:tc>
        <w:tc>
          <w:tcPr>
            <w:tcW w:w="210" w:type="pct"/>
            <w:tcMar>
              <w:left w:w="6" w:type="dxa"/>
              <w:right w:w="6" w:type="dxa"/>
            </w:tcMar>
            <w:vAlign w:val="center"/>
          </w:tcPr>
          <w:p w14:paraId="43388CF9" w14:textId="77777777" w:rsidR="00AC37BD" w:rsidRPr="001C21F5" w:rsidRDefault="00AC37BD" w:rsidP="00AC37BD">
            <w:pPr>
              <w:spacing w:line="240" w:lineRule="auto"/>
              <w:ind w:firstLine="0"/>
              <w:jc w:val="center"/>
              <w:rPr>
                <w:sz w:val="18"/>
                <w:szCs w:val="18"/>
              </w:rPr>
            </w:pPr>
            <w:r w:rsidRPr="001C21F5">
              <w:rPr>
                <w:sz w:val="18"/>
                <w:szCs w:val="18"/>
              </w:rPr>
              <w:t>2,07</w:t>
            </w:r>
          </w:p>
        </w:tc>
        <w:tc>
          <w:tcPr>
            <w:tcW w:w="279" w:type="pct"/>
            <w:tcMar>
              <w:left w:w="6" w:type="dxa"/>
              <w:right w:w="6" w:type="dxa"/>
            </w:tcMar>
            <w:vAlign w:val="center"/>
          </w:tcPr>
          <w:p w14:paraId="6B84F8F5" w14:textId="77777777" w:rsidR="00AC37BD" w:rsidRPr="001C21F5" w:rsidRDefault="00AC37BD" w:rsidP="00AC37BD">
            <w:pPr>
              <w:spacing w:line="240" w:lineRule="auto"/>
              <w:ind w:firstLine="0"/>
              <w:jc w:val="center"/>
              <w:rPr>
                <w:sz w:val="18"/>
                <w:szCs w:val="18"/>
              </w:rPr>
            </w:pPr>
            <w:r w:rsidRPr="001C21F5">
              <w:rPr>
                <w:sz w:val="18"/>
                <w:szCs w:val="18"/>
              </w:rPr>
              <w:t>174,4</w:t>
            </w:r>
          </w:p>
        </w:tc>
        <w:tc>
          <w:tcPr>
            <w:tcW w:w="278" w:type="pct"/>
            <w:tcMar>
              <w:left w:w="6" w:type="dxa"/>
              <w:right w:w="6" w:type="dxa"/>
            </w:tcMar>
            <w:vAlign w:val="center"/>
          </w:tcPr>
          <w:p w14:paraId="674FBA4D" w14:textId="77777777" w:rsidR="00AC37BD" w:rsidRPr="001C21F5" w:rsidRDefault="00AC37BD" w:rsidP="00AC37BD">
            <w:pPr>
              <w:spacing w:line="240" w:lineRule="auto"/>
              <w:ind w:firstLine="0"/>
              <w:jc w:val="center"/>
              <w:rPr>
                <w:sz w:val="18"/>
                <w:szCs w:val="18"/>
              </w:rPr>
            </w:pPr>
            <w:r w:rsidRPr="001C21F5">
              <w:rPr>
                <w:sz w:val="18"/>
                <w:szCs w:val="18"/>
              </w:rPr>
              <w:t>1,54</w:t>
            </w:r>
          </w:p>
        </w:tc>
        <w:tc>
          <w:tcPr>
            <w:tcW w:w="348" w:type="pct"/>
            <w:tcMar>
              <w:left w:w="6" w:type="dxa"/>
              <w:right w:w="6" w:type="dxa"/>
            </w:tcMar>
            <w:vAlign w:val="center"/>
          </w:tcPr>
          <w:p w14:paraId="78AAFA01" w14:textId="77777777" w:rsidR="00AC37BD" w:rsidRPr="001C21F5" w:rsidRDefault="00AC37BD" w:rsidP="00AC37BD">
            <w:pPr>
              <w:spacing w:line="240" w:lineRule="auto"/>
              <w:ind w:firstLine="0"/>
              <w:jc w:val="center"/>
              <w:rPr>
                <w:sz w:val="18"/>
                <w:szCs w:val="18"/>
              </w:rPr>
            </w:pPr>
            <w:r w:rsidRPr="001C21F5">
              <w:rPr>
                <w:sz w:val="18"/>
                <w:szCs w:val="18"/>
              </w:rPr>
              <w:t>78,5</w:t>
            </w:r>
          </w:p>
        </w:tc>
        <w:tc>
          <w:tcPr>
            <w:tcW w:w="210" w:type="pct"/>
            <w:tcMar>
              <w:left w:w="6" w:type="dxa"/>
              <w:right w:w="6" w:type="dxa"/>
            </w:tcMar>
            <w:vAlign w:val="center"/>
          </w:tcPr>
          <w:p w14:paraId="5245F6FE" w14:textId="77777777" w:rsidR="00AC37BD" w:rsidRPr="001C21F5" w:rsidRDefault="00AC37BD" w:rsidP="00AC37BD">
            <w:pPr>
              <w:spacing w:line="240" w:lineRule="auto"/>
              <w:ind w:firstLine="0"/>
              <w:jc w:val="center"/>
              <w:rPr>
                <w:sz w:val="18"/>
                <w:szCs w:val="18"/>
              </w:rPr>
            </w:pPr>
            <w:r w:rsidRPr="001C21F5">
              <w:rPr>
                <w:sz w:val="18"/>
                <w:szCs w:val="18"/>
              </w:rPr>
              <w:t>0,98</w:t>
            </w:r>
          </w:p>
        </w:tc>
        <w:tc>
          <w:tcPr>
            <w:tcW w:w="349" w:type="pct"/>
            <w:tcMar>
              <w:left w:w="6" w:type="dxa"/>
              <w:right w:w="6" w:type="dxa"/>
            </w:tcMar>
            <w:vAlign w:val="center"/>
          </w:tcPr>
          <w:p w14:paraId="61214736" w14:textId="77777777" w:rsidR="00AC37BD" w:rsidRPr="001C21F5" w:rsidRDefault="00AC37BD" w:rsidP="00AC37BD">
            <w:pPr>
              <w:spacing w:line="240" w:lineRule="auto"/>
              <w:ind w:firstLine="0"/>
              <w:jc w:val="center"/>
              <w:rPr>
                <w:sz w:val="18"/>
                <w:szCs w:val="18"/>
              </w:rPr>
            </w:pPr>
            <w:r w:rsidRPr="001C21F5">
              <w:rPr>
                <w:sz w:val="18"/>
                <w:szCs w:val="18"/>
              </w:rPr>
              <w:t>26,6</w:t>
            </w:r>
          </w:p>
        </w:tc>
        <w:tc>
          <w:tcPr>
            <w:tcW w:w="279" w:type="pct"/>
            <w:tcMar>
              <w:left w:w="6" w:type="dxa"/>
              <w:right w:w="6" w:type="dxa"/>
            </w:tcMar>
            <w:vAlign w:val="center"/>
          </w:tcPr>
          <w:p w14:paraId="54B5D3C2" w14:textId="77777777" w:rsidR="00AC37BD" w:rsidRPr="001C21F5" w:rsidRDefault="00AC37BD" w:rsidP="00AC37BD">
            <w:pPr>
              <w:spacing w:line="240" w:lineRule="auto"/>
              <w:ind w:firstLine="0"/>
              <w:jc w:val="center"/>
              <w:rPr>
                <w:sz w:val="18"/>
                <w:szCs w:val="18"/>
              </w:rPr>
            </w:pPr>
            <w:r w:rsidRPr="001C21F5">
              <w:rPr>
                <w:sz w:val="18"/>
                <w:szCs w:val="18"/>
              </w:rPr>
              <w:t>0,45</w:t>
            </w:r>
          </w:p>
        </w:tc>
        <w:tc>
          <w:tcPr>
            <w:tcW w:w="278" w:type="pct"/>
            <w:tcMar>
              <w:left w:w="6" w:type="dxa"/>
              <w:right w:w="6" w:type="dxa"/>
            </w:tcMar>
            <w:vAlign w:val="center"/>
          </w:tcPr>
          <w:p w14:paraId="5E899DF4" w14:textId="77777777" w:rsidR="00AC37BD" w:rsidRPr="001C21F5" w:rsidRDefault="00AC37BD" w:rsidP="00AC37BD">
            <w:pPr>
              <w:spacing w:line="240" w:lineRule="auto"/>
              <w:ind w:firstLine="0"/>
              <w:jc w:val="center"/>
              <w:rPr>
                <w:sz w:val="18"/>
                <w:szCs w:val="18"/>
              </w:rPr>
            </w:pPr>
            <w:r w:rsidRPr="001C21F5">
              <w:rPr>
                <w:sz w:val="18"/>
                <w:szCs w:val="18"/>
              </w:rPr>
              <w:t>4,1</w:t>
            </w:r>
          </w:p>
        </w:tc>
        <w:tc>
          <w:tcPr>
            <w:tcW w:w="347" w:type="pct"/>
            <w:tcMar>
              <w:left w:w="6" w:type="dxa"/>
              <w:right w:w="6" w:type="dxa"/>
            </w:tcMar>
            <w:vAlign w:val="center"/>
          </w:tcPr>
          <w:p w14:paraId="607D89BB" w14:textId="77777777" w:rsidR="00AC37BD" w:rsidRPr="001C21F5" w:rsidRDefault="00AC37BD" w:rsidP="00AC37BD">
            <w:pPr>
              <w:spacing w:line="240" w:lineRule="auto"/>
              <w:ind w:firstLine="0"/>
              <w:jc w:val="center"/>
              <w:rPr>
                <w:sz w:val="18"/>
                <w:szCs w:val="18"/>
              </w:rPr>
            </w:pPr>
          </w:p>
        </w:tc>
        <w:tc>
          <w:tcPr>
            <w:tcW w:w="275" w:type="pct"/>
            <w:tcMar>
              <w:left w:w="6" w:type="dxa"/>
              <w:right w:w="6" w:type="dxa"/>
            </w:tcMar>
            <w:vAlign w:val="center"/>
          </w:tcPr>
          <w:p w14:paraId="4B19C0F2" w14:textId="77777777" w:rsidR="00AC37BD" w:rsidRPr="001C21F5" w:rsidRDefault="00AC37BD" w:rsidP="00AC37BD">
            <w:pPr>
              <w:spacing w:line="240" w:lineRule="auto"/>
              <w:ind w:firstLine="0"/>
              <w:jc w:val="center"/>
              <w:rPr>
                <w:sz w:val="18"/>
                <w:szCs w:val="18"/>
              </w:rPr>
            </w:pPr>
          </w:p>
        </w:tc>
      </w:tr>
      <w:tr w:rsidR="00AC37BD" w:rsidRPr="001C21F5" w14:paraId="31EE5E08" w14:textId="77777777" w:rsidTr="007E6910">
        <w:trPr>
          <w:trHeight w:val="60"/>
        </w:trPr>
        <w:tc>
          <w:tcPr>
            <w:tcW w:w="403" w:type="pct"/>
            <w:tcBorders>
              <w:bottom w:val="single" w:sz="4" w:space="0" w:color="auto"/>
            </w:tcBorders>
            <w:tcMar>
              <w:left w:w="6" w:type="dxa"/>
              <w:right w:w="6" w:type="dxa"/>
            </w:tcMar>
            <w:vAlign w:val="center"/>
          </w:tcPr>
          <w:p w14:paraId="00C2A13A" w14:textId="77777777" w:rsidR="00AC37BD" w:rsidRPr="001C21F5" w:rsidRDefault="00AC37BD" w:rsidP="00AC37BD">
            <w:pPr>
              <w:spacing w:line="240" w:lineRule="auto"/>
              <w:ind w:firstLine="0"/>
              <w:jc w:val="center"/>
              <w:rPr>
                <w:sz w:val="18"/>
                <w:szCs w:val="18"/>
              </w:rPr>
            </w:pPr>
            <w:r w:rsidRPr="001C21F5">
              <w:rPr>
                <w:sz w:val="18"/>
                <w:szCs w:val="18"/>
              </w:rPr>
              <w:t>1,6</w:t>
            </w:r>
          </w:p>
        </w:tc>
        <w:tc>
          <w:tcPr>
            <w:tcW w:w="231" w:type="pct"/>
            <w:tcBorders>
              <w:bottom w:val="single" w:sz="4" w:space="0" w:color="auto"/>
            </w:tcBorders>
            <w:tcMar>
              <w:left w:w="6" w:type="dxa"/>
              <w:right w:w="6" w:type="dxa"/>
            </w:tcMar>
            <w:vAlign w:val="center"/>
          </w:tcPr>
          <w:p w14:paraId="45AFEFB5" w14:textId="77777777" w:rsidR="00AC37BD" w:rsidRPr="001C21F5" w:rsidRDefault="00AC37BD" w:rsidP="00AC37BD">
            <w:pPr>
              <w:spacing w:line="240" w:lineRule="auto"/>
              <w:ind w:firstLine="0"/>
              <w:jc w:val="center"/>
              <w:rPr>
                <w:sz w:val="18"/>
                <w:szCs w:val="18"/>
              </w:rPr>
            </w:pPr>
          </w:p>
        </w:tc>
        <w:tc>
          <w:tcPr>
            <w:tcW w:w="333" w:type="pct"/>
            <w:tcBorders>
              <w:bottom w:val="single" w:sz="4" w:space="0" w:color="auto"/>
            </w:tcBorders>
            <w:tcMar>
              <w:left w:w="6" w:type="dxa"/>
              <w:right w:w="6" w:type="dxa"/>
            </w:tcMar>
            <w:vAlign w:val="center"/>
          </w:tcPr>
          <w:p w14:paraId="098BD118" w14:textId="77777777" w:rsidR="00AC37BD" w:rsidRPr="001C21F5" w:rsidRDefault="00AC37BD" w:rsidP="00AC37BD">
            <w:pPr>
              <w:spacing w:line="240" w:lineRule="auto"/>
              <w:ind w:firstLine="0"/>
              <w:jc w:val="center"/>
              <w:rPr>
                <w:sz w:val="18"/>
                <w:szCs w:val="18"/>
              </w:rPr>
            </w:pPr>
          </w:p>
        </w:tc>
        <w:tc>
          <w:tcPr>
            <w:tcW w:w="276" w:type="pct"/>
            <w:tcBorders>
              <w:bottom w:val="single" w:sz="4" w:space="0" w:color="auto"/>
            </w:tcBorders>
            <w:tcMar>
              <w:left w:w="6" w:type="dxa"/>
              <w:right w:w="6" w:type="dxa"/>
            </w:tcMar>
            <w:vAlign w:val="center"/>
          </w:tcPr>
          <w:p w14:paraId="53E13898" w14:textId="77777777" w:rsidR="00AC37BD" w:rsidRPr="001C21F5" w:rsidRDefault="00AC37BD" w:rsidP="00AC37BD">
            <w:pPr>
              <w:spacing w:line="240" w:lineRule="auto"/>
              <w:ind w:firstLine="0"/>
              <w:jc w:val="center"/>
              <w:rPr>
                <w:sz w:val="18"/>
                <w:szCs w:val="18"/>
              </w:rPr>
            </w:pPr>
          </w:p>
        </w:tc>
        <w:tc>
          <w:tcPr>
            <w:tcW w:w="295" w:type="pct"/>
            <w:tcBorders>
              <w:bottom w:val="single" w:sz="4" w:space="0" w:color="auto"/>
            </w:tcBorders>
            <w:tcMar>
              <w:left w:w="6" w:type="dxa"/>
              <w:right w:w="6" w:type="dxa"/>
            </w:tcMar>
            <w:vAlign w:val="center"/>
          </w:tcPr>
          <w:p w14:paraId="024505E0" w14:textId="77777777" w:rsidR="00AC37BD" w:rsidRPr="001C21F5" w:rsidRDefault="00AC37BD" w:rsidP="00AC37BD">
            <w:pPr>
              <w:spacing w:line="240" w:lineRule="auto"/>
              <w:ind w:firstLine="0"/>
              <w:jc w:val="center"/>
              <w:rPr>
                <w:sz w:val="18"/>
                <w:szCs w:val="18"/>
              </w:rPr>
            </w:pPr>
          </w:p>
        </w:tc>
        <w:tc>
          <w:tcPr>
            <w:tcW w:w="261" w:type="pct"/>
            <w:tcBorders>
              <w:bottom w:val="single" w:sz="4" w:space="0" w:color="auto"/>
            </w:tcBorders>
            <w:tcMar>
              <w:left w:w="6" w:type="dxa"/>
              <w:right w:w="6" w:type="dxa"/>
            </w:tcMar>
            <w:vAlign w:val="center"/>
          </w:tcPr>
          <w:p w14:paraId="2CFF1002" w14:textId="77777777" w:rsidR="00AC37BD" w:rsidRPr="001C21F5" w:rsidRDefault="00AC37BD" w:rsidP="00AC37BD">
            <w:pPr>
              <w:spacing w:line="240" w:lineRule="auto"/>
              <w:ind w:firstLine="0"/>
              <w:jc w:val="center"/>
              <w:rPr>
                <w:sz w:val="18"/>
                <w:szCs w:val="18"/>
              </w:rPr>
            </w:pPr>
          </w:p>
        </w:tc>
        <w:tc>
          <w:tcPr>
            <w:tcW w:w="348" w:type="pct"/>
            <w:tcBorders>
              <w:bottom w:val="single" w:sz="4" w:space="0" w:color="auto"/>
            </w:tcBorders>
            <w:tcMar>
              <w:left w:w="6" w:type="dxa"/>
              <w:right w:w="6" w:type="dxa"/>
            </w:tcMar>
            <w:vAlign w:val="center"/>
          </w:tcPr>
          <w:p w14:paraId="5015E7F5" w14:textId="77777777" w:rsidR="00AC37BD" w:rsidRPr="001C21F5" w:rsidRDefault="00AC37BD" w:rsidP="00AC37BD">
            <w:pPr>
              <w:spacing w:line="240" w:lineRule="auto"/>
              <w:ind w:firstLine="0"/>
              <w:jc w:val="center"/>
              <w:rPr>
                <w:sz w:val="18"/>
                <w:szCs w:val="18"/>
              </w:rPr>
            </w:pPr>
          </w:p>
        </w:tc>
        <w:tc>
          <w:tcPr>
            <w:tcW w:w="210" w:type="pct"/>
            <w:tcBorders>
              <w:bottom w:val="single" w:sz="4" w:space="0" w:color="auto"/>
            </w:tcBorders>
            <w:tcMar>
              <w:left w:w="6" w:type="dxa"/>
              <w:right w:w="6" w:type="dxa"/>
            </w:tcMar>
            <w:vAlign w:val="center"/>
          </w:tcPr>
          <w:p w14:paraId="73707A91" w14:textId="77777777" w:rsidR="00AC37BD" w:rsidRPr="001C21F5" w:rsidRDefault="00AC37BD" w:rsidP="00AC37BD">
            <w:pPr>
              <w:spacing w:line="240" w:lineRule="auto"/>
              <w:ind w:firstLine="0"/>
              <w:jc w:val="center"/>
              <w:rPr>
                <w:sz w:val="18"/>
                <w:szCs w:val="18"/>
              </w:rPr>
            </w:pPr>
            <w:r w:rsidRPr="001C21F5">
              <w:rPr>
                <w:sz w:val="18"/>
                <w:szCs w:val="18"/>
              </w:rPr>
              <w:t>2,41</w:t>
            </w:r>
          </w:p>
        </w:tc>
        <w:tc>
          <w:tcPr>
            <w:tcW w:w="279" w:type="pct"/>
            <w:tcBorders>
              <w:bottom w:val="single" w:sz="4" w:space="0" w:color="auto"/>
            </w:tcBorders>
            <w:tcMar>
              <w:left w:w="6" w:type="dxa"/>
              <w:right w:w="6" w:type="dxa"/>
            </w:tcMar>
            <w:vAlign w:val="center"/>
          </w:tcPr>
          <w:p w14:paraId="3D1B0157" w14:textId="77777777" w:rsidR="00AC37BD" w:rsidRPr="001C21F5" w:rsidRDefault="00AC37BD" w:rsidP="00AC37BD">
            <w:pPr>
              <w:spacing w:line="240" w:lineRule="auto"/>
              <w:ind w:firstLine="0"/>
              <w:jc w:val="center"/>
              <w:rPr>
                <w:sz w:val="18"/>
                <w:szCs w:val="18"/>
              </w:rPr>
            </w:pPr>
            <w:r w:rsidRPr="001C21F5">
              <w:rPr>
                <w:sz w:val="18"/>
                <w:szCs w:val="18"/>
              </w:rPr>
              <w:t>230</w:t>
            </w:r>
          </w:p>
        </w:tc>
        <w:tc>
          <w:tcPr>
            <w:tcW w:w="278" w:type="pct"/>
            <w:tcBorders>
              <w:bottom w:val="single" w:sz="4" w:space="0" w:color="auto"/>
            </w:tcBorders>
            <w:tcMar>
              <w:left w:w="6" w:type="dxa"/>
              <w:right w:w="6" w:type="dxa"/>
            </w:tcMar>
            <w:vAlign w:val="center"/>
          </w:tcPr>
          <w:p w14:paraId="500F3967" w14:textId="77777777" w:rsidR="00AC37BD" w:rsidRPr="001C21F5" w:rsidRDefault="00AC37BD" w:rsidP="00AC37BD">
            <w:pPr>
              <w:spacing w:line="240" w:lineRule="auto"/>
              <w:ind w:firstLine="0"/>
              <w:jc w:val="center"/>
              <w:rPr>
                <w:sz w:val="18"/>
                <w:szCs w:val="18"/>
              </w:rPr>
            </w:pPr>
            <w:r w:rsidRPr="001C21F5">
              <w:rPr>
                <w:sz w:val="18"/>
                <w:szCs w:val="18"/>
              </w:rPr>
              <w:t>1,76</w:t>
            </w:r>
          </w:p>
        </w:tc>
        <w:tc>
          <w:tcPr>
            <w:tcW w:w="348" w:type="pct"/>
            <w:tcBorders>
              <w:bottom w:val="single" w:sz="4" w:space="0" w:color="auto"/>
            </w:tcBorders>
            <w:tcMar>
              <w:left w:w="6" w:type="dxa"/>
              <w:right w:w="6" w:type="dxa"/>
            </w:tcMar>
            <w:vAlign w:val="center"/>
          </w:tcPr>
          <w:p w14:paraId="7319F33D" w14:textId="77777777" w:rsidR="00AC37BD" w:rsidRPr="001C21F5" w:rsidRDefault="00AC37BD" w:rsidP="00AC37BD">
            <w:pPr>
              <w:spacing w:line="240" w:lineRule="auto"/>
              <w:ind w:firstLine="0"/>
              <w:jc w:val="center"/>
              <w:rPr>
                <w:sz w:val="18"/>
                <w:szCs w:val="18"/>
              </w:rPr>
            </w:pPr>
            <w:r w:rsidRPr="001C21F5">
              <w:rPr>
                <w:sz w:val="18"/>
                <w:szCs w:val="18"/>
              </w:rPr>
              <w:t>99,7</w:t>
            </w:r>
          </w:p>
        </w:tc>
        <w:tc>
          <w:tcPr>
            <w:tcW w:w="210" w:type="pct"/>
            <w:tcBorders>
              <w:bottom w:val="single" w:sz="4" w:space="0" w:color="auto"/>
            </w:tcBorders>
            <w:tcMar>
              <w:left w:w="6" w:type="dxa"/>
              <w:right w:w="6" w:type="dxa"/>
            </w:tcMar>
            <w:vAlign w:val="center"/>
          </w:tcPr>
          <w:p w14:paraId="45956EA9" w14:textId="77777777" w:rsidR="00AC37BD" w:rsidRPr="001C21F5" w:rsidRDefault="00AC37BD" w:rsidP="00AC37BD">
            <w:pPr>
              <w:spacing w:line="240" w:lineRule="auto"/>
              <w:ind w:firstLine="0"/>
              <w:jc w:val="center"/>
              <w:rPr>
                <w:sz w:val="18"/>
                <w:szCs w:val="18"/>
              </w:rPr>
            </w:pPr>
            <w:r w:rsidRPr="001C21F5">
              <w:rPr>
                <w:sz w:val="18"/>
                <w:szCs w:val="18"/>
              </w:rPr>
              <w:t>1,12</w:t>
            </w:r>
          </w:p>
        </w:tc>
        <w:tc>
          <w:tcPr>
            <w:tcW w:w="349" w:type="pct"/>
            <w:tcBorders>
              <w:bottom w:val="single" w:sz="4" w:space="0" w:color="auto"/>
            </w:tcBorders>
            <w:tcMar>
              <w:left w:w="6" w:type="dxa"/>
              <w:right w:w="6" w:type="dxa"/>
            </w:tcMar>
            <w:vAlign w:val="center"/>
          </w:tcPr>
          <w:p w14:paraId="10C31AD8" w14:textId="77777777" w:rsidR="00AC37BD" w:rsidRPr="001C21F5" w:rsidRDefault="00AC37BD" w:rsidP="00AC37BD">
            <w:pPr>
              <w:spacing w:line="240" w:lineRule="auto"/>
              <w:ind w:firstLine="0"/>
              <w:jc w:val="center"/>
              <w:rPr>
                <w:sz w:val="18"/>
                <w:szCs w:val="18"/>
              </w:rPr>
            </w:pPr>
            <w:r w:rsidRPr="001C21F5">
              <w:rPr>
                <w:sz w:val="18"/>
                <w:szCs w:val="18"/>
              </w:rPr>
              <w:t>33,7</w:t>
            </w:r>
          </w:p>
        </w:tc>
        <w:tc>
          <w:tcPr>
            <w:tcW w:w="279" w:type="pct"/>
            <w:tcBorders>
              <w:bottom w:val="single" w:sz="4" w:space="0" w:color="auto"/>
            </w:tcBorders>
            <w:tcMar>
              <w:left w:w="6" w:type="dxa"/>
              <w:right w:w="6" w:type="dxa"/>
            </w:tcMar>
            <w:vAlign w:val="center"/>
          </w:tcPr>
          <w:p w14:paraId="27E994F4" w14:textId="77777777" w:rsidR="00AC37BD" w:rsidRPr="001C21F5" w:rsidRDefault="00AC37BD" w:rsidP="00AC37BD">
            <w:pPr>
              <w:spacing w:line="240" w:lineRule="auto"/>
              <w:ind w:firstLine="0"/>
              <w:jc w:val="center"/>
              <w:rPr>
                <w:sz w:val="18"/>
                <w:szCs w:val="18"/>
              </w:rPr>
            </w:pPr>
            <w:r w:rsidRPr="001C21F5">
              <w:rPr>
                <w:sz w:val="18"/>
                <w:szCs w:val="18"/>
              </w:rPr>
              <w:t>0,49</w:t>
            </w:r>
          </w:p>
        </w:tc>
        <w:tc>
          <w:tcPr>
            <w:tcW w:w="278" w:type="pct"/>
            <w:tcBorders>
              <w:bottom w:val="single" w:sz="4" w:space="0" w:color="auto"/>
            </w:tcBorders>
            <w:tcMar>
              <w:left w:w="6" w:type="dxa"/>
              <w:right w:w="6" w:type="dxa"/>
            </w:tcMar>
            <w:vAlign w:val="center"/>
          </w:tcPr>
          <w:p w14:paraId="47042F3B" w14:textId="77777777" w:rsidR="00AC37BD" w:rsidRPr="001C21F5" w:rsidRDefault="00AC37BD" w:rsidP="00AC37BD">
            <w:pPr>
              <w:spacing w:line="240" w:lineRule="auto"/>
              <w:ind w:firstLine="0"/>
              <w:jc w:val="center"/>
              <w:rPr>
                <w:sz w:val="18"/>
                <w:szCs w:val="18"/>
              </w:rPr>
            </w:pPr>
            <w:r w:rsidRPr="001C21F5">
              <w:rPr>
                <w:sz w:val="18"/>
                <w:szCs w:val="18"/>
              </w:rPr>
              <w:t>5,0</w:t>
            </w:r>
          </w:p>
        </w:tc>
        <w:tc>
          <w:tcPr>
            <w:tcW w:w="347" w:type="pct"/>
            <w:tcBorders>
              <w:bottom w:val="single" w:sz="4" w:space="0" w:color="auto"/>
            </w:tcBorders>
            <w:tcMar>
              <w:left w:w="6" w:type="dxa"/>
              <w:right w:w="6" w:type="dxa"/>
            </w:tcMar>
            <w:vAlign w:val="center"/>
          </w:tcPr>
          <w:p w14:paraId="0694B511" w14:textId="77777777" w:rsidR="00AC37BD" w:rsidRPr="001C21F5" w:rsidRDefault="00AC37BD" w:rsidP="00AC37BD">
            <w:pPr>
              <w:spacing w:line="240" w:lineRule="auto"/>
              <w:ind w:firstLine="0"/>
              <w:jc w:val="center"/>
              <w:rPr>
                <w:sz w:val="18"/>
                <w:szCs w:val="18"/>
              </w:rPr>
            </w:pPr>
          </w:p>
        </w:tc>
        <w:tc>
          <w:tcPr>
            <w:tcW w:w="275" w:type="pct"/>
            <w:tcBorders>
              <w:bottom w:val="single" w:sz="4" w:space="0" w:color="auto"/>
            </w:tcBorders>
            <w:tcMar>
              <w:left w:w="6" w:type="dxa"/>
              <w:right w:w="6" w:type="dxa"/>
            </w:tcMar>
            <w:vAlign w:val="center"/>
          </w:tcPr>
          <w:p w14:paraId="11F2FD5C" w14:textId="77777777" w:rsidR="00AC37BD" w:rsidRPr="001C21F5" w:rsidRDefault="00AC37BD" w:rsidP="00AC37BD">
            <w:pPr>
              <w:spacing w:line="240" w:lineRule="auto"/>
              <w:ind w:firstLine="0"/>
              <w:jc w:val="center"/>
              <w:rPr>
                <w:sz w:val="18"/>
                <w:szCs w:val="18"/>
              </w:rPr>
            </w:pPr>
          </w:p>
        </w:tc>
      </w:tr>
      <w:tr w:rsidR="00AC37BD" w:rsidRPr="001C21F5" w14:paraId="365E69BD" w14:textId="77777777" w:rsidTr="007E6910">
        <w:trPr>
          <w:trHeight w:val="60"/>
        </w:trPr>
        <w:tc>
          <w:tcPr>
            <w:tcW w:w="403" w:type="pct"/>
            <w:tcBorders>
              <w:top w:val="single" w:sz="4" w:space="0" w:color="auto"/>
              <w:bottom w:val="single" w:sz="4" w:space="0" w:color="auto"/>
            </w:tcBorders>
            <w:tcMar>
              <w:left w:w="6" w:type="dxa"/>
              <w:right w:w="6" w:type="dxa"/>
            </w:tcMar>
            <w:vAlign w:val="center"/>
          </w:tcPr>
          <w:p w14:paraId="209A27CF" w14:textId="77777777" w:rsidR="00AC37BD" w:rsidRPr="001C21F5" w:rsidRDefault="00AC37BD" w:rsidP="00AC37BD">
            <w:pPr>
              <w:spacing w:line="240" w:lineRule="auto"/>
              <w:ind w:firstLine="0"/>
              <w:jc w:val="center"/>
              <w:rPr>
                <w:sz w:val="18"/>
                <w:szCs w:val="18"/>
              </w:rPr>
            </w:pPr>
            <w:r w:rsidRPr="001C21F5">
              <w:rPr>
                <w:sz w:val="18"/>
                <w:szCs w:val="18"/>
              </w:rPr>
              <w:t>1,8</w:t>
            </w:r>
          </w:p>
        </w:tc>
        <w:tc>
          <w:tcPr>
            <w:tcW w:w="231" w:type="pct"/>
            <w:tcBorders>
              <w:top w:val="single" w:sz="4" w:space="0" w:color="auto"/>
              <w:bottom w:val="single" w:sz="4" w:space="0" w:color="auto"/>
            </w:tcBorders>
            <w:tcMar>
              <w:left w:w="6" w:type="dxa"/>
              <w:right w:w="6" w:type="dxa"/>
            </w:tcMar>
            <w:vAlign w:val="center"/>
          </w:tcPr>
          <w:p w14:paraId="54F5EDF0" w14:textId="77777777" w:rsidR="00AC37BD" w:rsidRPr="001C21F5" w:rsidRDefault="00AC37BD" w:rsidP="00AC37BD">
            <w:pPr>
              <w:spacing w:line="240" w:lineRule="auto"/>
              <w:ind w:firstLine="0"/>
              <w:jc w:val="center"/>
              <w:rPr>
                <w:sz w:val="18"/>
                <w:szCs w:val="18"/>
              </w:rPr>
            </w:pPr>
          </w:p>
        </w:tc>
        <w:tc>
          <w:tcPr>
            <w:tcW w:w="333" w:type="pct"/>
            <w:tcBorders>
              <w:top w:val="single" w:sz="4" w:space="0" w:color="auto"/>
              <w:bottom w:val="single" w:sz="4" w:space="0" w:color="auto"/>
            </w:tcBorders>
            <w:tcMar>
              <w:left w:w="6" w:type="dxa"/>
              <w:right w:w="6" w:type="dxa"/>
            </w:tcMar>
            <w:vAlign w:val="center"/>
          </w:tcPr>
          <w:p w14:paraId="79B603CC" w14:textId="77777777" w:rsidR="00AC37BD" w:rsidRPr="001C21F5" w:rsidRDefault="00AC37BD" w:rsidP="00AC37BD">
            <w:pPr>
              <w:spacing w:line="240" w:lineRule="auto"/>
              <w:ind w:firstLine="0"/>
              <w:jc w:val="center"/>
              <w:rPr>
                <w:sz w:val="18"/>
                <w:szCs w:val="18"/>
              </w:rPr>
            </w:pPr>
          </w:p>
        </w:tc>
        <w:tc>
          <w:tcPr>
            <w:tcW w:w="276" w:type="pct"/>
            <w:tcBorders>
              <w:top w:val="single" w:sz="4" w:space="0" w:color="auto"/>
              <w:bottom w:val="single" w:sz="4" w:space="0" w:color="auto"/>
            </w:tcBorders>
            <w:tcMar>
              <w:left w:w="6" w:type="dxa"/>
              <w:right w:w="6" w:type="dxa"/>
            </w:tcMar>
            <w:vAlign w:val="center"/>
          </w:tcPr>
          <w:p w14:paraId="56BCB3BA" w14:textId="77777777" w:rsidR="00AC37BD" w:rsidRPr="001C21F5" w:rsidRDefault="00AC37BD" w:rsidP="00AC37BD">
            <w:pPr>
              <w:spacing w:line="240" w:lineRule="auto"/>
              <w:ind w:firstLine="0"/>
              <w:jc w:val="center"/>
              <w:rPr>
                <w:sz w:val="18"/>
                <w:szCs w:val="18"/>
              </w:rPr>
            </w:pPr>
          </w:p>
        </w:tc>
        <w:tc>
          <w:tcPr>
            <w:tcW w:w="295" w:type="pct"/>
            <w:tcBorders>
              <w:top w:val="single" w:sz="4" w:space="0" w:color="auto"/>
              <w:bottom w:val="single" w:sz="4" w:space="0" w:color="auto"/>
            </w:tcBorders>
            <w:tcMar>
              <w:left w:w="6" w:type="dxa"/>
              <w:right w:w="6" w:type="dxa"/>
            </w:tcMar>
            <w:vAlign w:val="center"/>
          </w:tcPr>
          <w:p w14:paraId="2047C1E9" w14:textId="77777777" w:rsidR="00AC37BD" w:rsidRPr="001C21F5" w:rsidRDefault="00AC37BD" w:rsidP="00AC37BD">
            <w:pPr>
              <w:spacing w:line="240" w:lineRule="auto"/>
              <w:ind w:firstLine="0"/>
              <w:jc w:val="center"/>
              <w:rPr>
                <w:sz w:val="18"/>
                <w:szCs w:val="18"/>
              </w:rPr>
            </w:pPr>
          </w:p>
        </w:tc>
        <w:tc>
          <w:tcPr>
            <w:tcW w:w="261" w:type="pct"/>
            <w:tcBorders>
              <w:top w:val="single" w:sz="4" w:space="0" w:color="auto"/>
              <w:bottom w:val="single" w:sz="4" w:space="0" w:color="auto"/>
            </w:tcBorders>
            <w:tcMar>
              <w:left w:w="6" w:type="dxa"/>
              <w:right w:w="6" w:type="dxa"/>
            </w:tcMar>
            <w:vAlign w:val="center"/>
          </w:tcPr>
          <w:p w14:paraId="7BE6CB3A"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600F6A20"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4A6749C8" w14:textId="77777777" w:rsidR="00AC37BD" w:rsidRPr="001C21F5" w:rsidRDefault="00AC37BD" w:rsidP="00AC37BD">
            <w:pPr>
              <w:spacing w:line="240" w:lineRule="auto"/>
              <w:ind w:firstLine="0"/>
              <w:jc w:val="center"/>
              <w:rPr>
                <w:sz w:val="18"/>
                <w:szCs w:val="18"/>
              </w:rPr>
            </w:pPr>
            <w:r w:rsidRPr="001C21F5">
              <w:rPr>
                <w:sz w:val="18"/>
                <w:szCs w:val="18"/>
              </w:rPr>
              <w:t>2,76</w:t>
            </w:r>
          </w:p>
        </w:tc>
        <w:tc>
          <w:tcPr>
            <w:tcW w:w="279" w:type="pct"/>
            <w:tcBorders>
              <w:top w:val="single" w:sz="4" w:space="0" w:color="auto"/>
              <w:bottom w:val="single" w:sz="4" w:space="0" w:color="auto"/>
            </w:tcBorders>
            <w:tcMar>
              <w:left w:w="6" w:type="dxa"/>
              <w:right w:w="6" w:type="dxa"/>
            </w:tcMar>
            <w:vAlign w:val="center"/>
          </w:tcPr>
          <w:p w14:paraId="778656AB" w14:textId="77777777" w:rsidR="00AC37BD" w:rsidRPr="001C21F5" w:rsidRDefault="00AC37BD" w:rsidP="00AC37BD">
            <w:pPr>
              <w:spacing w:line="240" w:lineRule="auto"/>
              <w:ind w:firstLine="0"/>
              <w:jc w:val="center"/>
              <w:rPr>
                <w:sz w:val="18"/>
                <w:szCs w:val="18"/>
              </w:rPr>
            </w:pPr>
            <w:r w:rsidRPr="001C21F5">
              <w:rPr>
                <w:sz w:val="18"/>
                <w:szCs w:val="18"/>
              </w:rPr>
              <w:t>292,6</w:t>
            </w:r>
          </w:p>
        </w:tc>
        <w:tc>
          <w:tcPr>
            <w:tcW w:w="278" w:type="pct"/>
            <w:tcBorders>
              <w:top w:val="single" w:sz="4" w:space="0" w:color="auto"/>
              <w:bottom w:val="single" w:sz="4" w:space="0" w:color="auto"/>
            </w:tcBorders>
            <w:tcMar>
              <w:left w:w="6" w:type="dxa"/>
              <w:right w:w="6" w:type="dxa"/>
            </w:tcMar>
            <w:vAlign w:val="center"/>
          </w:tcPr>
          <w:p w14:paraId="77B7D63A" w14:textId="77777777" w:rsidR="00AC37BD" w:rsidRPr="001C21F5" w:rsidRDefault="00AC37BD" w:rsidP="00AC37BD">
            <w:pPr>
              <w:spacing w:line="240" w:lineRule="auto"/>
              <w:ind w:firstLine="0"/>
              <w:jc w:val="center"/>
              <w:rPr>
                <w:sz w:val="18"/>
                <w:szCs w:val="18"/>
              </w:rPr>
            </w:pPr>
            <w:r w:rsidRPr="001C21F5">
              <w:rPr>
                <w:sz w:val="18"/>
                <w:szCs w:val="18"/>
              </w:rPr>
              <w:t>1,98</w:t>
            </w:r>
          </w:p>
        </w:tc>
        <w:tc>
          <w:tcPr>
            <w:tcW w:w="348" w:type="pct"/>
            <w:tcBorders>
              <w:top w:val="single" w:sz="4" w:space="0" w:color="auto"/>
              <w:bottom w:val="single" w:sz="4" w:space="0" w:color="auto"/>
            </w:tcBorders>
            <w:tcMar>
              <w:left w:w="6" w:type="dxa"/>
              <w:right w:w="6" w:type="dxa"/>
            </w:tcMar>
            <w:vAlign w:val="center"/>
          </w:tcPr>
          <w:p w14:paraId="62A275DD" w14:textId="77777777" w:rsidR="00AC37BD" w:rsidRPr="001C21F5" w:rsidRDefault="00AC37BD" w:rsidP="00AC37BD">
            <w:pPr>
              <w:spacing w:line="240" w:lineRule="auto"/>
              <w:ind w:firstLine="0"/>
              <w:jc w:val="center"/>
              <w:rPr>
                <w:sz w:val="18"/>
                <w:szCs w:val="18"/>
              </w:rPr>
            </w:pPr>
            <w:r w:rsidRPr="001C21F5">
              <w:rPr>
                <w:sz w:val="18"/>
                <w:szCs w:val="18"/>
              </w:rPr>
              <w:t>123,2</w:t>
            </w:r>
          </w:p>
        </w:tc>
        <w:tc>
          <w:tcPr>
            <w:tcW w:w="210" w:type="pct"/>
            <w:tcBorders>
              <w:top w:val="single" w:sz="4" w:space="0" w:color="auto"/>
              <w:bottom w:val="single" w:sz="4" w:space="0" w:color="auto"/>
            </w:tcBorders>
            <w:tcMar>
              <w:left w:w="6" w:type="dxa"/>
              <w:right w:w="6" w:type="dxa"/>
            </w:tcMar>
            <w:vAlign w:val="center"/>
          </w:tcPr>
          <w:p w14:paraId="0D9096CD" w14:textId="77777777" w:rsidR="00AC37BD" w:rsidRPr="001C21F5" w:rsidRDefault="00AC37BD" w:rsidP="00AC37BD">
            <w:pPr>
              <w:spacing w:line="240" w:lineRule="auto"/>
              <w:ind w:firstLine="0"/>
              <w:jc w:val="center"/>
              <w:rPr>
                <w:sz w:val="18"/>
                <w:szCs w:val="18"/>
              </w:rPr>
            </w:pPr>
            <w:r w:rsidRPr="001C21F5">
              <w:rPr>
                <w:sz w:val="18"/>
                <w:szCs w:val="18"/>
              </w:rPr>
              <w:t>1,26</w:t>
            </w:r>
          </w:p>
        </w:tc>
        <w:tc>
          <w:tcPr>
            <w:tcW w:w="349" w:type="pct"/>
            <w:tcBorders>
              <w:top w:val="single" w:sz="4" w:space="0" w:color="auto"/>
              <w:bottom w:val="single" w:sz="4" w:space="0" w:color="auto"/>
            </w:tcBorders>
            <w:tcMar>
              <w:left w:w="6" w:type="dxa"/>
              <w:right w:w="6" w:type="dxa"/>
            </w:tcMar>
            <w:vAlign w:val="center"/>
          </w:tcPr>
          <w:p w14:paraId="7EF5DF15" w14:textId="77777777" w:rsidR="00AC37BD" w:rsidRPr="001C21F5" w:rsidRDefault="00AC37BD" w:rsidP="00AC37BD">
            <w:pPr>
              <w:spacing w:line="240" w:lineRule="auto"/>
              <w:ind w:firstLine="0"/>
              <w:jc w:val="center"/>
              <w:rPr>
                <w:sz w:val="18"/>
                <w:szCs w:val="18"/>
              </w:rPr>
            </w:pPr>
            <w:r w:rsidRPr="001C21F5">
              <w:rPr>
                <w:sz w:val="18"/>
                <w:szCs w:val="18"/>
              </w:rPr>
              <w:t>41,6</w:t>
            </w:r>
          </w:p>
        </w:tc>
        <w:tc>
          <w:tcPr>
            <w:tcW w:w="279" w:type="pct"/>
            <w:tcBorders>
              <w:top w:val="single" w:sz="4" w:space="0" w:color="auto"/>
              <w:bottom w:val="single" w:sz="4" w:space="0" w:color="auto"/>
            </w:tcBorders>
            <w:tcMar>
              <w:left w:w="6" w:type="dxa"/>
              <w:right w:w="6" w:type="dxa"/>
            </w:tcMar>
            <w:vAlign w:val="center"/>
          </w:tcPr>
          <w:p w14:paraId="397C13B4" w14:textId="77777777" w:rsidR="00AC37BD" w:rsidRPr="001C21F5" w:rsidRDefault="00AC37BD" w:rsidP="00AC37BD">
            <w:pPr>
              <w:spacing w:line="240" w:lineRule="auto"/>
              <w:ind w:firstLine="0"/>
              <w:jc w:val="center"/>
              <w:rPr>
                <w:sz w:val="18"/>
                <w:szCs w:val="18"/>
              </w:rPr>
            </w:pPr>
            <w:r w:rsidRPr="001C21F5">
              <w:rPr>
                <w:sz w:val="18"/>
                <w:szCs w:val="18"/>
              </w:rPr>
              <w:t>0,56</w:t>
            </w:r>
          </w:p>
        </w:tc>
        <w:tc>
          <w:tcPr>
            <w:tcW w:w="278" w:type="pct"/>
            <w:tcBorders>
              <w:top w:val="single" w:sz="4" w:space="0" w:color="auto"/>
              <w:bottom w:val="single" w:sz="4" w:space="0" w:color="auto"/>
            </w:tcBorders>
            <w:tcMar>
              <w:left w:w="6" w:type="dxa"/>
              <w:right w:w="6" w:type="dxa"/>
            </w:tcMar>
            <w:vAlign w:val="center"/>
          </w:tcPr>
          <w:p w14:paraId="680CA998" w14:textId="77777777" w:rsidR="00AC37BD" w:rsidRPr="001C21F5" w:rsidRDefault="00AC37BD" w:rsidP="00AC37BD">
            <w:pPr>
              <w:spacing w:line="240" w:lineRule="auto"/>
              <w:ind w:firstLine="0"/>
              <w:jc w:val="center"/>
              <w:rPr>
                <w:sz w:val="18"/>
                <w:szCs w:val="18"/>
              </w:rPr>
            </w:pPr>
            <w:r w:rsidRPr="001C21F5">
              <w:rPr>
                <w:sz w:val="18"/>
                <w:szCs w:val="18"/>
              </w:rPr>
              <w:t>6,1</w:t>
            </w:r>
          </w:p>
        </w:tc>
        <w:tc>
          <w:tcPr>
            <w:tcW w:w="347" w:type="pct"/>
            <w:tcBorders>
              <w:top w:val="single" w:sz="4" w:space="0" w:color="auto"/>
              <w:bottom w:val="single" w:sz="4" w:space="0" w:color="auto"/>
            </w:tcBorders>
            <w:tcMar>
              <w:left w:w="6" w:type="dxa"/>
              <w:right w:w="6" w:type="dxa"/>
            </w:tcMar>
            <w:vAlign w:val="center"/>
          </w:tcPr>
          <w:p w14:paraId="48D317D1" w14:textId="77777777" w:rsidR="00AC37BD" w:rsidRPr="001C21F5" w:rsidRDefault="00AC37BD" w:rsidP="00AC37BD">
            <w:pPr>
              <w:spacing w:line="240" w:lineRule="auto"/>
              <w:ind w:firstLine="0"/>
              <w:jc w:val="center"/>
              <w:rPr>
                <w:sz w:val="18"/>
                <w:szCs w:val="18"/>
              </w:rPr>
            </w:pPr>
          </w:p>
        </w:tc>
        <w:tc>
          <w:tcPr>
            <w:tcW w:w="275" w:type="pct"/>
            <w:tcBorders>
              <w:top w:val="single" w:sz="4" w:space="0" w:color="auto"/>
              <w:bottom w:val="single" w:sz="4" w:space="0" w:color="auto"/>
            </w:tcBorders>
            <w:tcMar>
              <w:left w:w="6" w:type="dxa"/>
              <w:right w:w="6" w:type="dxa"/>
            </w:tcMar>
            <w:vAlign w:val="center"/>
          </w:tcPr>
          <w:p w14:paraId="65458078" w14:textId="77777777" w:rsidR="00AC37BD" w:rsidRPr="001C21F5" w:rsidRDefault="00AC37BD" w:rsidP="00AC37BD">
            <w:pPr>
              <w:spacing w:line="240" w:lineRule="auto"/>
              <w:ind w:firstLine="0"/>
              <w:jc w:val="center"/>
              <w:rPr>
                <w:sz w:val="18"/>
                <w:szCs w:val="18"/>
              </w:rPr>
            </w:pPr>
          </w:p>
        </w:tc>
      </w:tr>
      <w:tr w:rsidR="00AC37BD" w:rsidRPr="001C21F5" w14:paraId="0475EB0A" w14:textId="77777777" w:rsidTr="007E6910">
        <w:trPr>
          <w:trHeight w:val="60"/>
        </w:trPr>
        <w:tc>
          <w:tcPr>
            <w:tcW w:w="403" w:type="pct"/>
            <w:tcBorders>
              <w:top w:val="single" w:sz="4" w:space="0" w:color="auto"/>
              <w:bottom w:val="single" w:sz="4" w:space="0" w:color="auto"/>
            </w:tcBorders>
            <w:tcMar>
              <w:left w:w="6" w:type="dxa"/>
              <w:right w:w="6" w:type="dxa"/>
            </w:tcMar>
            <w:vAlign w:val="center"/>
          </w:tcPr>
          <w:p w14:paraId="5F0B51F2" w14:textId="77777777" w:rsidR="00AC37BD" w:rsidRPr="001C21F5" w:rsidRDefault="00AC37BD" w:rsidP="00AC37BD">
            <w:pPr>
              <w:spacing w:line="240" w:lineRule="auto"/>
              <w:ind w:firstLine="0"/>
              <w:jc w:val="center"/>
              <w:rPr>
                <w:sz w:val="18"/>
                <w:szCs w:val="18"/>
              </w:rPr>
            </w:pPr>
            <w:r w:rsidRPr="001C21F5">
              <w:rPr>
                <w:sz w:val="18"/>
                <w:szCs w:val="18"/>
              </w:rPr>
              <w:t>2</w:t>
            </w:r>
          </w:p>
        </w:tc>
        <w:tc>
          <w:tcPr>
            <w:tcW w:w="231" w:type="pct"/>
            <w:tcBorders>
              <w:top w:val="single" w:sz="4" w:space="0" w:color="auto"/>
              <w:bottom w:val="single" w:sz="4" w:space="0" w:color="auto"/>
            </w:tcBorders>
            <w:tcMar>
              <w:left w:w="6" w:type="dxa"/>
              <w:right w:w="6" w:type="dxa"/>
            </w:tcMar>
            <w:vAlign w:val="center"/>
          </w:tcPr>
          <w:p w14:paraId="5053AC65" w14:textId="77777777" w:rsidR="00AC37BD" w:rsidRPr="001C21F5" w:rsidRDefault="00AC37BD" w:rsidP="00AC37BD">
            <w:pPr>
              <w:spacing w:line="240" w:lineRule="auto"/>
              <w:ind w:firstLine="0"/>
              <w:jc w:val="center"/>
              <w:rPr>
                <w:sz w:val="18"/>
                <w:szCs w:val="18"/>
              </w:rPr>
            </w:pPr>
          </w:p>
        </w:tc>
        <w:tc>
          <w:tcPr>
            <w:tcW w:w="333" w:type="pct"/>
            <w:tcBorders>
              <w:top w:val="single" w:sz="4" w:space="0" w:color="auto"/>
              <w:bottom w:val="single" w:sz="4" w:space="0" w:color="auto"/>
            </w:tcBorders>
            <w:tcMar>
              <w:left w:w="6" w:type="dxa"/>
              <w:right w:w="6" w:type="dxa"/>
            </w:tcMar>
            <w:vAlign w:val="center"/>
          </w:tcPr>
          <w:p w14:paraId="350985B8" w14:textId="77777777" w:rsidR="00AC37BD" w:rsidRPr="001C21F5" w:rsidRDefault="00AC37BD" w:rsidP="00AC37BD">
            <w:pPr>
              <w:spacing w:line="240" w:lineRule="auto"/>
              <w:ind w:firstLine="0"/>
              <w:jc w:val="center"/>
              <w:rPr>
                <w:sz w:val="18"/>
                <w:szCs w:val="18"/>
              </w:rPr>
            </w:pPr>
          </w:p>
        </w:tc>
        <w:tc>
          <w:tcPr>
            <w:tcW w:w="276" w:type="pct"/>
            <w:tcBorders>
              <w:top w:val="single" w:sz="4" w:space="0" w:color="auto"/>
              <w:bottom w:val="single" w:sz="4" w:space="0" w:color="auto"/>
            </w:tcBorders>
            <w:tcMar>
              <w:left w:w="6" w:type="dxa"/>
              <w:right w:w="6" w:type="dxa"/>
            </w:tcMar>
            <w:vAlign w:val="center"/>
          </w:tcPr>
          <w:p w14:paraId="495BB451" w14:textId="77777777" w:rsidR="00AC37BD" w:rsidRPr="001C21F5" w:rsidRDefault="00AC37BD" w:rsidP="00AC37BD">
            <w:pPr>
              <w:spacing w:line="240" w:lineRule="auto"/>
              <w:ind w:firstLine="0"/>
              <w:jc w:val="center"/>
              <w:rPr>
                <w:sz w:val="18"/>
                <w:szCs w:val="18"/>
              </w:rPr>
            </w:pPr>
          </w:p>
        </w:tc>
        <w:tc>
          <w:tcPr>
            <w:tcW w:w="295" w:type="pct"/>
            <w:tcBorders>
              <w:top w:val="single" w:sz="4" w:space="0" w:color="auto"/>
              <w:bottom w:val="single" w:sz="4" w:space="0" w:color="auto"/>
            </w:tcBorders>
            <w:tcMar>
              <w:left w:w="6" w:type="dxa"/>
              <w:right w:w="6" w:type="dxa"/>
            </w:tcMar>
            <w:vAlign w:val="center"/>
          </w:tcPr>
          <w:p w14:paraId="5E216469" w14:textId="77777777" w:rsidR="00AC37BD" w:rsidRPr="001C21F5" w:rsidRDefault="00AC37BD" w:rsidP="00AC37BD">
            <w:pPr>
              <w:spacing w:line="240" w:lineRule="auto"/>
              <w:ind w:firstLine="0"/>
              <w:jc w:val="center"/>
              <w:rPr>
                <w:sz w:val="18"/>
                <w:szCs w:val="18"/>
              </w:rPr>
            </w:pPr>
          </w:p>
        </w:tc>
        <w:tc>
          <w:tcPr>
            <w:tcW w:w="261" w:type="pct"/>
            <w:tcBorders>
              <w:top w:val="single" w:sz="4" w:space="0" w:color="auto"/>
              <w:bottom w:val="single" w:sz="4" w:space="0" w:color="auto"/>
            </w:tcBorders>
            <w:tcMar>
              <w:left w:w="6" w:type="dxa"/>
              <w:right w:w="6" w:type="dxa"/>
            </w:tcMar>
            <w:vAlign w:val="center"/>
          </w:tcPr>
          <w:p w14:paraId="4215F9F2"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60227EAC"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26626A72" w14:textId="77777777" w:rsidR="00AC37BD" w:rsidRPr="001C21F5" w:rsidRDefault="00AC37BD" w:rsidP="00AC37BD">
            <w:pPr>
              <w:spacing w:line="240" w:lineRule="auto"/>
              <w:ind w:firstLine="0"/>
              <w:jc w:val="center"/>
              <w:rPr>
                <w:sz w:val="18"/>
                <w:szCs w:val="18"/>
              </w:rPr>
            </w:pPr>
            <w:r w:rsidRPr="001C21F5">
              <w:rPr>
                <w:sz w:val="18"/>
                <w:szCs w:val="18"/>
              </w:rPr>
              <w:t>3,45</w:t>
            </w:r>
          </w:p>
        </w:tc>
        <w:tc>
          <w:tcPr>
            <w:tcW w:w="279" w:type="pct"/>
            <w:tcBorders>
              <w:top w:val="single" w:sz="4" w:space="0" w:color="auto"/>
              <w:bottom w:val="single" w:sz="4" w:space="0" w:color="auto"/>
            </w:tcBorders>
            <w:tcMar>
              <w:left w:w="6" w:type="dxa"/>
              <w:right w:w="6" w:type="dxa"/>
            </w:tcMar>
            <w:vAlign w:val="center"/>
          </w:tcPr>
          <w:p w14:paraId="289A68B7" w14:textId="77777777" w:rsidR="00AC37BD" w:rsidRPr="001C21F5" w:rsidRDefault="00AC37BD" w:rsidP="00AC37BD">
            <w:pPr>
              <w:spacing w:line="240" w:lineRule="auto"/>
              <w:ind w:firstLine="0"/>
              <w:jc w:val="center"/>
              <w:rPr>
                <w:sz w:val="18"/>
                <w:szCs w:val="18"/>
              </w:rPr>
            </w:pPr>
            <w:r w:rsidRPr="001C21F5">
              <w:rPr>
                <w:sz w:val="18"/>
                <w:szCs w:val="18"/>
              </w:rPr>
              <w:t>438,2</w:t>
            </w:r>
          </w:p>
        </w:tc>
        <w:tc>
          <w:tcPr>
            <w:tcW w:w="278" w:type="pct"/>
            <w:tcBorders>
              <w:top w:val="single" w:sz="4" w:space="0" w:color="auto"/>
              <w:bottom w:val="single" w:sz="4" w:space="0" w:color="auto"/>
            </w:tcBorders>
            <w:tcMar>
              <w:left w:w="6" w:type="dxa"/>
              <w:right w:w="6" w:type="dxa"/>
            </w:tcMar>
            <w:vAlign w:val="center"/>
          </w:tcPr>
          <w:p w14:paraId="46AFEB07" w14:textId="77777777" w:rsidR="00AC37BD" w:rsidRPr="001C21F5" w:rsidRDefault="00AC37BD" w:rsidP="00AC37BD">
            <w:pPr>
              <w:spacing w:line="240" w:lineRule="auto"/>
              <w:ind w:firstLine="0"/>
              <w:jc w:val="center"/>
              <w:rPr>
                <w:sz w:val="18"/>
                <w:szCs w:val="18"/>
              </w:rPr>
            </w:pPr>
            <w:r w:rsidRPr="001C21F5">
              <w:rPr>
                <w:sz w:val="18"/>
                <w:szCs w:val="18"/>
              </w:rPr>
              <w:t>2,21</w:t>
            </w:r>
          </w:p>
        </w:tc>
        <w:tc>
          <w:tcPr>
            <w:tcW w:w="348" w:type="pct"/>
            <w:tcBorders>
              <w:top w:val="single" w:sz="4" w:space="0" w:color="auto"/>
              <w:bottom w:val="single" w:sz="4" w:space="0" w:color="auto"/>
            </w:tcBorders>
            <w:tcMar>
              <w:left w:w="6" w:type="dxa"/>
              <w:right w:w="6" w:type="dxa"/>
            </w:tcMar>
            <w:vAlign w:val="center"/>
          </w:tcPr>
          <w:p w14:paraId="65D84E5F" w14:textId="77777777" w:rsidR="00AC37BD" w:rsidRPr="001C21F5" w:rsidRDefault="00AC37BD" w:rsidP="00AC37BD">
            <w:pPr>
              <w:spacing w:line="240" w:lineRule="auto"/>
              <w:ind w:firstLine="0"/>
              <w:jc w:val="center"/>
              <w:rPr>
                <w:sz w:val="18"/>
                <w:szCs w:val="18"/>
              </w:rPr>
            </w:pPr>
            <w:r w:rsidRPr="001C21F5">
              <w:rPr>
                <w:sz w:val="18"/>
                <w:szCs w:val="18"/>
              </w:rPr>
              <w:t>148,8</w:t>
            </w:r>
          </w:p>
        </w:tc>
        <w:tc>
          <w:tcPr>
            <w:tcW w:w="210" w:type="pct"/>
            <w:tcBorders>
              <w:top w:val="single" w:sz="4" w:space="0" w:color="auto"/>
              <w:bottom w:val="single" w:sz="4" w:space="0" w:color="auto"/>
            </w:tcBorders>
            <w:tcMar>
              <w:left w:w="6" w:type="dxa"/>
              <w:right w:w="6" w:type="dxa"/>
            </w:tcMar>
            <w:vAlign w:val="center"/>
          </w:tcPr>
          <w:p w14:paraId="364382C1" w14:textId="77777777" w:rsidR="00AC37BD" w:rsidRPr="001C21F5" w:rsidRDefault="00AC37BD" w:rsidP="00AC37BD">
            <w:pPr>
              <w:spacing w:line="240" w:lineRule="auto"/>
              <w:ind w:firstLine="0"/>
              <w:jc w:val="center"/>
              <w:rPr>
                <w:sz w:val="18"/>
                <w:szCs w:val="18"/>
              </w:rPr>
            </w:pPr>
            <w:r w:rsidRPr="001C21F5">
              <w:rPr>
                <w:sz w:val="18"/>
                <w:szCs w:val="18"/>
              </w:rPr>
              <w:t>1,4</w:t>
            </w:r>
          </w:p>
        </w:tc>
        <w:tc>
          <w:tcPr>
            <w:tcW w:w="349" w:type="pct"/>
            <w:tcBorders>
              <w:top w:val="single" w:sz="4" w:space="0" w:color="auto"/>
              <w:bottom w:val="single" w:sz="4" w:space="0" w:color="auto"/>
            </w:tcBorders>
            <w:tcMar>
              <w:left w:w="6" w:type="dxa"/>
              <w:right w:w="6" w:type="dxa"/>
            </w:tcMar>
            <w:vAlign w:val="center"/>
          </w:tcPr>
          <w:p w14:paraId="56FC03B3" w14:textId="77777777" w:rsidR="00AC37BD" w:rsidRPr="001C21F5" w:rsidRDefault="00AC37BD" w:rsidP="00AC37BD">
            <w:pPr>
              <w:spacing w:line="240" w:lineRule="auto"/>
              <w:ind w:firstLine="0"/>
              <w:jc w:val="center"/>
              <w:rPr>
                <w:sz w:val="18"/>
                <w:szCs w:val="18"/>
              </w:rPr>
            </w:pPr>
            <w:r w:rsidRPr="001C21F5">
              <w:rPr>
                <w:sz w:val="18"/>
                <w:szCs w:val="18"/>
              </w:rPr>
              <w:t>50,2</w:t>
            </w:r>
          </w:p>
        </w:tc>
        <w:tc>
          <w:tcPr>
            <w:tcW w:w="279" w:type="pct"/>
            <w:tcBorders>
              <w:top w:val="single" w:sz="4" w:space="0" w:color="auto"/>
              <w:bottom w:val="single" w:sz="4" w:space="0" w:color="auto"/>
            </w:tcBorders>
            <w:tcMar>
              <w:left w:w="6" w:type="dxa"/>
              <w:right w:w="6" w:type="dxa"/>
            </w:tcMar>
            <w:vAlign w:val="center"/>
          </w:tcPr>
          <w:p w14:paraId="1D26BED9" w14:textId="77777777" w:rsidR="00AC37BD" w:rsidRPr="001C21F5" w:rsidRDefault="00AC37BD" w:rsidP="00AC37BD">
            <w:pPr>
              <w:spacing w:line="240" w:lineRule="auto"/>
              <w:ind w:firstLine="0"/>
              <w:jc w:val="center"/>
              <w:rPr>
                <w:sz w:val="18"/>
                <w:szCs w:val="18"/>
              </w:rPr>
            </w:pPr>
            <w:r w:rsidRPr="001C21F5">
              <w:rPr>
                <w:sz w:val="18"/>
                <w:szCs w:val="18"/>
              </w:rPr>
              <w:t>0,63</w:t>
            </w:r>
          </w:p>
        </w:tc>
        <w:tc>
          <w:tcPr>
            <w:tcW w:w="278" w:type="pct"/>
            <w:tcBorders>
              <w:top w:val="single" w:sz="4" w:space="0" w:color="auto"/>
              <w:bottom w:val="single" w:sz="4" w:space="0" w:color="auto"/>
            </w:tcBorders>
            <w:tcMar>
              <w:left w:w="6" w:type="dxa"/>
              <w:right w:w="6" w:type="dxa"/>
            </w:tcMar>
            <w:vAlign w:val="center"/>
          </w:tcPr>
          <w:p w14:paraId="727455FB" w14:textId="77777777" w:rsidR="00AC37BD" w:rsidRPr="001C21F5" w:rsidRDefault="00AC37BD" w:rsidP="00AC37BD">
            <w:pPr>
              <w:spacing w:line="240" w:lineRule="auto"/>
              <w:ind w:firstLine="0"/>
              <w:jc w:val="center"/>
              <w:rPr>
                <w:sz w:val="18"/>
                <w:szCs w:val="18"/>
              </w:rPr>
            </w:pPr>
            <w:r w:rsidRPr="001C21F5">
              <w:rPr>
                <w:sz w:val="18"/>
                <w:szCs w:val="18"/>
              </w:rPr>
              <w:t>7,2</w:t>
            </w:r>
          </w:p>
        </w:tc>
        <w:tc>
          <w:tcPr>
            <w:tcW w:w="347" w:type="pct"/>
            <w:tcBorders>
              <w:top w:val="single" w:sz="4" w:space="0" w:color="auto"/>
              <w:bottom w:val="single" w:sz="4" w:space="0" w:color="auto"/>
            </w:tcBorders>
            <w:tcMar>
              <w:left w:w="6" w:type="dxa"/>
              <w:right w:w="6" w:type="dxa"/>
            </w:tcMar>
            <w:vAlign w:val="center"/>
          </w:tcPr>
          <w:p w14:paraId="74138580" w14:textId="77777777" w:rsidR="00AC37BD" w:rsidRPr="001C21F5" w:rsidRDefault="00AC37BD" w:rsidP="00AC37BD">
            <w:pPr>
              <w:spacing w:line="240" w:lineRule="auto"/>
              <w:ind w:firstLine="0"/>
              <w:jc w:val="center"/>
              <w:rPr>
                <w:sz w:val="18"/>
                <w:szCs w:val="18"/>
              </w:rPr>
            </w:pPr>
            <w:r w:rsidRPr="001C21F5">
              <w:rPr>
                <w:sz w:val="18"/>
                <w:szCs w:val="18"/>
              </w:rPr>
              <w:t>0,63</w:t>
            </w:r>
          </w:p>
        </w:tc>
        <w:tc>
          <w:tcPr>
            <w:tcW w:w="275" w:type="pct"/>
            <w:tcBorders>
              <w:top w:val="single" w:sz="4" w:space="0" w:color="auto"/>
              <w:bottom w:val="single" w:sz="4" w:space="0" w:color="auto"/>
            </w:tcBorders>
            <w:tcMar>
              <w:left w:w="6" w:type="dxa"/>
              <w:right w:w="6" w:type="dxa"/>
            </w:tcMar>
            <w:vAlign w:val="center"/>
          </w:tcPr>
          <w:p w14:paraId="2BF58181" w14:textId="77777777" w:rsidR="00AC37BD" w:rsidRPr="001C21F5" w:rsidRDefault="00AC37BD" w:rsidP="00AC37BD">
            <w:pPr>
              <w:spacing w:line="240" w:lineRule="auto"/>
              <w:ind w:firstLine="0"/>
              <w:jc w:val="center"/>
              <w:rPr>
                <w:sz w:val="18"/>
                <w:szCs w:val="18"/>
              </w:rPr>
            </w:pPr>
            <w:r w:rsidRPr="001C21F5">
              <w:rPr>
                <w:sz w:val="18"/>
                <w:szCs w:val="18"/>
              </w:rPr>
              <w:t>7,2</w:t>
            </w:r>
          </w:p>
        </w:tc>
      </w:tr>
      <w:tr w:rsidR="00AC37BD" w:rsidRPr="001C21F5" w14:paraId="52F7E7D9" w14:textId="77777777" w:rsidTr="007E6910">
        <w:trPr>
          <w:trHeight w:val="60"/>
        </w:trPr>
        <w:tc>
          <w:tcPr>
            <w:tcW w:w="403" w:type="pct"/>
            <w:tcBorders>
              <w:top w:val="single" w:sz="4" w:space="0" w:color="auto"/>
              <w:bottom w:val="single" w:sz="4" w:space="0" w:color="auto"/>
            </w:tcBorders>
            <w:tcMar>
              <w:left w:w="6" w:type="dxa"/>
              <w:right w:w="6" w:type="dxa"/>
            </w:tcMar>
            <w:vAlign w:val="center"/>
          </w:tcPr>
          <w:p w14:paraId="3AC68273" w14:textId="77777777" w:rsidR="00AC37BD" w:rsidRPr="001C21F5" w:rsidRDefault="00AC37BD" w:rsidP="00AC37BD">
            <w:pPr>
              <w:spacing w:line="240" w:lineRule="auto"/>
              <w:ind w:firstLine="0"/>
              <w:jc w:val="center"/>
              <w:rPr>
                <w:sz w:val="18"/>
                <w:szCs w:val="18"/>
              </w:rPr>
            </w:pPr>
            <w:r w:rsidRPr="001C21F5">
              <w:rPr>
                <w:sz w:val="18"/>
                <w:szCs w:val="18"/>
              </w:rPr>
              <w:t>2,6</w:t>
            </w:r>
          </w:p>
        </w:tc>
        <w:tc>
          <w:tcPr>
            <w:tcW w:w="231" w:type="pct"/>
            <w:tcBorders>
              <w:top w:val="single" w:sz="4" w:space="0" w:color="auto"/>
              <w:bottom w:val="single" w:sz="4" w:space="0" w:color="auto"/>
            </w:tcBorders>
            <w:tcMar>
              <w:left w:w="6" w:type="dxa"/>
              <w:right w:w="6" w:type="dxa"/>
            </w:tcMar>
            <w:vAlign w:val="center"/>
          </w:tcPr>
          <w:p w14:paraId="6C8748DF" w14:textId="77777777" w:rsidR="00AC37BD" w:rsidRPr="001C21F5" w:rsidRDefault="00AC37BD" w:rsidP="00AC37BD">
            <w:pPr>
              <w:spacing w:line="240" w:lineRule="auto"/>
              <w:ind w:firstLine="0"/>
              <w:jc w:val="center"/>
              <w:rPr>
                <w:sz w:val="18"/>
                <w:szCs w:val="18"/>
              </w:rPr>
            </w:pPr>
          </w:p>
        </w:tc>
        <w:tc>
          <w:tcPr>
            <w:tcW w:w="333" w:type="pct"/>
            <w:tcBorders>
              <w:top w:val="single" w:sz="4" w:space="0" w:color="auto"/>
              <w:bottom w:val="single" w:sz="4" w:space="0" w:color="auto"/>
            </w:tcBorders>
            <w:tcMar>
              <w:left w:w="6" w:type="dxa"/>
              <w:right w:w="6" w:type="dxa"/>
            </w:tcMar>
            <w:vAlign w:val="center"/>
          </w:tcPr>
          <w:p w14:paraId="1D037DB6" w14:textId="77777777" w:rsidR="00AC37BD" w:rsidRPr="001C21F5" w:rsidRDefault="00AC37BD" w:rsidP="00AC37BD">
            <w:pPr>
              <w:spacing w:line="240" w:lineRule="auto"/>
              <w:ind w:firstLine="0"/>
              <w:jc w:val="center"/>
              <w:rPr>
                <w:sz w:val="18"/>
                <w:szCs w:val="18"/>
              </w:rPr>
            </w:pPr>
          </w:p>
        </w:tc>
        <w:tc>
          <w:tcPr>
            <w:tcW w:w="276" w:type="pct"/>
            <w:tcBorders>
              <w:top w:val="single" w:sz="4" w:space="0" w:color="auto"/>
              <w:bottom w:val="single" w:sz="4" w:space="0" w:color="auto"/>
            </w:tcBorders>
            <w:tcMar>
              <w:left w:w="6" w:type="dxa"/>
              <w:right w:w="6" w:type="dxa"/>
            </w:tcMar>
            <w:vAlign w:val="center"/>
          </w:tcPr>
          <w:p w14:paraId="29FA7BC5" w14:textId="77777777" w:rsidR="00AC37BD" w:rsidRPr="001C21F5" w:rsidRDefault="00AC37BD" w:rsidP="00AC37BD">
            <w:pPr>
              <w:spacing w:line="240" w:lineRule="auto"/>
              <w:ind w:firstLine="0"/>
              <w:jc w:val="center"/>
              <w:rPr>
                <w:sz w:val="18"/>
                <w:szCs w:val="18"/>
              </w:rPr>
            </w:pPr>
          </w:p>
        </w:tc>
        <w:tc>
          <w:tcPr>
            <w:tcW w:w="295" w:type="pct"/>
            <w:tcBorders>
              <w:top w:val="single" w:sz="4" w:space="0" w:color="auto"/>
              <w:bottom w:val="single" w:sz="4" w:space="0" w:color="auto"/>
            </w:tcBorders>
            <w:tcMar>
              <w:left w:w="6" w:type="dxa"/>
              <w:right w:w="6" w:type="dxa"/>
            </w:tcMar>
            <w:vAlign w:val="center"/>
          </w:tcPr>
          <w:p w14:paraId="096B0771" w14:textId="77777777" w:rsidR="00AC37BD" w:rsidRPr="001C21F5" w:rsidRDefault="00AC37BD" w:rsidP="00AC37BD">
            <w:pPr>
              <w:spacing w:line="240" w:lineRule="auto"/>
              <w:ind w:firstLine="0"/>
              <w:jc w:val="center"/>
              <w:rPr>
                <w:sz w:val="18"/>
                <w:szCs w:val="18"/>
              </w:rPr>
            </w:pPr>
          </w:p>
        </w:tc>
        <w:tc>
          <w:tcPr>
            <w:tcW w:w="261" w:type="pct"/>
            <w:tcBorders>
              <w:top w:val="single" w:sz="4" w:space="0" w:color="auto"/>
              <w:bottom w:val="single" w:sz="4" w:space="0" w:color="auto"/>
            </w:tcBorders>
            <w:tcMar>
              <w:left w:w="6" w:type="dxa"/>
              <w:right w:w="6" w:type="dxa"/>
            </w:tcMar>
            <w:vAlign w:val="center"/>
          </w:tcPr>
          <w:p w14:paraId="6A09297A"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7C892CB2"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3584A0C6" w14:textId="77777777" w:rsidR="00AC37BD" w:rsidRPr="001C21F5" w:rsidRDefault="00AC37BD" w:rsidP="00AC37BD">
            <w:pPr>
              <w:spacing w:line="240" w:lineRule="auto"/>
              <w:ind w:firstLine="0"/>
              <w:jc w:val="center"/>
              <w:rPr>
                <w:sz w:val="18"/>
                <w:szCs w:val="18"/>
              </w:rPr>
            </w:pPr>
          </w:p>
        </w:tc>
        <w:tc>
          <w:tcPr>
            <w:tcW w:w="279" w:type="pct"/>
            <w:tcBorders>
              <w:top w:val="single" w:sz="4" w:space="0" w:color="auto"/>
              <w:bottom w:val="single" w:sz="4" w:space="0" w:color="auto"/>
            </w:tcBorders>
            <w:tcMar>
              <w:left w:w="6" w:type="dxa"/>
              <w:right w:w="6" w:type="dxa"/>
            </w:tcMar>
            <w:vAlign w:val="center"/>
          </w:tcPr>
          <w:p w14:paraId="3C18AC5D" w14:textId="77777777" w:rsidR="00AC37BD" w:rsidRPr="001C21F5" w:rsidRDefault="00AC37BD" w:rsidP="00AC37BD">
            <w:pPr>
              <w:spacing w:line="240" w:lineRule="auto"/>
              <w:ind w:firstLine="0"/>
              <w:jc w:val="center"/>
              <w:rPr>
                <w:sz w:val="18"/>
                <w:szCs w:val="18"/>
              </w:rPr>
            </w:pPr>
          </w:p>
        </w:tc>
        <w:tc>
          <w:tcPr>
            <w:tcW w:w="278" w:type="pct"/>
            <w:tcBorders>
              <w:top w:val="single" w:sz="4" w:space="0" w:color="auto"/>
              <w:bottom w:val="single" w:sz="4" w:space="0" w:color="auto"/>
            </w:tcBorders>
            <w:tcMar>
              <w:left w:w="6" w:type="dxa"/>
              <w:right w:w="6" w:type="dxa"/>
            </w:tcMar>
            <w:vAlign w:val="center"/>
          </w:tcPr>
          <w:p w14:paraId="19993CDC" w14:textId="77777777" w:rsidR="00AC37BD" w:rsidRPr="001C21F5" w:rsidRDefault="00AC37BD" w:rsidP="00AC37BD">
            <w:pPr>
              <w:spacing w:line="240" w:lineRule="auto"/>
              <w:ind w:firstLine="0"/>
              <w:jc w:val="center"/>
              <w:rPr>
                <w:sz w:val="18"/>
                <w:szCs w:val="18"/>
              </w:rPr>
            </w:pPr>
            <w:r w:rsidRPr="001C21F5">
              <w:rPr>
                <w:sz w:val="18"/>
                <w:szCs w:val="18"/>
              </w:rPr>
              <w:t>2,87</w:t>
            </w:r>
          </w:p>
        </w:tc>
        <w:tc>
          <w:tcPr>
            <w:tcW w:w="348" w:type="pct"/>
            <w:tcBorders>
              <w:top w:val="single" w:sz="4" w:space="0" w:color="auto"/>
              <w:bottom w:val="single" w:sz="4" w:space="0" w:color="auto"/>
            </w:tcBorders>
            <w:tcMar>
              <w:left w:w="6" w:type="dxa"/>
              <w:right w:w="6" w:type="dxa"/>
            </w:tcMar>
            <w:vAlign w:val="center"/>
          </w:tcPr>
          <w:p w14:paraId="26C08BEE" w14:textId="77777777" w:rsidR="00AC37BD" w:rsidRPr="001C21F5" w:rsidRDefault="00AC37BD" w:rsidP="00AC37BD">
            <w:pPr>
              <w:spacing w:line="240" w:lineRule="auto"/>
              <w:ind w:firstLine="0"/>
              <w:jc w:val="center"/>
              <w:rPr>
                <w:sz w:val="18"/>
                <w:szCs w:val="18"/>
              </w:rPr>
            </w:pPr>
            <w:r w:rsidRPr="001C21F5">
              <w:rPr>
                <w:sz w:val="18"/>
                <w:szCs w:val="18"/>
              </w:rPr>
              <w:t>239</w:t>
            </w:r>
          </w:p>
        </w:tc>
        <w:tc>
          <w:tcPr>
            <w:tcW w:w="210" w:type="pct"/>
            <w:tcBorders>
              <w:top w:val="single" w:sz="4" w:space="0" w:color="auto"/>
              <w:bottom w:val="single" w:sz="4" w:space="0" w:color="auto"/>
            </w:tcBorders>
            <w:tcMar>
              <w:left w:w="6" w:type="dxa"/>
              <w:right w:w="6" w:type="dxa"/>
            </w:tcMar>
            <w:vAlign w:val="center"/>
          </w:tcPr>
          <w:p w14:paraId="43C4F24B" w14:textId="77777777" w:rsidR="00AC37BD" w:rsidRPr="001C21F5" w:rsidRDefault="00AC37BD" w:rsidP="00AC37BD">
            <w:pPr>
              <w:spacing w:line="240" w:lineRule="auto"/>
              <w:ind w:firstLine="0"/>
              <w:jc w:val="center"/>
              <w:rPr>
                <w:sz w:val="18"/>
                <w:szCs w:val="18"/>
              </w:rPr>
            </w:pPr>
            <w:r w:rsidRPr="001C21F5">
              <w:rPr>
                <w:sz w:val="18"/>
                <w:szCs w:val="18"/>
              </w:rPr>
              <w:t>1,83</w:t>
            </w:r>
          </w:p>
        </w:tc>
        <w:tc>
          <w:tcPr>
            <w:tcW w:w="349" w:type="pct"/>
            <w:tcBorders>
              <w:top w:val="single" w:sz="4" w:space="0" w:color="auto"/>
              <w:bottom w:val="single" w:sz="4" w:space="0" w:color="auto"/>
            </w:tcBorders>
            <w:tcMar>
              <w:left w:w="6" w:type="dxa"/>
              <w:right w:w="6" w:type="dxa"/>
            </w:tcMar>
            <w:vAlign w:val="center"/>
          </w:tcPr>
          <w:p w14:paraId="758FF000" w14:textId="77777777" w:rsidR="00AC37BD" w:rsidRPr="001C21F5" w:rsidRDefault="00AC37BD" w:rsidP="00AC37BD">
            <w:pPr>
              <w:spacing w:line="240" w:lineRule="auto"/>
              <w:ind w:firstLine="0"/>
              <w:jc w:val="center"/>
              <w:rPr>
                <w:sz w:val="18"/>
                <w:szCs w:val="18"/>
              </w:rPr>
            </w:pPr>
            <w:r w:rsidRPr="001C21F5">
              <w:rPr>
                <w:sz w:val="18"/>
                <w:szCs w:val="18"/>
              </w:rPr>
              <w:t>80,4</w:t>
            </w:r>
          </w:p>
        </w:tc>
        <w:tc>
          <w:tcPr>
            <w:tcW w:w="279" w:type="pct"/>
            <w:tcBorders>
              <w:top w:val="single" w:sz="4" w:space="0" w:color="auto"/>
              <w:bottom w:val="single" w:sz="4" w:space="0" w:color="auto"/>
            </w:tcBorders>
            <w:tcMar>
              <w:left w:w="6" w:type="dxa"/>
              <w:right w:w="6" w:type="dxa"/>
            </w:tcMar>
            <w:vAlign w:val="center"/>
          </w:tcPr>
          <w:p w14:paraId="2DF71827" w14:textId="77777777" w:rsidR="00AC37BD" w:rsidRPr="001C21F5" w:rsidRDefault="00AC37BD" w:rsidP="00AC37BD">
            <w:pPr>
              <w:spacing w:line="240" w:lineRule="auto"/>
              <w:ind w:firstLine="0"/>
              <w:jc w:val="center"/>
              <w:rPr>
                <w:sz w:val="18"/>
                <w:szCs w:val="18"/>
              </w:rPr>
            </w:pPr>
            <w:r w:rsidRPr="001C21F5">
              <w:rPr>
                <w:sz w:val="18"/>
                <w:szCs w:val="18"/>
              </w:rPr>
              <w:t>0,81</w:t>
            </w:r>
          </w:p>
        </w:tc>
        <w:tc>
          <w:tcPr>
            <w:tcW w:w="278" w:type="pct"/>
            <w:tcBorders>
              <w:top w:val="single" w:sz="4" w:space="0" w:color="auto"/>
              <w:bottom w:val="single" w:sz="4" w:space="0" w:color="auto"/>
            </w:tcBorders>
            <w:tcMar>
              <w:left w:w="6" w:type="dxa"/>
              <w:right w:w="6" w:type="dxa"/>
            </w:tcMar>
            <w:vAlign w:val="center"/>
          </w:tcPr>
          <w:p w14:paraId="7B665639" w14:textId="77777777" w:rsidR="00AC37BD" w:rsidRPr="001C21F5" w:rsidRDefault="00AC37BD" w:rsidP="00AC37BD">
            <w:pPr>
              <w:spacing w:line="240" w:lineRule="auto"/>
              <w:ind w:firstLine="0"/>
              <w:jc w:val="center"/>
              <w:rPr>
                <w:sz w:val="18"/>
                <w:szCs w:val="18"/>
              </w:rPr>
            </w:pPr>
            <w:r w:rsidRPr="001C21F5">
              <w:rPr>
                <w:sz w:val="18"/>
                <w:szCs w:val="18"/>
              </w:rPr>
              <w:t>11,6</w:t>
            </w:r>
          </w:p>
        </w:tc>
        <w:tc>
          <w:tcPr>
            <w:tcW w:w="347" w:type="pct"/>
            <w:tcBorders>
              <w:top w:val="single" w:sz="4" w:space="0" w:color="auto"/>
              <w:bottom w:val="single" w:sz="4" w:space="0" w:color="auto"/>
            </w:tcBorders>
            <w:tcMar>
              <w:left w:w="6" w:type="dxa"/>
              <w:right w:w="6" w:type="dxa"/>
            </w:tcMar>
            <w:vAlign w:val="center"/>
          </w:tcPr>
          <w:p w14:paraId="2006C28B" w14:textId="77777777" w:rsidR="00AC37BD" w:rsidRPr="001C21F5" w:rsidRDefault="00AC37BD" w:rsidP="00AC37BD">
            <w:pPr>
              <w:spacing w:line="240" w:lineRule="auto"/>
              <w:ind w:firstLine="0"/>
              <w:jc w:val="center"/>
              <w:rPr>
                <w:sz w:val="18"/>
                <w:szCs w:val="18"/>
              </w:rPr>
            </w:pPr>
          </w:p>
        </w:tc>
        <w:tc>
          <w:tcPr>
            <w:tcW w:w="275" w:type="pct"/>
            <w:tcBorders>
              <w:top w:val="single" w:sz="4" w:space="0" w:color="auto"/>
              <w:bottom w:val="single" w:sz="4" w:space="0" w:color="auto"/>
            </w:tcBorders>
            <w:tcMar>
              <w:left w:w="6" w:type="dxa"/>
              <w:right w:w="6" w:type="dxa"/>
            </w:tcMar>
            <w:vAlign w:val="center"/>
          </w:tcPr>
          <w:p w14:paraId="3E620F76" w14:textId="77777777" w:rsidR="00AC37BD" w:rsidRPr="001C21F5" w:rsidRDefault="00AC37BD" w:rsidP="00AC37BD">
            <w:pPr>
              <w:spacing w:line="240" w:lineRule="auto"/>
              <w:ind w:firstLine="0"/>
              <w:jc w:val="center"/>
              <w:rPr>
                <w:sz w:val="18"/>
                <w:szCs w:val="18"/>
              </w:rPr>
            </w:pPr>
          </w:p>
        </w:tc>
      </w:tr>
      <w:tr w:rsidR="00AC37BD" w:rsidRPr="001C21F5" w14:paraId="3A5E7D0E" w14:textId="77777777" w:rsidTr="007E6910">
        <w:trPr>
          <w:trHeight w:val="60"/>
        </w:trPr>
        <w:tc>
          <w:tcPr>
            <w:tcW w:w="403" w:type="pct"/>
            <w:tcBorders>
              <w:top w:val="single" w:sz="4" w:space="0" w:color="auto"/>
              <w:bottom w:val="single" w:sz="4" w:space="0" w:color="auto"/>
            </w:tcBorders>
            <w:tcMar>
              <w:left w:w="6" w:type="dxa"/>
              <w:right w:w="6" w:type="dxa"/>
            </w:tcMar>
            <w:vAlign w:val="center"/>
          </w:tcPr>
          <w:p w14:paraId="0B8662B3" w14:textId="77777777" w:rsidR="00AC37BD" w:rsidRPr="001C21F5" w:rsidRDefault="00AC37BD" w:rsidP="00AC37BD">
            <w:pPr>
              <w:spacing w:line="240" w:lineRule="auto"/>
              <w:ind w:firstLine="0"/>
              <w:jc w:val="center"/>
              <w:rPr>
                <w:sz w:val="18"/>
                <w:szCs w:val="18"/>
              </w:rPr>
            </w:pPr>
            <w:r w:rsidRPr="001C21F5">
              <w:rPr>
                <w:sz w:val="18"/>
                <w:szCs w:val="18"/>
              </w:rPr>
              <w:t>3</w:t>
            </w:r>
          </w:p>
        </w:tc>
        <w:tc>
          <w:tcPr>
            <w:tcW w:w="231" w:type="pct"/>
            <w:tcBorders>
              <w:top w:val="single" w:sz="4" w:space="0" w:color="auto"/>
              <w:bottom w:val="single" w:sz="4" w:space="0" w:color="auto"/>
            </w:tcBorders>
            <w:tcMar>
              <w:left w:w="6" w:type="dxa"/>
              <w:right w:w="6" w:type="dxa"/>
            </w:tcMar>
            <w:vAlign w:val="center"/>
          </w:tcPr>
          <w:p w14:paraId="3D8531F6" w14:textId="77777777" w:rsidR="00AC37BD" w:rsidRPr="001C21F5" w:rsidRDefault="00AC37BD" w:rsidP="00AC37BD">
            <w:pPr>
              <w:spacing w:line="240" w:lineRule="auto"/>
              <w:ind w:firstLine="0"/>
              <w:jc w:val="center"/>
              <w:rPr>
                <w:sz w:val="18"/>
                <w:szCs w:val="18"/>
              </w:rPr>
            </w:pPr>
          </w:p>
        </w:tc>
        <w:tc>
          <w:tcPr>
            <w:tcW w:w="333" w:type="pct"/>
            <w:tcBorders>
              <w:top w:val="single" w:sz="4" w:space="0" w:color="auto"/>
              <w:bottom w:val="single" w:sz="4" w:space="0" w:color="auto"/>
            </w:tcBorders>
            <w:tcMar>
              <w:left w:w="6" w:type="dxa"/>
              <w:right w:w="6" w:type="dxa"/>
            </w:tcMar>
            <w:vAlign w:val="center"/>
          </w:tcPr>
          <w:p w14:paraId="39DA8867" w14:textId="77777777" w:rsidR="00AC37BD" w:rsidRPr="001C21F5" w:rsidRDefault="00AC37BD" w:rsidP="00AC37BD">
            <w:pPr>
              <w:spacing w:line="240" w:lineRule="auto"/>
              <w:ind w:firstLine="0"/>
              <w:jc w:val="center"/>
              <w:rPr>
                <w:sz w:val="18"/>
                <w:szCs w:val="18"/>
              </w:rPr>
            </w:pPr>
          </w:p>
        </w:tc>
        <w:tc>
          <w:tcPr>
            <w:tcW w:w="276" w:type="pct"/>
            <w:tcBorders>
              <w:top w:val="single" w:sz="4" w:space="0" w:color="auto"/>
              <w:bottom w:val="single" w:sz="4" w:space="0" w:color="auto"/>
            </w:tcBorders>
            <w:tcMar>
              <w:left w:w="6" w:type="dxa"/>
              <w:right w:w="6" w:type="dxa"/>
            </w:tcMar>
            <w:vAlign w:val="center"/>
          </w:tcPr>
          <w:p w14:paraId="0FAFAFB0" w14:textId="77777777" w:rsidR="00AC37BD" w:rsidRPr="001C21F5" w:rsidRDefault="00AC37BD" w:rsidP="00AC37BD">
            <w:pPr>
              <w:spacing w:line="240" w:lineRule="auto"/>
              <w:ind w:firstLine="0"/>
              <w:jc w:val="center"/>
              <w:rPr>
                <w:sz w:val="18"/>
                <w:szCs w:val="18"/>
              </w:rPr>
            </w:pPr>
          </w:p>
        </w:tc>
        <w:tc>
          <w:tcPr>
            <w:tcW w:w="295" w:type="pct"/>
            <w:tcBorders>
              <w:top w:val="single" w:sz="4" w:space="0" w:color="auto"/>
              <w:bottom w:val="single" w:sz="4" w:space="0" w:color="auto"/>
            </w:tcBorders>
            <w:tcMar>
              <w:left w:w="6" w:type="dxa"/>
              <w:right w:w="6" w:type="dxa"/>
            </w:tcMar>
            <w:vAlign w:val="center"/>
          </w:tcPr>
          <w:p w14:paraId="61F3A55D" w14:textId="77777777" w:rsidR="00AC37BD" w:rsidRPr="001C21F5" w:rsidRDefault="00AC37BD" w:rsidP="00AC37BD">
            <w:pPr>
              <w:spacing w:line="240" w:lineRule="auto"/>
              <w:ind w:firstLine="0"/>
              <w:jc w:val="center"/>
              <w:rPr>
                <w:sz w:val="18"/>
                <w:szCs w:val="18"/>
              </w:rPr>
            </w:pPr>
          </w:p>
        </w:tc>
        <w:tc>
          <w:tcPr>
            <w:tcW w:w="261" w:type="pct"/>
            <w:tcBorders>
              <w:top w:val="single" w:sz="4" w:space="0" w:color="auto"/>
              <w:bottom w:val="single" w:sz="4" w:space="0" w:color="auto"/>
            </w:tcBorders>
            <w:tcMar>
              <w:left w:w="6" w:type="dxa"/>
              <w:right w:w="6" w:type="dxa"/>
            </w:tcMar>
            <w:vAlign w:val="center"/>
          </w:tcPr>
          <w:p w14:paraId="5B1BC3FD"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533AADA1"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0D23E8D6" w14:textId="77777777" w:rsidR="00AC37BD" w:rsidRPr="001C21F5" w:rsidRDefault="00AC37BD" w:rsidP="00AC37BD">
            <w:pPr>
              <w:spacing w:line="240" w:lineRule="auto"/>
              <w:ind w:firstLine="0"/>
              <w:jc w:val="center"/>
              <w:rPr>
                <w:sz w:val="18"/>
                <w:szCs w:val="18"/>
              </w:rPr>
            </w:pPr>
          </w:p>
        </w:tc>
        <w:tc>
          <w:tcPr>
            <w:tcW w:w="279" w:type="pct"/>
            <w:tcBorders>
              <w:top w:val="single" w:sz="4" w:space="0" w:color="auto"/>
              <w:bottom w:val="single" w:sz="4" w:space="0" w:color="auto"/>
            </w:tcBorders>
            <w:tcMar>
              <w:left w:w="6" w:type="dxa"/>
              <w:right w:w="6" w:type="dxa"/>
            </w:tcMar>
            <w:vAlign w:val="center"/>
          </w:tcPr>
          <w:p w14:paraId="35A80A12" w14:textId="77777777" w:rsidR="00AC37BD" w:rsidRPr="001C21F5" w:rsidRDefault="00AC37BD" w:rsidP="00AC37BD">
            <w:pPr>
              <w:spacing w:line="240" w:lineRule="auto"/>
              <w:ind w:firstLine="0"/>
              <w:jc w:val="center"/>
              <w:rPr>
                <w:sz w:val="18"/>
                <w:szCs w:val="18"/>
              </w:rPr>
            </w:pPr>
          </w:p>
        </w:tc>
        <w:tc>
          <w:tcPr>
            <w:tcW w:w="278" w:type="pct"/>
            <w:tcBorders>
              <w:top w:val="single" w:sz="4" w:space="0" w:color="auto"/>
              <w:bottom w:val="single" w:sz="4" w:space="0" w:color="auto"/>
            </w:tcBorders>
            <w:tcMar>
              <w:left w:w="6" w:type="dxa"/>
              <w:right w:w="6" w:type="dxa"/>
            </w:tcMar>
            <w:vAlign w:val="center"/>
          </w:tcPr>
          <w:p w14:paraId="0A973473" w14:textId="77777777" w:rsidR="00AC37BD" w:rsidRPr="001C21F5" w:rsidRDefault="00AC37BD" w:rsidP="00AC37BD">
            <w:pPr>
              <w:spacing w:line="240" w:lineRule="auto"/>
              <w:ind w:firstLine="0"/>
              <w:jc w:val="center"/>
              <w:rPr>
                <w:sz w:val="18"/>
                <w:szCs w:val="18"/>
              </w:rPr>
            </w:pPr>
            <w:r w:rsidRPr="001C21F5">
              <w:rPr>
                <w:sz w:val="18"/>
                <w:szCs w:val="18"/>
              </w:rPr>
              <w:t>3,31</w:t>
            </w:r>
          </w:p>
        </w:tc>
        <w:tc>
          <w:tcPr>
            <w:tcW w:w="348" w:type="pct"/>
            <w:tcBorders>
              <w:top w:val="single" w:sz="4" w:space="0" w:color="auto"/>
              <w:bottom w:val="single" w:sz="4" w:space="0" w:color="auto"/>
            </w:tcBorders>
            <w:tcMar>
              <w:left w:w="6" w:type="dxa"/>
              <w:right w:w="6" w:type="dxa"/>
            </w:tcMar>
            <w:vAlign w:val="center"/>
          </w:tcPr>
          <w:p w14:paraId="65C3E66F" w14:textId="77777777" w:rsidR="00AC37BD" w:rsidRPr="001C21F5" w:rsidRDefault="00AC37BD" w:rsidP="00AC37BD">
            <w:pPr>
              <w:spacing w:line="240" w:lineRule="auto"/>
              <w:ind w:firstLine="0"/>
              <w:jc w:val="center"/>
              <w:rPr>
                <w:sz w:val="18"/>
                <w:szCs w:val="18"/>
              </w:rPr>
            </w:pPr>
            <w:r w:rsidRPr="001C21F5">
              <w:rPr>
                <w:sz w:val="18"/>
                <w:szCs w:val="18"/>
              </w:rPr>
              <w:t>309,8</w:t>
            </w:r>
          </w:p>
        </w:tc>
        <w:tc>
          <w:tcPr>
            <w:tcW w:w="210" w:type="pct"/>
            <w:tcBorders>
              <w:top w:val="single" w:sz="4" w:space="0" w:color="auto"/>
              <w:bottom w:val="single" w:sz="4" w:space="0" w:color="auto"/>
            </w:tcBorders>
            <w:tcMar>
              <w:left w:w="6" w:type="dxa"/>
              <w:right w:w="6" w:type="dxa"/>
            </w:tcMar>
            <w:vAlign w:val="center"/>
          </w:tcPr>
          <w:p w14:paraId="276C152E" w14:textId="77777777" w:rsidR="00AC37BD" w:rsidRPr="001C21F5" w:rsidRDefault="00AC37BD" w:rsidP="00AC37BD">
            <w:pPr>
              <w:spacing w:line="240" w:lineRule="auto"/>
              <w:ind w:firstLine="0"/>
              <w:jc w:val="center"/>
              <w:rPr>
                <w:sz w:val="18"/>
                <w:szCs w:val="18"/>
              </w:rPr>
            </w:pPr>
            <w:r w:rsidRPr="001C21F5">
              <w:rPr>
                <w:sz w:val="18"/>
                <w:szCs w:val="18"/>
              </w:rPr>
              <w:t>2,11</w:t>
            </w:r>
          </w:p>
        </w:tc>
        <w:tc>
          <w:tcPr>
            <w:tcW w:w="349" w:type="pct"/>
            <w:tcBorders>
              <w:top w:val="single" w:sz="4" w:space="0" w:color="auto"/>
              <w:bottom w:val="single" w:sz="4" w:space="0" w:color="auto"/>
            </w:tcBorders>
            <w:tcMar>
              <w:left w:w="6" w:type="dxa"/>
              <w:right w:w="6" w:type="dxa"/>
            </w:tcMar>
            <w:vAlign w:val="center"/>
          </w:tcPr>
          <w:p w14:paraId="78754BEA" w14:textId="77777777" w:rsidR="00AC37BD" w:rsidRPr="001C21F5" w:rsidRDefault="00AC37BD" w:rsidP="00AC37BD">
            <w:pPr>
              <w:spacing w:line="240" w:lineRule="auto"/>
              <w:ind w:firstLine="0"/>
              <w:jc w:val="center"/>
              <w:rPr>
                <w:sz w:val="18"/>
                <w:szCs w:val="18"/>
              </w:rPr>
            </w:pPr>
            <w:r w:rsidRPr="001C21F5">
              <w:rPr>
                <w:sz w:val="18"/>
                <w:szCs w:val="18"/>
              </w:rPr>
              <w:t>104,1</w:t>
            </w:r>
          </w:p>
        </w:tc>
        <w:tc>
          <w:tcPr>
            <w:tcW w:w="279" w:type="pct"/>
            <w:tcBorders>
              <w:top w:val="single" w:sz="4" w:space="0" w:color="auto"/>
              <w:bottom w:val="single" w:sz="4" w:space="0" w:color="auto"/>
            </w:tcBorders>
            <w:tcMar>
              <w:left w:w="6" w:type="dxa"/>
              <w:right w:w="6" w:type="dxa"/>
            </w:tcMar>
            <w:vAlign w:val="center"/>
          </w:tcPr>
          <w:p w14:paraId="46EE57C7" w14:textId="77777777" w:rsidR="00AC37BD" w:rsidRPr="001C21F5" w:rsidRDefault="00AC37BD" w:rsidP="00AC37BD">
            <w:pPr>
              <w:spacing w:line="240" w:lineRule="auto"/>
              <w:ind w:firstLine="0"/>
              <w:jc w:val="center"/>
              <w:rPr>
                <w:sz w:val="18"/>
                <w:szCs w:val="18"/>
              </w:rPr>
            </w:pPr>
            <w:r w:rsidRPr="001C21F5">
              <w:rPr>
                <w:sz w:val="18"/>
                <w:szCs w:val="18"/>
              </w:rPr>
              <w:t>0,94</w:t>
            </w:r>
          </w:p>
        </w:tc>
        <w:tc>
          <w:tcPr>
            <w:tcW w:w="278" w:type="pct"/>
            <w:tcBorders>
              <w:top w:val="single" w:sz="4" w:space="0" w:color="auto"/>
              <w:bottom w:val="single" w:sz="4" w:space="0" w:color="auto"/>
            </w:tcBorders>
            <w:tcMar>
              <w:left w:w="6" w:type="dxa"/>
              <w:right w:w="6" w:type="dxa"/>
            </w:tcMar>
            <w:vAlign w:val="center"/>
          </w:tcPr>
          <w:p w14:paraId="40AA4C3A" w14:textId="77777777" w:rsidR="00AC37BD" w:rsidRPr="001C21F5" w:rsidRDefault="00AC37BD" w:rsidP="00AC37BD">
            <w:pPr>
              <w:spacing w:line="240" w:lineRule="auto"/>
              <w:ind w:firstLine="0"/>
              <w:jc w:val="center"/>
              <w:rPr>
                <w:sz w:val="18"/>
                <w:szCs w:val="18"/>
              </w:rPr>
            </w:pPr>
            <w:r w:rsidRPr="001C21F5">
              <w:rPr>
                <w:sz w:val="18"/>
                <w:szCs w:val="18"/>
              </w:rPr>
              <w:t>14,9</w:t>
            </w:r>
          </w:p>
        </w:tc>
        <w:tc>
          <w:tcPr>
            <w:tcW w:w="347" w:type="pct"/>
            <w:tcBorders>
              <w:top w:val="single" w:sz="4" w:space="0" w:color="auto"/>
              <w:bottom w:val="single" w:sz="4" w:space="0" w:color="auto"/>
            </w:tcBorders>
            <w:tcMar>
              <w:left w:w="6" w:type="dxa"/>
              <w:right w:w="6" w:type="dxa"/>
            </w:tcMar>
            <w:vAlign w:val="center"/>
          </w:tcPr>
          <w:p w14:paraId="603B2C3A" w14:textId="77777777" w:rsidR="00AC37BD" w:rsidRPr="001C21F5" w:rsidRDefault="00AC37BD" w:rsidP="00AC37BD">
            <w:pPr>
              <w:spacing w:line="240" w:lineRule="auto"/>
              <w:ind w:firstLine="0"/>
              <w:jc w:val="center"/>
              <w:rPr>
                <w:sz w:val="18"/>
                <w:szCs w:val="18"/>
              </w:rPr>
            </w:pPr>
            <w:r w:rsidRPr="001C21F5">
              <w:rPr>
                <w:sz w:val="18"/>
                <w:szCs w:val="18"/>
              </w:rPr>
              <w:t>0,94</w:t>
            </w:r>
          </w:p>
        </w:tc>
        <w:tc>
          <w:tcPr>
            <w:tcW w:w="275" w:type="pct"/>
            <w:tcBorders>
              <w:top w:val="single" w:sz="4" w:space="0" w:color="auto"/>
              <w:bottom w:val="single" w:sz="4" w:space="0" w:color="auto"/>
            </w:tcBorders>
            <w:tcMar>
              <w:left w:w="6" w:type="dxa"/>
              <w:right w:w="6" w:type="dxa"/>
            </w:tcMar>
            <w:vAlign w:val="center"/>
          </w:tcPr>
          <w:p w14:paraId="591CA122" w14:textId="77777777" w:rsidR="00AC37BD" w:rsidRPr="001C21F5" w:rsidRDefault="00AC37BD" w:rsidP="00AC37BD">
            <w:pPr>
              <w:spacing w:line="240" w:lineRule="auto"/>
              <w:ind w:firstLine="0"/>
              <w:jc w:val="center"/>
              <w:rPr>
                <w:sz w:val="18"/>
                <w:szCs w:val="18"/>
              </w:rPr>
            </w:pPr>
            <w:r w:rsidRPr="001C21F5">
              <w:rPr>
                <w:sz w:val="18"/>
                <w:szCs w:val="18"/>
              </w:rPr>
              <w:t>14,9</w:t>
            </w:r>
          </w:p>
        </w:tc>
      </w:tr>
      <w:tr w:rsidR="00AC37BD" w:rsidRPr="001C21F5" w14:paraId="6435B36A" w14:textId="77777777" w:rsidTr="007E6910">
        <w:trPr>
          <w:trHeight w:val="60"/>
        </w:trPr>
        <w:tc>
          <w:tcPr>
            <w:tcW w:w="403" w:type="pct"/>
            <w:tcBorders>
              <w:top w:val="single" w:sz="4" w:space="0" w:color="auto"/>
              <w:bottom w:val="single" w:sz="4" w:space="0" w:color="auto"/>
            </w:tcBorders>
            <w:tcMar>
              <w:left w:w="6" w:type="dxa"/>
              <w:right w:w="6" w:type="dxa"/>
            </w:tcMar>
            <w:vAlign w:val="center"/>
          </w:tcPr>
          <w:p w14:paraId="55F0448C" w14:textId="77777777" w:rsidR="00AC37BD" w:rsidRPr="001C21F5" w:rsidRDefault="00AC37BD" w:rsidP="00AC37BD">
            <w:pPr>
              <w:spacing w:line="240" w:lineRule="auto"/>
              <w:ind w:firstLine="0"/>
              <w:jc w:val="center"/>
              <w:rPr>
                <w:sz w:val="18"/>
                <w:szCs w:val="18"/>
              </w:rPr>
            </w:pPr>
            <w:r w:rsidRPr="001C21F5">
              <w:rPr>
                <w:sz w:val="18"/>
                <w:szCs w:val="18"/>
              </w:rPr>
              <w:t>3,6</w:t>
            </w:r>
          </w:p>
        </w:tc>
        <w:tc>
          <w:tcPr>
            <w:tcW w:w="231" w:type="pct"/>
            <w:tcBorders>
              <w:top w:val="single" w:sz="4" w:space="0" w:color="auto"/>
              <w:bottom w:val="single" w:sz="4" w:space="0" w:color="auto"/>
            </w:tcBorders>
            <w:tcMar>
              <w:left w:w="6" w:type="dxa"/>
              <w:right w:w="6" w:type="dxa"/>
            </w:tcMar>
            <w:vAlign w:val="center"/>
          </w:tcPr>
          <w:p w14:paraId="7D828D1E" w14:textId="77777777" w:rsidR="00AC37BD" w:rsidRPr="001C21F5" w:rsidRDefault="00AC37BD" w:rsidP="00AC37BD">
            <w:pPr>
              <w:spacing w:line="240" w:lineRule="auto"/>
              <w:ind w:firstLine="0"/>
              <w:jc w:val="center"/>
              <w:rPr>
                <w:sz w:val="18"/>
                <w:szCs w:val="18"/>
              </w:rPr>
            </w:pPr>
          </w:p>
        </w:tc>
        <w:tc>
          <w:tcPr>
            <w:tcW w:w="333" w:type="pct"/>
            <w:tcBorders>
              <w:top w:val="single" w:sz="4" w:space="0" w:color="auto"/>
              <w:bottom w:val="single" w:sz="4" w:space="0" w:color="auto"/>
            </w:tcBorders>
            <w:tcMar>
              <w:left w:w="6" w:type="dxa"/>
              <w:right w:w="6" w:type="dxa"/>
            </w:tcMar>
            <w:vAlign w:val="center"/>
          </w:tcPr>
          <w:p w14:paraId="146CA512" w14:textId="77777777" w:rsidR="00AC37BD" w:rsidRPr="001C21F5" w:rsidRDefault="00AC37BD" w:rsidP="00AC37BD">
            <w:pPr>
              <w:spacing w:line="240" w:lineRule="auto"/>
              <w:ind w:firstLine="0"/>
              <w:jc w:val="center"/>
              <w:rPr>
                <w:sz w:val="18"/>
                <w:szCs w:val="18"/>
              </w:rPr>
            </w:pPr>
          </w:p>
        </w:tc>
        <w:tc>
          <w:tcPr>
            <w:tcW w:w="276" w:type="pct"/>
            <w:tcBorders>
              <w:top w:val="single" w:sz="4" w:space="0" w:color="auto"/>
              <w:bottom w:val="single" w:sz="4" w:space="0" w:color="auto"/>
            </w:tcBorders>
            <w:tcMar>
              <w:left w:w="6" w:type="dxa"/>
              <w:right w:w="6" w:type="dxa"/>
            </w:tcMar>
            <w:vAlign w:val="center"/>
          </w:tcPr>
          <w:p w14:paraId="2705700B" w14:textId="77777777" w:rsidR="00AC37BD" w:rsidRPr="001C21F5" w:rsidRDefault="00AC37BD" w:rsidP="00AC37BD">
            <w:pPr>
              <w:spacing w:line="240" w:lineRule="auto"/>
              <w:ind w:firstLine="0"/>
              <w:jc w:val="center"/>
              <w:rPr>
                <w:sz w:val="18"/>
                <w:szCs w:val="18"/>
              </w:rPr>
            </w:pPr>
          </w:p>
        </w:tc>
        <w:tc>
          <w:tcPr>
            <w:tcW w:w="295" w:type="pct"/>
            <w:tcBorders>
              <w:top w:val="single" w:sz="4" w:space="0" w:color="auto"/>
              <w:bottom w:val="single" w:sz="4" w:space="0" w:color="auto"/>
            </w:tcBorders>
            <w:tcMar>
              <w:left w:w="6" w:type="dxa"/>
              <w:right w:w="6" w:type="dxa"/>
            </w:tcMar>
            <w:vAlign w:val="center"/>
          </w:tcPr>
          <w:p w14:paraId="16A81AEF" w14:textId="77777777" w:rsidR="00AC37BD" w:rsidRPr="001C21F5" w:rsidRDefault="00AC37BD" w:rsidP="00AC37BD">
            <w:pPr>
              <w:spacing w:line="240" w:lineRule="auto"/>
              <w:ind w:firstLine="0"/>
              <w:jc w:val="center"/>
              <w:rPr>
                <w:sz w:val="18"/>
                <w:szCs w:val="18"/>
              </w:rPr>
            </w:pPr>
          </w:p>
        </w:tc>
        <w:tc>
          <w:tcPr>
            <w:tcW w:w="261" w:type="pct"/>
            <w:tcBorders>
              <w:top w:val="single" w:sz="4" w:space="0" w:color="auto"/>
              <w:bottom w:val="single" w:sz="4" w:space="0" w:color="auto"/>
            </w:tcBorders>
            <w:tcMar>
              <w:left w:w="6" w:type="dxa"/>
              <w:right w:w="6" w:type="dxa"/>
            </w:tcMar>
            <w:vAlign w:val="center"/>
          </w:tcPr>
          <w:p w14:paraId="4A1DFA7F"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7B1FB266"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0A0BF236" w14:textId="77777777" w:rsidR="00AC37BD" w:rsidRPr="001C21F5" w:rsidRDefault="00AC37BD" w:rsidP="00AC37BD">
            <w:pPr>
              <w:spacing w:line="240" w:lineRule="auto"/>
              <w:ind w:firstLine="0"/>
              <w:jc w:val="center"/>
              <w:rPr>
                <w:sz w:val="18"/>
                <w:szCs w:val="18"/>
              </w:rPr>
            </w:pPr>
          </w:p>
        </w:tc>
        <w:tc>
          <w:tcPr>
            <w:tcW w:w="279" w:type="pct"/>
            <w:tcBorders>
              <w:top w:val="single" w:sz="4" w:space="0" w:color="auto"/>
              <w:bottom w:val="single" w:sz="4" w:space="0" w:color="auto"/>
            </w:tcBorders>
            <w:tcMar>
              <w:left w:w="6" w:type="dxa"/>
              <w:right w:w="6" w:type="dxa"/>
            </w:tcMar>
            <w:vAlign w:val="center"/>
          </w:tcPr>
          <w:p w14:paraId="0757BE8A" w14:textId="77777777" w:rsidR="00AC37BD" w:rsidRPr="001C21F5" w:rsidRDefault="00AC37BD" w:rsidP="00AC37BD">
            <w:pPr>
              <w:spacing w:line="240" w:lineRule="auto"/>
              <w:ind w:firstLine="0"/>
              <w:jc w:val="center"/>
              <w:rPr>
                <w:sz w:val="18"/>
                <w:szCs w:val="18"/>
              </w:rPr>
            </w:pPr>
          </w:p>
        </w:tc>
        <w:tc>
          <w:tcPr>
            <w:tcW w:w="278" w:type="pct"/>
            <w:tcBorders>
              <w:top w:val="single" w:sz="4" w:space="0" w:color="auto"/>
              <w:bottom w:val="single" w:sz="4" w:space="0" w:color="auto"/>
            </w:tcBorders>
            <w:tcMar>
              <w:left w:w="6" w:type="dxa"/>
              <w:right w:w="6" w:type="dxa"/>
            </w:tcMar>
            <w:vAlign w:val="center"/>
          </w:tcPr>
          <w:p w14:paraId="4C355B18"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35F492F1"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02B5FE9F" w14:textId="77777777" w:rsidR="00AC37BD" w:rsidRPr="001C21F5" w:rsidRDefault="00AC37BD" w:rsidP="00AC37BD">
            <w:pPr>
              <w:spacing w:line="240" w:lineRule="auto"/>
              <w:ind w:firstLine="0"/>
              <w:jc w:val="center"/>
              <w:rPr>
                <w:sz w:val="18"/>
                <w:szCs w:val="18"/>
              </w:rPr>
            </w:pPr>
            <w:r w:rsidRPr="001C21F5">
              <w:rPr>
                <w:sz w:val="18"/>
                <w:szCs w:val="18"/>
              </w:rPr>
              <w:t>2,53</w:t>
            </w:r>
          </w:p>
        </w:tc>
        <w:tc>
          <w:tcPr>
            <w:tcW w:w="349" w:type="pct"/>
            <w:tcBorders>
              <w:top w:val="single" w:sz="4" w:space="0" w:color="auto"/>
              <w:bottom w:val="single" w:sz="4" w:space="0" w:color="auto"/>
            </w:tcBorders>
            <w:tcMar>
              <w:left w:w="6" w:type="dxa"/>
              <w:right w:w="6" w:type="dxa"/>
            </w:tcMar>
            <w:vAlign w:val="center"/>
          </w:tcPr>
          <w:p w14:paraId="1AF5CFCA" w14:textId="77777777" w:rsidR="00AC37BD" w:rsidRPr="001C21F5" w:rsidRDefault="00AC37BD" w:rsidP="00AC37BD">
            <w:pPr>
              <w:spacing w:line="240" w:lineRule="auto"/>
              <w:ind w:firstLine="0"/>
              <w:jc w:val="center"/>
              <w:rPr>
                <w:sz w:val="18"/>
                <w:szCs w:val="18"/>
              </w:rPr>
            </w:pPr>
            <w:r w:rsidRPr="001C21F5">
              <w:rPr>
                <w:sz w:val="18"/>
                <w:szCs w:val="18"/>
              </w:rPr>
              <w:t>144,7</w:t>
            </w:r>
          </w:p>
        </w:tc>
        <w:tc>
          <w:tcPr>
            <w:tcW w:w="279" w:type="pct"/>
            <w:tcBorders>
              <w:top w:val="single" w:sz="4" w:space="0" w:color="auto"/>
              <w:bottom w:val="single" w:sz="4" w:space="0" w:color="auto"/>
            </w:tcBorders>
            <w:tcMar>
              <w:left w:w="6" w:type="dxa"/>
              <w:right w:w="6" w:type="dxa"/>
            </w:tcMar>
            <w:vAlign w:val="center"/>
          </w:tcPr>
          <w:p w14:paraId="63312A6F" w14:textId="77777777" w:rsidR="00AC37BD" w:rsidRPr="001C21F5" w:rsidRDefault="00AC37BD" w:rsidP="00AC37BD">
            <w:pPr>
              <w:spacing w:line="240" w:lineRule="auto"/>
              <w:ind w:firstLine="0"/>
              <w:jc w:val="center"/>
              <w:rPr>
                <w:sz w:val="18"/>
                <w:szCs w:val="18"/>
              </w:rPr>
            </w:pPr>
            <w:r w:rsidRPr="001C21F5">
              <w:rPr>
                <w:sz w:val="18"/>
                <w:szCs w:val="18"/>
              </w:rPr>
              <w:t>1,13</w:t>
            </w:r>
          </w:p>
        </w:tc>
        <w:tc>
          <w:tcPr>
            <w:tcW w:w="278" w:type="pct"/>
            <w:tcBorders>
              <w:top w:val="single" w:sz="4" w:space="0" w:color="auto"/>
              <w:bottom w:val="single" w:sz="4" w:space="0" w:color="auto"/>
            </w:tcBorders>
            <w:tcMar>
              <w:left w:w="6" w:type="dxa"/>
              <w:right w:w="6" w:type="dxa"/>
            </w:tcMar>
            <w:vAlign w:val="center"/>
          </w:tcPr>
          <w:p w14:paraId="7035E20D" w14:textId="77777777" w:rsidR="00AC37BD" w:rsidRPr="001C21F5" w:rsidRDefault="00AC37BD" w:rsidP="00AC37BD">
            <w:pPr>
              <w:spacing w:line="240" w:lineRule="auto"/>
              <w:ind w:firstLine="0"/>
              <w:jc w:val="center"/>
              <w:rPr>
                <w:sz w:val="18"/>
                <w:szCs w:val="18"/>
              </w:rPr>
            </w:pPr>
            <w:r w:rsidRPr="001C21F5">
              <w:rPr>
                <w:sz w:val="18"/>
                <w:szCs w:val="18"/>
              </w:rPr>
              <w:t>11,2</w:t>
            </w:r>
          </w:p>
        </w:tc>
        <w:tc>
          <w:tcPr>
            <w:tcW w:w="347" w:type="pct"/>
            <w:tcBorders>
              <w:top w:val="single" w:sz="4" w:space="0" w:color="auto"/>
              <w:bottom w:val="single" w:sz="4" w:space="0" w:color="auto"/>
            </w:tcBorders>
            <w:tcMar>
              <w:left w:w="6" w:type="dxa"/>
              <w:right w:w="6" w:type="dxa"/>
            </w:tcMar>
            <w:vAlign w:val="center"/>
          </w:tcPr>
          <w:p w14:paraId="5E2E04FB" w14:textId="77777777" w:rsidR="00AC37BD" w:rsidRPr="001C21F5" w:rsidRDefault="00AC37BD" w:rsidP="00AC37BD">
            <w:pPr>
              <w:spacing w:line="240" w:lineRule="auto"/>
              <w:ind w:firstLine="0"/>
              <w:jc w:val="center"/>
              <w:rPr>
                <w:sz w:val="18"/>
                <w:szCs w:val="18"/>
              </w:rPr>
            </w:pPr>
          </w:p>
        </w:tc>
        <w:tc>
          <w:tcPr>
            <w:tcW w:w="275" w:type="pct"/>
            <w:tcBorders>
              <w:top w:val="single" w:sz="4" w:space="0" w:color="auto"/>
              <w:bottom w:val="single" w:sz="4" w:space="0" w:color="auto"/>
            </w:tcBorders>
            <w:tcMar>
              <w:left w:w="6" w:type="dxa"/>
              <w:right w:w="6" w:type="dxa"/>
            </w:tcMar>
            <w:vAlign w:val="center"/>
          </w:tcPr>
          <w:p w14:paraId="2681FF8E" w14:textId="77777777" w:rsidR="00AC37BD" w:rsidRPr="001C21F5" w:rsidRDefault="00AC37BD" w:rsidP="00AC37BD">
            <w:pPr>
              <w:spacing w:line="240" w:lineRule="auto"/>
              <w:ind w:firstLine="0"/>
              <w:jc w:val="center"/>
              <w:rPr>
                <w:sz w:val="18"/>
                <w:szCs w:val="18"/>
              </w:rPr>
            </w:pPr>
          </w:p>
        </w:tc>
      </w:tr>
      <w:tr w:rsidR="00AC37BD" w:rsidRPr="001C21F5" w14:paraId="6BC4D4D1" w14:textId="77777777" w:rsidTr="007E6910">
        <w:trPr>
          <w:trHeight w:val="60"/>
        </w:trPr>
        <w:tc>
          <w:tcPr>
            <w:tcW w:w="403" w:type="pct"/>
            <w:tcBorders>
              <w:top w:val="single" w:sz="4" w:space="0" w:color="auto"/>
              <w:bottom w:val="single" w:sz="4" w:space="0" w:color="auto"/>
            </w:tcBorders>
            <w:tcMar>
              <w:left w:w="6" w:type="dxa"/>
              <w:right w:w="6" w:type="dxa"/>
            </w:tcMar>
            <w:vAlign w:val="center"/>
          </w:tcPr>
          <w:p w14:paraId="7B30D8A0" w14:textId="77777777" w:rsidR="00AC37BD" w:rsidRPr="001C21F5" w:rsidRDefault="00AC37BD" w:rsidP="00AC37BD">
            <w:pPr>
              <w:spacing w:line="240" w:lineRule="auto"/>
              <w:ind w:firstLine="0"/>
              <w:jc w:val="center"/>
              <w:rPr>
                <w:sz w:val="18"/>
                <w:szCs w:val="18"/>
              </w:rPr>
            </w:pPr>
            <w:r w:rsidRPr="001C21F5">
              <w:rPr>
                <w:sz w:val="18"/>
                <w:szCs w:val="18"/>
              </w:rPr>
              <w:t>4</w:t>
            </w:r>
          </w:p>
        </w:tc>
        <w:tc>
          <w:tcPr>
            <w:tcW w:w="231" w:type="pct"/>
            <w:tcBorders>
              <w:top w:val="single" w:sz="4" w:space="0" w:color="auto"/>
              <w:bottom w:val="single" w:sz="4" w:space="0" w:color="auto"/>
            </w:tcBorders>
            <w:tcMar>
              <w:left w:w="6" w:type="dxa"/>
              <w:right w:w="6" w:type="dxa"/>
            </w:tcMar>
            <w:vAlign w:val="center"/>
          </w:tcPr>
          <w:p w14:paraId="1BF35A47" w14:textId="77777777" w:rsidR="00AC37BD" w:rsidRPr="001C21F5" w:rsidRDefault="00AC37BD" w:rsidP="00AC37BD">
            <w:pPr>
              <w:spacing w:line="240" w:lineRule="auto"/>
              <w:ind w:firstLine="0"/>
              <w:jc w:val="center"/>
              <w:rPr>
                <w:sz w:val="18"/>
                <w:szCs w:val="18"/>
              </w:rPr>
            </w:pPr>
          </w:p>
        </w:tc>
        <w:tc>
          <w:tcPr>
            <w:tcW w:w="333" w:type="pct"/>
            <w:tcBorders>
              <w:top w:val="single" w:sz="4" w:space="0" w:color="auto"/>
              <w:bottom w:val="single" w:sz="4" w:space="0" w:color="auto"/>
            </w:tcBorders>
            <w:tcMar>
              <w:left w:w="6" w:type="dxa"/>
              <w:right w:w="6" w:type="dxa"/>
            </w:tcMar>
            <w:vAlign w:val="center"/>
          </w:tcPr>
          <w:p w14:paraId="61DB1BD9" w14:textId="77777777" w:rsidR="00AC37BD" w:rsidRPr="001C21F5" w:rsidRDefault="00AC37BD" w:rsidP="00AC37BD">
            <w:pPr>
              <w:spacing w:line="240" w:lineRule="auto"/>
              <w:ind w:firstLine="0"/>
              <w:jc w:val="center"/>
              <w:rPr>
                <w:sz w:val="18"/>
                <w:szCs w:val="18"/>
              </w:rPr>
            </w:pPr>
          </w:p>
        </w:tc>
        <w:tc>
          <w:tcPr>
            <w:tcW w:w="276" w:type="pct"/>
            <w:tcBorders>
              <w:top w:val="single" w:sz="4" w:space="0" w:color="auto"/>
              <w:bottom w:val="single" w:sz="4" w:space="0" w:color="auto"/>
            </w:tcBorders>
            <w:tcMar>
              <w:left w:w="6" w:type="dxa"/>
              <w:right w:w="6" w:type="dxa"/>
            </w:tcMar>
            <w:vAlign w:val="center"/>
          </w:tcPr>
          <w:p w14:paraId="2DC84DAB" w14:textId="77777777" w:rsidR="00AC37BD" w:rsidRPr="001C21F5" w:rsidRDefault="00AC37BD" w:rsidP="00AC37BD">
            <w:pPr>
              <w:spacing w:line="240" w:lineRule="auto"/>
              <w:ind w:firstLine="0"/>
              <w:jc w:val="center"/>
              <w:rPr>
                <w:sz w:val="18"/>
                <w:szCs w:val="18"/>
              </w:rPr>
            </w:pPr>
          </w:p>
        </w:tc>
        <w:tc>
          <w:tcPr>
            <w:tcW w:w="295" w:type="pct"/>
            <w:tcBorders>
              <w:top w:val="single" w:sz="4" w:space="0" w:color="auto"/>
              <w:bottom w:val="single" w:sz="4" w:space="0" w:color="auto"/>
            </w:tcBorders>
            <w:tcMar>
              <w:left w:w="6" w:type="dxa"/>
              <w:right w:w="6" w:type="dxa"/>
            </w:tcMar>
            <w:vAlign w:val="center"/>
          </w:tcPr>
          <w:p w14:paraId="785859EE" w14:textId="77777777" w:rsidR="00AC37BD" w:rsidRPr="001C21F5" w:rsidRDefault="00AC37BD" w:rsidP="00AC37BD">
            <w:pPr>
              <w:spacing w:line="240" w:lineRule="auto"/>
              <w:ind w:firstLine="0"/>
              <w:jc w:val="center"/>
              <w:rPr>
                <w:sz w:val="18"/>
                <w:szCs w:val="18"/>
              </w:rPr>
            </w:pPr>
          </w:p>
        </w:tc>
        <w:tc>
          <w:tcPr>
            <w:tcW w:w="261" w:type="pct"/>
            <w:tcBorders>
              <w:top w:val="single" w:sz="4" w:space="0" w:color="auto"/>
              <w:bottom w:val="single" w:sz="4" w:space="0" w:color="auto"/>
            </w:tcBorders>
            <w:tcMar>
              <w:left w:w="6" w:type="dxa"/>
              <w:right w:w="6" w:type="dxa"/>
            </w:tcMar>
            <w:vAlign w:val="center"/>
          </w:tcPr>
          <w:p w14:paraId="707F043B"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53D2468A"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44E906C1" w14:textId="77777777" w:rsidR="00AC37BD" w:rsidRPr="001C21F5" w:rsidRDefault="00AC37BD" w:rsidP="00AC37BD">
            <w:pPr>
              <w:spacing w:line="240" w:lineRule="auto"/>
              <w:ind w:firstLine="0"/>
              <w:jc w:val="center"/>
              <w:rPr>
                <w:sz w:val="18"/>
                <w:szCs w:val="18"/>
              </w:rPr>
            </w:pPr>
          </w:p>
        </w:tc>
        <w:tc>
          <w:tcPr>
            <w:tcW w:w="279" w:type="pct"/>
            <w:tcBorders>
              <w:top w:val="single" w:sz="4" w:space="0" w:color="auto"/>
              <w:bottom w:val="single" w:sz="4" w:space="0" w:color="auto"/>
            </w:tcBorders>
            <w:tcMar>
              <w:left w:w="6" w:type="dxa"/>
              <w:right w:w="6" w:type="dxa"/>
            </w:tcMar>
            <w:vAlign w:val="center"/>
          </w:tcPr>
          <w:p w14:paraId="3AB50629" w14:textId="77777777" w:rsidR="00AC37BD" w:rsidRPr="001C21F5" w:rsidRDefault="00AC37BD" w:rsidP="00AC37BD">
            <w:pPr>
              <w:spacing w:line="240" w:lineRule="auto"/>
              <w:ind w:firstLine="0"/>
              <w:jc w:val="center"/>
              <w:rPr>
                <w:sz w:val="18"/>
                <w:szCs w:val="18"/>
              </w:rPr>
            </w:pPr>
          </w:p>
        </w:tc>
        <w:tc>
          <w:tcPr>
            <w:tcW w:w="278" w:type="pct"/>
            <w:tcBorders>
              <w:top w:val="single" w:sz="4" w:space="0" w:color="auto"/>
              <w:bottom w:val="single" w:sz="4" w:space="0" w:color="auto"/>
            </w:tcBorders>
            <w:tcMar>
              <w:left w:w="6" w:type="dxa"/>
              <w:right w:w="6" w:type="dxa"/>
            </w:tcMar>
            <w:vAlign w:val="center"/>
          </w:tcPr>
          <w:p w14:paraId="4DBA29E3"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79E5BEE1"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7DD8C0A2" w14:textId="77777777" w:rsidR="00AC37BD" w:rsidRPr="001C21F5" w:rsidRDefault="00AC37BD" w:rsidP="00AC37BD">
            <w:pPr>
              <w:spacing w:line="240" w:lineRule="auto"/>
              <w:ind w:firstLine="0"/>
              <w:jc w:val="center"/>
              <w:rPr>
                <w:sz w:val="18"/>
                <w:szCs w:val="18"/>
              </w:rPr>
            </w:pPr>
            <w:r w:rsidRPr="001C21F5">
              <w:rPr>
                <w:sz w:val="18"/>
                <w:szCs w:val="18"/>
              </w:rPr>
              <w:t>2,81</w:t>
            </w:r>
          </w:p>
        </w:tc>
        <w:tc>
          <w:tcPr>
            <w:tcW w:w="349" w:type="pct"/>
            <w:tcBorders>
              <w:top w:val="single" w:sz="4" w:space="0" w:color="auto"/>
              <w:bottom w:val="single" w:sz="4" w:space="0" w:color="auto"/>
            </w:tcBorders>
            <w:tcMar>
              <w:left w:w="6" w:type="dxa"/>
              <w:right w:w="6" w:type="dxa"/>
            </w:tcMar>
            <w:vAlign w:val="center"/>
          </w:tcPr>
          <w:p w14:paraId="7F6313A3" w14:textId="77777777" w:rsidR="00AC37BD" w:rsidRPr="001C21F5" w:rsidRDefault="00AC37BD" w:rsidP="00AC37BD">
            <w:pPr>
              <w:spacing w:line="240" w:lineRule="auto"/>
              <w:ind w:firstLine="0"/>
              <w:jc w:val="center"/>
              <w:rPr>
                <w:sz w:val="18"/>
                <w:szCs w:val="18"/>
              </w:rPr>
            </w:pPr>
            <w:r w:rsidRPr="001C21F5">
              <w:rPr>
                <w:sz w:val="18"/>
                <w:szCs w:val="18"/>
              </w:rPr>
              <w:t>175,1</w:t>
            </w:r>
          </w:p>
        </w:tc>
        <w:tc>
          <w:tcPr>
            <w:tcW w:w="279" w:type="pct"/>
            <w:tcBorders>
              <w:top w:val="single" w:sz="4" w:space="0" w:color="auto"/>
              <w:bottom w:val="single" w:sz="4" w:space="0" w:color="auto"/>
            </w:tcBorders>
            <w:tcMar>
              <w:left w:w="6" w:type="dxa"/>
              <w:right w:w="6" w:type="dxa"/>
            </w:tcMar>
            <w:vAlign w:val="center"/>
          </w:tcPr>
          <w:p w14:paraId="16F5601C" w14:textId="77777777" w:rsidR="00AC37BD" w:rsidRPr="001C21F5" w:rsidRDefault="00AC37BD" w:rsidP="00AC37BD">
            <w:pPr>
              <w:spacing w:line="240" w:lineRule="auto"/>
              <w:ind w:firstLine="0"/>
              <w:jc w:val="center"/>
              <w:rPr>
                <w:sz w:val="18"/>
                <w:szCs w:val="18"/>
              </w:rPr>
            </w:pPr>
            <w:r w:rsidRPr="001C21F5">
              <w:rPr>
                <w:sz w:val="18"/>
                <w:szCs w:val="18"/>
              </w:rPr>
              <w:t>1,25</w:t>
            </w:r>
          </w:p>
        </w:tc>
        <w:tc>
          <w:tcPr>
            <w:tcW w:w="278" w:type="pct"/>
            <w:tcBorders>
              <w:top w:val="single" w:sz="4" w:space="0" w:color="auto"/>
              <w:bottom w:val="single" w:sz="4" w:space="0" w:color="auto"/>
            </w:tcBorders>
            <w:tcMar>
              <w:left w:w="6" w:type="dxa"/>
              <w:right w:w="6" w:type="dxa"/>
            </w:tcMar>
            <w:vAlign w:val="center"/>
          </w:tcPr>
          <w:p w14:paraId="5E74CA71" w14:textId="77777777" w:rsidR="00AC37BD" w:rsidRPr="001C21F5" w:rsidRDefault="00AC37BD" w:rsidP="00AC37BD">
            <w:pPr>
              <w:spacing w:line="240" w:lineRule="auto"/>
              <w:ind w:firstLine="0"/>
              <w:jc w:val="center"/>
              <w:rPr>
                <w:sz w:val="18"/>
                <w:szCs w:val="18"/>
              </w:rPr>
            </w:pPr>
            <w:r w:rsidRPr="001C21F5">
              <w:rPr>
                <w:sz w:val="18"/>
                <w:szCs w:val="18"/>
              </w:rPr>
              <w:t>24,9</w:t>
            </w:r>
          </w:p>
        </w:tc>
        <w:tc>
          <w:tcPr>
            <w:tcW w:w="347" w:type="pct"/>
            <w:tcBorders>
              <w:top w:val="single" w:sz="4" w:space="0" w:color="auto"/>
              <w:bottom w:val="single" w:sz="4" w:space="0" w:color="auto"/>
            </w:tcBorders>
            <w:tcMar>
              <w:left w:w="6" w:type="dxa"/>
              <w:right w:w="6" w:type="dxa"/>
            </w:tcMar>
            <w:vAlign w:val="center"/>
          </w:tcPr>
          <w:p w14:paraId="41873AB3" w14:textId="77777777" w:rsidR="00AC37BD" w:rsidRPr="001C21F5" w:rsidRDefault="00AC37BD" w:rsidP="00AC37BD">
            <w:pPr>
              <w:spacing w:line="240" w:lineRule="auto"/>
              <w:ind w:firstLine="0"/>
              <w:jc w:val="center"/>
              <w:rPr>
                <w:sz w:val="18"/>
                <w:szCs w:val="18"/>
              </w:rPr>
            </w:pPr>
            <w:r w:rsidRPr="001C21F5">
              <w:rPr>
                <w:sz w:val="18"/>
                <w:szCs w:val="18"/>
              </w:rPr>
              <w:t>1,25</w:t>
            </w:r>
          </w:p>
        </w:tc>
        <w:tc>
          <w:tcPr>
            <w:tcW w:w="275" w:type="pct"/>
            <w:tcBorders>
              <w:top w:val="single" w:sz="4" w:space="0" w:color="auto"/>
              <w:bottom w:val="single" w:sz="4" w:space="0" w:color="auto"/>
            </w:tcBorders>
            <w:tcMar>
              <w:left w:w="6" w:type="dxa"/>
              <w:right w:w="6" w:type="dxa"/>
            </w:tcMar>
            <w:vAlign w:val="center"/>
          </w:tcPr>
          <w:p w14:paraId="7BE3C335" w14:textId="77777777" w:rsidR="00AC37BD" w:rsidRPr="001C21F5" w:rsidRDefault="00AC37BD" w:rsidP="00AC37BD">
            <w:pPr>
              <w:spacing w:line="240" w:lineRule="auto"/>
              <w:ind w:firstLine="0"/>
              <w:jc w:val="center"/>
              <w:rPr>
                <w:sz w:val="18"/>
                <w:szCs w:val="18"/>
              </w:rPr>
            </w:pPr>
            <w:r w:rsidRPr="001C21F5">
              <w:rPr>
                <w:sz w:val="18"/>
                <w:szCs w:val="18"/>
              </w:rPr>
              <w:t>24,9</w:t>
            </w:r>
          </w:p>
        </w:tc>
      </w:tr>
      <w:tr w:rsidR="00AC37BD" w:rsidRPr="001C21F5" w14:paraId="79E0DECB" w14:textId="77777777" w:rsidTr="007E6910">
        <w:trPr>
          <w:trHeight w:val="60"/>
        </w:trPr>
        <w:tc>
          <w:tcPr>
            <w:tcW w:w="403" w:type="pct"/>
            <w:tcBorders>
              <w:top w:val="single" w:sz="4" w:space="0" w:color="auto"/>
              <w:bottom w:val="single" w:sz="4" w:space="0" w:color="auto"/>
            </w:tcBorders>
            <w:tcMar>
              <w:left w:w="6" w:type="dxa"/>
              <w:right w:w="6" w:type="dxa"/>
            </w:tcMar>
            <w:vAlign w:val="center"/>
          </w:tcPr>
          <w:p w14:paraId="79254CD5" w14:textId="77777777" w:rsidR="00AC37BD" w:rsidRPr="001C21F5" w:rsidRDefault="00AC37BD" w:rsidP="00AC37BD">
            <w:pPr>
              <w:spacing w:line="240" w:lineRule="auto"/>
              <w:ind w:firstLine="0"/>
              <w:jc w:val="center"/>
              <w:rPr>
                <w:sz w:val="18"/>
                <w:szCs w:val="18"/>
              </w:rPr>
            </w:pPr>
            <w:r w:rsidRPr="001C21F5">
              <w:rPr>
                <w:sz w:val="18"/>
                <w:szCs w:val="18"/>
              </w:rPr>
              <w:t>5</w:t>
            </w:r>
          </w:p>
        </w:tc>
        <w:tc>
          <w:tcPr>
            <w:tcW w:w="231" w:type="pct"/>
            <w:tcBorders>
              <w:top w:val="single" w:sz="4" w:space="0" w:color="auto"/>
              <w:bottom w:val="single" w:sz="4" w:space="0" w:color="auto"/>
            </w:tcBorders>
            <w:tcMar>
              <w:left w:w="6" w:type="dxa"/>
              <w:right w:w="6" w:type="dxa"/>
            </w:tcMar>
            <w:vAlign w:val="center"/>
          </w:tcPr>
          <w:p w14:paraId="270191C6" w14:textId="77777777" w:rsidR="00AC37BD" w:rsidRPr="001C21F5" w:rsidRDefault="00AC37BD" w:rsidP="00AC37BD">
            <w:pPr>
              <w:spacing w:line="240" w:lineRule="auto"/>
              <w:ind w:firstLine="0"/>
              <w:jc w:val="center"/>
              <w:rPr>
                <w:sz w:val="18"/>
                <w:szCs w:val="18"/>
              </w:rPr>
            </w:pPr>
          </w:p>
        </w:tc>
        <w:tc>
          <w:tcPr>
            <w:tcW w:w="333" w:type="pct"/>
            <w:tcBorders>
              <w:top w:val="single" w:sz="4" w:space="0" w:color="auto"/>
              <w:bottom w:val="single" w:sz="4" w:space="0" w:color="auto"/>
            </w:tcBorders>
            <w:tcMar>
              <w:left w:w="6" w:type="dxa"/>
              <w:right w:w="6" w:type="dxa"/>
            </w:tcMar>
            <w:vAlign w:val="center"/>
          </w:tcPr>
          <w:p w14:paraId="02421F4B" w14:textId="77777777" w:rsidR="00AC37BD" w:rsidRPr="001C21F5" w:rsidRDefault="00AC37BD" w:rsidP="00AC37BD">
            <w:pPr>
              <w:spacing w:line="240" w:lineRule="auto"/>
              <w:ind w:firstLine="0"/>
              <w:jc w:val="center"/>
              <w:rPr>
                <w:sz w:val="18"/>
                <w:szCs w:val="18"/>
              </w:rPr>
            </w:pPr>
          </w:p>
        </w:tc>
        <w:tc>
          <w:tcPr>
            <w:tcW w:w="276" w:type="pct"/>
            <w:tcBorders>
              <w:top w:val="single" w:sz="4" w:space="0" w:color="auto"/>
              <w:bottom w:val="single" w:sz="4" w:space="0" w:color="auto"/>
            </w:tcBorders>
            <w:tcMar>
              <w:left w:w="6" w:type="dxa"/>
              <w:right w:w="6" w:type="dxa"/>
            </w:tcMar>
            <w:vAlign w:val="center"/>
          </w:tcPr>
          <w:p w14:paraId="3DB722DD" w14:textId="77777777" w:rsidR="00AC37BD" w:rsidRPr="001C21F5" w:rsidRDefault="00AC37BD" w:rsidP="00AC37BD">
            <w:pPr>
              <w:spacing w:line="240" w:lineRule="auto"/>
              <w:ind w:firstLine="0"/>
              <w:jc w:val="center"/>
              <w:rPr>
                <w:sz w:val="18"/>
                <w:szCs w:val="18"/>
              </w:rPr>
            </w:pPr>
          </w:p>
        </w:tc>
        <w:tc>
          <w:tcPr>
            <w:tcW w:w="295" w:type="pct"/>
            <w:tcBorders>
              <w:top w:val="single" w:sz="4" w:space="0" w:color="auto"/>
              <w:bottom w:val="single" w:sz="4" w:space="0" w:color="auto"/>
            </w:tcBorders>
            <w:tcMar>
              <w:left w:w="6" w:type="dxa"/>
              <w:right w:w="6" w:type="dxa"/>
            </w:tcMar>
            <w:vAlign w:val="center"/>
          </w:tcPr>
          <w:p w14:paraId="35C14EFB" w14:textId="77777777" w:rsidR="00AC37BD" w:rsidRPr="001C21F5" w:rsidRDefault="00AC37BD" w:rsidP="00AC37BD">
            <w:pPr>
              <w:spacing w:line="240" w:lineRule="auto"/>
              <w:ind w:firstLine="0"/>
              <w:jc w:val="center"/>
              <w:rPr>
                <w:sz w:val="18"/>
                <w:szCs w:val="18"/>
              </w:rPr>
            </w:pPr>
          </w:p>
        </w:tc>
        <w:tc>
          <w:tcPr>
            <w:tcW w:w="261" w:type="pct"/>
            <w:tcBorders>
              <w:top w:val="single" w:sz="4" w:space="0" w:color="auto"/>
              <w:bottom w:val="single" w:sz="4" w:space="0" w:color="auto"/>
            </w:tcBorders>
            <w:tcMar>
              <w:left w:w="6" w:type="dxa"/>
              <w:right w:w="6" w:type="dxa"/>
            </w:tcMar>
            <w:vAlign w:val="center"/>
          </w:tcPr>
          <w:p w14:paraId="53FFC3BB"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1604C0E4"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4F68AA24" w14:textId="77777777" w:rsidR="00AC37BD" w:rsidRPr="001C21F5" w:rsidRDefault="00AC37BD" w:rsidP="00AC37BD">
            <w:pPr>
              <w:spacing w:line="240" w:lineRule="auto"/>
              <w:ind w:firstLine="0"/>
              <w:jc w:val="center"/>
              <w:rPr>
                <w:sz w:val="18"/>
                <w:szCs w:val="18"/>
              </w:rPr>
            </w:pPr>
          </w:p>
        </w:tc>
        <w:tc>
          <w:tcPr>
            <w:tcW w:w="279" w:type="pct"/>
            <w:tcBorders>
              <w:top w:val="single" w:sz="4" w:space="0" w:color="auto"/>
              <w:bottom w:val="single" w:sz="4" w:space="0" w:color="auto"/>
            </w:tcBorders>
            <w:tcMar>
              <w:left w:w="6" w:type="dxa"/>
              <w:right w:w="6" w:type="dxa"/>
            </w:tcMar>
            <w:vAlign w:val="center"/>
          </w:tcPr>
          <w:p w14:paraId="7D541392" w14:textId="77777777" w:rsidR="00AC37BD" w:rsidRPr="001C21F5" w:rsidRDefault="00AC37BD" w:rsidP="00AC37BD">
            <w:pPr>
              <w:spacing w:line="240" w:lineRule="auto"/>
              <w:ind w:firstLine="0"/>
              <w:jc w:val="center"/>
              <w:rPr>
                <w:sz w:val="18"/>
                <w:szCs w:val="18"/>
              </w:rPr>
            </w:pPr>
          </w:p>
        </w:tc>
        <w:tc>
          <w:tcPr>
            <w:tcW w:w="278" w:type="pct"/>
            <w:tcBorders>
              <w:top w:val="single" w:sz="4" w:space="0" w:color="auto"/>
              <w:bottom w:val="single" w:sz="4" w:space="0" w:color="auto"/>
            </w:tcBorders>
            <w:tcMar>
              <w:left w:w="6" w:type="dxa"/>
              <w:right w:w="6" w:type="dxa"/>
            </w:tcMar>
            <w:vAlign w:val="center"/>
          </w:tcPr>
          <w:p w14:paraId="1D7FC8D8"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4A48C33C"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6476BA8C" w14:textId="77777777" w:rsidR="00AC37BD" w:rsidRPr="001C21F5" w:rsidRDefault="00AC37BD" w:rsidP="00AC37BD">
            <w:pPr>
              <w:spacing w:line="240" w:lineRule="auto"/>
              <w:ind w:firstLine="0"/>
              <w:jc w:val="center"/>
              <w:rPr>
                <w:sz w:val="18"/>
                <w:szCs w:val="18"/>
              </w:rPr>
            </w:pPr>
          </w:p>
        </w:tc>
        <w:tc>
          <w:tcPr>
            <w:tcW w:w="349" w:type="pct"/>
            <w:tcBorders>
              <w:top w:val="single" w:sz="4" w:space="0" w:color="auto"/>
              <w:bottom w:val="single" w:sz="4" w:space="0" w:color="auto"/>
            </w:tcBorders>
            <w:tcMar>
              <w:left w:w="6" w:type="dxa"/>
              <w:right w:w="6" w:type="dxa"/>
            </w:tcMar>
            <w:vAlign w:val="center"/>
          </w:tcPr>
          <w:p w14:paraId="39DF8053" w14:textId="77777777" w:rsidR="00AC37BD" w:rsidRPr="001C21F5" w:rsidRDefault="00AC37BD" w:rsidP="00AC37BD">
            <w:pPr>
              <w:spacing w:line="240" w:lineRule="auto"/>
              <w:ind w:firstLine="0"/>
              <w:jc w:val="center"/>
              <w:rPr>
                <w:sz w:val="18"/>
                <w:szCs w:val="18"/>
              </w:rPr>
            </w:pPr>
          </w:p>
        </w:tc>
        <w:tc>
          <w:tcPr>
            <w:tcW w:w="279" w:type="pct"/>
            <w:tcBorders>
              <w:top w:val="single" w:sz="4" w:space="0" w:color="auto"/>
              <w:bottom w:val="single" w:sz="4" w:space="0" w:color="auto"/>
            </w:tcBorders>
            <w:tcMar>
              <w:left w:w="6" w:type="dxa"/>
              <w:right w:w="6" w:type="dxa"/>
            </w:tcMar>
            <w:vAlign w:val="center"/>
          </w:tcPr>
          <w:p w14:paraId="4E4AC678" w14:textId="77777777" w:rsidR="00AC37BD" w:rsidRPr="001C21F5" w:rsidRDefault="00AC37BD" w:rsidP="00AC37BD">
            <w:pPr>
              <w:spacing w:line="240" w:lineRule="auto"/>
              <w:ind w:firstLine="0"/>
              <w:jc w:val="center"/>
              <w:rPr>
                <w:sz w:val="18"/>
                <w:szCs w:val="18"/>
              </w:rPr>
            </w:pPr>
            <w:r w:rsidRPr="001C21F5">
              <w:rPr>
                <w:sz w:val="18"/>
                <w:szCs w:val="18"/>
              </w:rPr>
              <w:t>1,57</w:t>
            </w:r>
          </w:p>
        </w:tc>
        <w:tc>
          <w:tcPr>
            <w:tcW w:w="278" w:type="pct"/>
            <w:tcBorders>
              <w:top w:val="single" w:sz="4" w:space="0" w:color="auto"/>
              <w:bottom w:val="single" w:sz="4" w:space="0" w:color="auto"/>
            </w:tcBorders>
            <w:tcMar>
              <w:left w:w="6" w:type="dxa"/>
              <w:right w:w="6" w:type="dxa"/>
            </w:tcMar>
            <w:vAlign w:val="center"/>
          </w:tcPr>
          <w:p w14:paraId="25ACCD07" w14:textId="77777777" w:rsidR="00AC37BD" w:rsidRPr="001C21F5" w:rsidRDefault="00AC37BD" w:rsidP="00AC37BD">
            <w:pPr>
              <w:spacing w:line="240" w:lineRule="auto"/>
              <w:ind w:firstLine="0"/>
              <w:jc w:val="center"/>
              <w:rPr>
                <w:sz w:val="18"/>
                <w:szCs w:val="18"/>
              </w:rPr>
            </w:pPr>
            <w:r w:rsidRPr="001C21F5">
              <w:rPr>
                <w:sz w:val="18"/>
                <w:szCs w:val="18"/>
              </w:rPr>
              <w:t>37,2</w:t>
            </w:r>
          </w:p>
        </w:tc>
        <w:tc>
          <w:tcPr>
            <w:tcW w:w="347" w:type="pct"/>
            <w:tcBorders>
              <w:top w:val="single" w:sz="4" w:space="0" w:color="auto"/>
              <w:bottom w:val="single" w:sz="4" w:space="0" w:color="auto"/>
            </w:tcBorders>
            <w:tcMar>
              <w:left w:w="6" w:type="dxa"/>
              <w:right w:w="6" w:type="dxa"/>
            </w:tcMar>
            <w:vAlign w:val="center"/>
          </w:tcPr>
          <w:p w14:paraId="71423A71" w14:textId="77777777" w:rsidR="00AC37BD" w:rsidRPr="001C21F5" w:rsidRDefault="00AC37BD" w:rsidP="00AC37BD">
            <w:pPr>
              <w:spacing w:line="240" w:lineRule="auto"/>
              <w:ind w:firstLine="0"/>
              <w:jc w:val="center"/>
              <w:rPr>
                <w:sz w:val="18"/>
                <w:szCs w:val="18"/>
              </w:rPr>
            </w:pPr>
            <w:r w:rsidRPr="001C21F5">
              <w:rPr>
                <w:sz w:val="18"/>
                <w:szCs w:val="18"/>
              </w:rPr>
              <w:t>1,57</w:t>
            </w:r>
          </w:p>
        </w:tc>
        <w:tc>
          <w:tcPr>
            <w:tcW w:w="275" w:type="pct"/>
            <w:tcBorders>
              <w:top w:val="single" w:sz="4" w:space="0" w:color="auto"/>
              <w:bottom w:val="single" w:sz="4" w:space="0" w:color="auto"/>
            </w:tcBorders>
            <w:tcMar>
              <w:left w:w="6" w:type="dxa"/>
              <w:right w:w="6" w:type="dxa"/>
            </w:tcMar>
            <w:vAlign w:val="center"/>
          </w:tcPr>
          <w:p w14:paraId="14C8E409" w14:textId="77777777" w:rsidR="00AC37BD" w:rsidRPr="001C21F5" w:rsidRDefault="00AC37BD" w:rsidP="00AC37BD">
            <w:pPr>
              <w:spacing w:line="240" w:lineRule="auto"/>
              <w:ind w:firstLine="0"/>
              <w:jc w:val="center"/>
              <w:rPr>
                <w:sz w:val="18"/>
                <w:szCs w:val="18"/>
              </w:rPr>
            </w:pPr>
            <w:r w:rsidRPr="001C21F5">
              <w:rPr>
                <w:sz w:val="18"/>
                <w:szCs w:val="18"/>
              </w:rPr>
              <w:t>37,2</w:t>
            </w:r>
          </w:p>
        </w:tc>
      </w:tr>
      <w:tr w:rsidR="00AC37BD" w:rsidRPr="001C21F5" w14:paraId="233CE7DF" w14:textId="77777777" w:rsidTr="007E6910">
        <w:trPr>
          <w:trHeight w:val="60"/>
        </w:trPr>
        <w:tc>
          <w:tcPr>
            <w:tcW w:w="403" w:type="pct"/>
            <w:tcBorders>
              <w:top w:val="single" w:sz="4" w:space="0" w:color="auto"/>
              <w:bottom w:val="single" w:sz="4" w:space="0" w:color="auto"/>
            </w:tcBorders>
            <w:tcMar>
              <w:left w:w="6" w:type="dxa"/>
              <w:right w:w="6" w:type="dxa"/>
            </w:tcMar>
            <w:vAlign w:val="center"/>
          </w:tcPr>
          <w:p w14:paraId="42D0146C" w14:textId="77777777" w:rsidR="00AC37BD" w:rsidRPr="001C21F5" w:rsidRDefault="00AC37BD" w:rsidP="00AC37BD">
            <w:pPr>
              <w:spacing w:line="240" w:lineRule="auto"/>
              <w:ind w:firstLine="0"/>
              <w:jc w:val="center"/>
              <w:rPr>
                <w:sz w:val="18"/>
                <w:szCs w:val="18"/>
              </w:rPr>
            </w:pPr>
            <w:r w:rsidRPr="001C21F5">
              <w:rPr>
                <w:sz w:val="18"/>
                <w:szCs w:val="18"/>
              </w:rPr>
              <w:t>6</w:t>
            </w:r>
          </w:p>
        </w:tc>
        <w:tc>
          <w:tcPr>
            <w:tcW w:w="231" w:type="pct"/>
            <w:tcBorders>
              <w:top w:val="single" w:sz="4" w:space="0" w:color="auto"/>
              <w:bottom w:val="single" w:sz="4" w:space="0" w:color="auto"/>
            </w:tcBorders>
            <w:tcMar>
              <w:left w:w="6" w:type="dxa"/>
              <w:right w:w="6" w:type="dxa"/>
            </w:tcMar>
            <w:vAlign w:val="center"/>
          </w:tcPr>
          <w:p w14:paraId="43AC44AE" w14:textId="77777777" w:rsidR="00AC37BD" w:rsidRPr="001C21F5" w:rsidRDefault="00AC37BD" w:rsidP="00AC37BD">
            <w:pPr>
              <w:spacing w:line="240" w:lineRule="auto"/>
              <w:ind w:firstLine="0"/>
              <w:jc w:val="center"/>
              <w:rPr>
                <w:sz w:val="18"/>
                <w:szCs w:val="18"/>
              </w:rPr>
            </w:pPr>
          </w:p>
        </w:tc>
        <w:tc>
          <w:tcPr>
            <w:tcW w:w="333" w:type="pct"/>
            <w:tcBorders>
              <w:top w:val="single" w:sz="4" w:space="0" w:color="auto"/>
              <w:bottom w:val="single" w:sz="4" w:space="0" w:color="auto"/>
            </w:tcBorders>
            <w:tcMar>
              <w:left w:w="6" w:type="dxa"/>
              <w:right w:w="6" w:type="dxa"/>
            </w:tcMar>
            <w:vAlign w:val="center"/>
          </w:tcPr>
          <w:p w14:paraId="42D3B20F" w14:textId="77777777" w:rsidR="00AC37BD" w:rsidRPr="001C21F5" w:rsidRDefault="00AC37BD" w:rsidP="00AC37BD">
            <w:pPr>
              <w:spacing w:line="240" w:lineRule="auto"/>
              <w:ind w:firstLine="0"/>
              <w:jc w:val="center"/>
              <w:rPr>
                <w:sz w:val="18"/>
                <w:szCs w:val="18"/>
              </w:rPr>
            </w:pPr>
          </w:p>
        </w:tc>
        <w:tc>
          <w:tcPr>
            <w:tcW w:w="276" w:type="pct"/>
            <w:tcBorders>
              <w:top w:val="single" w:sz="4" w:space="0" w:color="auto"/>
              <w:bottom w:val="single" w:sz="4" w:space="0" w:color="auto"/>
            </w:tcBorders>
            <w:tcMar>
              <w:left w:w="6" w:type="dxa"/>
              <w:right w:w="6" w:type="dxa"/>
            </w:tcMar>
            <w:vAlign w:val="center"/>
          </w:tcPr>
          <w:p w14:paraId="4E62C409" w14:textId="77777777" w:rsidR="00AC37BD" w:rsidRPr="001C21F5" w:rsidRDefault="00AC37BD" w:rsidP="00AC37BD">
            <w:pPr>
              <w:spacing w:line="240" w:lineRule="auto"/>
              <w:ind w:firstLine="0"/>
              <w:jc w:val="center"/>
              <w:rPr>
                <w:sz w:val="18"/>
                <w:szCs w:val="18"/>
              </w:rPr>
            </w:pPr>
          </w:p>
        </w:tc>
        <w:tc>
          <w:tcPr>
            <w:tcW w:w="295" w:type="pct"/>
            <w:tcBorders>
              <w:top w:val="single" w:sz="4" w:space="0" w:color="auto"/>
              <w:bottom w:val="single" w:sz="4" w:space="0" w:color="auto"/>
            </w:tcBorders>
            <w:tcMar>
              <w:left w:w="6" w:type="dxa"/>
              <w:right w:w="6" w:type="dxa"/>
            </w:tcMar>
            <w:vAlign w:val="center"/>
          </w:tcPr>
          <w:p w14:paraId="3E077E43" w14:textId="77777777" w:rsidR="00AC37BD" w:rsidRPr="001C21F5" w:rsidRDefault="00AC37BD" w:rsidP="00AC37BD">
            <w:pPr>
              <w:spacing w:line="240" w:lineRule="auto"/>
              <w:ind w:firstLine="0"/>
              <w:jc w:val="center"/>
              <w:rPr>
                <w:sz w:val="18"/>
                <w:szCs w:val="18"/>
              </w:rPr>
            </w:pPr>
          </w:p>
        </w:tc>
        <w:tc>
          <w:tcPr>
            <w:tcW w:w="261" w:type="pct"/>
            <w:tcBorders>
              <w:top w:val="single" w:sz="4" w:space="0" w:color="auto"/>
              <w:bottom w:val="single" w:sz="4" w:space="0" w:color="auto"/>
            </w:tcBorders>
            <w:tcMar>
              <w:left w:w="6" w:type="dxa"/>
              <w:right w:w="6" w:type="dxa"/>
            </w:tcMar>
            <w:vAlign w:val="center"/>
          </w:tcPr>
          <w:p w14:paraId="4083A6E2"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15A5FE13"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1C10EDCE" w14:textId="77777777" w:rsidR="00AC37BD" w:rsidRPr="001C21F5" w:rsidRDefault="00AC37BD" w:rsidP="00AC37BD">
            <w:pPr>
              <w:spacing w:line="240" w:lineRule="auto"/>
              <w:ind w:firstLine="0"/>
              <w:jc w:val="center"/>
              <w:rPr>
                <w:sz w:val="18"/>
                <w:szCs w:val="18"/>
              </w:rPr>
            </w:pPr>
          </w:p>
        </w:tc>
        <w:tc>
          <w:tcPr>
            <w:tcW w:w="279" w:type="pct"/>
            <w:tcBorders>
              <w:top w:val="single" w:sz="4" w:space="0" w:color="auto"/>
              <w:bottom w:val="single" w:sz="4" w:space="0" w:color="auto"/>
            </w:tcBorders>
            <w:tcMar>
              <w:left w:w="6" w:type="dxa"/>
              <w:right w:w="6" w:type="dxa"/>
            </w:tcMar>
            <w:vAlign w:val="center"/>
          </w:tcPr>
          <w:p w14:paraId="507FB594" w14:textId="77777777" w:rsidR="00AC37BD" w:rsidRPr="001C21F5" w:rsidRDefault="00AC37BD" w:rsidP="00AC37BD">
            <w:pPr>
              <w:spacing w:line="240" w:lineRule="auto"/>
              <w:ind w:firstLine="0"/>
              <w:jc w:val="center"/>
              <w:rPr>
                <w:sz w:val="18"/>
                <w:szCs w:val="18"/>
              </w:rPr>
            </w:pPr>
          </w:p>
        </w:tc>
        <w:tc>
          <w:tcPr>
            <w:tcW w:w="278" w:type="pct"/>
            <w:tcBorders>
              <w:top w:val="single" w:sz="4" w:space="0" w:color="auto"/>
              <w:bottom w:val="single" w:sz="4" w:space="0" w:color="auto"/>
            </w:tcBorders>
            <w:tcMar>
              <w:left w:w="6" w:type="dxa"/>
              <w:right w:w="6" w:type="dxa"/>
            </w:tcMar>
            <w:vAlign w:val="center"/>
          </w:tcPr>
          <w:p w14:paraId="4E65BC04"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2FEAC9B5"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5D48FFF1" w14:textId="77777777" w:rsidR="00AC37BD" w:rsidRPr="001C21F5" w:rsidRDefault="00AC37BD" w:rsidP="00AC37BD">
            <w:pPr>
              <w:spacing w:line="240" w:lineRule="auto"/>
              <w:ind w:firstLine="0"/>
              <w:jc w:val="center"/>
              <w:rPr>
                <w:sz w:val="18"/>
                <w:szCs w:val="18"/>
              </w:rPr>
            </w:pPr>
          </w:p>
        </w:tc>
        <w:tc>
          <w:tcPr>
            <w:tcW w:w="349" w:type="pct"/>
            <w:tcBorders>
              <w:top w:val="single" w:sz="4" w:space="0" w:color="auto"/>
              <w:bottom w:val="single" w:sz="4" w:space="0" w:color="auto"/>
            </w:tcBorders>
            <w:tcMar>
              <w:left w:w="6" w:type="dxa"/>
              <w:right w:w="6" w:type="dxa"/>
            </w:tcMar>
            <w:vAlign w:val="center"/>
          </w:tcPr>
          <w:p w14:paraId="548F9C90" w14:textId="77777777" w:rsidR="00AC37BD" w:rsidRPr="001C21F5" w:rsidRDefault="00AC37BD" w:rsidP="00AC37BD">
            <w:pPr>
              <w:spacing w:line="240" w:lineRule="auto"/>
              <w:ind w:firstLine="0"/>
              <w:jc w:val="center"/>
              <w:rPr>
                <w:sz w:val="18"/>
                <w:szCs w:val="18"/>
              </w:rPr>
            </w:pPr>
          </w:p>
        </w:tc>
        <w:tc>
          <w:tcPr>
            <w:tcW w:w="279" w:type="pct"/>
            <w:tcBorders>
              <w:top w:val="single" w:sz="4" w:space="0" w:color="auto"/>
              <w:bottom w:val="single" w:sz="4" w:space="0" w:color="auto"/>
            </w:tcBorders>
            <w:tcMar>
              <w:left w:w="6" w:type="dxa"/>
              <w:right w:w="6" w:type="dxa"/>
            </w:tcMar>
            <w:vAlign w:val="center"/>
          </w:tcPr>
          <w:p w14:paraId="24761C40" w14:textId="77777777" w:rsidR="00AC37BD" w:rsidRPr="001C21F5" w:rsidRDefault="00AC37BD" w:rsidP="00AC37BD">
            <w:pPr>
              <w:spacing w:line="240" w:lineRule="auto"/>
              <w:ind w:firstLine="0"/>
              <w:jc w:val="center"/>
              <w:rPr>
                <w:sz w:val="18"/>
                <w:szCs w:val="18"/>
              </w:rPr>
            </w:pPr>
            <w:r w:rsidRPr="001C21F5">
              <w:rPr>
                <w:sz w:val="18"/>
                <w:szCs w:val="18"/>
              </w:rPr>
              <w:t>1,88</w:t>
            </w:r>
          </w:p>
        </w:tc>
        <w:tc>
          <w:tcPr>
            <w:tcW w:w="278" w:type="pct"/>
            <w:tcBorders>
              <w:top w:val="single" w:sz="4" w:space="0" w:color="auto"/>
              <w:bottom w:val="single" w:sz="4" w:space="0" w:color="auto"/>
            </w:tcBorders>
            <w:tcMar>
              <w:left w:w="6" w:type="dxa"/>
              <w:right w:w="6" w:type="dxa"/>
            </w:tcMar>
            <w:vAlign w:val="center"/>
          </w:tcPr>
          <w:p w14:paraId="62269838" w14:textId="77777777" w:rsidR="00AC37BD" w:rsidRPr="001C21F5" w:rsidRDefault="00AC37BD" w:rsidP="00AC37BD">
            <w:pPr>
              <w:spacing w:line="240" w:lineRule="auto"/>
              <w:ind w:firstLine="0"/>
              <w:jc w:val="center"/>
              <w:rPr>
                <w:sz w:val="18"/>
                <w:szCs w:val="18"/>
              </w:rPr>
            </w:pPr>
            <w:r w:rsidRPr="001C21F5">
              <w:rPr>
                <w:sz w:val="18"/>
                <w:szCs w:val="18"/>
              </w:rPr>
              <w:t>51,7</w:t>
            </w:r>
          </w:p>
        </w:tc>
        <w:tc>
          <w:tcPr>
            <w:tcW w:w="347" w:type="pct"/>
            <w:tcBorders>
              <w:top w:val="single" w:sz="4" w:space="0" w:color="auto"/>
              <w:bottom w:val="single" w:sz="4" w:space="0" w:color="auto"/>
            </w:tcBorders>
            <w:tcMar>
              <w:left w:w="6" w:type="dxa"/>
              <w:right w:w="6" w:type="dxa"/>
            </w:tcMar>
            <w:vAlign w:val="center"/>
          </w:tcPr>
          <w:p w14:paraId="7DAA756E" w14:textId="77777777" w:rsidR="00AC37BD" w:rsidRPr="001C21F5" w:rsidRDefault="00AC37BD" w:rsidP="00AC37BD">
            <w:pPr>
              <w:spacing w:line="240" w:lineRule="auto"/>
              <w:ind w:firstLine="0"/>
              <w:jc w:val="center"/>
              <w:rPr>
                <w:sz w:val="18"/>
                <w:szCs w:val="18"/>
              </w:rPr>
            </w:pPr>
            <w:r w:rsidRPr="001C21F5">
              <w:rPr>
                <w:sz w:val="18"/>
                <w:szCs w:val="18"/>
              </w:rPr>
              <w:t>1,88</w:t>
            </w:r>
          </w:p>
        </w:tc>
        <w:tc>
          <w:tcPr>
            <w:tcW w:w="275" w:type="pct"/>
            <w:tcBorders>
              <w:top w:val="single" w:sz="4" w:space="0" w:color="auto"/>
              <w:bottom w:val="single" w:sz="4" w:space="0" w:color="auto"/>
            </w:tcBorders>
            <w:tcMar>
              <w:left w:w="6" w:type="dxa"/>
              <w:right w:w="6" w:type="dxa"/>
            </w:tcMar>
            <w:vAlign w:val="center"/>
          </w:tcPr>
          <w:p w14:paraId="0F67FC0B" w14:textId="77777777" w:rsidR="00AC37BD" w:rsidRPr="001C21F5" w:rsidRDefault="00AC37BD" w:rsidP="00AC37BD">
            <w:pPr>
              <w:spacing w:line="240" w:lineRule="auto"/>
              <w:ind w:firstLine="0"/>
              <w:jc w:val="center"/>
              <w:rPr>
                <w:sz w:val="18"/>
                <w:szCs w:val="18"/>
              </w:rPr>
            </w:pPr>
            <w:r w:rsidRPr="001C21F5">
              <w:rPr>
                <w:sz w:val="18"/>
                <w:szCs w:val="18"/>
              </w:rPr>
              <w:t>51,7</w:t>
            </w:r>
          </w:p>
        </w:tc>
      </w:tr>
      <w:tr w:rsidR="00AC37BD" w:rsidRPr="001C21F5" w14:paraId="2FE58909" w14:textId="77777777" w:rsidTr="007E6910">
        <w:trPr>
          <w:trHeight w:val="60"/>
        </w:trPr>
        <w:tc>
          <w:tcPr>
            <w:tcW w:w="403" w:type="pct"/>
            <w:tcBorders>
              <w:top w:val="single" w:sz="4" w:space="0" w:color="auto"/>
              <w:bottom w:val="single" w:sz="4" w:space="0" w:color="auto"/>
            </w:tcBorders>
            <w:tcMar>
              <w:left w:w="6" w:type="dxa"/>
              <w:right w:w="6" w:type="dxa"/>
            </w:tcMar>
            <w:vAlign w:val="center"/>
          </w:tcPr>
          <w:p w14:paraId="7298207D" w14:textId="77777777" w:rsidR="00AC37BD" w:rsidRPr="001C21F5" w:rsidRDefault="00AC37BD" w:rsidP="00AC37BD">
            <w:pPr>
              <w:spacing w:line="240" w:lineRule="auto"/>
              <w:ind w:firstLine="0"/>
              <w:jc w:val="center"/>
              <w:rPr>
                <w:sz w:val="18"/>
                <w:szCs w:val="18"/>
              </w:rPr>
            </w:pPr>
            <w:r w:rsidRPr="001C21F5">
              <w:rPr>
                <w:sz w:val="18"/>
                <w:szCs w:val="18"/>
              </w:rPr>
              <w:t>7</w:t>
            </w:r>
          </w:p>
        </w:tc>
        <w:tc>
          <w:tcPr>
            <w:tcW w:w="231" w:type="pct"/>
            <w:tcBorders>
              <w:top w:val="single" w:sz="4" w:space="0" w:color="auto"/>
              <w:bottom w:val="single" w:sz="4" w:space="0" w:color="auto"/>
            </w:tcBorders>
            <w:tcMar>
              <w:left w:w="6" w:type="dxa"/>
              <w:right w:w="6" w:type="dxa"/>
            </w:tcMar>
            <w:vAlign w:val="center"/>
          </w:tcPr>
          <w:p w14:paraId="51234A61" w14:textId="77777777" w:rsidR="00AC37BD" w:rsidRPr="001C21F5" w:rsidRDefault="00AC37BD" w:rsidP="00AC37BD">
            <w:pPr>
              <w:spacing w:line="240" w:lineRule="auto"/>
              <w:ind w:firstLine="0"/>
              <w:jc w:val="center"/>
              <w:rPr>
                <w:sz w:val="18"/>
                <w:szCs w:val="18"/>
              </w:rPr>
            </w:pPr>
          </w:p>
        </w:tc>
        <w:tc>
          <w:tcPr>
            <w:tcW w:w="333" w:type="pct"/>
            <w:tcBorders>
              <w:top w:val="single" w:sz="4" w:space="0" w:color="auto"/>
              <w:bottom w:val="single" w:sz="4" w:space="0" w:color="auto"/>
            </w:tcBorders>
            <w:tcMar>
              <w:left w:w="6" w:type="dxa"/>
              <w:right w:w="6" w:type="dxa"/>
            </w:tcMar>
            <w:vAlign w:val="center"/>
          </w:tcPr>
          <w:p w14:paraId="51E94587" w14:textId="77777777" w:rsidR="00AC37BD" w:rsidRPr="001C21F5" w:rsidRDefault="00AC37BD" w:rsidP="00AC37BD">
            <w:pPr>
              <w:spacing w:line="240" w:lineRule="auto"/>
              <w:ind w:firstLine="0"/>
              <w:jc w:val="center"/>
              <w:rPr>
                <w:sz w:val="18"/>
                <w:szCs w:val="18"/>
              </w:rPr>
            </w:pPr>
          </w:p>
        </w:tc>
        <w:tc>
          <w:tcPr>
            <w:tcW w:w="276" w:type="pct"/>
            <w:tcBorders>
              <w:top w:val="single" w:sz="4" w:space="0" w:color="auto"/>
              <w:bottom w:val="single" w:sz="4" w:space="0" w:color="auto"/>
            </w:tcBorders>
            <w:tcMar>
              <w:left w:w="6" w:type="dxa"/>
              <w:right w:w="6" w:type="dxa"/>
            </w:tcMar>
            <w:vAlign w:val="center"/>
          </w:tcPr>
          <w:p w14:paraId="7D1D2128" w14:textId="77777777" w:rsidR="00AC37BD" w:rsidRPr="001C21F5" w:rsidRDefault="00AC37BD" w:rsidP="00AC37BD">
            <w:pPr>
              <w:spacing w:line="240" w:lineRule="auto"/>
              <w:ind w:firstLine="0"/>
              <w:jc w:val="center"/>
              <w:rPr>
                <w:sz w:val="18"/>
                <w:szCs w:val="18"/>
              </w:rPr>
            </w:pPr>
          </w:p>
        </w:tc>
        <w:tc>
          <w:tcPr>
            <w:tcW w:w="295" w:type="pct"/>
            <w:tcBorders>
              <w:top w:val="single" w:sz="4" w:space="0" w:color="auto"/>
              <w:bottom w:val="single" w:sz="4" w:space="0" w:color="auto"/>
            </w:tcBorders>
            <w:tcMar>
              <w:left w:w="6" w:type="dxa"/>
              <w:right w:w="6" w:type="dxa"/>
            </w:tcMar>
            <w:vAlign w:val="center"/>
          </w:tcPr>
          <w:p w14:paraId="618E08EB" w14:textId="77777777" w:rsidR="00AC37BD" w:rsidRPr="001C21F5" w:rsidRDefault="00AC37BD" w:rsidP="00AC37BD">
            <w:pPr>
              <w:spacing w:line="240" w:lineRule="auto"/>
              <w:ind w:firstLine="0"/>
              <w:jc w:val="center"/>
              <w:rPr>
                <w:sz w:val="18"/>
                <w:szCs w:val="18"/>
              </w:rPr>
            </w:pPr>
          </w:p>
        </w:tc>
        <w:tc>
          <w:tcPr>
            <w:tcW w:w="261" w:type="pct"/>
            <w:tcBorders>
              <w:top w:val="single" w:sz="4" w:space="0" w:color="auto"/>
              <w:bottom w:val="single" w:sz="4" w:space="0" w:color="auto"/>
            </w:tcBorders>
            <w:tcMar>
              <w:left w:w="6" w:type="dxa"/>
              <w:right w:w="6" w:type="dxa"/>
            </w:tcMar>
            <w:vAlign w:val="center"/>
          </w:tcPr>
          <w:p w14:paraId="20F91649"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0ED8AC1D"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294F93DA" w14:textId="77777777" w:rsidR="00AC37BD" w:rsidRPr="001C21F5" w:rsidRDefault="00AC37BD" w:rsidP="00AC37BD">
            <w:pPr>
              <w:spacing w:line="240" w:lineRule="auto"/>
              <w:ind w:firstLine="0"/>
              <w:jc w:val="center"/>
              <w:rPr>
                <w:sz w:val="18"/>
                <w:szCs w:val="18"/>
              </w:rPr>
            </w:pPr>
          </w:p>
        </w:tc>
        <w:tc>
          <w:tcPr>
            <w:tcW w:w="279" w:type="pct"/>
            <w:tcBorders>
              <w:top w:val="single" w:sz="4" w:space="0" w:color="auto"/>
              <w:bottom w:val="single" w:sz="4" w:space="0" w:color="auto"/>
            </w:tcBorders>
            <w:tcMar>
              <w:left w:w="6" w:type="dxa"/>
              <w:right w:w="6" w:type="dxa"/>
            </w:tcMar>
            <w:vAlign w:val="center"/>
          </w:tcPr>
          <w:p w14:paraId="6CE7D853" w14:textId="506A028F" w:rsidR="00AC37BD" w:rsidRPr="001C21F5" w:rsidRDefault="00AC37BD" w:rsidP="00AC37BD">
            <w:pPr>
              <w:spacing w:line="240" w:lineRule="auto"/>
              <w:ind w:firstLine="0"/>
              <w:jc w:val="center"/>
              <w:rPr>
                <w:sz w:val="18"/>
                <w:szCs w:val="18"/>
              </w:rPr>
            </w:pPr>
          </w:p>
        </w:tc>
        <w:tc>
          <w:tcPr>
            <w:tcW w:w="278" w:type="pct"/>
            <w:tcBorders>
              <w:top w:val="single" w:sz="4" w:space="0" w:color="auto"/>
              <w:bottom w:val="single" w:sz="4" w:space="0" w:color="auto"/>
            </w:tcBorders>
            <w:tcMar>
              <w:left w:w="6" w:type="dxa"/>
              <w:right w:w="6" w:type="dxa"/>
            </w:tcMar>
            <w:vAlign w:val="center"/>
          </w:tcPr>
          <w:p w14:paraId="1562E8F5"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0E8FBBC6"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3B235A52" w14:textId="77777777" w:rsidR="00AC37BD" w:rsidRPr="001C21F5" w:rsidRDefault="00AC37BD" w:rsidP="00AC37BD">
            <w:pPr>
              <w:spacing w:line="240" w:lineRule="auto"/>
              <w:ind w:firstLine="0"/>
              <w:jc w:val="center"/>
              <w:rPr>
                <w:sz w:val="18"/>
                <w:szCs w:val="18"/>
              </w:rPr>
            </w:pPr>
          </w:p>
        </w:tc>
        <w:tc>
          <w:tcPr>
            <w:tcW w:w="349" w:type="pct"/>
            <w:tcBorders>
              <w:top w:val="single" w:sz="4" w:space="0" w:color="auto"/>
              <w:bottom w:val="single" w:sz="4" w:space="0" w:color="auto"/>
            </w:tcBorders>
            <w:tcMar>
              <w:left w:w="6" w:type="dxa"/>
              <w:right w:w="6" w:type="dxa"/>
            </w:tcMar>
            <w:vAlign w:val="center"/>
          </w:tcPr>
          <w:p w14:paraId="564CC8E4" w14:textId="77777777" w:rsidR="00AC37BD" w:rsidRPr="001C21F5" w:rsidRDefault="00AC37BD" w:rsidP="00AC37BD">
            <w:pPr>
              <w:spacing w:line="240" w:lineRule="auto"/>
              <w:ind w:firstLine="0"/>
              <w:jc w:val="center"/>
              <w:rPr>
                <w:sz w:val="18"/>
                <w:szCs w:val="18"/>
              </w:rPr>
            </w:pPr>
          </w:p>
        </w:tc>
        <w:tc>
          <w:tcPr>
            <w:tcW w:w="279" w:type="pct"/>
            <w:tcBorders>
              <w:top w:val="single" w:sz="4" w:space="0" w:color="auto"/>
              <w:bottom w:val="single" w:sz="4" w:space="0" w:color="auto"/>
            </w:tcBorders>
            <w:tcMar>
              <w:left w:w="6" w:type="dxa"/>
              <w:right w:w="6" w:type="dxa"/>
            </w:tcMar>
            <w:vAlign w:val="center"/>
          </w:tcPr>
          <w:p w14:paraId="5AC3A925" w14:textId="77777777" w:rsidR="00AC37BD" w:rsidRPr="001C21F5" w:rsidRDefault="00AC37BD" w:rsidP="00AC37BD">
            <w:pPr>
              <w:spacing w:line="240" w:lineRule="auto"/>
              <w:ind w:firstLine="0"/>
              <w:jc w:val="center"/>
              <w:rPr>
                <w:sz w:val="18"/>
                <w:szCs w:val="18"/>
              </w:rPr>
            </w:pPr>
            <w:r w:rsidRPr="001C21F5">
              <w:rPr>
                <w:sz w:val="18"/>
                <w:szCs w:val="18"/>
              </w:rPr>
              <w:t>2,19</w:t>
            </w:r>
          </w:p>
        </w:tc>
        <w:tc>
          <w:tcPr>
            <w:tcW w:w="278" w:type="pct"/>
            <w:tcBorders>
              <w:top w:val="single" w:sz="4" w:space="0" w:color="auto"/>
              <w:bottom w:val="single" w:sz="4" w:space="0" w:color="auto"/>
            </w:tcBorders>
            <w:tcMar>
              <w:left w:w="6" w:type="dxa"/>
              <w:right w:w="6" w:type="dxa"/>
            </w:tcMar>
            <w:vAlign w:val="center"/>
          </w:tcPr>
          <w:p w14:paraId="1F3CD3E0" w14:textId="77777777" w:rsidR="00AC37BD" w:rsidRPr="001C21F5" w:rsidRDefault="00AC37BD" w:rsidP="00AC37BD">
            <w:pPr>
              <w:spacing w:line="240" w:lineRule="auto"/>
              <w:ind w:firstLine="0"/>
              <w:jc w:val="center"/>
              <w:rPr>
                <w:sz w:val="18"/>
                <w:szCs w:val="18"/>
              </w:rPr>
            </w:pPr>
            <w:r w:rsidRPr="001C21F5">
              <w:rPr>
                <w:sz w:val="18"/>
                <w:szCs w:val="18"/>
              </w:rPr>
              <w:t>68,4</w:t>
            </w:r>
          </w:p>
        </w:tc>
        <w:tc>
          <w:tcPr>
            <w:tcW w:w="347" w:type="pct"/>
            <w:tcBorders>
              <w:top w:val="single" w:sz="4" w:space="0" w:color="auto"/>
              <w:bottom w:val="single" w:sz="4" w:space="0" w:color="auto"/>
            </w:tcBorders>
            <w:tcMar>
              <w:left w:w="6" w:type="dxa"/>
              <w:right w:w="6" w:type="dxa"/>
            </w:tcMar>
            <w:vAlign w:val="center"/>
          </w:tcPr>
          <w:p w14:paraId="7B98ED45" w14:textId="77777777" w:rsidR="00AC37BD" w:rsidRPr="001C21F5" w:rsidRDefault="00AC37BD" w:rsidP="00AC37BD">
            <w:pPr>
              <w:spacing w:line="240" w:lineRule="auto"/>
              <w:ind w:firstLine="0"/>
              <w:jc w:val="center"/>
              <w:rPr>
                <w:sz w:val="18"/>
                <w:szCs w:val="18"/>
              </w:rPr>
            </w:pPr>
            <w:r w:rsidRPr="001C21F5">
              <w:rPr>
                <w:sz w:val="18"/>
                <w:szCs w:val="18"/>
              </w:rPr>
              <w:t>2,19</w:t>
            </w:r>
          </w:p>
        </w:tc>
        <w:tc>
          <w:tcPr>
            <w:tcW w:w="275" w:type="pct"/>
            <w:tcBorders>
              <w:top w:val="single" w:sz="4" w:space="0" w:color="auto"/>
              <w:bottom w:val="single" w:sz="4" w:space="0" w:color="auto"/>
            </w:tcBorders>
            <w:tcMar>
              <w:left w:w="6" w:type="dxa"/>
              <w:right w:w="6" w:type="dxa"/>
            </w:tcMar>
            <w:vAlign w:val="center"/>
          </w:tcPr>
          <w:p w14:paraId="34D37969" w14:textId="77777777" w:rsidR="00AC37BD" w:rsidRPr="001C21F5" w:rsidRDefault="00AC37BD" w:rsidP="00AC37BD">
            <w:pPr>
              <w:spacing w:line="240" w:lineRule="auto"/>
              <w:ind w:firstLine="0"/>
              <w:jc w:val="center"/>
              <w:rPr>
                <w:sz w:val="18"/>
                <w:szCs w:val="18"/>
              </w:rPr>
            </w:pPr>
            <w:r w:rsidRPr="001C21F5">
              <w:rPr>
                <w:sz w:val="18"/>
                <w:szCs w:val="18"/>
              </w:rPr>
              <w:t>68,4</w:t>
            </w:r>
          </w:p>
        </w:tc>
      </w:tr>
      <w:tr w:rsidR="00AC37BD" w:rsidRPr="001C21F5" w14:paraId="7833BFFD" w14:textId="77777777" w:rsidTr="007E6910">
        <w:trPr>
          <w:trHeight w:val="60"/>
        </w:trPr>
        <w:tc>
          <w:tcPr>
            <w:tcW w:w="403" w:type="pct"/>
            <w:tcBorders>
              <w:top w:val="single" w:sz="4" w:space="0" w:color="auto"/>
              <w:bottom w:val="single" w:sz="4" w:space="0" w:color="auto"/>
            </w:tcBorders>
            <w:tcMar>
              <w:left w:w="6" w:type="dxa"/>
              <w:right w:w="6" w:type="dxa"/>
            </w:tcMar>
            <w:vAlign w:val="center"/>
          </w:tcPr>
          <w:p w14:paraId="2A558341" w14:textId="77777777" w:rsidR="00AC37BD" w:rsidRPr="001C21F5" w:rsidRDefault="00AC37BD" w:rsidP="00AC37BD">
            <w:pPr>
              <w:spacing w:line="240" w:lineRule="auto"/>
              <w:ind w:firstLine="0"/>
              <w:jc w:val="center"/>
              <w:rPr>
                <w:sz w:val="18"/>
                <w:szCs w:val="18"/>
              </w:rPr>
            </w:pPr>
            <w:r w:rsidRPr="001C21F5">
              <w:rPr>
                <w:sz w:val="18"/>
                <w:szCs w:val="18"/>
              </w:rPr>
              <w:t>8</w:t>
            </w:r>
          </w:p>
        </w:tc>
        <w:tc>
          <w:tcPr>
            <w:tcW w:w="231" w:type="pct"/>
            <w:tcBorders>
              <w:top w:val="single" w:sz="4" w:space="0" w:color="auto"/>
              <w:bottom w:val="single" w:sz="4" w:space="0" w:color="auto"/>
            </w:tcBorders>
            <w:tcMar>
              <w:left w:w="6" w:type="dxa"/>
              <w:right w:w="6" w:type="dxa"/>
            </w:tcMar>
            <w:vAlign w:val="center"/>
          </w:tcPr>
          <w:p w14:paraId="2D991A4C" w14:textId="77777777" w:rsidR="00AC37BD" w:rsidRPr="001C21F5" w:rsidRDefault="00AC37BD" w:rsidP="00AC37BD">
            <w:pPr>
              <w:spacing w:line="240" w:lineRule="auto"/>
              <w:ind w:firstLine="0"/>
              <w:jc w:val="center"/>
              <w:rPr>
                <w:sz w:val="18"/>
                <w:szCs w:val="18"/>
              </w:rPr>
            </w:pPr>
          </w:p>
        </w:tc>
        <w:tc>
          <w:tcPr>
            <w:tcW w:w="333" w:type="pct"/>
            <w:tcBorders>
              <w:top w:val="single" w:sz="4" w:space="0" w:color="auto"/>
              <w:bottom w:val="single" w:sz="4" w:space="0" w:color="auto"/>
            </w:tcBorders>
            <w:tcMar>
              <w:left w:w="6" w:type="dxa"/>
              <w:right w:w="6" w:type="dxa"/>
            </w:tcMar>
            <w:vAlign w:val="center"/>
          </w:tcPr>
          <w:p w14:paraId="6592AC99" w14:textId="77777777" w:rsidR="00AC37BD" w:rsidRPr="001C21F5" w:rsidRDefault="00AC37BD" w:rsidP="00AC37BD">
            <w:pPr>
              <w:spacing w:line="240" w:lineRule="auto"/>
              <w:ind w:firstLine="0"/>
              <w:jc w:val="center"/>
              <w:rPr>
                <w:sz w:val="18"/>
                <w:szCs w:val="18"/>
              </w:rPr>
            </w:pPr>
          </w:p>
        </w:tc>
        <w:tc>
          <w:tcPr>
            <w:tcW w:w="276" w:type="pct"/>
            <w:tcBorders>
              <w:top w:val="single" w:sz="4" w:space="0" w:color="auto"/>
              <w:bottom w:val="single" w:sz="4" w:space="0" w:color="auto"/>
            </w:tcBorders>
            <w:tcMar>
              <w:left w:w="6" w:type="dxa"/>
              <w:right w:w="6" w:type="dxa"/>
            </w:tcMar>
            <w:vAlign w:val="center"/>
          </w:tcPr>
          <w:p w14:paraId="46F4655D" w14:textId="77777777" w:rsidR="00AC37BD" w:rsidRPr="001C21F5" w:rsidRDefault="00AC37BD" w:rsidP="00AC37BD">
            <w:pPr>
              <w:spacing w:line="240" w:lineRule="auto"/>
              <w:ind w:firstLine="0"/>
              <w:jc w:val="center"/>
              <w:rPr>
                <w:sz w:val="18"/>
                <w:szCs w:val="18"/>
              </w:rPr>
            </w:pPr>
          </w:p>
        </w:tc>
        <w:tc>
          <w:tcPr>
            <w:tcW w:w="295" w:type="pct"/>
            <w:tcBorders>
              <w:top w:val="single" w:sz="4" w:space="0" w:color="auto"/>
              <w:bottom w:val="single" w:sz="4" w:space="0" w:color="auto"/>
            </w:tcBorders>
            <w:tcMar>
              <w:left w:w="6" w:type="dxa"/>
              <w:right w:w="6" w:type="dxa"/>
            </w:tcMar>
            <w:vAlign w:val="center"/>
          </w:tcPr>
          <w:p w14:paraId="28E17D53" w14:textId="77777777" w:rsidR="00AC37BD" w:rsidRPr="001C21F5" w:rsidRDefault="00AC37BD" w:rsidP="00AC37BD">
            <w:pPr>
              <w:spacing w:line="240" w:lineRule="auto"/>
              <w:ind w:firstLine="0"/>
              <w:jc w:val="center"/>
              <w:rPr>
                <w:sz w:val="18"/>
                <w:szCs w:val="18"/>
              </w:rPr>
            </w:pPr>
          </w:p>
        </w:tc>
        <w:tc>
          <w:tcPr>
            <w:tcW w:w="261" w:type="pct"/>
            <w:tcBorders>
              <w:top w:val="single" w:sz="4" w:space="0" w:color="auto"/>
              <w:bottom w:val="single" w:sz="4" w:space="0" w:color="auto"/>
            </w:tcBorders>
            <w:tcMar>
              <w:left w:w="6" w:type="dxa"/>
              <w:right w:w="6" w:type="dxa"/>
            </w:tcMar>
            <w:vAlign w:val="center"/>
          </w:tcPr>
          <w:p w14:paraId="6D919923"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05ACD891"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52FCE819" w14:textId="77777777" w:rsidR="00AC37BD" w:rsidRPr="001C21F5" w:rsidRDefault="00AC37BD" w:rsidP="00AC37BD">
            <w:pPr>
              <w:spacing w:line="240" w:lineRule="auto"/>
              <w:ind w:firstLine="0"/>
              <w:jc w:val="center"/>
              <w:rPr>
                <w:sz w:val="18"/>
                <w:szCs w:val="18"/>
              </w:rPr>
            </w:pPr>
          </w:p>
        </w:tc>
        <w:tc>
          <w:tcPr>
            <w:tcW w:w="279" w:type="pct"/>
            <w:tcBorders>
              <w:top w:val="single" w:sz="4" w:space="0" w:color="auto"/>
              <w:bottom w:val="single" w:sz="4" w:space="0" w:color="auto"/>
            </w:tcBorders>
            <w:tcMar>
              <w:left w:w="6" w:type="dxa"/>
              <w:right w:w="6" w:type="dxa"/>
            </w:tcMar>
            <w:vAlign w:val="center"/>
          </w:tcPr>
          <w:p w14:paraId="4B60F47A" w14:textId="77777777" w:rsidR="00AC37BD" w:rsidRPr="001C21F5" w:rsidRDefault="00AC37BD" w:rsidP="00AC37BD">
            <w:pPr>
              <w:spacing w:line="240" w:lineRule="auto"/>
              <w:ind w:firstLine="0"/>
              <w:jc w:val="center"/>
              <w:rPr>
                <w:sz w:val="18"/>
                <w:szCs w:val="18"/>
              </w:rPr>
            </w:pPr>
          </w:p>
        </w:tc>
        <w:tc>
          <w:tcPr>
            <w:tcW w:w="278" w:type="pct"/>
            <w:tcBorders>
              <w:top w:val="single" w:sz="4" w:space="0" w:color="auto"/>
              <w:bottom w:val="single" w:sz="4" w:space="0" w:color="auto"/>
            </w:tcBorders>
            <w:tcMar>
              <w:left w:w="6" w:type="dxa"/>
              <w:right w:w="6" w:type="dxa"/>
            </w:tcMar>
            <w:vAlign w:val="center"/>
          </w:tcPr>
          <w:p w14:paraId="618FCDA7"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64D157A2"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4E1BC522" w14:textId="77777777" w:rsidR="00AC37BD" w:rsidRPr="001C21F5" w:rsidRDefault="00AC37BD" w:rsidP="00AC37BD">
            <w:pPr>
              <w:spacing w:line="240" w:lineRule="auto"/>
              <w:ind w:firstLine="0"/>
              <w:jc w:val="center"/>
              <w:rPr>
                <w:sz w:val="18"/>
                <w:szCs w:val="18"/>
              </w:rPr>
            </w:pPr>
          </w:p>
        </w:tc>
        <w:tc>
          <w:tcPr>
            <w:tcW w:w="349" w:type="pct"/>
            <w:tcBorders>
              <w:top w:val="single" w:sz="4" w:space="0" w:color="auto"/>
              <w:bottom w:val="single" w:sz="4" w:space="0" w:color="auto"/>
            </w:tcBorders>
            <w:tcMar>
              <w:left w:w="6" w:type="dxa"/>
              <w:right w:w="6" w:type="dxa"/>
            </w:tcMar>
            <w:vAlign w:val="center"/>
          </w:tcPr>
          <w:p w14:paraId="1A6676AE" w14:textId="77777777" w:rsidR="00AC37BD" w:rsidRPr="001C21F5" w:rsidRDefault="00AC37BD" w:rsidP="00AC37BD">
            <w:pPr>
              <w:spacing w:line="240" w:lineRule="auto"/>
              <w:ind w:firstLine="0"/>
              <w:jc w:val="center"/>
              <w:rPr>
                <w:sz w:val="18"/>
                <w:szCs w:val="18"/>
              </w:rPr>
            </w:pPr>
          </w:p>
        </w:tc>
        <w:tc>
          <w:tcPr>
            <w:tcW w:w="279" w:type="pct"/>
            <w:tcBorders>
              <w:top w:val="single" w:sz="4" w:space="0" w:color="auto"/>
              <w:bottom w:val="single" w:sz="4" w:space="0" w:color="auto"/>
            </w:tcBorders>
            <w:tcMar>
              <w:left w:w="6" w:type="dxa"/>
              <w:right w:w="6" w:type="dxa"/>
            </w:tcMar>
            <w:vAlign w:val="center"/>
          </w:tcPr>
          <w:p w14:paraId="67E3B611" w14:textId="77777777" w:rsidR="00AC37BD" w:rsidRPr="001C21F5" w:rsidRDefault="00AC37BD" w:rsidP="00AC37BD">
            <w:pPr>
              <w:spacing w:line="240" w:lineRule="auto"/>
              <w:ind w:firstLine="0"/>
              <w:jc w:val="center"/>
              <w:rPr>
                <w:sz w:val="18"/>
                <w:szCs w:val="18"/>
              </w:rPr>
            </w:pPr>
            <w:r w:rsidRPr="001C21F5">
              <w:rPr>
                <w:sz w:val="18"/>
                <w:szCs w:val="18"/>
              </w:rPr>
              <w:t>2,51</w:t>
            </w:r>
          </w:p>
        </w:tc>
        <w:tc>
          <w:tcPr>
            <w:tcW w:w="278" w:type="pct"/>
            <w:tcBorders>
              <w:top w:val="single" w:sz="4" w:space="0" w:color="auto"/>
              <w:bottom w:val="single" w:sz="4" w:space="0" w:color="auto"/>
            </w:tcBorders>
            <w:tcMar>
              <w:left w:w="6" w:type="dxa"/>
              <w:right w:w="6" w:type="dxa"/>
            </w:tcMar>
            <w:vAlign w:val="center"/>
          </w:tcPr>
          <w:p w14:paraId="25CCA79C" w14:textId="77777777" w:rsidR="00AC37BD" w:rsidRPr="001C21F5" w:rsidRDefault="00AC37BD" w:rsidP="00AC37BD">
            <w:pPr>
              <w:spacing w:line="240" w:lineRule="auto"/>
              <w:ind w:firstLine="0"/>
              <w:jc w:val="center"/>
              <w:rPr>
                <w:sz w:val="18"/>
                <w:szCs w:val="18"/>
              </w:rPr>
            </w:pPr>
            <w:r w:rsidRPr="001C21F5">
              <w:rPr>
                <w:sz w:val="18"/>
                <w:szCs w:val="18"/>
              </w:rPr>
              <w:t>87,1</w:t>
            </w:r>
          </w:p>
        </w:tc>
        <w:tc>
          <w:tcPr>
            <w:tcW w:w="347" w:type="pct"/>
            <w:tcBorders>
              <w:top w:val="single" w:sz="4" w:space="0" w:color="auto"/>
              <w:bottom w:val="single" w:sz="4" w:space="0" w:color="auto"/>
            </w:tcBorders>
            <w:tcMar>
              <w:left w:w="6" w:type="dxa"/>
              <w:right w:w="6" w:type="dxa"/>
            </w:tcMar>
            <w:vAlign w:val="center"/>
          </w:tcPr>
          <w:p w14:paraId="3746C1B2" w14:textId="77777777" w:rsidR="00AC37BD" w:rsidRPr="001C21F5" w:rsidRDefault="00AC37BD" w:rsidP="00AC37BD">
            <w:pPr>
              <w:spacing w:line="240" w:lineRule="auto"/>
              <w:ind w:firstLine="0"/>
              <w:jc w:val="center"/>
              <w:rPr>
                <w:sz w:val="18"/>
                <w:szCs w:val="18"/>
              </w:rPr>
            </w:pPr>
            <w:r w:rsidRPr="001C21F5">
              <w:rPr>
                <w:sz w:val="18"/>
                <w:szCs w:val="18"/>
              </w:rPr>
              <w:t>2,51</w:t>
            </w:r>
          </w:p>
        </w:tc>
        <w:tc>
          <w:tcPr>
            <w:tcW w:w="275" w:type="pct"/>
            <w:tcBorders>
              <w:top w:val="single" w:sz="4" w:space="0" w:color="auto"/>
              <w:bottom w:val="single" w:sz="4" w:space="0" w:color="auto"/>
            </w:tcBorders>
            <w:tcMar>
              <w:left w:w="6" w:type="dxa"/>
              <w:right w:w="6" w:type="dxa"/>
            </w:tcMar>
            <w:vAlign w:val="center"/>
          </w:tcPr>
          <w:p w14:paraId="3081A215" w14:textId="77777777" w:rsidR="00AC37BD" w:rsidRPr="001C21F5" w:rsidRDefault="00AC37BD" w:rsidP="00AC37BD">
            <w:pPr>
              <w:spacing w:line="240" w:lineRule="auto"/>
              <w:ind w:firstLine="0"/>
              <w:jc w:val="center"/>
              <w:rPr>
                <w:sz w:val="18"/>
                <w:szCs w:val="18"/>
              </w:rPr>
            </w:pPr>
            <w:r w:rsidRPr="001C21F5">
              <w:rPr>
                <w:sz w:val="18"/>
                <w:szCs w:val="18"/>
              </w:rPr>
              <w:t>87,4</w:t>
            </w:r>
          </w:p>
        </w:tc>
      </w:tr>
      <w:tr w:rsidR="00AC37BD" w:rsidRPr="001C21F5" w14:paraId="453C7632" w14:textId="77777777" w:rsidTr="007E6910">
        <w:trPr>
          <w:trHeight w:val="60"/>
        </w:trPr>
        <w:tc>
          <w:tcPr>
            <w:tcW w:w="403" w:type="pct"/>
            <w:tcBorders>
              <w:top w:val="single" w:sz="4" w:space="0" w:color="auto"/>
              <w:bottom w:val="single" w:sz="4" w:space="0" w:color="auto"/>
            </w:tcBorders>
            <w:tcMar>
              <w:left w:w="6" w:type="dxa"/>
              <w:right w:w="6" w:type="dxa"/>
            </w:tcMar>
            <w:vAlign w:val="center"/>
          </w:tcPr>
          <w:p w14:paraId="74594E3C" w14:textId="77777777" w:rsidR="00AC37BD" w:rsidRPr="001C21F5" w:rsidRDefault="00AC37BD" w:rsidP="00AC37BD">
            <w:pPr>
              <w:spacing w:line="240" w:lineRule="auto"/>
              <w:ind w:firstLine="0"/>
              <w:jc w:val="center"/>
              <w:rPr>
                <w:sz w:val="18"/>
                <w:szCs w:val="18"/>
              </w:rPr>
            </w:pPr>
            <w:r w:rsidRPr="001C21F5">
              <w:rPr>
                <w:sz w:val="18"/>
                <w:szCs w:val="18"/>
              </w:rPr>
              <w:t>9</w:t>
            </w:r>
          </w:p>
        </w:tc>
        <w:tc>
          <w:tcPr>
            <w:tcW w:w="231" w:type="pct"/>
            <w:tcBorders>
              <w:top w:val="single" w:sz="4" w:space="0" w:color="auto"/>
              <w:bottom w:val="single" w:sz="4" w:space="0" w:color="auto"/>
            </w:tcBorders>
            <w:tcMar>
              <w:left w:w="6" w:type="dxa"/>
              <w:right w:w="6" w:type="dxa"/>
            </w:tcMar>
            <w:vAlign w:val="center"/>
          </w:tcPr>
          <w:p w14:paraId="211B416B" w14:textId="77777777" w:rsidR="00AC37BD" w:rsidRPr="001C21F5" w:rsidRDefault="00AC37BD" w:rsidP="00AC37BD">
            <w:pPr>
              <w:spacing w:line="240" w:lineRule="auto"/>
              <w:ind w:firstLine="0"/>
              <w:jc w:val="center"/>
              <w:rPr>
                <w:sz w:val="18"/>
                <w:szCs w:val="18"/>
              </w:rPr>
            </w:pPr>
          </w:p>
        </w:tc>
        <w:tc>
          <w:tcPr>
            <w:tcW w:w="333" w:type="pct"/>
            <w:tcBorders>
              <w:top w:val="single" w:sz="4" w:space="0" w:color="auto"/>
              <w:bottom w:val="single" w:sz="4" w:space="0" w:color="auto"/>
            </w:tcBorders>
            <w:tcMar>
              <w:left w:w="6" w:type="dxa"/>
              <w:right w:w="6" w:type="dxa"/>
            </w:tcMar>
            <w:vAlign w:val="center"/>
          </w:tcPr>
          <w:p w14:paraId="2DA975D2" w14:textId="77777777" w:rsidR="00AC37BD" w:rsidRPr="001C21F5" w:rsidRDefault="00AC37BD" w:rsidP="00AC37BD">
            <w:pPr>
              <w:spacing w:line="240" w:lineRule="auto"/>
              <w:ind w:firstLine="0"/>
              <w:jc w:val="center"/>
              <w:rPr>
                <w:sz w:val="18"/>
                <w:szCs w:val="18"/>
              </w:rPr>
            </w:pPr>
          </w:p>
        </w:tc>
        <w:tc>
          <w:tcPr>
            <w:tcW w:w="276" w:type="pct"/>
            <w:tcBorders>
              <w:top w:val="single" w:sz="4" w:space="0" w:color="auto"/>
              <w:bottom w:val="single" w:sz="4" w:space="0" w:color="auto"/>
            </w:tcBorders>
            <w:tcMar>
              <w:left w:w="6" w:type="dxa"/>
              <w:right w:w="6" w:type="dxa"/>
            </w:tcMar>
            <w:vAlign w:val="center"/>
          </w:tcPr>
          <w:p w14:paraId="5919CBDC" w14:textId="77777777" w:rsidR="00AC37BD" w:rsidRPr="001C21F5" w:rsidRDefault="00AC37BD" w:rsidP="00AC37BD">
            <w:pPr>
              <w:spacing w:line="240" w:lineRule="auto"/>
              <w:ind w:firstLine="0"/>
              <w:jc w:val="center"/>
              <w:rPr>
                <w:sz w:val="18"/>
                <w:szCs w:val="18"/>
              </w:rPr>
            </w:pPr>
          </w:p>
        </w:tc>
        <w:tc>
          <w:tcPr>
            <w:tcW w:w="295" w:type="pct"/>
            <w:tcBorders>
              <w:top w:val="single" w:sz="4" w:space="0" w:color="auto"/>
              <w:bottom w:val="single" w:sz="4" w:space="0" w:color="auto"/>
            </w:tcBorders>
            <w:tcMar>
              <w:left w:w="6" w:type="dxa"/>
              <w:right w:w="6" w:type="dxa"/>
            </w:tcMar>
            <w:vAlign w:val="center"/>
          </w:tcPr>
          <w:p w14:paraId="4DAE9734" w14:textId="77777777" w:rsidR="00AC37BD" w:rsidRPr="001C21F5" w:rsidRDefault="00AC37BD" w:rsidP="00AC37BD">
            <w:pPr>
              <w:spacing w:line="240" w:lineRule="auto"/>
              <w:ind w:firstLine="0"/>
              <w:jc w:val="center"/>
              <w:rPr>
                <w:sz w:val="18"/>
                <w:szCs w:val="18"/>
              </w:rPr>
            </w:pPr>
          </w:p>
        </w:tc>
        <w:tc>
          <w:tcPr>
            <w:tcW w:w="261" w:type="pct"/>
            <w:tcBorders>
              <w:top w:val="single" w:sz="4" w:space="0" w:color="auto"/>
              <w:bottom w:val="single" w:sz="4" w:space="0" w:color="auto"/>
            </w:tcBorders>
            <w:tcMar>
              <w:left w:w="6" w:type="dxa"/>
              <w:right w:w="6" w:type="dxa"/>
            </w:tcMar>
            <w:vAlign w:val="center"/>
          </w:tcPr>
          <w:p w14:paraId="3DEB8F64"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10E8BF94"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4C0A58D9" w14:textId="77777777" w:rsidR="00AC37BD" w:rsidRPr="001C21F5" w:rsidRDefault="00AC37BD" w:rsidP="00AC37BD">
            <w:pPr>
              <w:spacing w:line="240" w:lineRule="auto"/>
              <w:ind w:firstLine="0"/>
              <w:jc w:val="center"/>
              <w:rPr>
                <w:sz w:val="18"/>
                <w:szCs w:val="18"/>
              </w:rPr>
            </w:pPr>
          </w:p>
        </w:tc>
        <w:tc>
          <w:tcPr>
            <w:tcW w:w="279" w:type="pct"/>
            <w:tcBorders>
              <w:top w:val="single" w:sz="4" w:space="0" w:color="auto"/>
              <w:bottom w:val="single" w:sz="4" w:space="0" w:color="auto"/>
            </w:tcBorders>
            <w:tcMar>
              <w:left w:w="6" w:type="dxa"/>
              <w:right w:w="6" w:type="dxa"/>
            </w:tcMar>
            <w:vAlign w:val="center"/>
          </w:tcPr>
          <w:p w14:paraId="43FF4CA1" w14:textId="77777777" w:rsidR="00AC37BD" w:rsidRPr="001C21F5" w:rsidRDefault="00AC37BD" w:rsidP="00AC37BD">
            <w:pPr>
              <w:spacing w:line="240" w:lineRule="auto"/>
              <w:ind w:firstLine="0"/>
              <w:jc w:val="center"/>
              <w:rPr>
                <w:sz w:val="18"/>
                <w:szCs w:val="18"/>
              </w:rPr>
            </w:pPr>
          </w:p>
        </w:tc>
        <w:tc>
          <w:tcPr>
            <w:tcW w:w="278" w:type="pct"/>
            <w:tcBorders>
              <w:top w:val="single" w:sz="4" w:space="0" w:color="auto"/>
              <w:bottom w:val="single" w:sz="4" w:space="0" w:color="auto"/>
            </w:tcBorders>
            <w:tcMar>
              <w:left w:w="6" w:type="dxa"/>
              <w:right w:w="6" w:type="dxa"/>
            </w:tcMar>
            <w:vAlign w:val="center"/>
          </w:tcPr>
          <w:p w14:paraId="342BA77D"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09C52893"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6BB251C9" w14:textId="77777777" w:rsidR="00AC37BD" w:rsidRPr="001C21F5" w:rsidRDefault="00AC37BD" w:rsidP="00AC37BD">
            <w:pPr>
              <w:spacing w:line="240" w:lineRule="auto"/>
              <w:ind w:firstLine="0"/>
              <w:jc w:val="center"/>
              <w:rPr>
                <w:sz w:val="18"/>
                <w:szCs w:val="18"/>
              </w:rPr>
            </w:pPr>
          </w:p>
        </w:tc>
        <w:tc>
          <w:tcPr>
            <w:tcW w:w="349" w:type="pct"/>
            <w:tcBorders>
              <w:top w:val="single" w:sz="4" w:space="0" w:color="auto"/>
              <w:bottom w:val="single" w:sz="4" w:space="0" w:color="auto"/>
            </w:tcBorders>
            <w:tcMar>
              <w:left w:w="6" w:type="dxa"/>
              <w:right w:w="6" w:type="dxa"/>
            </w:tcMar>
            <w:vAlign w:val="center"/>
          </w:tcPr>
          <w:p w14:paraId="32F889AD" w14:textId="77777777" w:rsidR="00AC37BD" w:rsidRPr="001C21F5" w:rsidRDefault="00AC37BD" w:rsidP="00AC37BD">
            <w:pPr>
              <w:spacing w:line="240" w:lineRule="auto"/>
              <w:ind w:firstLine="0"/>
              <w:jc w:val="center"/>
              <w:rPr>
                <w:sz w:val="18"/>
                <w:szCs w:val="18"/>
              </w:rPr>
            </w:pPr>
          </w:p>
        </w:tc>
        <w:tc>
          <w:tcPr>
            <w:tcW w:w="279" w:type="pct"/>
            <w:tcBorders>
              <w:top w:val="single" w:sz="4" w:space="0" w:color="auto"/>
              <w:bottom w:val="single" w:sz="4" w:space="0" w:color="auto"/>
            </w:tcBorders>
            <w:tcMar>
              <w:left w:w="6" w:type="dxa"/>
              <w:right w:w="6" w:type="dxa"/>
            </w:tcMar>
            <w:vAlign w:val="center"/>
          </w:tcPr>
          <w:p w14:paraId="03C67CDB" w14:textId="77777777" w:rsidR="00AC37BD" w:rsidRPr="001C21F5" w:rsidRDefault="00AC37BD" w:rsidP="00AC37BD">
            <w:pPr>
              <w:spacing w:line="240" w:lineRule="auto"/>
              <w:ind w:firstLine="0"/>
              <w:jc w:val="center"/>
              <w:rPr>
                <w:sz w:val="18"/>
                <w:szCs w:val="18"/>
              </w:rPr>
            </w:pPr>
            <w:r w:rsidRPr="001C21F5">
              <w:rPr>
                <w:sz w:val="18"/>
                <w:szCs w:val="18"/>
              </w:rPr>
              <w:t>2,82</w:t>
            </w:r>
          </w:p>
        </w:tc>
        <w:tc>
          <w:tcPr>
            <w:tcW w:w="278" w:type="pct"/>
            <w:tcBorders>
              <w:top w:val="single" w:sz="4" w:space="0" w:color="auto"/>
              <w:bottom w:val="single" w:sz="4" w:space="0" w:color="auto"/>
            </w:tcBorders>
            <w:tcMar>
              <w:left w:w="6" w:type="dxa"/>
              <w:right w:w="6" w:type="dxa"/>
            </w:tcMar>
            <w:vAlign w:val="center"/>
          </w:tcPr>
          <w:p w14:paraId="70B08A37" w14:textId="77777777" w:rsidR="00AC37BD" w:rsidRPr="001C21F5" w:rsidRDefault="00AC37BD" w:rsidP="00AC37BD">
            <w:pPr>
              <w:spacing w:line="240" w:lineRule="auto"/>
              <w:ind w:firstLine="0"/>
              <w:jc w:val="center"/>
              <w:rPr>
                <w:sz w:val="18"/>
                <w:szCs w:val="18"/>
              </w:rPr>
            </w:pPr>
            <w:r w:rsidRPr="001C21F5">
              <w:rPr>
                <w:sz w:val="18"/>
                <w:szCs w:val="18"/>
              </w:rPr>
              <w:t>107,9</w:t>
            </w:r>
          </w:p>
        </w:tc>
        <w:tc>
          <w:tcPr>
            <w:tcW w:w="347" w:type="pct"/>
            <w:tcBorders>
              <w:top w:val="single" w:sz="4" w:space="0" w:color="auto"/>
              <w:bottom w:val="single" w:sz="4" w:space="0" w:color="auto"/>
            </w:tcBorders>
            <w:tcMar>
              <w:left w:w="6" w:type="dxa"/>
              <w:right w:w="6" w:type="dxa"/>
            </w:tcMar>
            <w:vAlign w:val="center"/>
          </w:tcPr>
          <w:p w14:paraId="3FB343B6" w14:textId="77777777" w:rsidR="00AC37BD" w:rsidRPr="001C21F5" w:rsidRDefault="00AC37BD" w:rsidP="00AC37BD">
            <w:pPr>
              <w:spacing w:line="240" w:lineRule="auto"/>
              <w:ind w:firstLine="0"/>
              <w:jc w:val="center"/>
              <w:rPr>
                <w:sz w:val="18"/>
                <w:szCs w:val="18"/>
              </w:rPr>
            </w:pPr>
            <w:r w:rsidRPr="001C21F5">
              <w:rPr>
                <w:sz w:val="18"/>
                <w:szCs w:val="18"/>
              </w:rPr>
              <w:t>2,82</w:t>
            </w:r>
          </w:p>
        </w:tc>
        <w:tc>
          <w:tcPr>
            <w:tcW w:w="275" w:type="pct"/>
            <w:tcBorders>
              <w:top w:val="single" w:sz="4" w:space="0" w:color="auto"/>
              <w:bottom w:val="single" w:sz="4" w:space="0" w:color="auto"/>
            </w:tcBorders>
            <w:tcMar>
              <w:left w:w="6" w:type="dxa"/>
              <w:right w:w="6" w:type="dxa"/>
            </w:tcMar>
            <w:vAlign w:val="center"/>
          </w:tcPr>
          <w:p w14:paraId="5B396DF7" w14:textId="77777777" w:rsidR="00AC37BD" w:rsidRPr="001C21F5" w:rsidRDefault="00AC37BD" w:rsidP="00AC37BD">
            <w:pPr>
              <w:spacing w:line="240" w:lineRule="auto"/>
              <w:ind w:firstLine="0"/>
              <w:jc w:val="center"/>
              <w:rPr>
                <w:sz w:val="18"/>
                <w:szCs w:val="18"/>
              </w:rPr>
            </w:pPr>
            <w:r w:rsidRPr="001C21F5">
              <w:rPr>
                <w:sz w:val="18"/>
                <w:szCs w:val="18"/>
              </w:rPr>
              <w:t>107,9</w:t>
            </w:r>
          </w:p>
        </w:tc>
      </w:tr>
      <w:tr w:rsidR="00AC37BD" w:rsidRPr="001C21F5" w14:paraId="6F447ADE" w14:textId="77777777" w:rsidTr="007E6910">
        <w:trPr>
          <w:trHeight w:val="60"/>
        </w:trPr>
        <w:tc>
          <w:tcPr>
            <w:tcW w:w="403" w:type="pct"/>
            <w:tcBorders>
              <w:top w:val="single" w:sz="4" w:space="0" w:color="auto"/>
              <w:bottom w:val="single" w:sz="4" w:space="0" w:color="auto"/>
            </w:tcBorders>
            <w:tcMar>
              <w:left w:w="6" w:type="dxa"/>
              <w:right w:w="6" w:type="dxa"/>
            </w:tcMar>
            <w:vAlign w:val="center"/>
          </w:tcPr>
          <w:p w14:paraId="3B8F315C" w14:textId="77777777" w:rsidR="00AC37BD" w:rsidRPr="001C21F5" w:rsidRDefault="00AC37BD" w:rsidP="00AC37BD">
            <w:pPr>
              <w:spacing w:line="240" w:lineRule="auto"/>
              <w:ind w:firstLine="0"/>
              <w:jc w:val="center"/>
              <w:rPr>
                <w:sz w:val="18"/>
                <w:szCs w:val="18"/>
              </w:rPr>
            </w:pPr>
            <w:r w:rsidRPr="001C21F5">
              <w:rPr>
                <w:sz w:val="18"/>
                <w:szCs w:val="18"/>
              </w:rPr>
              <w:t>10</w:t>
            </w:r>
          </w:p>
        </w:tc>
        <w:tc>
          <w:tcPr>
            <w:tcW w:w="231" w:type="pct"/>
            <w:tcBorders>
              <w:top w:val="single" w:sz="4" w:space="0" w:color="auto"/>
              <w:bottom w:val="single" w:sz="4" w:space="0" w:color="auto"/>
            </w:tcBorders>
            <w:tcMar>
              <w:left w:w="6" w:type="dxa"/>
              <w:right w:w="6" w:type="dxa"/>
            </w:tcMar>
            <w:vAlign w:val="center"/>
          </w:tcPr>
          <w:p w14:paraId="7F655E0D" w14:textId="77777777" w:rsidR="00AC37BD" w:rsidRPr="001C21F5" w:rsidRDefault="00AC37BD" w:rsidP="00AC37BD">
            <w:pPr>
              <w:spacing w:line="240" w:lineRule="auto"/>
              <w:ind w:firstLine="0"/>
              <w:jc w:val="center"/>
              <w:rPr>
                <w:sz w:val="18"/>
                <w:szCs w:val="18"/>
              </w:rPr>
            </w:pPr>
          </w:p>
        </w:tc>
        <w:tc>
          <w:tcPr>
            <w:tcW w:w="333" w:type="pct"/>
            <w:tcBorders>
              <w:top w:val="single" w:sz="4" w:space="0" w:color="auto"/>
              <w:bottom w:val="single" w:sz="4" w:space="0" w:color="auto"/>
            </w:tcBorders>
            <w:tcMar>
              <w:left w:w="6" w:type="dxa"/>
              <w:right w:w="6" w:type="dxa"/>
            </w:tcMar>
            <w:vAlign w:val="center"/>
          </w:tcPr>
          <w:p w14:paraId="6ED60B6F" w14:textId="77777777" w:rsidR="00AC37BD" w:rsidRPr="001C21F5" w:rsidRDefault="00AC37BD" w:rsidP="00AC37BD">
            <w:pPr>
              <w:spacing w:line="240" w:lineRule="auto"/>
              <w:ind w:firstLine="0"/>
              <w:jc w:val="center"/>
              <w:rPr>
                <w:sz w:val="18"/>
                <w:szCs w:val="18"/>
              </w:rPr>
            </w:pPr>
          </w:p>
        </w:tc>
        <w:tc>
          <w:tcPr>
            <w:tcW w:w="276" w:type="pct"/>
            <w:tcBorders>
              <w:top w:val="single" w:sz="4" w:space="0" w:color="auto"/>
              <w:bottom w:val="single" w:sz="4" w:space="0" w:color="auto"/>
            </w:tcBorders>
            <w:tcMar>
              <w:left w:w="6" w:type="dxa"/>
              <w:right w:w="6" w:type="dxa"/>
            </w:tcMar>
            <w:vAlign w:val="center"/>
          </w:tcPr>
          <w:p w14:paraId="2481A520" w14:textId="77777777" w:rsidR="00AC37BD" w:rsidRPr="001C21F5" w:rsidRDefault="00AC37BD" w:rsidP="00AC37BD">
            <w:pPr>
              <w:spacing w:line="240" w:lineRule="auto"/>
              <w:ind w:firstLine="0"/>
              <w:jc w:val="center"/>
              <w:rPr>
                <w:sz w:val="18"/>
                <w:szCs w:val="18"/>
              </w:rPr>
            </w:pPr>
          </w:p>
        </w:tc>
        <w:tc>
          <w:tcPr>
            <w:tcW w:w="295" w:type="pct"/>
            <w:tcBorders>
              <w:top w:val="single" w:sz="4" w:space="0" w:color="auto"/>
              <w:bottom w:val="single" w:sz="4" w:space="0" w:color="auto"/>
            </w:tcBorders>
            <w:tcMar>
              <w:left w:w="6" w:type="dxa"/>
              <w:right w:w="6" w:type="dxa"/>
            </w:tcMar>
            <w:vAlign w:val="center"/>
          </w:tcPr>
          <w:p w14:paraId="1CA88396" w14:textId="77777777" w:rsidR="00AC37BD" w:rsidRPr="001C21F5" w:rsidRDefault="00AC37BD" w:rsidP="00AC37BD">
            <w:pPr>
              <w:spacing w:line="240" w:lineRule="auto"/>
              <w:ind w:firstLine="0"/>
              <w:jc w:val="center"/>
              <w:rPr>
                <w:sz w:val="18"/>
                <w:szCs w:val="18"/>
              </w:rPr>
            </w:pPr>
          </w:p>
        </w:tc>
        <w:tc>
          <w:tcPr>
            <w:tcW w:w="261" w:type="pct"/>
            <w:tcBorders>
              <w:top w:val="single" w:sz="4" w:space="0" w:color="auto"/>
              <w:bottom w:val="single" w:sz="4" w:space="0" w:color="auto"/>
            </w:tcBorders>
            <w:tcMar>
              <w:left w:w="6" w:type="dxa"/>
              <w:right w:w="6" w:type="dxa"/>
            </w:tcMar>
            <w:vAlign w:val="center"/>
          </w:tcPr>
          <w:p w14:paraId="07CCC57F"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55C14EDC"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73FB30D3" w14:textId="77777777" w:rsidR="00AC37BD" w:rsidRPr="001C21F5" w:rsidRDefault="00AC37BD" w:rsidP="00AC37BD">
            <w:pPr>
              <w:spacing w:line="240" w:lineRule="auto"/>
              <w:ind w:firstLine="0"/>
              <w:jc w:val="center"/>
              <w:rPr>
                <w:sz w:val="18"/>
                <w:szCs w:val="18"/>
              </w:rPr>
            </w:pPr>
          </w:p>
        </w:tc>
        <w:tc>
          <w:tcPr>
            <w:tcW w:w="279" w:type="pct"/>
            <w:tcBorders>
              <w:top w:val="single" w:sz="4" w:space="0" w:color="auto"/>
              <w:bottom w:val="single" w:sz="4" w:space="0" w:color="auto"/>
            </w:tcBorders>
            <w:tcMar>
              <w:left w:w="6" w:type="dxa"/>
              <w:right w:w="6" w:type="dxa"/>
            </w:tcMar>
            <w:vAlign w:val="center"/>
          </w:tcPr>
          <w:p w14:paraId="068D05DE" w14:textId="77777777" w:rsidR="00AC37BD" w:rsidRPr="001C21F5" w:rsidRDefault="00AC37BD" w:rsidP="00AC37BD">
            <w:pPr>
              <w:spacing w:line="240" w:lineRule="auto"/>
              <w:ind w:firstLine="0"/>
              <w:jc w:val="center"/>
              <w:rPr>
                <w:sz w:val="18"/>
                <w:szCs w:val="18"/>
              </w:rPr>
            </w:pPr>
          </w:p>
        </w:tc>
        <w:tc>
          <w:tcPr>
            <w:tcW w:w="278" w:type="pct"/>
            <w:tcBorders>
              <w:top w:val="single" w:sz="4" w:space="0" w:color="auto"/>
              <w:bottom w:val="single" w:sz="4" w:space="0" w:color="auto"/>
            </w:tcBorders>
            <w:tcMar>
              <w:left w:w="6" w:type="dxa"/>
              <w:right w:w="6" w:type="dxa"/>
            </w:tcMar>
            <w:vAlign w:val="center"/>
          </w:tcPr>
          <w:p w14:paraId="6B26C8D2" w14:textId="77777777" w:rsidR="00AC37BD" w:rsidRPr="001C21F5" w:rsidRDefault="00AC37BD" w:rsidP="00AC37BD">
            <w:pPr>
              <w:spacing w:line="240" w:lineRule="auto"/>
              <w:ind w:firstLine="0"/>
              <w:jc w:val="center"/>
              <w:rPr>
                <w:sz w:val="18"/>
                <w:szCs w:val="18"/>
              </w:rPr>
            </w:pPr>
          </w:p>
        </w:tc>
        <w:tc>
          <w:tcPr>
            <w:tcW w:w="348" w:type="pct"/>
            <w:tcBorders>
              <w:top w:val="single" w:sz="4" w:space="0" w:color="auto"/>
              <w:bottom w:val="single" w:sz="4" w:space="0" w:color="auto"/>
            </w:tcBorders>
            <w:tcMar>
              <w:left w:w="6" w:type="dxa"/>
              <w:right w:w="6" w:type="dxa"/>
            </w:tcMar>
            <w:vAlign w:val="center"/>
          </w:tcPr>
          <w:p w14:paraId="49F322D0" w14:textId="77777777" w:rsidR="00AC37BD" w:rsidRPr="001C21F5" w:rsidRDefault="00AC37BD" w:rsidP="00AC37BD">
            <w:pPr>
              <w:spacing w:line="240" w:lineRule="auto"/>
              <w:ind w:firstLine="0"/>
              <w:jc w:val="center"/>
              <w:rPr>
                <w:sz w:val="18"/>
                <w:szCs w:val="18"/>
              </w:rPr>
            </w:pPr>
          </w:p>
        </w:tc>
        <w:tc>
          <w:tcPr>
            <w:tcW w:w="210" w:type="pct"/>
            <w:tcBorders>
              <w:top w:val="single" w:sz="4" w:space="0" w:color="auto"/>
              <w:bottom w:val="single" w:sz="4" w:space="0" w:color="auto"/>
            </w:tcBorders>
            <w:tcMar>
              <w:left w:w="6" w:type="dxa"/>
              <w:right w:w="6" w:type="dxa"/>
            </w:tcMar>
            <w:vAlign w:val="center"/>
          </w:tcPr>
          <w:p w14:paraId="0F8B6F97" w14:textId="77777777" w:rsidR="00AC37BD" w:rsidRPr="001C21F5" w:rsidRDefault="00AC37BD" w:rsidP="00AC37BD">
            <w:pPr>
              <w:spacing w:line="240" w:lineRule="auto"/>
              <w:ind w:firstLine="0"/>
              <w:jc w:val="center"/>
              <w:rPr>
                <w:sz w:val="18"/>
                <w:szCs w:val="18"/>
              </w:rPr>
            </w:pPr>
          </w:p>
        </w:tc>
        <w:tc>
          <w:tcPr>
            <w:tcW w:w="349" w:type="pct"/>
            <w:tcBorders>
              <w:top w:val="single" w:sz="4" w:space="0" w:color="auto"/>
              <w:bottom w:val="single" w:sz="4" w:space="0" w:color="auto"/>
            </w:tcBorders>
            <w:tcMar>
              <w:left w:w="6" w:type="dxa"/>
              <w:right w:w="6" w:type="dxa"/>
            </w:tcMar>
            <w:vAlign w:val="center"/>
          </w:tcPr>
          <w:p w14:paraId="7344A827" w14:textId="77777777" w:rsidR="00AC37BD" w:rsidRPr="001C21F5" w:rsidRDefault="00AC37BD" w:rsidP="00AC37BD">
            <w:pPr>
              <w:spacing w:line="240" w:lineRule="auto"/>
              <w:ind w:firstLine="0"/>
              <w:jc w:val="center"/>
              <w:rPr>
                <w:sz w:val="18"/>
                <w:szCs w:val="18"/>
              </w:rPr>
            </w:pPr>
          </w:p>
        </w:tc>
        <w:tc>
          <w:tcPr>
            <w:tcW w:w="279" w:type="pct"/>
            <w:tcBorders>
              <w:top w:val="single" w:sz="4" w:space="0" w:color="auto"/>
              <w:bottom w:val="single" w:sz="4" w:space="0" w:color="auto"/>
            </w:tcBorders>
            <w:tcMar>
              <w:left w:w="6" w:type="dxa"/>
              <w:right w:w="6" w:type="dxa"/>
            </w:tcMar>
            <w:vAlign w:val="center"/>
          </w:tcPr>
          <w:p w14:paraId="2BF3D821" w14:textId="77777777" w:rsidR="00AC37BD" w:rsidRPr="001C21F5" w:rsidRDefault="00AC37BD" w:rsidP="00AC37BD">
            <w:pPr>
              <w:spacing w:line="240" w:lineRule="auto"/>
              <w:ind w:firstLine="0"/>
              <w:jc w:val="center"/>
              <w:rPr>
                <w:sz w:val="18"/>
                <w:szCs w:val="18"/>
              </w:rPr>
            </w:pPr>
            <w:r w:rsidRPr="001C21F5">
              <w:rPr>
                <w:sz w:val="18"/>
                <w:szCs w:val="18"/>
              </w:rPr>
              <w:t>3,13</w:t>
            </w:r>
          </w:p>
        </w:tc>
        <w:tc>
          <w:tcPr>
            <w:tcW w:w="278" w:type="pct"/>
            <w:tcBorders>
              <w:top w:val="single" w:sz="4" w:space="0" w:color="auto"/>
              <w:bottom w:val="single" w:sz="4" w:space="0" w:color="auto"/>
            </w:tcBorders>
            <w:tcMar>
              <w:left w:w="6" w:type="dxa"/>
              <w:right w:w="6" w:type="dxa"/>
            </w:tcMar>
            <w:vAlign w:val="center"/>
          </w:tcPr>
          <w:p w14:paraId="44B73C7C" w14:textId="77777777" w:rsidR="00AC37BD" w:rsidRPr="001C21F5" w:rsidRDefault="00AC37BD" w:rsidP="00AC37BD">
            <w:pPr>
              <w:spacing w:line="240" w:lineRule="auto"/>
              <w:ind w:firstLine="0"/>
              <w:jc w:val="center"/>
              <w:rPr>
                <w:sz w:val="18"/>
                <w:szCs w:val="18"/>
              </w:rPr>
            </w:pPr>
            <w:r w:rsidRPr="001C21F5">
              <w:rPr>
                <w:sz w:val="18"/>
                <w:szCs w:val="18"/>
              </w:rPr>
              <w:t>130,7</w:t>
            </w:r>
          </w:p>
        </w:tc>
        <w:tc>
          <w:tcPr>
            <w:tcW w:w="347" w:type="pct"/>
            <w:tcBorders>
              <w:top w:val="single" w:sz="4" w:space="0" w:color="auto"/>
              <w:bottom w:val="single" w:sz="4" w:space="0" w:color="auto"/>
            </w:tcBorders>
            <w:tcMar>
              <w:left w:w="6" w:type="dxa"/>
              <w:right w:w="6" w:type="dxa"/>
            </w:tcMar>
            <w:vAlign w:val="center"/>
          </w:tcPr>
          <w:p w14:paraId="44983A5D" w14:textId="77777777" w:rsidR="00AC37BD" w:rsidRPr="001C21F5" w:rsidRDefault="00AC37BD" w:rsidP="00AC37BD">
            <w:pPr>
              <w:spacing w:line="240" w:lineRule="auto"/>
              <w:ind w:firstLine="0"/>
              <w:jc w:val="center"/>
              <w:rPr>
                <w:sz w:val="18"/>
                <w:szCs w:val="18"/>
              </w:rPr>
            </w:pPr>
            <w:r w:rsidRPr="001C21F5">
              <w:rPr>
                <w:sz w:val="18"/>
                <w:szCs w:val="18"/>
              </w:rPr>
              <w:t>3,13</w:t>
            </w:r>
          </w:p>
        </w:tc>
        <w:tc>
          <w:tcPr>
            <w:tcW w:w="275" w:type="pct"/>
            <w:tcBorders>
              <w:top w:val="single" w:sz="4" w:space="0" w:color="auto"/>
              <w:bottom w:val="single" w:sz="4" w:space="0" w:color="auto"/>
            </w:tcBorders>
            <w:tcMar>
              <w:left w:w="6" w:type="dxa"/>
              <w:right w:w="6" w:type="dxa"/>
            </w:tcMar>
            <w:vAlign w:val="center"/>
          </w:tcPr>
          <w:p w14:paraId="1F03C90B" w14:textId="77777777" w:rsidR="00AC37BD" w:rsidRPr="001C21F5" w:rsidRDefault="00AC37BD" w:rsidP="00AC37BD">
            <w:pPr>
              <w:spacing w:line="240" w:lineRule="auto"/>
              <w:ind w:firstLine="0"/>
              <w:jc w:val="center"/>
              <w:rPr>
                <w:sz w:val="18"/>
                <w:szCs w:val="18"/>
              </w:rPr>
            </w:pPr>
            <w:r w:rsidRPr="001C21F5">
              <w:rPr>
                <w:sz w:val="18"/>
                <w:szCs w:val="18"/>
              </w:rPr>
              <w:t>130,7</w:t>
            </w:r>
          </w:p>
        </w:tc>
      </w:tr>
    </w:tbl>
    <w:p w14:paraId="201A8DCA" w14:textId="77777777" w:rsidR="00AC37BD" w:rsidRPr="001C21F5" w:rsidRDefault="00AC37BD" w:rsidP="00AC37BD">
      <w:pPr>
        <w:pStyle w:val="affe"/>
        <w:tabs>
          <w:tab w:val="clear" w:pos="567"/>
        </w:tabs>
        <w:spacing w:line="360" w:lineRule="auto"/>
        <w:rPr>
          <w:color w:val="auto"/>
          <w:spacing w:val="0"/>
          <w:sz w:val="20"/>
          <w:szCs w:val="20"/>
        </w:rPr>
      </w:pPr>
    </w:p>
    <w:p w14:paraId="72507985" w14:textId="77777777" w:rsidR="007E6910" w:rsidRPr="007E6910" w:rsidRDefault="00AC37BD" w:rsidP="007E6910">
      <w:pPr>
        <w:pStyle w:val="affe"/>
        <w:tabs>
          <w:tab w:val="clear" w:pos="567"/>
        </w:tabs>
        <w:spacing w:line="360" w:lineRule="auto"/>
        <w:jc w:val="right"/>
        <w:rPr>
          <w:color w:val="auto"/>
          <w:spacing w:val="0"/>
        </w:rPr>
      </w:pPr>
      <w:r w:rsidRPr="007E6910">
        <w:rPr>
          <w:color w:val="auto"/>
          <w:spacing w:val="0"/>
        </w:rPr>
        <w:t>Таблиця А.3</w:t>
      </w:r>
    </w:p>
    <w:p w14:paraId="35BE3A7A" w14:textId="4B007649" w:rsidR="00AC37BD" w:rsidRPr="007E6910" w:rsidRDefault="00AC37BD" w:rsidP="007E6910">
      <w:pPr>
        <w:pStyle w:val="affe"/>
        <w:tabs>
          <w:tab w:val="clear" w:pos="567"/>
        </w:tabs>
        <w:spacing w:line="360" w:lineRule="auto"/>
        <w:jc w:val="center"/>
        <w:rPr>
          <w:b/>
          <w:bCs/>
          <w:color w:val="auto"/>
          <w:spacing w:val="0"/>
        </w:rPr>
      </w:pPr>
      <w:r w:rsidRPr="007E6910">
        <w:rPr>
          <w:b/>
          <w:bCs/>
          <w:color w:val="auto"/>
          <w:spacing w:val="0"/>
        </w:rPr>
        <w:t>Гідравлічний розрахунок труб внутрішньої водопровідної мережі з мідних труб (</w:t>
      </w:r>
      <w:r w:rsidRPr="007E6910">
        <w:rPr>
          <w:b/>
          <w:bCs/>
          <w:color w:val="auto"/>
          <w:spacing w:val="0"/>
          <w:position w:val="-6"/>
        </w:rPr>
        <w:object w:dxaOrig="780" w:dyaOrig="300" w14:anchorId="706C7BE5">
          <v:shape id="_x0000_i1364" type="#_x0000_t75" style="width:39pt;height:15pt" o:ole="">
            <v:imagedata r:id="rId679" o:title=""/>
          </v:shape>
          <o:OLEObject Type="Embed" ProgID="Equation.3" ShapeID="_x0000_i1364" DrawAspect="Content" ObjectID="_1832174488" r:id="rId680"/>
        </w:object>
      </w:r>
      <w:r w:rsidRPr="007E6910">
        <w:rPr>
          <w:b/>
          <w:bCs/>
          <w:color w:val="auto"/>
          <w:spacing w:val="0"/>
        </w:rPr>
        <w:t>)</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78"/>
        <w:gridCol w:w="442"/>
        <w:gridCol w:w="606"/>
        <w:gridCol w:w="442"/>
        <w:gridCol w:w="606"/>
        <w:gridCol w:w="442"/>
        <w:gridCol w:w="606"/>
        <w:gridCol w:w="442"/>
        <w:gridCol w:w="606"/>
        <w:gridCol w:w="442"/>
        <w:gridCol w:w="606"/>
        <w:gridCol w:w="442"/>
        <w:gridCol w:w="606"/>
        <w:gridCol w:w="442"/>
        <w:gridCol w:w="606"/>
        <w:gridCol w:w="442"/>
        <w:gridCol w:w="606"/>
        <w:gridCol w:w="442"/>
        <w:gridCol w:w="591"/>
      </w:tblGrid>
      <w:tr w:rsidR="00AC37BD" w:rsidRPr="001C21F5" w14:paraId="260A2D7C" w14:textId="77777777" w:rsidTr="007E6910">
        <w:trPr>
          <w:trHeight w:val="60"/>
          <w:jc w:val="center"/>
        </w:trPr>
        <w:tc>
          <w:tcPr>
            <w:tcW w:w="380" w:type="pct"/>
            <w:vMerge w:val="restart"/>
            <w:tcBorders>
              <w:bottom w:val="nil"/>
            </w:tcBorders>
            <w:tcMar>
              <w:left w:w="6" w:type="dxa"/>
              <w:right w:w="6" w:type="dxa"/>
            </w:tcMar>
            <w:vAlign w:val="center"/>
          </w:tcPr>
          <w:p w14:paraId="7EEB9FB4" w14:textId="77777777" w:rsidR="00AC37BD" w:rsidRPr="001C21F5" w:rsidRDefault="00AC37BD" w:rsidP="00AC37BD">
            <w:pPr>
              <w:spacing w:line="240" w:lineRule="auto"/>
              <w:ind w:firstLine="0"/>
              <w:jc w:val="center"/>
              <w:rPr>
                <w:sz w:val="20"/>
                <w:szCs w:val="20"/>
              </w:rPr>
            </w:pPr>
            <w:r w:rsidRPr="001C21F5">
              <w:rPr>
                <w:sz w:val="20"/>
                <w:szCs w:val="20"/>
              </w:rPr>
              <w:t>Витрати, л/с</w:t>
            </w:r>
          </w:p>
        </w:tc>
        <w:tc>
          <w:tcPr>
            <w:tcW w:w="4620" w:type="pct"/>
            <w:gridSpan w:val="18"/>
            <w:tcBorders>
              <w:right w:val="single" w:sz="4" w:space="0" w:color="auto"/>
            </w:tcBorders>
            <w:tcMar>
              <w:left w:w="6" w:type="dxa"/>
              <w:right w:w="6" w:type="dxa"/>
            </w:tcMar>
            <w:vAlign w:val="center"/>
          </w:tcPr>
          <w:p w14:paraId="305ACA28" w14:textId="77777777" w:rsidR="00AC37BD" w:rsidRPr="001C21F5" w:rsidRDefault="00AC37BD" w:rsidP="00AC37BD">
            <w:pPr>
              <w:spacing w:line="240" w:lineRule="auto"/>
              <w:ind w:firstLine="0"/>
              <w:jc w:val="center"/>
              <w:rPr>
                <w:sz w:val="20"/>
                <w:szCs w:val="20"/>
              </w:rPr>
            </w:pPr>
            <w:r w:rsidRPr="001C21F5">
              <w:rPr>
                <w:sz w:val="20"/>
                <w:szCs w:val="20"/>
              </w:rPr>
              <w:t xml:space="preserve">Швидкість, м/с, гідравлічний ухил </w:t>
            </w:r>
            <w:r w:rsidRPr="001C21F5">
              <w:rPr>
                <w:position w:val="-6"/>
                <w:sz w:val="20"/>
                <w:szCs w:val="20"/>
              </w:rPr>
              <w:object w:dxaOrig="520" w:dyaOrig="240" w14:anchorId="5792160F">
                <v:shape id="_x0000_i1365" type="#_x0000_t75" style="width:25.8pt;height:12pt" o:ole="">
                  <v:imagedata r:id="rId633" o:title=""/>
                </v:shape>
                <o:OLEObject Type="Embed" ProgID="Equation.3" ShapeID="_x0000_i1365" DrawAspect="Content" ObjectID="_1832174489" r:id="rId681"/>
              </w:object>
            </w:r>
            <w:r w:rsidRPr="001C21F5">
              <w:rPr>
                <w:sz w:val="20"/>
                <w:szCs w:val="20"/>
              </w:rPr>
              <w:t xml:space="preserve"> (мм/</w:t>
            </w:r>
            <w:proofErr w:type="spellStart"/>
            <w:r w:rsidRPr="001C21F5">
              <w:rPr>
                <w:sz w:val="20"/>
                <w:szCs w:val="20"/>
              </w:rPr>
              <w:t>п.м</w:t>
            </w:r>
            <w:proofErr w:type="spellEnd"/>
            <w:r w:rsidRPr="001C21F5">
              <w:rPr>
                <w:sz w:val="20"/>
                <w:szCs w:val="20"/>
              </w:rPr>
              <w:t>) при умовному діаметрі труб, мм</w:t>
            </w:r>
          </w:p>
        </w:tc>
      </w:tr>
      <w:tr w:rsidR="00AC37BD" w:rsidRPr="001C21F5" w14:paraId="4131A34F" w14:textId="77777777" w:rsidTr="007E6910">
        <w:trPr>
          <w:trHeight w:val="60"/>
          <w:jc w:val="center"/>
        </w:trPr>
        <w:tc>
          <w:tcPr>
            <w:tcW w:w="380" w:type="pct"/>
            <w:vMerge/>
            <w:tcBorders>
              <w:bottom w:val="nil"/>
            </w:tcBorders>
            <w:tcMar>
              <w:left w:w="6" w:type="dxa"/>
              <w:right w:w="6" w:type="dxa"/>
            </w:tcMar>
            <w:vAlign w:val="center"/>
          </w:tcPr>
          <w:p w14:paraId="6F7FB66D" w14:textId="77777777" w:rsidR="00AC37BD" w:rsidRPr="001C21F5" w:rsidRDefault="00AC37BD" w:rsidP="00AC37BD">
            <w:pPr>
              <w:spacing w:line="240" w:lineRule="auto"/>
              <w:ind w:firstLine="0"/>
              <w:jc w:val="center"/>
              <w:rPr>
                <w:sz w:val="20"/>
                <w:szCs w:val="20"/>
              </w:rPr>
            </w:pPr>
          </w:p>
        </w:tc>
        <w:tc>
          <w:tcPr>
            <w:tcW w:w="513" w:type="pct"/>
            <w:gridSpan w:val="2"/>
            <w:tcMar>
              <w:left w:w="6" w:type="dxa"/>
              <w:right w:w="6" w:type="dxa"/>
            </w:tcMar>
            <w:vAlign w:val="center"/>
          </w:tcPr>
          <w:p w14:paraId="11865F46" w14:textId="77777777" w:rsidR="00AC37BD" w:rsidRPr="001C21F5" w:rsidRDefault="00AC37BD" w:rsidP="00AC37BD">
            <w:pPr>
              <w:spacing w:line="240" w:lineRule="auto"/>
              <w:ind w:firstLine="0"/>
              <w:jc w:val="center"/>
              <w:rPr>
                <w:sz w:val="20"/>
                <w:szCs w:val="20"/>
              </w:rPr>
            </w:pPr>
            <w:r w:rsidRPr="001C21F5">
              <w:rPr>
                <w:sz w:val="20"/>
                <w:szCs w:val="20"/>
              </w:rPr>
              <w:t>12×1</w:t>
            </w:r>
          </w:p>
        </w:tc>
        <w:tc>
          <w:tcPr>
            <w:tcW w:w="513" w:type="pct"/>
            <w:gridSpan w:val="2"/>
            <w:tcMar>
              <w:left w:w="6" w:type="dxa"/>
              <w:right w:w="6" w:type="dxa"/>
            </w:tcMar>
            <w:vAlign w:val="center"/>
          </w:tcPr>
          <w:p w14:paraId="6B01B4A7" w14:textId="77777777" w:rsidR="00AC37BD" w:rsidRPr="001C21F5" w:rsidRDefault="00AC37BD" w:rsidP="00AC37BD">
            <w:pPr>
              <w:spacing w:line="240" w:lineRule="auto"/>
              <w:ind w:firstLine="0"/>
              <w:jc w:val="center"/>
              <w:rPr>
                <w:sz w:val="20"/>
                <w:szCs w:val="20"/>
              </w:rPr>
            </w:pPr>
            <w:r w:rsidRPr="001C21F5">
              <w:rPr>
                <w:sz w:val="20"/>
                <w:szCs w:val="20"/>
              </w:rPr>
              <w:t>15×1</w:t>
            </w:r>
          </w:p>
        </w:tc>
        <w:tc>
          <w:tcPr>
            <w:tcW w:w="513" w:type="pct"/>
            <w:gridSpan w:val="2"/>
            <w:tcMar>
              <w:left w:w="6" w:type="dxa"/>
              <w:right w:w="6" w:type="dxa"/>
            </w:tcMar>
            <w:vAlign w:val="center"/>
          </w:tcPr>
          <w:p w14:paraId="3B7C5BA9" w14:textId="77777777" w:rsidR="00AC37BD" w:rsidRPr="001C21F5" w:rsidRDefault="00AC37BD" w:rsidP="00AC37BD">
            <w:pPr>
              <w:spacing w:line="240" w:lineRule="auto"/>
              <w:ind w:firstLine="0"/>
              <w:jc w:val="center"/>
              <w:rPr>
                <w:sz w:val="20"/>
                <w:szCs w:val="20"/>
              </w:rPr>
            </w:pPr>
            <w:r w:rsidRPr="001C21F5">
              <w:rPr>
                <w:sz w:val="20"/>
                <w:szCs w:val="20"/>
              </w:rPr>
              <w:t>18×1</w:t>
            </w:r>
          </w:p>
        </w:tc>
        <w:tc>
          <w:tcPr>
            <w:tcW w:w="513" w:type="pct"/>
            <w:gridSpan w:val="2"/>
            <w:tcMar>
              <w:left w:w="6" w:type="dxa"/>
              <w:right w:w="6" w:type="dxa"/>
            </w:tcMar>
            <w:vAlign w:val="center"/>
          </w:tcPr>
          <w:p w14:paraId="2CD538F0" w14:textId="77777777" w:rsidR="00AC37BD" w:rsidRPr="001C21F5" w:rsidRDefault="00AC37BD" w:rsidP="00AC37BD">
            <w:pPr>
              <w:spacing w:line="240" w:lineRule="auto"/>
              <w:ind w:firstLine="0"/>
              <w:jc w:val="center"/>
              <w:rPr>
                <w:sz w:val="20"/>
                <w:szCs w:val="20"/>
              </w:rPr>
            </w:pPr>
            <w:r w:rsidRPr="001C21F5">
              <w:rPr>
                <w:sz w:val="20"/>
                <w:szCs w:val="20"/>
              </w:rPr>
              <w:t>22×1</w:t>
            </w:r>
          </w:p>
        </w:tc>
        <w:tc>
          <w:tcPr>
            <w:tcW w:w="514" w:type="pct"/>
            <w:gridSpan w:val="2"/>
            <w:tcMar>
              <w:left w:w="6" w:type="dxa"/>
              <w:right w:w="6" w:type="dxa"/>
            </w:tcMar>
            <w:vAlign w:val="center"/>
          </w:tcPr>
          <w:p w14:paraId="0AF6212A" w14:textId="77777777" w:rsidR="00AC37BD" w:rsidRPr="001C21F5" w:rsidRDefault="00AC37BD" w:rsidP="00AC37BD">
            <w:pPr>
              <w:spacing w:line="240" w:lineRule="auto"/>
              <w:ind w:firstLine="0"/>
              <w:jc w:val="center"/>
              <w:rPr>
                <w:sz w:val="20"/>
                <w:szCs w:val="20"/>
              </w:rPr>
            </w:pPr>
            <w:r w:rsidRPr="001C21F5">
              <w:rPr>
                <w:sz w:val="20"/>
                <w:szCs w:val="20"/>
              </w:rPr>
              <w:t>28×1,5</w:t>
            </w:r>
          </w:p>
        </w:tc>
        <w:tc>
          <w:tcPr>
            <w:tcW w:w="514" w:type="pct"/>
            <w:gridSpan w:val="2"/>
            <w:tcMar>
              <w:left w:w="6" w:type="dxa"/>
              <w:right w:w="6" w:type="dxa"/>
            </w:tcMar>
            <w:vAlign w:val="center"/>
          </w:tcPr>
          <w:p w14:paraId="1F62F0CC" w14:textId="77777777" w:rsidR="00AC37BD" w:rsidRPr="001C21F5" w:rsidRDefault="00AC37BD" w:rsidP="00AC37BD">
            <w:pPr>
              <w:spacing w:line="240" w:lineRule="auto"/>
              <w:ind w:firstLine="0"/>
              <w:jc w:val="center"/>
              <w:rPr>
                <w:sz w:val="20"/>
                <w:szCs w:val="20"/>
              </w:rPr>
            </w:pPr>
            <w:r w:rsidRPr="001C21F5">
              <w:rPr>
                <w:sz w:val="20"/>
                <w:szCs w:val="20"/>
              </w:rPr>
              <w:t>35×1,5</w:t>
            </w:r>
          </w:p>
        </w:tc>
        <w:tc>
          <w:tcPr>
            <w:tcW w:w="514" w:type="pct"/>
            <w:gridSpan w:val="2"/>
            <w:tcMar>
              <w:left w:w="6" w:type="dxa"/>
              <w:right w:w="6" w:type="dxa"/>
            </w:tcMar>
            <w:vAlign w:val="center"/>
          </w:tcPr>
          <w:p w14:paraId="31BC7FDA" w14:textId="77777777" w:rsidR="00AC37BD" w:rsidRPr="001C21F5" w:rsidRDefault="00AC37BD" w:rsidP="00AC37BD">
            <w:pPr>
              <w:spacing w:line="240" w:lineRule="auto"/>
              <w:ind w:firstLine="0"/>
              <w:jc w:val="center"/>
              <w:rPr>
                <w:sz w:val="20"/>
                <w:szCs w:val="20"/>
              </w:rPr>
            </w:pPr>
            <w:r w:rsidRPr="001C21F5">
              <w:rPr>
                <w:sz w:val="20"/>
                <w:szCs w:val="20"/>
              </w:rPr>
              <w:t>42×1,5</w:t>
            </w:r>
          </w:p>
        </w:tc>
        <w:tc>
          <w:tcPr>
            <w:tcW w:w="514" w:type="pct"/>
            <w:gridSpan w:val="2"/>
            <w:tcBorders>
              <w:bottom w:val="nil"/>
              <w:right w:val="single" w:sz="4" w:space="0" w:color="auto"/>
            </w:tcBorders>
            <w:tcMar>
              <w:left w:w="6" w:type="dxa"/>
              <w:right w:w="6" w:type="dxa"/>
            </w:tcMar>
            <w:vAlign w:val="center"/>
          </w:tcPr>
          <w:p w14:paraId="27819B73" w14:textId="77777777" w:rsidR="00AC37BD" w:rsidRPr="001C21F5" w:rsidRDefault="00AC37BD" w:rsidP="00AC37BD">
            <w:pPr>
              <w:spacing w:line="240" w:lineRule="auto"/>
              <w:ind w:firstLine="0"/>
              <w:jc w:val="center"/>
              <w:rPr>
                <w:sz w:val="20"/>
                <w:szCs w:val="20"/>
              </w:rPr>
            </w:pPr>
            <w:r w:rsidRPr="001C21F5">
              <w:rPr>
                <w:sz w:val="20"/>
                <w:szCs w:val="20"/>
              </w:rPr>
              <w:t>54×2</w:t>
            </w:r>
          </w:p>
        </w:tc>
        <w:tc>
          <w:tcPr>
            <w:tcW w:w="509" w:type="pct"/>
            <w:gridSpan w:val="2"/>
            <w:tcBorders>
              <w:bottom w:val="nil"/>
              <w:right w:val="single" w:sz="4" w:space="0" w:color="auto"/>
            </w:tcBorders>
            <w:tcMar>
              <w:left w:w="6" w:type="dxa"/>
              <w:right w:w="6" w:type="dxa"/>
            </w:tcMar>
            <w:vAlign w:val="center"/>
          </w:tcPr>
          <w:p w14:paraId="323548AB" w14:textId="77777777" w:rsidR="00AC37BD" w:rsidRPr="001C21F5" w:rsidRDefault="00AC37BD" w:rsidP="00AC37BD">
            <w:pPr>
              <w:spacing w:line="240" w:lineRule="auto"/>
              <w:ind w:firstLine="0"/>
              <w:jc w:val="center"/>
              <w:rPr>
                <w:sz w:val="20"/>
                <w:szCs w:val="20"/>
              </w:rPr>
            </w:pPr>
            <w:r w:rsidRPr="001C21F5">
              <w:rPr>
                <w:sz w:val="20"/>
                <w:szCs w:val="20"/>
              </w:rPr>
              <w:t>64×2</w:t>
            </w:r>
          </w:p>
        </w:tc>
      </w:tr>
      <w:tr w:rsidR="00AC37BD" w:rsidRPr="001C21F5" w14:paraId="777BE4AA" w14:textId="77777777" w:rsidTr="007E6910">
        <w:trPr>
          <w:trHeight w:val="94"/>
          <w:jc w:val="center"/>
        </w:trPr>
        <w:tc>
          <w:tcPr>
            <w:tcW w:w="380" w:type="pct"/>
            <w:vMerge/>
            <w:tcBorders>
              <w:bottom w:val="single" w:sz="4" w:space="0" w:color="auto"/>
            </w:tcBorders>
            <w:tcMar>
              <w:left w:w="6" w:type="dxa"/>
              <w:right w:w="6" w:type="dxa"/>
            </w:tcMar>
            <w:vAlign w:val="center"/>
          </w:tcPr>
          <w:p w14:paraId="2852E9B7" w14:textId="77777777" w:rsidR="00AC37BD" w:rsidRPr="001C21F5" w:rsidRDefault="00AC37BD" w:rsidP="00AC37BD">
            <w:pPr>
              <w:spacing w:line="240" w:lineRule="auto"/>
              <w:ind w:firstLine="0"/>
              <w:jc w:val="center"/>
              <w:rPr>
                <w:sz w:val="20"/>
                <w:szCs w:val="20"/>
              </w:rPr>
            </w:pPr>
          </w:p>
        </w:tc>
        <w:tc>
          <w:tcPr>
            <w:tcW w:w="217" w:type="pct"/>
            <w:tcBorders>
              <w:bottom w:val="single" w:sz="4" w:space="0" w:color="auto"/>
            </w:tcBorders>
            <w:tcMar>
              <w:left w:w="6" w:type="dxa"/>
              <w:right w:w="6" w:type="dxa"/>
            </w:tcMar>
            <w:vAlign w:val="center"/>
          </w:tcPr>
          <w:p w14:paraId="0FDCC70F"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1A65198A">
                <v:shape id="_x0000_i1366" type="#_x0000_t75" style="width:10.8pt;height:12pt" o:ole="">
                  <v:imagedata r:id="rId631" o:title=""/>
                </v:shape>
                <o:OLEObject Type="Embed" ProgID="Equation.3" ShapeID="_x0000_i1366" DrawAspect="Content" ObjectID="_1832174490" r:id="rId682"/>
              </w:object>
            </w:r>
          </w:p>
        </w:tc>
        <w:tc>
          <w:tcPr>
            <w:tcW w:w="297" w:type="pct"/>
            <w:tcMar>
              <w:left w:w="6" w:type="dxa"/>
              <w:right w:w="6" w:type="dxa"/>
            </w:tcMar>
            <w:vAlign w:val="center"/>
          </w:tcPr>
          <w:p w14:paraId="23CD390F"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33917FAD">
                <v:shape id="_x0000_i1367" type="#_x0000_t75" style="width:25.8pt;height:12pt" o:ole="">
                  <v:imagedata r:id="rId633" o:title=""/>
                </v:shape>
                <o:OLEObject Type="Embed" ProgID="Equation.3" ShapeID="_x0000_i1367" DrawAspect="Content" ObjectID="_1832174491" r:id="rId683"/>
              </w:object>
            </w:r>
          </w:p>
        </w:tc>
        <w:tc>
          <w:tcPr>
            <w:tcW w:w="217" w:type="pct"/>
            <w:tcMar>
              <w:left w:w="6" w:type="dxa"/>
              <w:right w:w="6" w:type="dxa"/>
            </w:tcMar>
            <w:vAlign w:val="center"/>
          </w:tcPr>
          <w:p w14:paraId="1312A72E"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6FDBE0B1">
                <v:shape id="_x0000_i1368" type="#_x0000_t75" style="width:10.8pt;height:12pt" o:ole="">
                  <v:imagedata r:id="rId631" o:title=""/>
                </v:shape>
                <o:OLEObject Type="Embed" ProgID="Equation.3" ShapeID="_x0000_i1368" DrawAspect="Content" ObjectID="_1832174492" r:id="rId684"/>
              </w:object>
            </w:r>
          </w:p>
        </w:tc>
        <w:tc>
          <w:tcPr>
            <w:tcW w:w="297" w:type="pct"/>
            <w:tcMar>
              <w:left w:w="6" w:type="dxa"/>
              <w:right w:w="6" w:type="dxa"/>
            </w:tcMar>
            <w:vAlign w:val="center"/>
          </w:tcPr>
          <w:p w14:paraId="4DA44210"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6147E620">
                <v:shape id="_x0000_i1369" type="#_x0000_t75" style="width:25.8pt;height:12pt" o:ole="">
                  <v:imagedata r:id="rId633" o:title=""/>
                </v:shape>
                <o:OLEObject Type="Embed" ProgID="Equation.3" ShapeID="_x0000_i1369" DrawAspect="Content" ObjectID="_1832174493" r:id="rId685"/>
              </w:object>
            </w:r>
          </w:p>
        </w:tc>
        <w:tc>
          <w:tcPr>
            <w:tcW w:w="217" w:type="pct"/>
            <w:tcMar>
              <w:left w:w="6" w:type="dxa"/>
              <w:right w:w="6" w:type="dxa"/>
            </w:tcMar>
            <w:vAlign w:val="center"/>
          </w:tcPr>
          <w:p w14:paraId="31873C0D"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1E545556">
                <v:shape id="_x0000_i1370" type="#_x0000_t75" style="width:10.8pt;height:12pt" o:ole="">
                  <v:imagedata r:id="rId631" o:title=""/>
                </v:shape>
                <o:OLEObject Type="Embed" ProgID="Equation.3" ShapeID="_x0000_i1370" DrawAspect="Content" ObjectID="_1832174494" r:id="rId686"/>
              </w:object>
            </w:r>
          </w:p>
        </w:tc>
        <w:tc>
          <w:tcPr>
            <w:tcW w:w="297" w:type="pct"/>
            <w:tcMar>
              <w:left w:w="6" w:type="dxa"/>
              <w:right w:w="6" w:type="dxa"/>
            </w:tcMar>
            <w:vAlign w:val="center"/>
          </w:tcPr>
          <w:p w14:paraId="2C178934"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245A7373">
                <v:shape id="_x0000_i1371" type="#_x0000_t75" style="width:25.8pt;height:12pt" o:ole="">
                  <v:imagedata r:id="rId633" o:title=""/>
                </v:shape>
                <o:OLEObject Type="Embed" ProgID="Equation.3" ShapeID="_x0000_i1371" DrawAspect="Content" ObjectID="_1832174495" r:id="rId687"/>
              </w:object>
            </w:r>
          </w:p>
        </w:tc>
        <w:tc>
          <w:tcPr>
            <w:tcW w:w="217" w:type="pct"/>
            <w:tcMar>
              <w:left w:w="6" w:type="dxa"/>
              <w:right w:w="6" w:type="dxa"/>
            </w:tcMar>
            <w:vAlign w:val="center"/>
          </w:tcPr>
          <w:p w14:paraId="1DF75880"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3D0BC6E3">
                <v:shape id="_x0000_i1372" type="#_x0000_t75" style="width:10.8pt;height:12pt" o:ole="">
                  <v:imagedata r:id="rId631" o:title=""/>
                </v:shape>
                <o:OLEObject Type="Embed" ProgID="Equation.3" ShapeID="_x0000_i1372" DrawAspect="Content" ObjectID="_1832174496" r:id="rId688"/>
              </w:object>
            </w:r>
          </w:p>
        </w:tc>
        <w:tc>
          <w:tcPr>
            <w:tcW w:w="297" w:type="pct"/>
            <w:tcMar>
              <w:left w:w="6" w:type="dxa"/>
              <w:right w:w="6" w:type="dxa"/>
            </w:tcMar>
            <w:vAlign w:val="center"/>
          </w:tcPr>
          <w:p w14:paraId="350ADA5A"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07D9D094">
                <v:shape id="_x0000_i1373" type="#_x0000_t75" style="width:25.8pt;height:12pt" o:ole="">
                  <v:imagedata r:id="rId633" o:title=""/>
                </v:shape>
                <o:OLEObject Type="Embed" ProgID="Equation.3" ShapeID="_x0000_i1373" DrawAspect="Content" ObjectID="_1832174497" r:id="rId689"/>
              </w:object>
            </w:r>
          </w:p>
        </w:tc>
        <w:tc>
          <w:tcPr>
            <w:tcW w:w="217" w:type="pct"/>
            <w:tcMar>
              <w:left w:w="6" w:type="dxa"/>
              <w:right w:w="6" w:type="dxa"/>
            </w:tcMar>
            <w:vAlign w:val="center"/>
          </w:tcPr>
          <w:p w14:paraId="7C677CD8"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4A2376A3">
                <v:shape id="_x0000_i1374" type="#_x0000_t75" style="width:10.8pt;height:12pt" o:ole="">
                  <v:imagedata r:id="rId631" o:title=""/>
                </v:shape>
                <o:OLEObject Type="Embed" ProgID="Equation.3" ShapeID="_x0000_i1374" DrawAspect="Content" ObjectID="_1832174498" r:id="rId690"/>
              </w:object>
            </w:r>
          </w:p>
        </w:tc>
        <w:tc>
          <w:tcPr>
            <w:tcW w:w="297" w:type="pct"/>
            <w:tcMar>
              <w:left w:w="6" w:type="dxa"/>
              <w:right w:w="6" w:type="dxa"/>
            </w:tcMar>
            <w:vAlign w:val="center"/>
          </w:tcPr>
          <w:p w14:paraId="292D559E"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4D8B1FE2">
                <v:shape id="_x0000_i1375" type="#_x0000_t75" style="width:25.8pt;height:12pt" o:ole="">
                  <v:imagedata r:id="rId633" o:title=""/>
                </v:shape>
                <o:OLEObject Type="Embed" ProgID="Equation.3" ShapeID="_x0000_i1375" DrawAspect="Content" ObjectID="_1832174499" r:id="rId691"/>
              </w:object>
            </w:r>
          </w:p>
        </w:tc>
        <w:tc>
          <w:tcPr>
            <w:tcW w:w="217" w:type="pct"/>
            <w:tcMar>
              <w:left w:w="6" w:type="dxa"/>
              <w:right w:w="6" w:type="dxa"/>
            </w:tcMar>
            <w:vAlign w:val="center"/>
          </w:tcPr>
          <w:p w14:paraId="4B3A5EA5"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6D5304AE">
                <v:shape id="_x0000_i1376" type="#_x0000_t75" style="width:10.8pt;height:12pt" o:ole="">
                  <v:imagedata r:id="rId631" o:title=""/>
                </v:shape>
                <o:OLEObject Type="Embed" ProgID="Equation.3" ShapeID="_x0000_i1376" DrawAspect="Content" ObjectID="_1832174500" r:id="rId692"/>
              </w:object>
            </w:r>
          </w:p>
        </w:tc>
        <w:tc>
          <w:tcPr>
            <w:tcW w:w="297" w:type="pct"/>
            <w:tcMar>
              <w:left w:w="6" w:type="dxa"/>
              <w:right w:w="6" w:type="dxa"/>
            </w:tcMar>
            <w:vAlign w:val="center"/>
          </w:tcPr>
          <w:p w14:paraId="194DCE63"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24E7706A">
                <v:shape id="_x0000_i1377" type="#_x0000_t75" style="width:25.8pt;height:12pt" o:ole="">
                  <v:imagedata r:id="rId633" o:title=""/>
                </v:shape>
                <o:OLEObject Type="Embed" ProgID="Equation.3" ShapeID="_x0000_i1377" DrawAspect="Content" ObjectID="_1832174501" r:id="rId693"/>
              </w:object>
            </w:r>
          </w:p>
        </w:tc>
        <w:tc>
          <w:tcPr>
            <w:tcW w:w="217" w:type="pct"/>
            <w:tcMar>
              <w:left w:w="6" w:type="dxa"/>
              <w:right w:w="6" w:type="dxa"/>
            </w:tcMar>
            <w:vAlign w:val="center"/>
          </w:tcPr>
          <w:p w14:paraId="58F37BC3"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5DD046E2">
                <v:shape id="_x0000_i1378" type="#_x0000_t75" style="width:10.8pt;height:12pt" o:ole="">
                  <v:imagedata r:id="rId631" o:title=""/>
                </v:shape>
                <o:OLEObject Type="Embed" ProgID="Equation.3" ShapeID="_x0000_i1378" DrawAspect="Content" ObjectID="_1832174502" r:id="rId694"/>
              </w:object>
            </w:r>
          </w:p>
        </w:tc>
        <w:tc>
          <w:tcPr>
            <w:tcW w:w="297" w:type="pct"/>
            <w:tcMar>
              <w:left w:w="6" w:type="dxa"/>
              <w:right w:w="6" w:type="dxa"/>
            </w:tcMar>
            <w:vAlign w:val="center"/>
          </w:tcPr>
          <w:p w14:paraId="0FDFD2D7"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1A3C24AB">
                <v:shape id="_x0000_i1379" type="#_x0000_t75" style="width:25.8pt;height:12pt" o:ole="">
                  <v:imagedata r:id="rId633" o:title=""/>
                </v:shape>
                <o:OLEObject Type="Embed" ProgID="Equation.3" ShapeID="_x0000_i1379" DrawAspect="Content" ObjectID="_1832174503" r:id="rId695"/>
              </w:object>
            </w:r>
          </w:p>
        </w:tc>
        <w:tc>
          <w:tcPr>
            <w:tcW w:w="217" w:type="pct"/>
            <w:tcMar>
              <w:left w:w="6" w:type="dxa"/>
              <w:right w:w="6" w:type="dxa"/>
            </w:tcMar>
            <w:vAlign w:val="center"/>
          </w:tcPr>
          <w:p w14:paraId="18A84445"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1057826D">
                <v:shape id="_x0000_i1380" type="#_x0000_t75" style="width:10.8pt;height:12pt" o:ole="">
                  <v:imagedata r:id="rId631" o:title=""/>
                </v:shape>
                <o:OLEObject Type="Embed" ProgID="Equation.3" ShapeID="_x0000_i1380" DrawAspect="Content" ObjectID="_1832174504" r:id="rId696"/>
              </w:object>
            </w:r>
          </w:p>
        </w:tc>
        <w:tc>
          <w:tcPr>
            <w:tcW w:w="297" w:type="pct"/>
            <w:tcBorders>
              <w:right w:val="single" w:sz="4" w:space="0" w:color="auto"/>
            </w:tcBorders>
            <w:tcMar>
              <w:left w:w="6" w:type="dxa"/>
              <w:right w:w="6" w:type="dxa"/>
            </w:tcMar>
            <w:vAlign w:val="center"/>
          </w:tcPr>
          <w:p w14:paraId="0A4FCD75"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08333BF5">
                <v:shape id="_x0000_i1381" type="#_x0000_t75" style="width:25.8pt;height:12pt" o:ole="">
                  <v:imagedata r:id="rId633" o:title=""/>
                </v:shape>
                <o:OLEObject Type="Embed" ProgID="Equation.3" ShapeID="_x0000_i1381" DrawAspect="Content" ObjectID="_1832174505" r:id="rId697"/>
              </w:object>
            </w:r>
          </w:p>
        </w:tc>
        <w:tc>
          <w:tcPr>
            <w:tcW w:w="217" w:type="pct"/>
            <w:tcBorders>
              <w:left w:val="single" w:sz="4" w:space="0" w:color="auto"/>
              <w:right w:val="single" w:sz="4" w:space="0" w:color="auto"/>
            </w:tcBorders>
            <w:tcMar>
              <w:left w:w="6" w:type="dxa"/>
              <w:right w:w="6" w:type="dxa"/>
            </w:tcMar>
            <w:vAlign w:val="center"/>
          </w:tcPr>
          <w:p w14:paraId="3289B26F"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220" w:dyaOrig="240" w14:anchorId="308FEDDD">
                <v:shape id="_x0000_i1382" type="#_x0000_t75" style="width:10.8pt;height:12pt" o:ole="">
                  <v:imagedata r:id="rId631" o:title=""/>
                </v:shape>
                <o:OLEObject Type="Embed" ProgID="Equation.3" ShapeID="_x0000_i1382" DrawAspect="Content" ObjectID="_1832174506" r:id="rId698"/>
              </w:object>
            </w:r>
          </w:p>
        </w:tc>
        <w:tc>
          <w:tcPr>
            <w:tcW w:w="292" w:type="pct"/>
            <w:tcBorders>
              <w:left w:val="single" w:sz="4" w:space="0" w:color="auto"/>
            </w:tcBorders>
            <w:tcMar>
              <w:left w:w="6" w:type="dxa"/>
              <w:right w:w="6" w:type="dxa"/>
            </w:tcMar>
            <w:vAlign w:val="center"/>
          </w:tcPr>
          <w:p w14:paraId="678F1740" w14:textId="77777777" w:rsidR="00AC37BD" w:rsidRPr="001C21F5" w:rsidRDefault="00AC37BD" w:rsidP="00AC37BD">
            <w:pPr>
              <w:spacing w:line="240" w:lineRule="auto"/>
              <w:ind w:firstLine="0"/>
              <w:jc w:val="center"/>
              <w:rPr>
                <w:sz w:val="20"/>
                <w:szCs w:val="20"/>
              </w:rPr>
            </w:pPr>
            <w:r w:rsidRPr="001C21F5">
              <w:rPr>
                <w:position w:val="-6"/>
                <w:sz w:val="20"/>
                <w:szCs w:val="20"/>
              </w:rPr>
              <w:object w:dxaOrig="520" w:dyaOrig="240" w14:anchorId="1CA4F22E">
                <v:shape id="_x0000_i1383" type="#_x0000_t75" style="width:25.8pt;height:12pt" o:ole="">
                  <v:imagedata r:id="rId633" o:title=""/>
                </v:shape>
                <o:OLEObject Type="Embed" ProgID="Equation.3" ShapeID="_x0000_i1383" DrawAspect="Content" ObjectID="_1832174507" r:id="rId699"/>
              </w:object>
            </w:r>
          </w:p>
        </w:tc>
      </w:tr>
      <w:tr w:rsidR="00AC37BD" w:rsidRPr="001C21F5" w14:paraId="2E3F1B6B" w14:textId="77777777" w:rsidTr="007E6910">
        <w:trPr>
          <w:trHeight w:val="60"/>
          <w:jc w:val="center"/>
        </w:trPr>
        <w:tc>
          <w:tcPr>
            <w:tcW w:w="380" w:type="pct"/>
            <w:tcBorders>
              <w:top w:val="single" w:sz="4" w:space="0" w:color="auto"/>
            </w:tcBorders>
            <w:tcMar>
              <w:left w:w="6" w:type="dxa"/>
              <w:right w:w="6" w:type="dxa"/>
            </w:tcMar>
            <w:vAlign w:val="center"/>
          </w:tcPr>
          <w:p w14:paraId="6700359B" w14:textId="77777777" w:rsidR="00AC37BD" w:rsidRPr="001C21F5" w:rsidRDefault="00AC37BD" w:rsidP="00AC37BD">
            <w:pPr>
              <w:spacing w:line="240" w:lineRule="auto"/>
              <w:ind w:firstLine="0"/>
              <w:jc w:val="center"/>
              <w:rPr>
                <w:sz w:val="18"/>
                <w:szCs w:val="18"/>
              </w:rPr>
            </w:pPr>
            <w:r w:rsidRPr="001C21F5">
              <w:rPr>
                <w:sz w:val="18"/>
                <w:szCs w:val="18"/>
              </w:rPr>
              <w:t>0,1</w:t>
            </w:r>
          </w:p>
        </w:tc>
        <w:tc>
          <w:tcPr>
            <w:tcW w:w="217" w:type="pct"/>
            <w:tcBorders>
              <w:top w:val="single" w:sz="4" w:space="0" w:color="auto"/>
            </w:tcBorders>
            <w:tcMar>
              <w:left w:w="6" w:type="dxa"/>
              <w:right w:w="6" w:type="dxa"/>
            </w:tcMar>
            <w:vAlign w:val="center"/>
          </w:tcPr>
          <w:p w14:paraId="0E157239" w14:textId="77777777" w:rsidR="00AC37BD" w:rsidRPr="001C21F5" w:rsidRDefault="00AC37BD" w:rsidP="00AC37BD">
            <w:pPr>
              <w:spacing w:line="240" w:lineRule="auto"/>
              <w:ind w:firstLine="0"/>
              <w:jc w:val="center"/>
              <w:rPr>
                <w:sz w:val="18"/>
                <w:szCs w:val="18"/>
              </w:rPr>
            </w:pPr>
            <w:r w:rsidRPr="001C21F5">
              <w:rPr>
                <w:sz w:val="18"/>
                <w:szCs w:val="18"/>
              </w:rPr>
              <w:t>1,3</w:t>
            </w:r>
          </w:p>
        </w:tc>
        <w:tc>
          <w:tcPr>
            <w:tcW w:w="297" w:type="pct"/>
            <w:tcMar>
              <w:left w:w="6" w:type="dxa"/>
              <w:right w:w="6" w:type="dxa"/>
            </w:tcMar>
            <w:vAlign w:val="center"/>
          </w:tcPr>
          <w:p w14:paraId="67CBB24C" w14:textId="77777777" w:rsidR="00AC37BD" w:rsidRPr="001C21F5" w:rsidRDefault="00AC37BD" w:rsidP="00AC37BD">
            <w:pPr>
              <w:spacing w:line="240" w:lineRule="auto"/>
              <w:ind w:firstLine="0"/>
              <w:jc w:val="center"/>
              <w:rPr>
                <w:sz w:val="18"/>
                <w:szCs w:val="18"/>
              </w:rPr>
            </w:pPr>
            <w:r w:rsidRPr="001C21F5">
              <w:rPr>
                <w:sz w:val="18"/>
                <w:szCs w:val="18"/>
              </w:rPr>
              <w:t>254</w:t>
            </w:r>
          </w:p>
        </w:tc>
        <w:tc>
          <w:tcPr>
            <w:tcW w:w="217" w:type="pct"/>
            <w:tcMar>
              <w:left w:w="6" w:type="dxa"/>
              <w:right w:w="6" w:type="dxa"/>
            </w:tcMar>
            <w:vAlign w:val="center"/>
          </w:tcPr>
          <w:p w14:paraId="0C83F34A" w14:textId="77777777" w:rsidR="00AC37BD" w:rsidRPr="001C21F5" w:rsidRDefault="00AC37BD" w:rsidP="00AC37BD">
            <w:pPr>
              <w:spacing w:line="240" w:lineRule="auto"/>
              <w:ind w:firstLine="0"/>
              <w:jc w:val="center"/>
              <w:rPr>
                <w:sz w:val="18"/>
                <w:szCs w:val="18"/>
              </w:rPr>
            </w:pPr>
            <w:r w:rsidRPr="001C21F5">
              <w:rPr>
                <w:sz w:val="18"/>
                <w:szCs w:val="18"/>
              </w:rPr>
              <w:t>0,8</w:t>
            </w:r>
          </w:p>
        </w:tc>
        <w:tc>
          <w:tcPr>
            <w:tcW w:w="297" w:type="pct"/>
            <w:tcMar>
              <w:left w:w="6" w:type="dxa"/>
              <w:right w:w="6" w:type="dxa"/>
            </w:tcMar>
            <w:vAlign w:val="center"/>
          </w:tcPr>
          <w:p w14:paraId="3D192404" w14:textId="77777777" w:rsidR="00AC37BD" w:rsidRPr="001C21F5" w:rsidRDefault="00AC37BD" w:rsidP="00AC37BD">
            <w:pPr>
              <w:spacing w:line="240" w:lineRule="auto"/>
              <w:ind w:firstLine="0"/>
              <w:jc w:val="center"/>
              <w:rPr>
                <w:sz w:val="18"/>
                <w:szCs w:val="18"/>
              </w:rPr>
            </w:pPr>
            <w:r w:rsidRPr="001C21F5">
              <w:rPr>
                <w:sz w:val="18"/>
                <w:szCs w:val="18"/>
              </w:rPr>
              <w:t>73</w:t>
            </w:r>
          </w:p>
        </w:tc>
        <w:tc>
          <w:tcPr>
            <w:tcW w:w="217" w:type="pct"/>
            <w:tcMar>
              <w:left w:w="6" w:type="dxa"/>
              <w:right w:w="6" w:type="dxa"/>
            </w:tcMar>
            <w:vAlign w:val="center"/>
          </w:tcPr>
          <w:p w14:paraId="088787E5" w14:textId="77777777" w:rsidR="00AC37BD" w:rsidRPr="001C21F5" w:rsidRDefault="00AC37BD" w:rsidP="00AC37BD">
            <w:pPr>
              <w:spacing w:line="240" w:lineRule="auto"/>
              <w:ind w:firstLine="0"/>
              <w:jc w:val="center"/>
              <w:rPr>
                <w:sz w:val="18"/>
                <w:szCs w:val="18"/>
              </w:rPr>
            </w:pPr>
            <w:r w:rsidRPr="001C21F5">
              <w:rPr>
                <w:sz w:val="18"/>
                <w:szCs w:val="18"/>
              </w:rPr>
              <w:t>0,5</w:t>
            </w:r>
          </w:p>
        </w:tc>
        <w:tc>
          <w:tcPr>
            <w:tcW w:w="297" w:type="pct"/>
            <w:tcMar>
              <w:left w:w="6" w:type="dxa"/>
              <w:right w:w="6" w:type="dxa"/>
            </w:tcMar>
            <w:vAlign w:val="center"/>
          </w:tcPr>
          <w:p w14:paraId="527518E2" w14:textId="77777777" w:rsidR="00AC37BD" w:rsidRPr="001C21F5" w:rsidRDefault="00AC37BD" w:rsidP="00AC37BD">
            <w:pPr>
              <w:spacing w:line="240" w:lineRule="auto"/>
              <w:ind w:firstLine="0"/>
              <w:jc w:val="center"/>
              <w:rPr>
                <w:sz w:val="18"/>
                <w:szCs w:val="18"/>
              </w:rPr>
            </w:pPr>
            <w:r w:rsidRPr="001C21F5">
              <w:rPr>
                <w:sz w:val="18"/>
                <w:szCs w:val="18"/>
              </w:rPr>
              <w:t>27</w:t>
            </w:r>
          </w:p>
        </w:tc>
        <w:tc>
          <w:tcPr>
            <w:tcW w:w="217" w:type="pct"/>
            <w:tcMar>
              <w:left w:w="6" w:type="dxa"/>
              <w:right w:w="6" w:type="dxa"/>
            </w:tcMar>
            <w:vAlign w:val="center"/>
          </w:tcPr>
          <w:p w14:paraId="714874E2" w14:textId="77777777" w:rsidR="00AC37BD" w:rsidRPr="001C21F5" w:rsidRDefault="00AC37BD" w:rsidP="00AC37BD">
            <w:pPr>
              <w:spacing w:line="240" w:lineRule="auto"/>
              <w:ind w:firstLine="0"/>
              <w:jc w:val="center"/>
              <w:rPr>
                <w:sz w:val="18"/>
                <w:szCs w:val="18"/>
              </w:rPr>
            </w:pPr>
            <w:r w:rsidRPr="001C21F5">
              <w:rPr>
                <w:sz w:val="18"/>
                <w:szCs w:val="18"/>
              </w:rPr>
              <w:t>0,3</w:t>
            </w:r>
          </w:p>
        </w:tc>
        <w:tc>
          <w:tcPr>
            <w:tcW w:w="297" w:type="pct"/>
            <w:tcMar>
              <w:left w:w="6" w:type="dxa"/>
              <w:right w:w="6" w:type="dxa"/>
            </w:tcMar>
            <w:vAlign w:val="center"/>
          </w:tcPr>
          <w:p w14:paraId="03B8F9B1" w14:textId="77777777" w:rsidR="00AC37BD" w:rsidRPr="001C21F5" w:rsidRDefault="00AC37BD" w:rsidP="00AC37BD">
            <w:pPr>
              <w:spacing w:line="240" w:lineRule="auto"/>
              <w:ind w:firstLine="0"/>
              <w:jc w:val="center"/>
              <w:rPr>
                <w:sz w:val="18"/>
                <w:szCs w:val="18"/>
              </w:rPr>
            </w:pPr>
            <w:r w:rsidRPr="001C21F5">
              <w:rPr>
                <w:sz w:val="18"/>
                <w:szCs w:val="18"/>
              </w:rPr>
              <w:t>10</w:t>
            </w:r>
          </w:p>
        </w:tc>
        <w:tc>
          <w:tcPr>
            <w:tcW w:w="217" w:type="pct"/>
            <w:tcMar>
              <w:left w:w="6" w:type="dxa"/>
              <w:right w:w="6" w:type="dxa"/>
            </w:tcMar>
            <w:vAlign w:val="center"/>
          </w:tcPr>
          <w:p w14:paraId="6A4FAAE1" w14:textId="77777777" w:rsidR="00AC37BD" w:rsidRPr="001C21F5" w:rsidRDefault="00AC37BD" w:rsidP="00AC37BD">
            <w:pPr>
              <w:spacing w:line="240" w:lineRule="auto"/>
              <w:ind w:firstLine="0"/>
              <w:jc w:val="center"/>
              <w:rPr>
                <w:sz w:val="18"/>
                <w:szCs w:val="18"/>
              </w:rPr>
            </w:pPr>
            <w:r w:rsidRPr="001C21F5">
              <w:rPr>
                <w:sz w:val="18"/>
                <w:szCs w:val="18"/>
              </w:rPr>
              <w:t>0,2</w:t>
            </w:r>
          </w:p>
        </w:tc>
        <w:tc>
          <w:tcPr>
            <w:tcW w:w="297" w:type="pct"/>
            <w:tcMar>
              <w:left w:w="6" w:type="dxa"/>
              <w:right w:w="6" w:type="dxa"/>
            </w:tcMar>
            <w:vAlign w:val="center"/>
          </w:tcPr>
          <w:p w14:paraId="0D5B60B1" w14:textId="77777777" w:rsidR="00AC37BD" w:rsidRPr="001C21F5" w:rsidRDefault="00AC37BD" w:rsidP="00AC37BD">
            <w:pPr>
              <w:spacing w:line="240" w:lineRule="auto"/>
              <w:ind w:firstLine="0"/>
              <w:jc w:val="center"/>
              <w:rPr>
                <w:sz w:val="18"/>
                <w:szCs w:val="18"/>
              </w:rPr>
            </w:pPr>
            <w:r w:rsidRPr="001C21F5">
              <w:rPr>
                <w:sz w:val="18"/>
                <w:szCs w:val="18"/>
              </w:rPr>
              <w:t>3</w:t>
            </w:r>
          </w:p>
        </w:tc>
        <w:tc>
          <w:tcPr>
            <w:tcW w:w="217" w:type="pct"/>
            <w:tcMar>
              <w:left w:w="6" w:type="dxa"/>
              <w:right w:w="6" w:type="dxa"/>
            </w:tcMar>
            <w:vAlign w:val="center"/>
          </w:tcPr>
          <w:p w14:paraId="05992FCF"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60CBD2F1"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066850FB"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6AF75019"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2CC8C1A6" w14:textId="77777777" w:rsidR="00AC37BD" w:rsidRPr="001C21F5" w:rsidRDefault="00AC37BD" w:rsidP="00AC37BD">
            <w:pPr>
              <w:spacing w:line="240" w:lineRule="auto"/>
              <w:ind w:firstLine="0"/>
              <w:jc w:val="center"/>
              <w:rPr>
                <w:sz w:val="18"/>
                <w:szCs w:val="18"/>
              </w:rPr>
            </w:pPr>
          </w:p>
        </w:tc>
        <w:tc>
          <w:tcPr>
            <w:tcW w:w="297" w:type="pct"/>
            <w:tcBorders>
              <w:right w:val="single" w:sz="4" w:space="0" w:color="auto"/>
            </w:tcBorders>
            <w:tcMar>
              <w:left w:w="6" w:type="dxa"/>
              <w:right w:w="6" w:type="dxa"/>
            </w:tcMar>
            <w:vAlign w:val="center"/>
          </w:tcPr>
          <w:p w14:paraId="2CB9CCCE" w14:textId="77777777" w:rsidR="00AC37BD" w:rsidRPr="001C21F5" w:rsidRDefault="00AC37BD" w:rsidP="00AC37BD">
            <w:pPr>
              <w:spacing w:line="240" w:lineRule="auto"/>
              <w:ind w:firstLine="0"/>
              <w:jc w:val="center"/>
              <w:rPr>
                <w:sz w:val="18"/>
                <w:szCs w:val="18"/>
              </w:rPr>
            </w:pPr>
          </w:p>
        </w:tc>
        <w:tc>
          <w:tcPr>
            <w:tcW w:w="217" w:type="pct"/>
            <w:tcBorders>
              <w:left w:val="single" w:sz="4" w:space="0" w:color="auto"/>
              <w:right w:val="single" w:sz="4" w:space="0" w:color="auto"/>
            </w:tcBorders>
            <w:tcMar>
              <w:left w:w="6" w:type="dxa"/>
              <w:right w:w="6" w:type="dxa"/>
            </w:tcMar>
            <w:vAlign w:val="center"/>
          </w:tcPr>
          <w:p w14:paraId="6EF2C9F5" w14:textId="77777777" w:rsidR="00AC37BD" w:rsidRPr="001C21F5" w:rsidRDefault="00AC37BD" w:rsidP="00AC37BD">
            <w:pPr>
              <w:spacing w:line="240" w:lineRule="auto"/>
              <w:ind w:firstLine="0"/>
              <w:jc w:val="center"/>
              <w:rPr>
                <w:sz w:val="18"/>
                <w:szCs w:val="18"/>
              </w:rPr>
            </w:pPr>
          </w:p>
        </w:tc>
        <w:tc>
          <w:tcPr>
            <w:tcW w:w="292" w:type="pct"/>
            <w:tcBorders>
              <w:left w:val="single" w:sz="4" w:space="0" w:color="auto"/>
            </w:tcBorders>
            <w:tcMar>
              <w:left w:w="6" w:type="dxa"/>
              <w:right w:w="6" w:type="dxa"/>
            </w:tcMar>
            <w:vAlign w:val="center"/>
          </w:tcPr>
          <w:p w14:paraId="733AB503" w14:textId="77777777" w:rsidR="00AC37BD" w:rsidRPr="001C21F5" w:rsidRDefault="00AC37BD" w:rsidP="00AC37BD">
            <w:pPr>
              <w:spacing w:line="240" w:lineRule="auto"/>
              <w:ind w:firstLine="0"/>
              <w:jc w:val="center"/>
              <w:rPr>
                <w:sz w:val="18"/>
                <w:szCs w:val="18"/>
              </w:rPr>
            </w:pPr>
          </w:p>
        </w:tc>
      </w:tr>
      <w:tr w:rsidR="00AC37BD" w:rsidRPr="001C21F5" w14:paraId="23246C82" w14:textId="77777777" w:rsidTr="007E6910">
        <w:trPr>
          <w:trHeight w:val="134"/>
          <w:jc w:val="center"/>
        </w:trPr>
        <w:tc>
          <w:tcPr>
            <w:tcW w:w="380" w:type="pct"/>
            <w:tcMar>
              <w:left w:w="6" w:type="dxa"/>
              <w:right w:w="6" w:type="dxa"/>
            </w:tcMar>
            <w:vAlign w:val="center"/>
          </w:tcPr>
          <w:p w14:paraId="460B9DEE" w14:textId="77777777" w:rsidR="00AC37BD" w:rsidRPr="001C21F5" w:rsidRDefault="00AC37BD" w:rsidP="00AC37BD">
            <w:pPr>
              <w:spacing w:line="240" w:lineRule="auto"/>
              <w:ind w:firstLine="0"/>
              <w:jc w:val="center"/>
              <w:rPr>
                <w:sz w:val="18"/>
                <w:szCs w:val="18"/>
              </w:rPr>
            </w:pPr>
            <w:r w:rsidRPr="001C21F5">
              <w:rPr>
                <w:sz w:val="18"/>
                <w:szCs w:val="18"/>
              </w:rPr>
              <w:t>0,2</w:t>
            </w:r>
          </w:p>
        </w:tc>
        <w:tc>
          <w:tcPr>
            <w:tcW w:w="217" w:type="pct"/>
            <w:tcMar>
              <w:left w:w="6" w:type="dxa"/>
              <w:right w:w="6" w:type="dxa"/>
            </w:tcMar>
            <w:vAlign w:val="center"/>
          </w:tcPr>
          <w:p w14:paraId="46B686EE" w14:textId="77777777" w:rsidR="00AC37BD" w:rsidRPr="001C21F5" w:rsidRDefault="00AC37BD" w:rsidP="00AC37BD">
            <w:pPr>
              <w:spacing w:line="240" w:lineRule="auto"/>
              <w:ind w:firstLine="0"/>
              <w:jc w:val="center"/>
              <w:rPr>
                <w:sz w:val="18"/>
                <w:szCs w:val="18"/>
              </w:rPr>
            </w:pPr>
            <w:r w:rsidRPr="001C21F5">
              <w:rPr>
                <w:sz w:val="18"/>
                <w:szCs w:val="18"/>
              </w:rPr>
              <w:t>2,5</w:t>
            </w:r>
          </w:p>
        </w:tc>
        <w:tc>
          <w:tcPr>
            <w:tcW w:w="297" w:type="pct"/>
            <w:tcMar>
              <w:left w:w="6" w:type="dxa"/>
              <w:right w:w="6" w:type="dxa"/>
            </w:tcMar>
            <w:vAlign w:val="center"/>
          </w:tcPr>
          <w:p w14:paraId="63633FA3" w14:textId="77777777" w:rsidR="00AC37BD" w:rsidRPr="001C21F5" w:rsidRDefault="00AC37BD" w:rsidP="00AC37BD">
            <w:pPr>
              <w:spacing w:line="240" w:lineRule="auto"/>
              <w:ind w:firstLine="0"/>
              <w:jc w:val="center"/>
              <w:rPr>
                <w:sz w:val="18"/>
                <w:szCs w:val="18"/>
              </w:rPr>
            </w:pPr>
            <w:r w:rsidRPr="001C21F5">
              <w:rPr>
                <w:sz w:val="18"/>
                <w:szCs w:val="18"/>
              </w:rPr>
              <w:t>855</w:t>
            </w:r>
          </w:p>
        </w:tc>
        <w:tc>
          <w:tcPr>
            <w:tcW w:w="217" w:type="pct"/>
            <w:tcMar>
              <w:left w:w="6" w:type="dxa"/>
              <w:right w:w="6" w:type="dxa"/>
            </w:tcMar>
            <w:vAlign w:val="center"/>
          </w:tcPr>
          <w:p w14:paraId="718D2E9F" w14:textId="77777777" w:rsidR="00AC37BD" w:rsidRPr="001C21F5" w:rsidRDefault="00AC37BD" w:rsidP="00AC37BD">
            <w:pPr>
              <w:spacing w:line="240" w:lineRule="auto"/>
              <w:ind w:firstLine="0"/>
              <w:jc w:val="center"/>
              <w:rPr>
                <w:sz w:val="18"/>
                <w:szCs w:val="18"/>
              </w:rPr>
            </w:pPr>
            <w:r w:rsidRPr="001C21F5">
              <w:rPr>
                <w:sz w:val="18"/>
                <w:szCs w:val="18"/>
              </w:rPr>
              <w:t>1,5</w:t>
            </w:r>
          </w:p>
        </w:tc>
        <w:tc>
          <w:tcPr>
            <w:tcW w:w="297" w:type="pct"/>
            <w:tcMar>
              <w:left w:w="6" w:type="dxa"/>
              <w:right w:w="6" w:type="dxa"/>
            </w:tcMar>
            <w:vAlign w:val="center"/>
          </w:tcPr>
          <w:p w14:paraId="504284DE" w14:textId="77777777" w:rsidR="00AC37BD" w:rsidRPr="001C21F5" w:rsidRDefault="00AC37BD" w:rsidP="00AC37BD">
            <w:pPr>
              <w:spacing w:line="240" w:lineRule="auto"/>
              <w:ind w:firstLine="0"/>
              <w:jc w:val="center"/>
              <w:rPr>
                <w:sz w:val="18"/>
                <w:szCs w:val="18"/>
              </w:rPr>
            </w:pPr>
            <w:r w:rsidRPr="001C21F5">
              <w:rPr>
                <w:sz w:val="18"/>
                <w:szCs w:val="18"/>
              </w:rPr>
              <w:t>245</w:t>
            </w:r>
          </w:p>
        </w:tc>
        <w:tc>
          <w:tcPr>
            <w:tcW w:w="217" w:type="pct"/>
            <w:tcMar>
              <w:left w:w="6" w:type="dxa"/>
              <w:right w:w="6" w:type="dxa"/>
            </w:tcMar>
            <w:vAlign w:val="center"/>
          </w:tcPr>
          <w:p w14:paraId="22F02346" w14:textId="77777777" w:rsidR="00AC37BD" w:rsidRPr="001C21F5" w:rsidRDefault="00AC37BD" w:rsidP="00AC37BD">
            <w:pPr>
              <w:spacing w:line="240" w:lineRule="auto"/>
              <w:ind w:firstLine="0"/>
              <w:jc w:val="center"/>
              <w:rPr>
                <w:sz w:val="18"/>
                <w:szCs w:val="18"/>
              </w:rPr>
            </w:pPr>
            <w:r w:rsidRPr="001C21F5">
              <w:rPr>
                <w:sz w:val="18"/>
                <w:szCs w:val="18"/>
              </w:rPr>
              <w:t>1,0</w:t>
            </w:r>
          </w:p>
        </w:tc>
        <w:tc>
          <w:tcPr>
            <w:tcW w:w="297" w:type="pct"/>
            <w:tcMar>
              <w:left w:w="6" w:type="dxa"/>
              <w:right w:w="6" w:type="dxa"/>
            </w:tcMar>
            <w:vAlign w:val="center"/>
          </w:tcPr>
          <w:p w14:paraId="7185FA1C" w14:textId="77777777" w:rsidR="00AC37BD" w:rsidRPr="001C21F5" w:rsidRDefault="00AC37BD" w:rsidP="00AC37BD">
            <w:pPr>
              <w:spacing w:line="240" w:lineRule="auto"/>
              <w:ind w:firstLine="0"/>
              <w:jc w:val="center"/>
              <w:rPr>
                <w:sz w:val="18"/>
                <w:szCs w:val="18"/>
              </w:rPr>
            </w:pPr>
            <w:r w:rsidRPr="001C21F5">
              <w:rPr>
                <w:sz w:val="18"/>
                <w:szCs w:val="18"/>
              </w:rPr>
              <w:t>91</w:t>
            </w:r>
          </w:p>
        </w:tc>
        <w:tc>
          <w:tcPr>
            <w:tcW w:w="217" w:type="pct"/>
            <w:tcMar>
              <w:left w:w="6" w:type="dxa"/>
              <w:right w:w="6" w:type="dxa"/>
            </w:tcMar>
            <w:vAlign w:val="center"/>
          </w:tcPr>
          <w:p w14:paraId="3BD90187" w14:textId="77777777" w:rsidR="00AC37BD" w:rsidRPr="001C21F5" w:rsidRDefault="00AC37BD" w:rsidP="00AC37BD">
            <w:pPr>
              <w:spacing w:line="240" w:lineRule="auto"/>
              <w:ind w:firstLine="0"/>
              <w:jc w:val="center"/>
              <w:rPr>
                <w:sz w:val="18"/>
                <w:szCs w:val="18"/>
              </w:rPr>
            </w:pPr>
            <w:r w:rsidRPr="001C21F5">
              <w:rPr>
                <w:sz w:val="18"/>
                <w:szCs w:val="18"/>
              </w:rPr>
              <w:t>0,6</w:t>
            </w:r>
          </w:p>
        </w:tc>
        <w:tc>
          <w:tcPr>
            <w:tcW w:w="297" w:type="pct"/>
            <w:tcMar>
              <w:left w:w="6" w:type="dxa"/>
              <w:right w:w="6" w:type="dxa"/>
            </w:tcMar>
            <w:vAlign w:val="center"/>
          </w:tcPr>
          <w:p w14:paraId="0F1C6D8A" w14:textId="77777777" w:rsidR="00AC37BD" w:rsidRPr="001C21F5" w:rsidRDefault="00AC37BD" w:rsidP="00AC37BD">
            <w:pPr>
              <w:spacing w:line="240" w:lineRule="auto"/>
              <w:ind w:firstLine="0"/>
              <w:jc w:val="center"/>
              <w:rPr>
                <w:sz w:val="18"/>
                <w:szCs w:val="18"/>
              </w:rPr>
            </w:pPr>
            <w:r w:rsidRPr="001C21F5">
              <w:rPr>
                <w:sz w:val="18"/>
                <w:szCs w:val="18"/>
              </w:rPr>
              <w:t>32</w:t>
            </w:r>
          </w:p>
        </w:tc>
        <w:tc>
          <w:tcPr>
            <w:tcW w:w="217" w:type="pct"/>
            <w:tcMar>
              <w:left w:w="6" w:type="dxa"/>
              <w:right w:w="6" w:type="dxa"/>
            </w:tcMar>
            <w:vAlign w:val="center"/>
          </w:tcPr>
          <w:p w14:paraId="50A30446" w14:textId="77777777" w:rsidR="00AC37BD" w:rsidRPr="001C21F5" w:rsidRDefault="00AC37BD" w:rsidP="00AC37BD">
            <w:pPr>
              <w:spacing w:line="240" w:lineRule="auto"/>
              <w:ind w:firstLine="0"/>
              <w:jc w:val="center"/>
              <w:rPr>
                <w:sz w:val="18"/>
                <w:szCs w:val="18"/>
              </w:rPr>
            </w:pPr>
            <w:r w:rsidRPr="001C21F5">
              <w:rPr>
                <w:sz w:val="18"/>
                <w:szCs w:val="18"/>
              </w:rPr>
              <w:t>0,4</w:t>
            </w:r>
          </w:p>
        </w:tc>
        <w:tc>
          <w:tcPr>
            <w:tcW w:w="297" w:type="pct"/>
            <w:tcMar>
              <w:left w:w="6" w:type="dxa"/>
              <w:right w:w="6" w:type="dxa"/>
            </w:tcMar>
            <w:vAlign w:val="center"/>
          </w:tcPr>
          <w:p w14:paraId="18E7D3AA" w14:textId="77777777" w:rsidR="00AC37BD" w:rsidRPr="001C21F5" w:rsidRDefault="00AC37BD" w:rsidP="00AC37BD">
            <w:pPr>
              <w:spacing w:line="240" w:lineRule="auto"/>
              <w:ind w:firstLine="0"/>
              <w:jc w:val="center"/>
              <w:rPr>
                <w:sz w:val="18"/>
                <w:szCs w:val="18"/>
              </w:rPr>
            </w:pPr>
            <w:r w:rsidRPr="001C21F5">
              <w:rPr>
                <w:sz w:val="18"/>
                <w:szCs w:val="18"/>
              </w:rPr>
              <w:t>11</w:t>
            </w:r>
          </w:p>
        </w:tc>
        <w:tc>
          <w:tcPr>
            <w:tcW w:w="217" w:type="pct"/>
            <w:tcMar>
              <w:left w:w="6" w:type="dxa"/>
              <w:right w:w="6" w:type="dxa"/>
            </w:tcMar>
            <w:vAlign w:val="center"/>
          </w:tcPr>
          <w:p w14:paraId="10AFD942" w14:textId="77777777" w:rsidR="00AC37BD" w:rsidRPr="001C21F5" w:rsidRDefault="00AC37BD" w:rsidP="00AC37BD">
            <w:pPr>
              <w:spacing w:line="240" w:lineRule="auto"/>
              <w:ind w:firstLine="0"/>
              <w:jc w:val="center"/>
              <w:rPr>
                <w:sz w:val="18"/>
                <w:szCs w:val="18"/>
              </w:rPr>
            </w:pPr>
            <w:r w:rsidRPr="001C21F5">
              <w:rPr>
                <w:sz w:val="18"/>
                <w:szCs w:val="18"/>
              </w:rPr>
              <w:t>0,2</w:t>
            </w:r>
          </w:p>
        </w:tc>
        <w:tc>
          <w:tcPr>
            <w:tcW w:w="297" w:type="pct"/>
            <w:tcMar>
              <w:left w:w="6" w:type="dxa"/>
              <w:right w:w="6" w:type="dxa"/>
            </w:tcMar>
            <w:vAlign w:val="center"/>
          </w:tcPr>
          <w:p w14:paraId="452E6ACE" w14:textId="77777777" w:rsidR="00AC37BD" w:rsidRPr="001C21F5" w:rsidRDefault="00AC37BD" w:rsidP="00AC37BD">
            <w:pPr>
              <w:spacing w:line="240" w:lineRule="auto"/>
              <w:ind w:firstLine="0"/>
              <w:jc w:val="center"/>
              <w:rPr>
                <w:sz w:val="18"/>
                <w:szCs w:val="18"/>
              </w:rPr>
            </w:pPr>
            <w:r w:rsidRPr="001C21F5">
              <w:rPr>
                <w:sz w:val="18"/>
                <w:szCs w:val="18"/>
              </w:rPr>
              <w:t>3</w:t>
            </w:r>
          </w:p>
        </w:tc>
        <w:tc>
          <w:tcPr>
            <w:tcW w:w="217" w:type="pct"/>
            <w:tcMar>
              <w:left w:w="6" w:type="dxa"/>
              <w:right w:w="6" w:type="dxa"/>
            </w:tcMar>
            <w:vAlign w:val="center"/>
          </w:tcPr>
          <w:p w14:paraId="20C432A9" w14:textId="77777777" w:rsidR="00AC37BD" w:rsidRPr="001C21F5" w:rsidRDefault="00AC37BD" w:rsidP="00AC37BD">
            <w:pPr>
              <w:spacing w:line="240" w:lineRule="auto"/>
              <w:ind w:firstLine="0"/>
              <w:jc w:val="center"/>
              <w:rPr>
                <w:sz w:val="18"/>
                <w:szCs w:val="18"/>
              </w:rPr>
            </w:pPr>
            <w:r w:rsidRPr="001C21F5">
              <w:rPr>
                <w:sz w:val="18"/>
                <w:szCs w:val="18"/>
              </w:rPr>
              <w:t>0,2</w:t>
            </w:r>
          </w:p>
        </w:tc>
        <w:tc>
          <w:tcPr>
            <w:tcW w:w="297" w:type="pct"/>
            <w:tcMar>
              <w:left w:w="6" w:type="dxa"/>
              <w:right w:w="6" w:type="dxa"/>
            </w:tcMar>
            <w:vAlign w:val="center"/>
          </w:tcPr>
          <w:p w14:paraId="21D83E5C" w14:textId="77777777" w:rsidR="00AC37BD" w:rsidRPr="001C21F5" w:rsidRDefault="00AC37BD" w:rsidP="00AC37BD">
            <w:pPr>
              <w:spacing w:line="240" w:lineRule="auto"/>
              <w:ind w:firstLine="0"/>
              <w:jc w:val="center"/>
              <w:rPr>
                <w:sz w:val="18"/>
                <w:szCs w:val="18"/>
              </w:rPr>
            </w:pPr>
            <w:r w:rsidRPr="001C21F5">
              <w:rPr>
                <w:sz w:val="18"/>
                <w:szCs w:val="18"/>
              </w:rPr>
              <w:t>1</w:t>
            </w:r>
          </w:p>
        </w:tc>
        <w:tc>
          <w:tcPr>
            <w:tcW w:w="217" w:type="pct"/>
            <w:tcMar>
              <w:left w:w="6" w:type="dxa"/>
              <w:right w:w="6" w:type="dxa"/>
            </w:tcMar>
            <w:vAlign w:val="center"/>
          </w:tcPr>
          <w:p w14:paraId="7FDD1567" w14:textId="77777777" w:rsidR="00AC37BD" w:rsidRPr="001C21F5" w:rsidRDefault="00AC37BD" w:rsidP="00AC37BD">
            <w:pPr>
              <w:spacing w:line="240" w:lineRule="auto"/>
              <w:ind w:firstLine="0"/>
              <w:jc w:val="center"/>
              <w:rPr>
                <w:sz w:val="18"/>
                <w:szCs w:val="18"/>
              </w:rPr>
            </w:pPr>
          </w:p>
        </w:tc>
        <w:tc>
          <w:tcPr>
            <w:tcW w:w="297" w:type="pct"/>
            <w:tcBorders>
              <w:right w:val="single" w:sz="4" w:space="0" w:color="auto"/>
            </w:tcBorders>
            <w:tcMar>
              <w:left w:w="6" w:type="dxa"/>
              <w:right w:w="6" w:type="dxa"/>
            </w:tcMar>
            <w:vAlign w:val="center"/>
          </w:tcPr>
          <w:p w14:paraId="5F8B0348" w14:textId="77777777" w:rsidR="00AC37BD" w:rsidRPr="001C21F5" w:rsidRDefault="00AC37BD" w:rsidP="00AC37BD">
            <w:pPr>
              <w:spacing w:line="240" w:lineRule="auto"/>
              <w:ind w:firstLine="0"/>
              <w:jc w:val="center"/>
              <w:rPr>
                <w:sz w:val="18"/>
                <w:szCs w:val="18"/>
              </w:rPr>
            </w:pPr>
          </w:p>
        </w:tc>
        <w:tc>
          <w:tcPr>
            <w:tcW w:w="217" w:type="pct"/>
            <w:tcBorders>
              <w:left w:val="single" w:sz="4" w:space="0" w:color="auto"/>
              <w:right w:val="single" w:sz="4" w:space="0" w:color="auto"/>
            </w:tcBorders>
            <w:tcMar>
              <w:left w:w="6" w:type="dxa"/>
              <w:right w:w="6" w:type="dxa"/>
            </w:tcMar>
            <w:vAlign w:val="center"/>
          </w:tcPr>
          <w:p w14:paraId="7309CC87" w14:textId="77777777" w:rsidR="00AC37BD" w:rsidRPr="001C21F5" w:rsidRDefault="00AC37BD" w:rsidP="00AC37BD">
            <w:pPr>
              <w:spacing w:line="240" w:lineRule="auto"/>
              <w:ind w:firstLine="0"/>
              <w:jc w:val="center"/>
              <w:rPr>
                <w:sz w:val="18"/>
                <w:szCs w:val="18"/>
              </w:rPr>
            </w:pPr>
          </w:p>
        </w:tc>
        <w:tc>
          <w:tcPr>
            <w:tcW w:w="292" w:type="pct"/>
            <w:tcBorders>
              <w:left w:val="single" w:sz="4" w:space="0" w:color="auto"/>
            </w:tcBorders>
            <w:tcMar>
              <w:left w:w="6" w:type="dxa"/>
              <w:right w:w="6" w:type="dxa"/>
            </w:tcMar>
            <w:vAlign w:val="center"/>
          </w:tcPr>
          <w:p w14:paraId="59F83C0C" w14:textId="77777777" w:rsidR="00AC37BD" w:rsidRPr="001C21F5" w:rsidRDefault="00AC37BD" w:rsidP="00AC37BD">
            <w:pPr>
              <w:spacing w:line="240" w:lineRule="auto"/>
              <w:ind w:firstLine="0"/>
              <w:jc w:val="center"/>
              <w:rPr>
                <w:sz w:val="18"/>
                <w:szCs w:val="18"/>
              </w:rPr>
            </w:pPr>
          </w:p>
        </w:tc>
      </w:tr>
      <w:tr w:rsidR="00AC37BD" w:rsidRPr="001C21F5" w14:paraId="1CF5F3BC" w14:textId="77777777" w:rsidTr="007E6910">
        <w:trPr>
          <w:trHeight w:val="60"/>
          <w:jc w:val="center"/>
        </w:trPr>
        <w:tc>
          <w:tcPr>
            <w:tcW w:w="380" w:type="pct"/>
            <w:tcMar>
              <w:left w:w="6" w:type="dxa"/>
              <w:right w:w="6" w:type="dxa"/>
            </w:tcMar>
            <w:vAlign w:val="center"/>
          </w:tcPr>
          <w:p w14:paraId="47636A07" w14:textId="77777777" w:rsidR="00AC37BD" w:rsidRPr="001C21F5" w:rsidRDefault="00AC37BD" w:rsidP="00AC37BD">
            <w:pPr>
              <w:spacing w:line="240" w:lineRule="auto"/>
              <w:ind w:firstLine="0"/>
              <w:jc w:val="center"/>
              <w:rPr>
                <w:sz w:val="18"/>
                <w:szCs w:val="18"/>
              </w:rPr>
            </w:pPr>
            <w:r w:rsidRPr="001C21F5">
              <w:rPr>
                <w:sz w:val="18"/>
                <w:szCs w:val="18"/>
              </w:rPr>
              <w:t>0,3</w:t>
            </w:r>
          </w:p>
        </w:tc>
        <w:tc>
          <w:tcPr>
            <w:tcW w:w="217" w:type="pct"/>
            <w:tcMar>
              <w:left w:w="6" w:type="dxa"/>
              <w:right w:w="6" w:type="dxa"/>
            </w:tcMar>
            <w:vAlign w:val="center"/>
          </w:tcPr>
          <w:p w14:paraId="4BE76E3A"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087C7F31"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2B281F4B" w14:textId="77777777" w:rsidR="00AC37BD" w:rsidRPr="001C21F5" w:rsidRDefault="00AC37BD" w:rsidP="00AC37BD">
            <w:pPr>
              <w:spacing w:line="240" w:lineRule="auto"/>
              <w:ind w:firstLine="0"/>
              <w:jc w:val="center"/>
              <w:rPr>
                <w:sz w:val="18"/>
                <w:szCs w:val="18"/>
              </w:rPr>
            </w:pPr>
            <w:r w:rsidRPr="001C21F5">
              <w:rPr>
                <w:sz w:val="18"/>
                <w:szCs w:val="18"/>
              </w:rPr>
              <w:t>2,3</w:t>
            </w:r>
          </w:p>
        </w:tc>
        <w:tc>
          <w:tcPr>
            <w:tcW w:w="297" w:type="pct"/>
            <w:tcMar>
              <w:left w:w="6" w:type="dxa"/>
              <w:right w:w="6" w:type="dxa"/>
            </w:tcMar>
            <w:vAlign w:val="center"/>
          </w:tcPr>
          <w:p w14:paraId="3D454555" w14:textId="77777777" w:rsidR="00AC37BD" w:rsidRPr="001C21F5" w:rsidRDefault="00AC37BD" w:rsidP="00AC37BD">
            <w:pPr>
              <w:spacing w:line="240" w:lineRule="auto"/>
              <w:ind w:firstLine="0"/>
              <w:jc w:val="center"/>
              <w:rPr>
                <w:sz w:val="18"/>
                <w:szCs w:val="18"/>
              </w:rPr>
            </w:pPr>
            <w:r w:rsidRPr="001C21F5">
              <w:rPr>
                <w:sz w:val="18"/>
                <w:szCs w:val="18"/>
              </w:rPr>
              <w:t>499</w:t>
            </w:r>
          </w:p>
        </w:tc>
        <w:tc>
          <w:tcPr>
            <w:tcW w:w="217" w:type="pct"/>
            <w:tcMar>
              <w:left w:w="6" w:type="dxa"/>
              <w:right w:w="6" w:type="dxa"/>
            </w:tcMar>
            <w:vAlign w:val="center"/>
          </w:tcPr>
          <w:p w14:paraId="2581937D" w14:textId="77777777" w:rsidR="00AC37BD" w:rsidRPr="001C21F5" w:rsidRDefault="00AC37BD" w:rsidP="00AC37BD">
            <w:pPr>
              <w:spacing w:line="240" w:lineRule="auto"/>
              <w:ind w:firstLine="0"/>
              <w:jc w:val="center"/>
              <w:rPr>
                <w:sz w:val="18"/>
                <w:szCs w:val="18"/>
              </w:rPr>
            </w:pPr>
            <w:r w:rsidRPr="001C21F5">
              <w:rPr>
                <w:sz w:val="18"/>
                <w:szCs w:val="18"/>
              </w:rPr>
              <w:t>1,5</w:t>
            </w:r>
          </w:p>
        </w:tc>
        <w:tc>
          <w:tcPr>
            <w:tcW w:w="297" w:type="pct"/>
            <w:tcMar>
              <w:left w:w="6" w:type="dxa"/>
              <w:right w:w="6" w:type="dxa"/>
            </w:tcMar>
            <w:vAlign w:val="center"/>
          </w:tcPr>
          <w:p w14:paraId="7703F26E" w14:textId="77777777" w:rsidR="00AC37BD" w:rsidRPr="001C21F5" w:rsidRDefault="00AC37BD" w:rsidP="00AC37BD">
            <w:pPr>
              <w:spacing w:line="240" w:lineRule="auto"/>
              <w:ind w:firstLine="0"/>
              <w:jc w:val="center"/>
              <w:rPr>
                <w:sz w:val="18"/>
                <w:szCs w:val="18"/>
              </w:rPr>
            </w:pPr>
            <w:r w:rsidRPr="001C21F5">
              <w:rPr>
                <w:sz w:val="18"/>
                <w:szCs w:val="18"/>
              </w:rPr>
              <w:t>185</w:t>
            </w:r>
          </w:p>
        </w:tc>
        <w:tc>
          <w:tcPr>
            <w:tcW w:w="217" w:type="pct"/>
            <w:tcMar>
              <w:left w:w="6" w:type="dxa"/>
              <w:right w:w="6" w:type="dxa"/>
            </w:tcMar>
            <w:vAlign w:val="center"/>
          </w:tcPr>
          <w:p w14:paraId="6D7865DC" w14:textId="77777777" w:rsidR="00AC37BD" w:rsidRPr="001C21F5" w:rsidRDefault="00AC37BD" w:rsidP="00AC37BD">
            <w:pPr>
              <w:spacing w:line="240" w:lineRule="auto"/>
              <w:ind w:firstLine="0"/>
              <w:jc w:val="center"/>
              <w:rPr>
                <w:sz w:val="18"/>
                <w:szCs w:val="18"/>
              </w:rPr>
            </w:pPr>
            <w:r w:rsidRPr="001C21F5">
              <w:rPr>
                <w:sz w:val="18"/>
                <w:szCs w:val="18"/>
              </w:rPr>
              <w:t>1,0</w:t>
            </w:r>
          </w:p>
        </w:tc>
        <w:tc>
          <w:tcPr>
            <w:tcW w:w="297" w:type="pct"/>
            <w:tcMar>
              <w:left w:w="6" w:type="dxa"/>
              <w:right w:w="6" w:type="dxa"/>
            </w:tcMar>
            <w:vAlign w:val="center"/>
          </w:tcPr>
          <w:p w14:paraId="3EE8AB86" w14:textId="77777777" w:rsidR="00AC37BD" w:rsidRPr="001C21F5" w:rsidRDefault="00AC37BD" w:rsidP="00AC37BD">
            <w:pPr>
              <w:spacing w:line="240" w:lineRule="auto"/>
              <w:ind w:firstLine="0"/>
              <w:jc w:val="center"/>
              <w:rPr>
                <w:sz w:val="18"/>
                <w:szCs w:val="18"/>
              </w:rPr>
            </w:pPr>
            <w:r w:rsidRPr="001C21F5">
              <w:rPr>
                <w:sz w:val="18"/>
                <w:szCs w:val="18"/>
              </w:rPr>
              <w:t>64</w:t>
            </w:r>
          </w:p>
        </w:tc>
        <w:tc>
          <w:tcPr>
            <w:tcW w:w="217" w:type="pct"/>
            <w:tcMar>
              <w:left w:w="6" w:type="dxa"/>
              <w:right w:w="6" w:type="dxa"/>
            </w:tcMar>
            <w:vAlign w:val="center"/>
          </w:tcPr>
          <w:p w14:paraId="7F08FE3B" w14:textId="77777777" w:rsidR="00AC37BD" w:rsidRPr="001C21F5" w:rsidRDefault="00AC37BD" w:rsidP="00AC37BD">
            <w:pPr>
              <w:spacing w:line="240" w:lineRule="auto"/>
              <w:ind w:firstLine="0"/>
              <w:jc w:val="center"/>
              <w:rPr>
                <w:sz w:val="18"/>
                <w:szCs w:val="18"/>
              </w:rPr>
            </w:pPr>
            <w:r w:rsidRPr="001C21F5">
              <w:rPr>
                <w:sz w:val="18"/>
                <w:szCs w:val="18"/>
              </w:rPr>
              <w:t>0,6</w:t>
            </w:r>
          </w:p>
        </w:tc>
        <w:tc>
          <w:tcPr>
            <w:tcW w:w="297" w:type="pct"/>
            <w:tcMar>
              <w:left w:w="6" w:type="dxa"/>
              <w:right w:w="6" w:type="dxa"/>
            </w:tcMar>
            <w:vAlign w:val="center"/>
          </w:tcPr>
          <w:p w14:paraId="170E1360" w14:textId="77777777" w:rsidR="00AC37BD" w:rsidRPr="001C21F5" w:rsidRDefault="00AC37BD" w:rsidP="00AC37BD">
            <w:pPr>
              <w:spacing w:line="240" w:lineRule="auto"/>
              <w:ind w:firstLine="0"/>
              <w:jc w:val="center"/>
              <w:rPr>
                <w:sz w:val="18"/>
                <w:szCs w:val="18"/>
              </w:rPr>
            </w:pPr>
            <w:r w:rsidRPr="001C21F5">
              <w:rPr>
                <w:sz w:val="18"/>
                <w:szCs w:val="18"/>
              </w:rPr>
              <w:t>22</w:t>
            </w:r>
          </w:p>
        </w:tc>
        <w:tc>
          <w:tcPr>
            <w:tcW w:w="217" w:type="pct"/>
            <w:tcMar>
              <w:left w:w="6" w:type="dxa"/>
              <w:right w:w="6" w:type="dxa"/>
            </w:tcMar>
            <w:vAlign w:val="center"/>
          </w:tcPr>
          <w:p w14:paraId="1209F9C2"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23BF3D94"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7AAA0FC8"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692C749F"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6982F976" w14:textId="77777777" w:rsidR="00AC37BD" w:rsidRPr="001C21F5" w:rsidRDefault="00AC37BD" w:rsidP="00AC37BD">
            <w:pPr>
              <w:spacing w:line="240" w:lineRule="auto"/>
              <w:ind w:firstLine="0"/>
              <w:jc w:val="center"/>
              <w:rPr>
                <w:sz w:val="18"/>
                <w:szCs w:val="18"/>
              </w:rPr>
            </w:pPr>
          </w:p>
        </w:tc>
        <w:tc>
          <w:tcPr>
            <w:tcW w:w="297" w:type="pct"/>
            <w:tcBorders>
              <w:right w:val="single" w:sz="4" w:space="0" w:color="auto"/>
            </w:tcBorders>
            <w:tcMar>
              <w:left w:w="6" w:type="dxa"/>
              <w:right w:w="6" w:type="dxa"/>
            </w:tcMar>
            <w:vAlign w:val="center"/>
          </w:tcPr>
          <w:p w14:paraId="60A90DD0" w14:textId="77777777" w:rsidR="00AC37BD" w:rsidRPr="001C21F5" w:rsidRDefault="00AC37BD" w:rsidP="00AC37BD">
            <w:pPr>
              <w:spacing w:line="240" w:lineRule="auto"/>
              <w:ind w:firstLine="0"/>
              <w:jc w:val="center"/>
              <w:rPr>
                <w:sz w:val="18"/>
                <w:szCs w:val="18"/>
              </w:rPr>
            </w:pPr>
          </w:p>
        </w:tc>
        <w:tc>
          <w:tcPr>
            <w:tcW w:w="217" w:type="pct"/>
            <w:tcBorders>
              <w:left w:val="single" w:sz="4" w:space="0" w:color="auto"/>
              <w:right w:val="single" w:sz="4" w:space="0" w:color="auto"/>
            </w:tcBorders>
            <w:tcMar>
              <w:left w:w="6" w:type="dxa"/>
              <w:right w:w="6" w:type="dxa"/>
            </w:tcMar>
            <w:vAlign w:val="center"/>
          </w:tcPr>
          <w:p w14:paraId="5083DE9F" w14:textId="77777777" w:rsidR="00AC37BD" w:rsidRPr="001C21F5" w:rsidRDefault="00AC37BD" w:rsidP="00AC37BD">
            <w:pPr>
              <w:spacing w:line="240" w:lineRule="auto"/>
              <w:ind w:firstLine="0"/>
              <w:jc w:val="center"/>
              <w:rPr>
                <w:sz w:val="18"/>
                <w:szCs w:val="18"/>
              </w:rPr>
            </w:pPr>
          </w:p>
        </w:tc>
        <w:tc>
          <w:tcPr>
            <w:tcW w:w="292" w:type="pct"/>
            <w:tcBorders>
              <w:left w:val="single" w:sz="4" w:space="0" w:color="auto"/>
            </w:tcBorders>
            <w:tcMar>
              <w:left w:w="6" w:type="dxa"/>
              <w:right w:w="6" w:type="dxa"/>
            </w:tcMar>
            <w:vAlign w:val="center"/>
          </w:tcPr>
          <w:p w14:paraId="6E004F7A" w14:textId="77777777" w:rsidR="00AC37BD" w:rsidRPr="001C21F5" w:rsidRDefault="00AC37BD" w:rsidP="00AC37BD">
            <w:pPr>
              <w:spacing w:line="240" w:lineRule="auto"/>
              <w:ind w:firstLine="0"/>
              <w:jc w:val="center"/>
              <w:rPr>
                <w:sz w:val="18"/>
                <w:szCs w:val="18"/>
              </w:rPr>
            </w:pPr>
          </w:p>
        </w:tc>
      </w:tr>
      <w:tr w:rsidR="00AC37BD" w:rsidRPr="001C21F5" w14:paraId="11EDE8CA" w14:textId="77777777" w:rsidTr="007E6910">
        <w:trPr>
          <w:trHeight w:val="76"/>
          <w:jc w:val="center"/>
        </w:trPr>
        <w:tc>
          <w:tcPr>
            <w:tcW w:w="380" w:type="pct"/>
            <w:tcMar>
              <w:left w:w="6" w:type="dxa"/>
              <w:right w:w="6" w:type="dxa"/>
            </w:tcMar>
            <w:vAlign w:val="center"/>
          </w:tcPr>
          <w:p w14:paraId="229422E1" w14:textId="77777777" w:rsidR="00AC37BD" w:rsidRPr="001C21F5" w:rsidRDefault="00AC37BD" w:rsidP="00AC37BD">
            <w:pPr>
              <w:spacing w:line="240" w:lineRule="auto"/>
              <w:ind w:firstLine="0"/>
              <w:jc w:val="center"/>
              <w:rPr>
                <w:sz w:val="18"/>
                <w:szCs w:val="18"/>
              </w:rPr>
            </w:pPr>
            <w:r w:rsidRPr="001C21F5">
              <w:rPr>
                <w:sz w:val="18"/>
                <w:szCs w:val="18"/>
              </w:rPr>
              <w:t>0,4</w:t>
            </w:r>
          </w:p>
        </w:tc>
        <w:tc>
          <w:tcPr>
            <w:tcW w:w="217" w:type="pct"/>
            <w:tcMar>
              <w:left w:w="6" w:type="dxa"/>
              <w:right w:w="6" w:type="dxa"/>
            </w:tcMar>
            <w:vAlign w:val="center"/>
          </w:tcPr>
          <w:p w14:paraId="280AD254"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4233AA05"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530E62EC" w14:textId="77777777" w:rsidR="00AC37BD" w:rsidRPr="001C21F5" w:rsidRDefault="00AC37BD" w:rsidP="00AC37BD">
            <w:pPr>
              <w:spacing w:line="240" w:lineRule="auto"/>
              <w:ind w:firstLine="0"/>
              <w:jc w:val="center"/>
              <w:rPr>
                <w:sz w:val="18"/>
                <w:szCs w:val="18"/>
              </w:rPr>
            </w:pPr>
            <w:r w:rsidRPr="001C21F5">
              <w:rPr>
                <w:sz w:val="18"/>
                <w:szCs w:val="18"/>
              </w:rPr>
              <w:t>3</w:t>
            </w:r>
          </w:p>
        </w:tc>
        <w:tc>
          <w:tcPr>
            <w:tcW w:w="297" w:type="pct"/>
            <w:tcMar>
              <w:left w:w="6" w:type="dxa"/>
              <w:right w:w="6" w:type="dxa"/>
            </w:tcMar>
            <w:vAlign w:val="center"/>
          </w:tcPr>
          <w:p w14:paraId="69F5E128" w14:textId="77777777" w:rsidR="00AC37BD" w:rsidRPr="001C21F5" w:rsidRDefault="00AC37BD" w:rsidP="00AC37BD">
            <w:pPr>
              <w:spacing w:line="240" w:lineRule="auto"/>
              <w:ind w:firstLine="0"/>
              <w:jc w:val="center"/>
              <w:rPr>
                <w:sz w:val="18"/>
                <w:szCs w:val="18"/>
              </w:rPr>
            </w:pPr>
            <w:r w:rsidRPr="001C21F5">
              <w:rPr>
                <w:sz w:val="18"/>
                <w:szCs w:val="18"/>
              </w:rPr>
              <w:t>831</w:t>
            </w:r>
          </w:p>
        </w:tc>
        <w:tc>
          <w:tcPr>
            <w:tcW w:w="217" w:type="pct"/>
            <w:tcMar>
              <w:left w:w="6" w:type="dxa"/>
              <w:right w:w="6" w:type="dxa"/>
            </w:tcMar>
            <w:vAlign w:val="center"/>
          </w:tcPr>
          <w:p w14:paraId="18CBAB2D" w14:textId="77777777" w:rsidR="00AC37BD" w:rsidRPr="001C21F5" w:rsidRDefault="00AC37BD" w:rsidP="00AC37BD">
            <w:pPr>
              <w:spacing w:line="240" w:lineRule="auto"/>
              <w:ind w:firstLine="0"/>
              <w:jc w:val="center"/>
              <w:rPr>
                <w:sz w:val="18"/>
                <w:szCs w:val="18"/>
              </w:rPr>
            </w:pPr>
            <w:r w:rsidRPr="001C21F5">
              <w:rPr>
                <w:sz w:val="18"/>
                <w:szCs w:val="18"/>
              </w:rPr>
              <w:t>2</w:t>
            </w:r>
          </w:p>
        </w:tc>
        <w:tc>
          <w:tcPr>
            <w:tcW w:w="297" w:type="pct"/>
            <w:tcMar>
              <w:left w:w="6" w:type="dxa"/>
              <w:right w:w="6" w:type="dxa"/>
            </w:tcMar>
            <w:vAlign w:val="center"/>
          </w:tcPr>
          <w:p w14:paraId="5872A98C" w14:textId="77777777" w:rsidR="00AC37BD" w:rsidRPr="001C21F5" w:rsidRDefault="00AC37BD" w:rsidP="00AC37BD">
            <w:pPr>
              <w:spacing w:line="240" w:lineRule="auto"/>
              <w:ind w:firstLine="0"/>
              <w:jc w:val="center"/>
              <w:rPr>
                <w:sz w:val="18"/>
                <w:szCs w:val="18"/>
              </w:rPr>
            </w:pPr>
            <w:r w:rsidRPr="001C21F5">
              <w:rPr>
                <w:sz w:val="18"/>
                <w:szCs w:val="18"/>
              </w:rPr>
              <w:t>308</w:t>
            </w:r>
          </w:p>
        </w:tc>
        <w:tc>
          <w:tcPr>
            <w:tcW w:w="217" w:type="pct"/>
            <w:tcMar>
              <w:left w:w="6" w:type="dxa"/>
              <w:right w:w="6" w:type="dxa"/>
            </w:tcMar>
            <w:vAlign w:val="center"/>
          </w:tcPr>
          <w:p w14:paraId="41DF55A6" w14:textId="77777777" w:rsidR="00AC37BD" w:rsidRPr="001C21F5" w:rsidRDefault="00AC37BD" w:rsidP="00AC37BD">
            <w:pPr>
              <w:spacing w:line="240" w:lineRule="auto"/>
              <w:ind w:firstLine="0"/>
              <w:jc w:val="center"/>
              <w:rPr>
                <w:sz w:val="18"/>
                <w:szCs w:val="18"/>
              </w:rPr>
            </w:pPr>
            <w:r w:rsidRPr="001C21F5">
              <w:rPr>
                <w:sz w:val="18"/>
                <w:szCs w:val="18"/>
              </w:rPr>
              <w:t>1,3</w:t>
            </w:r>
          </w:p>
        </w:tc>
        <w:tc>
          <w:tcPr>
            <w:tcW w:w="297" w:type="pct"/>
            <w:tcMar>
              <w:left w:w="6" w:type="dxa"/>
              <w:right w:w="6" w:type="dxa"/>
            </w:tcMar>
            <w:vAlign w:val="center"/>
          </w:tcPr>
          <w:p w14:paraId="2FE58976" w14:textId="77777777" w:rsidR="00AC37BD" w:rsidRPr="001C21F5" w:rsidRDefault="00AC37BD" w:rsidP="00AC37BD">
            <w:pPr>
              <w:spacing w:line="240" w:lineRule="auto"/>
              <w:ind w:firstLine="0"/>
              <w:jc w:val="center"/>
              <w:rPr>
                <w:sz w:val="18"/>
                <w:szCs w:val="18"/>
              </w:rPr>
            </w:pPr>
            <w:r w:rsidRPr="001C21F5">
              <w:rPr>
                <w:sz w:val="18"/>
                <w:szCs w:val="18"/>
              </w:rPr>
              <w:t>106</w:t>
            </w:r>
          </w:p>
        </w:tc>
        <w:tc>
          <w:tcPr>
            <w:tcW w:w="217" w:type="pct"/>
            <w:tcMar>
              <w:left w:w="6" w:type="dxa"/>
              <w:right w:w="6" w:type="dxa"/>
            </w:tcMar>
            <w:vAlign w:val="center"/>
          </w:tcPr>
          <w:p w14:paraId="13D74AA3" w14:textId="77777777" w:rsidR="00AC37BD" w:rsidRPr="001C21F5" w:rsidRDefault="00AC37BD" w:rsidP="00AC37BD">
            <w:pPr>
              <w:spacing w:line="240" w:lineRule="auto"/>
              <w:ind w:firstLine="0"/>
              <w:jc w:val="center"/>
              <w:rPr>
                <w:sz w:val="18"/>
                <w:szCs w:val="18"/>
              </w:rPr>
            </w:pPr>
            <w:r w:rsidRPr="001C21F5">
              <w:rPr>
                <w:sz w:val="18"/>
                <w:szCs w:val="18"/>
              </w:rPr>
              <w:t>0,8</w:t>
            </w:r>
          </w:p>
        </w:tc>
        <w:tc>
          <w:tcPr>
            <w:tcW w:w="297" w:type="pct"/>
            <w:tcMar>
              <w:left w:w="6" w:type="dxa"/>
              <w:right w:w="6" w:type="dxa"/>
            </w:tcMar>
            <w:vAlign w:val="center"/>
          </w:tcPr>
          <w:p w14:paraId="45570FBA" w14:textId="77777777" w:rsidR="00AC37BD" w:rsidRPr="001C21F5" w:rsidRDefault="00AC37BD" w:rsidP="00AC37BD">
            <w:pPr>
              <w:spacing w:line="240" w:lineRule="auto"/>
              <w:ind w:firstLine="0"/>
              <w:jc w:val="center"/>
              <w:rPr>
                <w:sz w:val="18"/>
                <w:szCs w:val="18"/>
              </w:rPr>
            </w:pPr>
            <w:r w:rsidRPr="001C21F5">
              <w:rPr>
                <w:sz w:val="18"/>
                <w:szCs w:val="18"/>
              </w:rPr>
              <w:t>37</w:t>
            </w:r>
          </w:p>
        </w:tc>
        <w:tc>
          <w:tcPr>
            <w:tcW w:w="217" w:type="pct"/>
            <w:tcMar>
              <w:left w:w="6" w:type="dxa"/>
              <w:right w:w="6" w:type="dxa"/>
            </w:tcMar>
            <w:vAlign w:val="center"/>
          </w:tcPr>
          <w:p w14:paraId="38033B79" w14:textId="77777777" w:rsidR="00AC37BD" w:rsidRPr="001C21F5" w:rsidRDefault="00AC37BD" w:rsidP="00AC37BD">
            <w:pPr>
              <w:spacing w:line="240" w:lineRule="auto"/>
              <w:ind w:firstLine="0"/>
              <w:jc w:val="center"/>
              <w:rPr>
                <w:sz w:val="18"/>
                <w:szCs w:val="18"/>
              </w:rPr>
            </w:pPr>
            <w:r w:rsidRPr="001C21F5">
              <w:rPr>
                <w:sz w:val="18"/>
                <w:szCs w:val="18"/>
              </w:rPr>
              <w:t>0,5</w:t>
            </w:r>
          </w:p>
        </w:tc>
        <w:tc>
          <w:tcPr>
            <w:tcW w:w="297" w:type="pct"/>
            <w:tcMar>
              <w:left w:w="6" w:type="dxa"/>
              <w:right w:w="6" w:type="dxa"/>
            </w:tcMar>
            <w:vAlign w:val="center"/>
          </w:tcPr>
          <w:p w14:paraId="6F0D4FD2" w14:textId="77777777" w:rsidR="00AC37BD" w:rsidRPr="001C21F5" w:rsidRDefault="00AC37BD" w:rsidP="00AC37BD">
            <w:pPr>
              <w:spacing w:line="240" w:lineRule="auto"/>
              <w:ind w:firstLine="0"/>
              <w:jc w:val="center"/>
              <w:rPr>
                <w:sz w:val="18"/>
                <w:szCs w:val="18"/>
              </w:rPr>
            </w:pPr>
            <w:r w:rsidRPr="001C21F5">
              <w:rPr>
                <w:sz w:val="18"/>
                <w:szCs w:val="18"/>
              </w:rPr>
              <w:t>11</w:t>
            </w:r>
          </w:p>
        </w:tc>
        <w:tc>
          <w:tcPr>
            <w:tcW w:w="217" w:type="pct"/>
            <w:tcMar>
              <w:left w:w="6" w:type="dxa"/>
              <w:right w:w="6" w:type="dxa"/>
            </w:tcMar>
            <w:vAlign w:val="center"/>
          </w:tcPr>
          <w:p w14:paraId="6CBC1456" w14:textId="77777777" w:rsidR="00AC37BD" w:rsidRPr="001C21F5" w:rsidRDefault="00AC37BD" w:rsidP="00AC37BD">
            <w:pPr>
              <w:spacing w:line="240" w:lineRule="auto"/>
              <w:ind w:firstLine="0"/>
              <w:jc w:val="center"/>
              <w:rPr>
                <w:sz w:val="18"/>
                <w:szCs w:val="18"/>
              </w:rPr>
            </w:pPr>
            <w:r w:rsidRPr="001C21F5">
              <w:rPr>
                <w:sz w:val="18"/>
                <w:szCs w:val="18"/>
              </w:rPr>
              <w:t>0,3</w:t>
            </w:r>
          </w:p>
        </w:tc>
        <w:tc>
          <w:tcPr>
            <w:tcW w:w="297" w:type="pct"/>
            <w:tcMar>
              <w:left w:w="6" w:type="dxa"/>
              <w:right w:w="6" w:type="dxa"/>
            </w:tcMar>
            <w:vAlign w:val="center"/>
          </w:tcPr>
          <w:p w14:paraId="06651A90" w14:textId="77777777" w:rsidR="00AC37BD" w:rsidRPr="001C21F5" w:rsidRDefault="00AC37BD" w:rsidP="00AC37BD">
            <w:pPr>
              <w:spacing w:line="240" w:lineRule="auto"/>
              <w:ind w:firstLine="0"/>
              <w:jc w:val="center"/>
              <w:rPr>
                <w:sz w:val="18"/>
                <w:szCs w:val="18"/>
              </w:rPr>
            </w:pPr>
            <w:r w:rsidRPr="001C21F5">
              <w:rPr>
                <w:sz w:val="18"/>
                <w:szCs w:val="18"/>
              </w:rPr>
              <w:t>4</w:t>
            </w:r>
          </w:p>
        </w:tc>
        <w:tc>
          <w:tcPr>
            <w:tcW w:w="217" w:type="pct"/>
            <w:tcMar>
              <w:left w:w="6" w:type="dxa"/>
              <w:right w:w="6" w:type="dxa"/>
            </w:tcMar>
            <w:vAlign w:val="center"/>
          </w:tcPr>
          <w:p w14:paraId="6FB8A867" w14:textId="77777777" w:rsidR="00AC37BD" w:rsidRPr="001C21F5" w:rsidRDefault="00AC37BD" w:rsidP="00AC37BD">
            <w:pPr>
              <w:spacing w:line="240" w:lineRule="auto"/>
              <w:ind w:firstLine="0"/>
              <w:jc w:val="center"/>
              <w:rPr>
                <w:sz w:val="18"/>
                <w:szCs w:val="18"/>
              </w:rPr>
            </w:pPr>
            <w:r w:rsidRPr="001C21F5">
              <w:rPr>
                <w:sz w:val="18"/>
                <w:szCs w:val="18"/>
              </w:rPr>
              <w:t>0,2</w:t>
            </w:r>
          </w:p>
        </w:tc>
        <w:tc>
          <w:tcPr>
            <w:tcW w:w="297" w:type="pct"/>
            <w:tcBorders>
              <w:right w:val="single" w:sz="4" w:space="0" w:color="auto"/>
            </w:tcBorders>
            <w:tcMar>
              <w:left w:w="6" w:type="dxa"/>
              <w:right w:w="6" w:type="dxa"/>
            </w:tcMar>
            <w:vAlign w:val="center"/>
          </w:tcPr>
          <w:p w14:paraId="1A216A10" w14:textId="77777777" w:rsidR="00AC37BD" w:rsidRPr="001C21F5" w:rsidRDefault="00AC37BD" w:rsidP="00AC37BD">
            <w:pPr>
              <w:spacing w:line="240" w:lineRule="auto"/>
              <w:ind w:firstLine="0"/>
              <w:jc w:val="center"/>
              <w:rPr>
                <w:sz w:val="18"/>
                <w:szCs w:val="18"/>
              </w:rPr>
            </w:pPr>
            <w:r w:rsidRPr="001C21F5">
              <w:rPr>
                <w:sz w:val="18"/>
                <w:szCs w:val="18"/>
              </w:rPr>
              <w:t>1</w:t>
            </w:r>
          </w:p>
        </w:tc>
        <w:tc>
          <w:tcPr>
            <w:tcW w:w="217" w:type="pct"/>
            <w:tcBorders>
              <w:left w:val="single" w:sz="4" w:space="0" w:color="auto"/>
              <w:right w:val="single" w:sz="4" w:space="0" w:color="auto"/>
            </w:tcBorders>
            <w:tcMar>
              <w:left w:w="6" w:type="dxa"/>
              <w:right w:w="6" w:type="dxa"/>
            </w:tcMar>
            <w:vAlign w:val="center"/>
          </w:tcPr>
          <w:p w14:paraId="0EEE97FF" w14:textId="77777777" w:rsidR="00AC37BD" w:rsidRPr="001C21F5" w:rsidRDefault="00AC37BD" w:rsidP="00AC37BD">
            <w:pPr>
              <w:spacing w:line="240" w:lineRule="auto"/>
              <w:ind w:firstLine="0"/>
              <w:jc w:val="center"/>
              <w:rPr>
                <w:sz w:val="18"/>
                <w:szCs w:val="18"/>
              </w:rPr>
            </w:pPr>
            <w:r w:rsidRPr="001C21F5">
              <w:rPr>
                <w:sz w:val="18"/>
                <w:szCs w:val="18"/>
              </w:rPr>
              <w:t>0,1</w:t>
            </w:r>
          </w:p>
        </w:tc>
        <w:tc>
          <w:tcPr>
            <w:tcW w:w="292" w:type="pct"/>
            <w:tcBorders>
              <w:left w:val="single" w:sz="4" w:space="0" w:color="auto"/>
            </w:tcBorders>
            <w:tcMar>
              <w:left w:w="6" w:type="dxa"/>
              <w:right w:w="6" w:type="dxa"/>
            </w:tcMar>
            <w:vAlign w:val="center"/>
          </w:tcPr>
          <w:p w14:paraId="7249BD3E" w14:textId="77777777" w:rsidR="00AC37BD" w:rsidRPr="001C21F5" w:rsidRDefault="00AC37BD" w:rsidP="00AC37BD">
            <w:pPr>
              <w:spacing w:line="240" w:lineRule="auto"/>
              <w:ind w:firstLine="0"/>
              <w:jc w:val="center"/>
              <w:rPr>
                <w:sz w:val="18"/>
                <w:szCs w:val="18"/>
              </w:rPr>
            </w:pPr>
            <w:r w:rsidRPr="001C21F5">
              <w:rPr>
                <w:sz w:val="18"/>
                <w:szCs w:val="18"/>
              </w:rPr>
              <w:t>1</w:t>
            </w:r>
          </w:p>
        </w:tc>
      </w:tr>
      <w:tr w:rsidR="00AC37BD" w:rsidRPr="001C21F5" w14:paraId="4217E6F3" w14:textId="77777777" w:rsidTr="007E6910">
        <w:trPr>
          <w:trHeight w:val="60"/>
          <w:jc w:val="center"/>
        </w:trPr>
        <w:tc>
          <w:tcPr>
            <w:tcW w:w="380" w:type="pct"/>
            <w:tcMar>
              <w:left w:w="6" w:type="dxa"/>
              <w:right w:w="6" w:type="dxa"/>
            </w:tcMar>
            <w:vAlign w:val="center"/>
          </w:tcPr>
          <w:p w14:paraId="6F084B32" w14:textId="77777777" w:rsidR="00AC37BD" w:rsidRPr="001C21F5" w:rsidRDefault="00AC37BD" w:rsidP="00AC37BD">
            <w:pPr>
              <w:spacing w:line="240" w:lineRule="auto"/>
              <w:ind w:firstLine="0"/>
              <w:jc w:val="center"/>
              <w:rPr>
                <w:sz w:val="18"/>
                <w:szCs w:val="18"/>
              </w:rPr>
            </w:pPr>
            <w:r w:rsidRPr="001C21F5">
              <w:rPr>
                <w:sz w:val="18"/>
                <w:szCs w:val="18"/>
              </w:rPr>
              <w:t>0,5</w:t>
            </w:r>
          </w:p>
        </w:tc>
        <w:tc>
          <w:tcPr>
            <w:tcW w:w="217" w:type="pct"/>
            <w:tcMar>
              <w:left w:w="6" w:type="dxa"/>
              <w:right w:w="6" w:type="dxa"/>
            </w:tcMar>
            <w:vAlign w:val="center"/>
          </w:tcPr>
          <w:p w14:paraId="2C39B7C0"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3D4AFA85"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00799BE2"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545DDF3A"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3049A1C5" w14:textId="77777777" w:rsidR="00AC37BD" w:rsidRPr="001C21F5" w:rsidRDefault="00AC37BD" w:rsidP="00AC37BD">
            <w:pPr>
              <w:spacing w:line="240" w:lineRule="auto"/>
              <w:ind w:firstLine="0"/>
              <w:jc w:val="center"/>
              <w:rPr>
                <w:sz w:val="18"/>
                <w:szCs w:val="18"/>
              </w:rPr>
            </w:pPr>
            <w:r w:rsidRPr="001C21F5">
              <w:rPr>
                <w:sz w:val="18"/>
                <w:szCs w:val="18"/>
              </w:rPr>
              <w:t>2,5</w:t>
            </w:r>
          </w:p>
        </w:tc>
        <w:tc>
          <w:tcPr>
            <w:tcW w:w="297" w:type="pct"/>
            <w:tcMar>
              <w:left w:w="6" w:type="dxa"/>
              <w:right w:w="6" w:type="dxa"/>
            </w:tcMar>
            <w:vAlign w:val="center"/>
          </w:tcPr>
          <w:p w14:paraId="13CFBE83" w14:textId="77777777" w:rsidR="00AC37BD" w:rsidRPr="001C21F5" w:rsidRDefault="00AC37BD" w:rsidP="00AC37BD">
            <w:pPr>
              <w:spacing w:line="240" w:lineRule="auto"/>
              <w:ind w:firstLine="0"/>
              <w:jc w:val="center"/>
              <w:rPr>
                <w:sz w:val="18"/>
                <w:szCs w:val="18"/>
              </w:rPr>
            </w:pPr>
            <w:r w:rsidRPr="001C21F5">
              <w:rPr>
                <w:sz w:val="18"/>
                <w:szCs w:val="18"/>
              </w:rPr>
              <w:t>457</w:t>
            </w:r>
          </w:p>
        </w:tc>
        <w:tc>
          <w:tcPr>
            <w:tcW w:w="217" w:type="pct"/>
            <w:tcMar>
              <w:left w:w="6" w:type="dxa"/>
              <w:right w:w="6" w:type="dxa"/>
            </w:tcMar>
            <w:vAlign w:val="center"/>
          </w:tcPr>
          <w:p w14:paraId="23CC670E" w14:textId="77777777" w:rsidR="00AC37BD" w:rsidRPr="001C21F5" w:rsidRDefault="00AC37BD" w:rsidP="00AC37BD">
            <w:pPr>
              <w:spacing w:line="240" w:lineRule="auto"/>
              <w:ind w:firstLine="0"/>
              <w:jc w:val="center"/>
              <w:rPr>
                <w:sz w:val="18"/>
                <w:szCs w:val="18"/>
              </w:rPr>
            </w:pPr>
            <w:r w:rsidRPr="001C21F5">
              <w:rPr>
                <w:sz w:val="18"/>
                <w:szCs w:val="18"/>
              </w:rPr>
              <w:t>1,6</w:t>
            </w:r>
          </w:p>
        </w:tc>
        <w:tc>
          <w:tcPr>
            <w:tcW w:w="297" w:type="pct"/>
            <w:tcMar>
              <w:left w:w="6" w:type="dxa"/>
              <w:right w:w="6" w:type="dxa"/>
            </w:tcMar>
            <w:vAlign w:val="center"/>
          </w:tcPr>
          <w:p w14:paraId="739A5827" w14:textId="77777777" w:rsidR="00AC37BD" w:rsidRPr="001C21F5" w:rsidRDefault="00AC37BD" w:rsidP="00AC37BD">
            <w:pPr>
              <w:spacing w:line="240" w:lineRule="auto"/>
              <w:ind w:firstLine="0"/>
              <w:jc w:val="center"/>
              <w:rPr>
                <w:sz w:val="18"/>
                <w:szCs w:val="18"/>
              </w:rPr>
            </w:pPr>
            <w:r w:rsidRPr="001C21F5">
              <w:rPr>
                <w:sz w:val="18"/>
                <w:szCs w:val="18"/>
              </w:rPr>
              <w:t>157</w:t>
            </w:r>
          </w:p>
        </w:tc>
        <w:tc>
          <w:tcPr>
            <w:tcW w:w="217" w:type="pct"/>
            <w:tcMar>
              <w:left w:w="6" w:type="dxa"/>
              <w:right w:w="6" w:type="dxa"/>
            </w:tcMar>
            <w:vAlign w:val="center"/>
          </w:tcPr>
          <w:p w14:paraId="0334C8BB" w14:textId="77777777" w:rsidR="00AC37BD" w:rsidRPr="001C21F5" w:rsidRDefault="00AC37BD" w:rsidP="00AC37BD">
            <w:pPr>
              <w:spacing w:line="240" w:lineRule="auto"/>
              <w:ind w:firstLine="0"/>
              <w:jc w:val="center"/>
              <w:rPr>
                <w:sz w:val="18"/>
                <w:szCs w:val="18"/>
              </w:rPr>
            </w:pPr>
            <w:r w:rsidRPr="001C21F5">
              <w:rPr>
                <w:sz w:val="18"/>
                <w:szCs w:val="18"/>
              </w:rPr>
              <w:t>1</w:t>
            </w:r>
          </w:p>
        </w:tc>
        <w:tc>
          <w:tcPr>
            <w:tcW w:w="297" w:type="pct"/>
            <w:tcMar>
              <w:left w:w="6" w:type="dxa"/>
              <w:right w:w="6" w:type="dxa"/>
            </w:tcMar>
            <w:vAlign w:val="center"/>
          </w:tcPr>
          <w:p w14:paraId="1B056B74" w14:textId="77777777" w:rsidR="00AC37BD" w:rsidRPr="001C21F5" w:rsidRDefault="00AC37BD" w:rsidP="00AC37BD">
            <w:pPr>
              <w:spacing w:line="240" w:lineRule="auto"/>
              <w:ind w:firstLine="0"/>
              <w:jc w:val="center"/>
              <w:rPr>
                <w:sz w:val="18"/>
                <w:szCs w:val="18"/>
              </w:rPr>
            </w:pPr>
            <w:r w:rsidRPr="001C21F5">
              <w:rPr>
                <w:sz w:val="18"/>
                <w:szCs w:val="18"/>
              </w:rPr>
              <w:t>54</w:t>
            </w:r>
          </w:p>
        </w:tc>
        <w:tc>
          <w:tcPr>
            <w:tcW w:w="217" w:type="pct"/>
            <w:tcMar>
              <w:left w:w="6" w:type="dxa"/>
              <w:right w:w="6" w:type="dxa"/>
            </w:tcMar>
            <w:vAlign w:val="center"/>
          </w:tcPr>
          <w:p w14:paraId="39F7F97D"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792B11AA"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04519E1F"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4A2BCC60"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0D4C52CC" w14:textId="77777777" w:rsidR="00AC37BD" w:rsidRPr="001C21F5" w:rsidRDefault="00AC37BD" w:rsidP="00AC37BD">
            <w:pPr>
              <w:spacing w:line="240" w:lineRule="auto"/>
              <w:ind w:firstLine="0"/>
              <w:jc w:val="center"/>
              <w:rPr>
                <w:sz w:val="18"/>
                <w:szCs w:val="18"/>
              </w:rPr>
            </w:pPr>
          </w:p>
        </w:tc>
        <w:tc>
          <w:tcPr>
            <w:tcW w:w="297" w:type="pct"/>
            <w:tcBorders>
              <w:right w:val="single" w:sz="4" w:space="0" w:color="auto"/>
            </w:tcBorders>
            <w:tcMar>
              <w:left w:w="6" w:type="dxa"/>
              <w:right w:w="6" w:type="dxa"/>
            </w:tcMar>
            <w:vAlign w:val="center"/>
          </w:tcPr>
          <w:p w14:paraId="4411205E" w14:textId="77777777" w:rsidR="00AC37BD" w:rsidRPr="001C21F5" w:rsidRDefault="00AC37BD" w:rsidP="00AC37BD">
            <w:pPr>
              <w:spacing w:line="240" w:lineRule="auto"/>
              <w:ind w:firstLine="0"/>
              <w:jc w:val="center"/>
              <w:rPr>
                <w:sz w:val="18"/>
                <w:szCs w:val="18"/>
              </w:rPr>
            </w:pPr>
          </w:p>
        </w:tc>
        <w:tc>
          <w:tcPr>
            <w:tcW w:w="217" w:type="pct"/>
            <w:tcBorders>
              <w:left w:val="single" w:sz="4" w:space="0" w:color="auto"/>
              <w:right w:val="single" w:sz="4" w:space="0" w:color="auto"/>
            </w:tcBorders>
            <w:tcMar>
              <w:left w:w="6" w:type="dxa"/>
              <w:right w:w="6" w:type="dxa"/>
            </w:tcMar>
            <w:vAlign w:val="center"/>
          </w:tcPr>
          <w:p w14:paraId="6013A232" w14:textId="77777777" w:rsidR="00AC37BD" w:rsidRPr="001C21F5" w:rsidRDefault="00AC37BD" w:rsidP="00AC37BD">
            <w:pPr>
              <w:spacing w:line="240" w:lineRule="auto"/>
              <w:ind w:firstLine="0"/>
              <w:jc w:val="center"/>
              <w:rPr>
                <w:sz w:val="18"/>
                <w:szCs w:val="18"/>
              </w:rPr>
            </w:pPr>
          </w:p>
        </w:tc>
        <w:tc>
          <w:tcPr>
            <w:tcW w:w="292" w:type="pct"/>
            <w:tcBorders>
              <w:left w:val="single" w:sz="4" w:space="0" w:color="auto"/>
            </w:tcBorders>
            <w:tcMar>
              <w:left w:w="6" w:type="dxa"/>
              <w:right w:w="6" w:type="dxa"/>
            </w:tcMar>
            <w:vAlign w:val="center"/>
          </w:tcPr>
          <w:p w14:paraId="6C422F27" w14:textId="77777777" w:rsidR="00AC37BD" w:rsidRPr="001C21F5" w:rsidRDefault="00AC37BD" w:rsidP="00AC37BD">
            <w:pPr>
              <w:spacing w:line="240" w:lineRule="auto"/>
              <w:ind w:firstLine="0"/>
              <w:jc w:val="center"/>
              <w:rPr>
                <w:sz w:val="18"/>
                <w:szCs w:val="18"/>
              </w:rPr>
            </w:pPr>
          </w:p>
        </w:tc>
      </w:tr>
      <w:tr w:rsidR="00AC37BD" w:rsidRPr="001C21F5" w14:paraId="3D42196D" w14:textId="77777777" w:rsidTr="007E6910">
        <w:trPr>
          <w:trHeight w:val="60"/>
          <w:jc w:val="center"/>
        </w:trPr>
        <w:tc>
          <w:tcPr>
            <w:tcW w:w="380" w:type="pct"/>
            <w:tcMar>
              <w:left w:w="6" w:type="dxa"/>
              <w:right w:w="6" w:type="dxa"/>
            </w:tcMar>
            <w:vAlign w:val="center"/>
          </w:tcPr>
          <w:p w14:paraId="2A03D4D1" w14:textId="77777777" w:rsidR="00AC37BD" w:rsidRPr="001C21F5" w:rsidRDefault="00AC37BD" w:rsidP="00AC37BD">
            <w:pPr>
              <w:spacing w:line="240" w:lineRule="auto"/>
              <w:ind w:firstLine="0"/>
              <w:jc w:val="center"/>
              <w:rPr>
                <w:sz w:val="18"/>
                <w:szCs w:val="18"/>
              </w:rPr>
            </w:pPr>
            <w:r w:rsidRPr="001C21F5">
              <w:rPr>
                <w:sz w:val="18"/>
                <w:szCs w:val="18"/>
              </w:rPr>
              <w:t>0,6</w:t>
            </w:r>
          </w:p>
        </w:tc>
        <w:tc>
          <w:tcPr>
            <w:tcW w:w="217" w:type="pct"/>
            <w:tcMar>
              <w:left w:w="6" w:type="dxa"/>
              <w:right w:w="6" w:type="dxa"/>
            </w:tcMar>
            <w:vAlign w:val="center"/>
          </w:tcPr>
          <w:p w14:paraId="700815E9"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013D907F"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31DD0D90"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085E1459"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1C3F60CE" w14:textId="77777777" w:rsidR="00AC37BD" w:rsidRPr="001C21F5" w:rsidRDefault="00AC37BD" w:rsidP="00AC37BD">
            <w:pPr>
              <w:spacing w:line="240" w:lineRule="auto"/>
              <w:ind w:firstLine="0"/>
              <w:jc w:val="center"/>
              <w:rPr>
                <w:sz w:val="18"/>
                <w:szCs w:val="18"/>
              </w:rPr>
            </w:pPr>
            <w:r w:rsidRPr="001C21F5">
              <w:rPr>
                <w:sz w:val="18"/>
                <w:szCs w:val="18"/>
              </w:rPr>
              <w:t>3</w:t>
            </w:r>
          </w:p>
        </w:tc>
        <w:tc>
          <w:tcPr>
            <w:tcW w:w="297" w:type="pct"/>
            <w:tcMar>
              <w:left w:w="6" w:type="dxa"/>
              <w:right w:w="6" w:type="dxa"/>
            </w:tcMar>
            <w:vAlign w:val="center"/>
          </w:tcPr>
          <w:p w14:paraId="46717F16" w14:textId="77777777" w:rsidR="00AC37BD" w:rsidRPr="001C21F5" w:rsidRDefault="00AC37BD" w:rsidP="00AC37BD">
            <w:pPr>
              <w:spacing w:line="240" w:lineRule="auto"/>
              <w:ind w:firstLine="0"/>
              <w:jc w:val="center"/>
              <w:rPr>
                <w:sz w:val="18"/>
                <w:szCs w:val="18"/>
              </w:rPr>
            </w:pPr>
            <w:r w:rsidRPr="001C21F5">
              <w:rPr>
                <w:sz w:val="18"/>
                <w:szCs w:val="18"/>
              </w:rPr>
              <w:t>632</w:t>
            </w:r>
          </w:p>
        </w:tc>
        <w:tc>
          <w:tcPr>
            <w:tcW w:w="217" w:type="pct"/>
            <w:tcMar>
              <w:left w:w="6" w:type="dxa"/>
              <w:right w:w="6" w:type="dxa"/>
            </w:tcMar>
            <w:vAlign w:val="center"/>
          </w:tcPr>
          <w:p w14:paraId="0B2552B0" w14:textId="77777777" w:rsidR="00AC37BD" w:rsidRPr="001C21F5" w:rsidRDefault="00AC37BD" w:rsidP="00AC37BD">
            <w:pPr>
              <w:spacing w:line="240" w:lineRule="auto"/>
              <w:ind w:firstLine="0"/>
              <w:jc w:val="center"/>
              <w:rPr>
                <w:sz w:val="18"/>
                <w:szCs w:val="18"/>
              </w:rPr>
            </w:pPr>
            <w:r w:rsidRPr="001C21F5">
              <w:rPr>
                <w:sz w:val="18"/>
                <w:szCs w:val="18"/>
              </w:rPr>
              <w:t>,9</w:t>
            </w:r>
          </w:p>
        </w:tc>
        <w:tc>
          <w:tcPr>
            <w:tcW w:w="297" w:type="pct"/>
            <w:tcMar>
              <w:left w:w="6" w:type="dxa"/>
              <w:right w:w="6" w:type="dxa"/>
            </w:tcMar>
            <w:vAlign w:val="center"/>
          </w:tcPr>
          <w:p w14:paraId="31E1E415" w14:textId="77777777" w:rsidR="00AC37BD" w:rsidRPr="001C21F5" w:rsidRDefault="00AC37BD" w:rsidP="00AC37BD">
            <w:pPr>
              <w:spacing w:line="240" w:lineRule="auto"/>
              <w:ind w:firstLine="0"/>
              <w:jc w:val="center"/>
              <w:rPr>
                <w:sz w:val="18"/>
                <w:szCs w:val="18"/>
              </w:rPr>
            </w:pPr>
            <w:r w:rsidRPr="001C21F5">
              <w:rPr>
                <w:sz w:val="18"/>
                <w:szCs w:val="18"/>
              </w:rPr>
              <w:t>217</w:t>
            </w:r>
          </w:p>
        </w:tc>
        <w:tc>
          <w:tcPr>
            <w:tcW w:w="217" w:type="pct"/>
            <w:tcMar>
              <w:left w:w="6" w:type="dxa"/>
              <w:right w:w="6" w:type="dxa"/>
            </w:tcMar>
            <w:vAlign w:val="center"/>
          </w:tcPr>
          <w:p w14:paraId="41F7D1AB" w14:textId="77777777" w:rsidR="00AC37BD" w:rsidRPr="001C21F5" w:rsidRDefault="00AC37BD" w:rsidP="00AC37BD">
            <w:pPr>
              <w:spacing w:line="240" w:lineRule="auto"/>
              <w:ind w:firstLine="0"/>
              <w:jc w:val="center"/>
              <w:rPr>
                <w:sz w:val="18"/>
                <w:szCs w:val="18"/>
              </w:rPr>
            </w:pPr>
            <w:r w:rsidRPr="001C21F5">
              <w:rPr>
                <w:sz w:val="18"/>
                <w:szCs w:val="18"/>
              </w:rPr>
              <w:t>1,2</w:t>
            </w:r>
          </w:p>
        </w:tc>
        <w:tc>
          <w:tcPr>
            <w:tcW w:w="297" w:type="pct"/>
            <w:tcMar>
              <w:left w:w="6" w:type="dxa"/>
              <w:right w:w="6" w:type="dxa"/>
            </w:tcMar>
            <w:vAlign w:val="center"/>
          </w:tcPr>
          <w:p w14:paraId="5B33775E" w14:textId="77777777" w:rsidR="00AC37BD" w:rsidRPr="001C21F5" w:rsidRDefault="00AC37BD" w:rsidP="00AC37BD">
            <w:pPr>
              <w:spacing w:line="240" w:lineRule="auto"/>
              <w:ind w:firstLine="0"/>
              <w:jc w:val="center"/>
              <w:rPr>
                <w:sz w:val="18"/>
                <w:szCs w:val="18"/>
              </w:rPr>
            </w:pPr>
            <w:r w:rsidRPr="001C21F5">
              <w:rPr>
                <w:sz w:val="18"/>
                <w:szCs w:val="18"/>
              </w:rPr>
              <w:t>75</w:t>
            </w:r>
          </w:p>
        </w:tc>
        <w:tc>
          <w:tcPr>
            <w:tcW w:w="217" w:type="pct"/>
            <w:tcMar>
              <w:left w:w="6" w:type="dxa"/>
              <w:right w:w="6" w:type="dxa"/>
            </w:tcMar>
            <w:vAlign w:val="center"/>
          </w:tcPr>
          <w:p w14:paraId="607740B7" w14:textId="77777777" w:rsidR="00AC37BD" w:rsidRPr="001C21F5" w:rsidRDefault="00AC37BD" w:rsidP="00AC37BD">
            <w:pPr>
              <w:spacing w:line="240" w:lineRule="auto"/>
              <w:ind w:firstLine="0"/>
              <w:jc w:val="center"/>
              <w:rPr>
                <w:sz w:val="18"/>
                <w:szCs w:val="18"/>
              </w:rPr>
            </w:pPr>
            <w:r w:rsidRPr="001C21F5">
              <w:rPr>
                <w:sz w:val="18"/>
                <w:szCs w:val="18"/>
              </w:rPr>
              <w:t>0,7</w:t>
            </w:r>
          </w:p>
        </w:tc>
        <w:tc>
          <w:tcPr>
            <w:tcW w:w="297" w:type="pct"/>
            <w:tcMar>
              <w:left w:w="6" w:type="dxa"/>
              <w:right w:w="6" w:type="dxa"/>
            </w:tcMar>
            <w:vAlign w:val="center"/>
          </w:tcPr>
          <w:p w14:paraId="59FA9814" w14:textId="77777777" w:rsidR="00AC37BD" w:rsidRPr="001C21F5" w:rsidRDefault="00AC37BD" w:rsidP="00AC37BD">
            <w:pPr>
              <w:spacing w:line="240" w:lineRule="auto"/>
              <w:ind w:firstLine="0"/>
              <w:jc w:val="center"/>
              <w:rPr>
                <w:sz w:val="18"/>
                <w:szCs w:val="18"/>
              </w:rPr>
            </w:pPr>
            <w:r w:rsidRPr="001C21F5">
              <w:rPr>
                <w:sz w:val="18"/>
                <w:szCs w:val="18"/>
              </w:rPr>
              <w:t>23</w:t>
            </w:r>
          </w:p>
        </w:tc>
        <w:tc>
          <w:tcPr>
            <w:tcW w:w="217" w:type="pct"/>
            <w:tcMar>
              <w:left w:w="6" w:type="dxa"/>
              <w:right w:w="6" w:type="dxa"/>
            </w:tcMar>
            <w:vAlign w:val="center"/>
          </w:tcPr>
          <w:p w14:paraId="7DA90ACF" w14:textId="77777777" w:rsidR="00AC37BD" w:rsidRPr="001C21F5" w:rsidRDefault="00AC37BD" w:rsidP="00AC37BD">
            <w:pPr>
              <w:spacing w:line="240" w:lineRule="auto"/>
              <w:ind w:firstLine="0"/>
              <w:jc w:val="center"/>
              <w:rPr>
                <w:sz w:val="18"/>
                <w:szCs w:val="18"/>
              </w:rPr>
            </w:pPr>
            <w:r w:rsidRPr="001C21F5">
              <w:rPr>
                <w:sz w:val="18"/>
                <w:szCs w:val="18"/>
              </w:rPr>
              <w:t>0,5</w:t>
            </w:r>
          </w:p>
        </w:tc>
        <w:tc>
          <w:tcPr>
            <w:tcW w:w="297" w:type="pct"/>
            <w:tcMar>
              <w:left w:w="6" w:type="dxa"/>
              <w:right w:w="6" w:type="dxa"/>
            </w:tcMar>
            <w:vAlign w:val="center"/>
          </w:tcPr>
          <w:p w14:paraId="59109558" w14:textId="77777777" w:rsidR="00AC37BD" w:rsidRPr="001C21F5" w:rsidRDefault="00AC37BD" w:rsidP="00AC37BD">
            <w:pPr>
              <w:spacing w:line="240" w:lineRule="auto"/>
              <w:ind w:firstLine="0"/>
              <w:jc w:val="center"/>
              <w:rPr>
                <w:sz w:val="18"/>
                <w:szCs w:val="18"/>
              </w:rPr>
            </w:pPr>
            <w:r w:rsidRPr="001C21F5">
              <w:rPr>
                <w:sz w:val="18"/>
                <w:szCs w:val="18"/>
              </w:rPr>
              <w:t>9</w:t>
            </w:r>
          </w:p>
        </w:tc>
        <w:tc>
          <w:tcPr>
            <w:tcW w:w="217" w:type="pct"/>
            <w:tcMar>
              <w:left w:w="6" w:type="dxa"/>
              <w:right w:w="6" w:type="dxa"/>
            </w:tcMar>
            <w:vAlign w:val="center"/>
          </w:tcPr>
          <w:p w14:paraId="6C3E2B68" w14:textId="77777777" w:rsidR="00AC37BD" w:rsidRPr="001C21F5" w:rsidRDefault="00AC37BD" w:rsidP="00AC37BD">
            <w:pPr>
              <w:spacing w:line="240" w:lineRule="auto"/>
              <w:ind w:firstLine="0"/>
              <w:jc w:val="center"/>
              <w:rPr>
                <w:sz w:val="18"/>
                <w:szCs w:val="18"/>
              </w:rPr>
            </w:pPr>
            <w:r w:rsidRPr="001C21F5">
              <w:rPr>
                <w:sz w:val="18"/>
                <w:szCs w:val="18"/>
              </w:rPr>
              <w:t>0,3</w:t>
            </w:r>
          </w:p>
        </w:tc>
        <w:tc>
          <w:tcPr>
            <w:tcW w:w="297" w:type="pct"/>
            <w:tcBorders>
              <w:right w:val="single" w:sz="4" w:space="0" w:color="auto"/>
            </w:tcBorders>
            <w:tcMar>
              <w:left w:w="6" w:type="dxa"/>
              <w:right w:w="6" w:type="dxa"/>
            </w:tcMar>
            <w:vAlign w:val="center"/>
          </w:tcPr>
          <w:p w14:paraId="281417D7" w14:textId="77777777" w:rsidR="00AC37BD" w:rsidRPr="001C21F5" w:rsidRDefault="00AC37BD" w:rsidP="00AC37BD">
            <w:pPr>
              <w:spacing w:line="240" w:lineRule="auto"/>
              <w:ind w:firstLine="0"/>
              <w:jc w:val="center"/>
              <w:rPr>
                <w:sz w:val="18"/>
                <w:szCs w:val="18"/>
              </w:rPr>
            </w:pPr>
            <w:r w:rsidRPr="001C21F5">
              <w:rPr>
                <w:sz w:val="18"/>
                <w:szCs w:val="18"/>
              </w:rPr>
              <w:t>3</w:t>
            </w:r>
          </w:p>
        </w:tc>
        <w:tc>
          <w:tcPr>
            <w:tcW w:w="217" w:type="pct"/>
            <w:tcBorders>
              <w:left w:val="single" w:sz="4" w:space="0" w:color="auto"/>
              <w:right w:val="single" w:sz="4" w:space="0" w:color="auto"/>
            </w:tcBorders>
            <w:tcMar>
              <w:left w:w="6" w:type="dxa"/>
              <w:right w:w="6" w:type="dxa"/>
            </w:tcMar>
            <w:vAlign w:val="center"/>
          </w:tcPr>
          <w:p w14:paraId="25E34BAE" w14:textId="77777777" w:rsidR="00AC37BD" w:rsidRPr="001C21F5" w:rsidRDefault="00AC37BD" w:rsidP="00AC37BD">
            <w:pPr>
              <w:spacing w:line="240" w:lineRule="auto"/>
              <w:ind w:firstLine="0"/>
              <w:jc w:val="center"/>
              <w:rPr>
                <w:sz w:val="18"/>
                <w:szCs w:val="18"/>
              </w:rPr>
            </w:pPr>
            <w:r w:rsidRPr="001C21F5">
              <w:rPr>
                <w:sz w:val="18"/>
                <w:szCs w:val="18"/>
              </w:rPr>
              <w:t>0,2</w:t>
            </w:r>
          </w:p>
        </w:tc>
        <w:tc>
          <w:tcPr>
            <w:tcW w:w="292" w:type="pct"/>
            <w:tcBorders>
              <w:left w:val="single" w:sz="4" w:space="0" w:color="auto"/>
            </w:tcBorders>
            <w:tcMar>
              <w:left w:w="6" w:type="dxa"/>
              <w:right w:w="6" w:type="dxa"/>
            </w:tcMar>
            <w:vAlign w:val="center"/>
          </w:tcPr>
          <w:p w14:paraId="1BDB0B02" w14:textId="77777777" w:rsidR="00AC37BD" w:rsidRPr="001C21F5" w:rsidRDefault="00AC37BD" w:rsidP="00AC37BD">
            <w:pPr>
              <w:spacing w:line="240" w:lineRule="auto"/>
              <w:ind w:firstLine="0"/>
              <w:jc w:val="center"/>
              <w:rPr>
                <w:sz w:val="18"/>
                <w:szCs w:val="18"/>
              </w:rPr>
            </w:pPr>
            <w:r w:rsidRPr="001C21F5">
              <w:rPr>
                <w:sz w:val="18"/>
                <w:szCs w:val="18"/>
              </w:rPr>
              <w:t>1</w:t>
            </w:r>
          </w:p>
        </w:tc>
      </w:tr>
      <w:tr w:rsidR="00AC37BD" w:rsidRPr="001C21F5" w14:paraId="255EC1FC" w14:textId="77777777" w:rsidTr="007E6910">
        <w:trPr>
          <w:trHeight w:val="60"/>
          <w:jc w:val="center"/>
        </w:trPr>
        <w:tc>
          <w:tcPr>
            <w:tcW w:w="380" w:type="pct"/>
            <w:tcMar>
              <w:left w:w="6" w:type="dxa"/>
              <w:right w:w="6" w:type="dxa"/>
            </w:tcMar>
            <w:vAlign w:val="center"/>
          </w:tcPr>
          <w:p w14:paraId="2BD6524D" w14:textId="77777777" w:rsidR="00AC37BD" w:rsidRPr="001C21F5" w:rsidRDefault="00AC37BD" w:rsidP="00AC37BD">
            <w:pPr>
              <w:spacing w:line="240" w:lineRule="auto"/>
              <w:ind w:firstLine="0"/>
              <w:jc w:val="center"/>
              <w:rPr>
                <w:sz w:val="18"/>
                <w:szCs w:val="18"/>
              </w:rPr>
            </w:pPr>
            <w:r w:rsidRPr="001C21F5">
              <w:rPr>
                <w:sz w:val="18"/>
                <w:szCs w:val="18"/>
              </w:rPr>
              <w:t>0,7</w:t>
            </w:r>
          </w:p>
        </w:tc>
        <w:tc>
          <w:tcPr>
            <w:tcW w:w="217" w:type="pct"/>
            <w:tcMar>
              <w:left w:w="6" w:type="dxa"/>
              <w:right w:w="6" w:type="dxa"/>
            </w:tcMar>
            <w:vAlign w:val="center"/>
          </w:tcPr>
          <w:p w14:paraId="5820166F"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62097E95"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214A074D"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3006E167"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1301EA63"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4B8993C2"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77F6515D" w14:textId="77777777" w:rsidR="00AC37BD" w:rsidRPr="001C21F5" w:rsidRDefault="00AC37BD" w:rsidP="00AC37BD">
            <w:pPr>
              <w:spacing w:line="240" w:lineRule="auto"/>
              <w:ind w:firstLine="0"/>
              <w:jc w:val="center"/>
              <w:rPr>
                <w:sz w:val="18"/>
                <w:szCs w:val="18"/>
              </w:rPr>
            </w:pPr>
            <w:r w:rsidRPr="001C21F5">
              <w:rPr>
                <w:sz w:val="18"/>
                <w:szCs w:val="18"/>
              </w:rPr>
              <w:t>2,2</w:t>
            </w:r>
          </w:p>
        </w:tc>
        <w:tc>
          <w:tcPr>
            <w:tcW w:w="297" w:type="pct"/>
            <w:tcMar>
              <w:left w:w="6" w:type="dxa"/>
              <w:right w:w="6" w:type="dxa"/>
            </w:tcMar>
            <w:vAlign w:val="center"/>
          </w:tcPr>
          <w:p w14:paraId="3F9C5F76" w14:textId="77777777" w:rsidR="00AC37BD" w:rsidRPr="001C21F5" w:rsidRDefault="00AC37BD" w:rsidP="00AC37BD">
            <w:pPr>
              <w:spacing w:line="240" w:lineRule="auto"/>
              <w:ind w:firstLine="0"/>
              <w:jc w:val="center"/>
              <w:rPr>
                <w:sz w:val="18"/>
                <w:szCs w:val="18"/>
              </w:rPr>
            </w:pPr>
            <w:r w:rsidRPr="001C21F5">
              <w:rPr>
                <w:sz w:val="18"/>
                <w:szCs w:val="18"/>
              </w:rPr>
              <w:t>285</w:t>
            </w:r>
          </w:p>
        </w:tc>
        <w:tc>
          <w:tcPr>
            <w:tcW w:w="217" w:type="pct"/>
            <w:tcMar>
              <w:left w:w="6" w:type="dxa"/>
              <w:right w:w="6" w:type="dxa"/>
            </w:tcMar>
            <w:vAlign w:val="center"/>
          </w:tcPr>
          <w:p w14:paraId="6D070350" w14:textId="77777777" w:rsidR="00AC37BD" w:rsidRPr="001C21F5" w:rsidRDefault="00AC37BD" w:rsidP="00AC37BD">
            <w:pPr>
              <w:spacing w:line="240" w:lineRule="auto"/>
              <w:ind w:firstLine="0"/>
              <w:jc w:val="center"/>
              <w:rPr>
                <w:sz w:val="18"/>
                <w:szCs w:val="18"/>
              </w:rPr>
            </w:pPr>
            <w:r w:rsidRPr="001C21F5">
              <w:rPr>
                <w:sz w:val="18"/>
                <w:szCs w:val="18"/>
              </w:rPr>
              <w:t>1,4</w:t>
            </w:r>
          </w:p>
        </w:tc>
        <w:tc>
          <w:tcPr>
            <w:tcW w:w="297" w:type="pct"/>
            <w:tcMar>
              <w:left w:w="6" w:type="dxa"/>
              <w:right w:w="6" w:type="dxa"/>
            </w:tcMar>
            <w:vAlign w:val="center"/>
          </w:tcPr>
          <w:p w14:paraId="4116FEE9" w14:textId="77777777" w:rsidR="00AC37BD" w:rsidRPr="001C21F5" w:rsidRDefault="00AC37BD" w:rsidP="00AC37BD">
            <w:pPr>
              <w:spacing w:line="240" w:lineRule="auto"/>
              <w:ind w:firstLine="0"/>
              <w:jc w:val="center"/>
              <w:rPr>
                <w:sz w:val="18"/>
                <w:szCs w:val="18"/>
              </w:rPr>
            </w:pPr>
            <w:r w:rsidRPr="001C21F5">
              <w:rPr>
                <w:sz w:val="18"/>
                <w:szCs w:val="18"/>
              </w:rPr>
              <w:t>98</w:t>
            </w:r>
          </w:p>
        </w:tc>
        <w:tc>
          <w:tcPr>
            <w:tcW w:w="217" w:type="pct"/>
            <w:tcMar>
              <w:left w:w="6" w:type="dxa"/>
              <w:right w:w="6" w:type="dxa"/>
            </w:tcMar>
            <w:vAlign w:val="center"/>
          </w:tcPr>
          <w:p w14:paraId="2A3E0B62"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2947872B"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38194AEC"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3D5C1275"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103CDA5D" w14:textId="77777777" w:rsidR="00AC37BD" w:rsidRPr="001C21F5" w:rsidRDefault="00AC37BD" w:rsidP="00AC37BD">
            <w:pPr>
              <w:spacing w:line="240" w:lineRule="auto"/>
              <w:ind w:firstLine="0"/>
              <w:jc w:val="center"/>
              <w:rPr>
                <w:sz w:val="18"/>
                <w:szCs w:val="18"/>
              </w:rPr>
            </w:pPr>
          </w:p>
        </w:tc>
        <w:tc>
          <w:tcPr>
            <w:tcW w:w="297" w:type="pct"/>
            <w:tcBorders>
              <w:right w:val="single" w:sz="4" w:space="0" w:color="auto"/>
            </w:tcBorders>
            <w:tcMar>
              <w:left w:w="6" w:type="dxa"/>
              <w:right w:w="6" w:type="dxa"/>
            </w:tcMar>
            <w:vAlign w:val="center"/>
          </w:tcPr>
          <w:p w14:paraId="0991DCAF" w14:textId="77777777" w:rsidR="00AC37BD" w:rsidRPr="001C21F5" w:rsidRDefault="00AC37BD" w:rsidP="00AC37BD">
            <w:pPr>
              <w:spacing w:line="240" w:lineRule="auto"/>
              <w:ind w:firstLine="0"/>
              <w:jc w:val="center"/>
              <w:rPr>
                <w:sz w:val="18"/>
                <w:szCs w:val="18"/>
              </w:rPr>
            </w:pPr>
          </w:p>
        </w:tc>
        <w:tc>
          <w:tcPr>
            <w:tcW w:w="217" w:type="pct"/>
            <w:tcBorders>
              <w:left w:val="single" w:sz="4" w:space="0" w:color="auto"/>
              <w:right w:val="single" w:sz="4" w:space="0" w:color="auto"/>
            </w:tcBorders>
            <w:tcMar>
              <w:left w:w="6" w:type="dxa"/>
              <w:right w:w="6" w:type="dxa"/>
            </w:tcMar>
            <w:vAlign w:val="center"/>
          </w:tcPr>
          <w:p w14:paraId="3BCBD036" w14:textId="77777777" w:rsidR="00AC37BD" w:rsidRPr="001C21F5" w:rsidRDefault="00AC37BD" w:rsidP="00AC37BD">
            <w:pPr>
              <w:spacing w:line="240" w:lineRule="auto"/>
              <w:ind w:firstLine="0"/>
              <w:jc w:val="center"/>
              <w:rPr>
                <w:sz w:val="18"/>
                <w:szCs w:val="18"/>
              </w:rPr>
            </w:pPr>
          </w:p>
        </w:tc>
        <w:tc>
          <w:tcPr>
            <w:tcW w:w="292" w:type="pct"/>
            <w:tcBorders>
              <w:left w:val="single" w:sz="4" w:space="0" w:color="auto"/>
            </w:tcBorders>
            <w:tcMar>
              <w:left w:w="6" w:type="dxa"/>
              <w:right w:w="6" w:type="dxa"/>
            </w:tcMar>
            <w:vAlign w:val="center"/>
          </w:tcPr>
          <w:p w14:paraId="14FF68A8" w14:textId="77777777" w:rsidR="00AC37BD" w:rsidRPr="001C21F5" w:rsidRDefault="00AC37BD" w:rsidP="00AC37BD">
            <w:pPr>
              <w:spacing w:line="240" w:lineRule="auto"/>
              <w:ind w:firstLine="0"/>
              <w:jc w:val="center"/>
              <w:rPr>
                <w:sz w:val="18"/>
                <w:szCs w:val="18"/>
              </w:rPr>
            </w:pPr>
          </w:p>
        </w:tc>
      </w:tr>
      <w:tr w:rsidR="00AC37BD" w:rsidRPr="001C21F5" w14:paraId="5DFB0294" w14:textId="77777777" w:rsidTr="007E6910">
        <w:trPr>
          <w:trHeight w:val="60"/>
          <w:jc w:val="center"/>
        </w:trPr>
        <w:tc>
          <w:tcPr>
            <w:tcW w:w="380" w:type="pct"/>
            <w:tcMar>
              <w:left w:w="6" w:type="dxa"/>
              <w:right w:w="6" w:type="dxa"/>
            </w:tcMar>
            <w:vAlign w:val="center"/>
          </w:tcPr>
          <w:p w14:paraId="3F44A8EE" w14:textId="77777777" w:rsidR="00AC37BD" w:rsidRPr="001C21F5" w:rsidRDefault="00AC37BD" w:rsidP="00AC37BD">
            <w:pPr>
              <w:spacing w:line="240" w:lineRule="auto"/>
              <w:ind w:firstLine="0"/>
              <w:jc w:val="center"/>
              <w:rPr>
                <w:sz w:val="18"/>
                <w:szCs w:val="18"/>
              </w:rPr>
            </w:pPr>
            <w:r w:rsidRPr="001C21F5">
              <w:rPr>
                <w:sz w:val="18"/>
                <w:szCs w:val="18"/>
              </w:rPr>
              <w:t>0,8</w:t>
            </w:r>
          </w:p>
        </w:tc>
        <w:tc>
          <w:tcPr>
            <w:tcW w:w="217" w:type="pct"/>
            <w:tcMar>
              <w:left w:w="6" w:type="dxa"/>
              <w:right w:w="6" w:type="dxa"/>
            </w:tcMar>
            <w:vAlign w:val="center"/>
          </w:tcPr>
          <w:p w14:paraId="481177C5"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612C9B14"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0746384B"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2BEA498C"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56145175"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6485C7EC"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7B53A171" w14:textId="77777777" w:rsidR="00AC37BD" w:rsidRPr="001C21F5" w:rsidRDefault="00AC37BD" w:rsidP="00AC37BD">
            <w:pPr>
              <w:spacing w:line="240" w:lineRule="auto"/>
              <w:ind w:firstLine="0"/>
              <w:jc w:val="center"/>
              <w:rPr>
                <w:sz w:val="18"/>
                <w:szCs w:val="18"/>
              </w:rPr>
            </w:pPr>
            <w:r w:rsidRPr="001C21F5">
              <w:rPr>
                <w:sz w:val="18"/>
                <w:szCs w:val="18"/>
              </w:rPr>
              <w:t>2,5</w:t>
            </w:r>
          </w:p>
        </w:tc>
        <w:tc>
          <w:tcPr>
            <w:tcW w:w="297" w:type="pct"/>
            <w:tcMar>
              <w:left w:w="6" w:type="dxa"/>
              <w:right w:w="6" w:type="dxa"/>
            </w:tcMar>
            <w:vAlign w:val="center"/>
          </w:tcPr>
          <w:p w14:paraId="52655DCB" w14:textId="77777777" w:rsidR="00AC37BD" w:rsidRPr="001C21F5" w:rsidRDefault="00AC37BD" w:rsidP="00AC37BD">
            <w:pPr>
              <w:spacing w:line="240" w:lineRule="auto"/>
              <w:ind w:firstLine="0"/>
              <w:jc w:val="center"/>
              <w:rPr>
                <w:sz w:val="18"/>
                <w:szCs w:val="18"/>
              </w:rPr>
            </w:pPr>
            <w:r w:rsidRPr="001C21F5">
              <w:rPr>
                <w:sz w:val="18"/>
                <w:szCs w:val="18"/>
              </w:rPr>
              <w:t>362</w:t>
            </w:r>
          </w:p>
        </w:tc>
        <w:tc>
          <w:tcPr>
            <w:tcW w:w="217" w:type="pct"/>
            <w:tcMar>
              <w:left w:w="6" w:type="dxa"/>
              <w:right w:w="6" w:type="dxa"/>
            </w:tcMar>
            <w:vAlign w:val="center"/>
          </w:tcPr>
          <w:p w14:paraId="15CC0466" w14:textId="77777777" w:rsidR="00AC37BD" w:rsidRPr="001C21F5" w:rsidRDefault="00AC37BD" w:rsidP="00AC37BD">
            <w:pPr>
              <w:spacing w:line="240" w:lineRule="auto"/>
              <w:ind w:firstLine="0"/>
              <w:jc w:val="center"/>
              <w:rPr>
                <w:sz w:val="18"/>
                <w:szCs w:val="18"/>
              </w:rPr>
            </w:pPr>
            <w:r w:rsidRPr="001C21F5">
              <w:rPr>
                <w:sz w:val="18"/>
                <w:szCs w:val="18"/>
              </w:rPr>
              <w:t>1,6</w:t>
            </w:r>
          </w:p>
        </w:tc>
        <w:tc>
          <w:tcPr>
            <w:tcW w:w="297" w:type="pct"/>
            <w:tcMar>
              <w:left w:w="6" w:type="dxa"/>
              <w:right w:w="6" w:type="dxa"/>
            </w:tcMar>
            <w:vAlign w:val="center"/>
          </w:tcPr>
          <w:p w14:paraId="4ED173C0" w14:textId="77777777" w:rsidR="00AC37BD" w:rsidRPr="001C21F5" w:rsidRDefault="00AC37BD" w:rsidP="00AC37BD">
            <w:pPr>
              <w:spacing w:line="240" w:lineRule="auto"/>
              <w:ind w:firstLine="0"/>
              <w:jc w:val="center"/>
              <w:rPr>
                <w:sz w:val="18"/>
                <w:szCs w:val="18"/>
              </w:rPr>
            </w:pPr>
            <w:r w:rsidRPr="001C21F5">
              <w:rPr>
                <w:sz w:val="18"/>
                <w:szCs w:val="18"/>
              </w:rPr>
              <w:t>124</w:t>
            </w:r>
          </w:p>
        </w:tc>
        <w:tc>
          <w:tcPr>
            <w:tcW w:w="217" w:type="pct"/>
            <w:tcMar>
              <w:left w:w="6" w:type="dxa"/>
              <w:right w:w="6" w:type="dxa"/>
            </w:tcMar>
            <w:vAlign w:val="center"/>
          </w:tcPr>
          <w:p w14:paraId="54527D84" w14:textId="77777777" w:rsidR="00AC37BD" w:rsidRPr="001C21F5" w:rsidRDefault="00AC37BD" w:rsidP="00AC37BD">
            <w:pPr>
              <w:spacing w:line="240" w:lineRule="auto"/>
              <w:ind w:firstLine="0"/>
              <w:jc w:val="center"/>
              <w:rPr>
                <w:sz w:val="18"/>
                <w:szCs w:val="18"/>
              </w:rPr>
            </w:pPr>
            <w:r w:rsidRPr="001C21F5">
              <w:rPr>
                <w:sz w:val="18"/>
                <w:szCs w:val="18"/>
              </w:rPr>
              <w:t>1,0</w:t>
            </w:r>
          </w:p>
        </w:tc>
        <w:tc>
          <w:tcPr>
            <w:tcW w:w="297" w:type="pct"/>
            <w:tcMar>
              <w:left w:w="6" w:type="dxa"/>
              <w:right w:w="6" w:type="dxa"/>
            </w:tcMar>
            <w:vAlign w:val="center"/>
          </w:tcPr>
          <w:p w14:paraId="7BA618F3" w14:textId="77777777" w:rsidR="00AC37BD" w:rsidRPr="001C21F5" w:rsidRDefault="00AC37BD" w:rsidP="00AC37BD">
            <w:pPr>
              <w:spacing w:line="240" w:lineRule="auto"/>
              <w:ind w:firstLine="0"/>
              <w:jc w:val="center"/>
              <w:rPr>
                <w:sz w:val="18"/>
                <w:szCs w:val="18"/>
              </w:rPr>
            </w:pPr>
            <w:r w:rsidRPr="001C21F5">
              <w:rPr>
                <w:sz w:val="18"/>
                <w:szCs w:val="18"/>
              </w:rPr>
              <w:t>38</w:t>
            </w:r>
          </w:p>
        </w:tc>
        <w:tc>
          <w:tcPr>
            <w:tcW w:w="217" w:type="pct"/>
            <w:tcMar>
              <w:left w:w="6" w:type="dxa"/>
              <w:right w:w="6" w:type="dxa"/>
            </w:tcMar>
            <w:vAlign w:val="center"/>
          </w:tcPr>
          <w:p w14:paraId="2E1826FA" w14:textId="77777777" w:rsidR="00AC37BD" w:rsidRPr="001C21F5" w:rsidRDefault="00AC37BD" w:rsidP="00AC37BD">
            <w:pPr>
              <w:spacing w:line="240" w:lineRule="auto"/>
              <w:ind w:firstLine="0"/>
              <w:jc w:val="center"/>
              <w:rPr>
                <w:sz w:val="18"/>
                <w:szCs w:val="18"/>
              </w:rPr>
            </w:pPr>
            <w:r w:rsidRPr="001C21F5">
              <w:rPr>
                <w:sz w:val="18"/>
                <w:szCs w:val="18"/>
              </w:rPr>
              <w:t>0,7</w:t>
            </w:r>
          </w:p>
        </w:tc>
        <w:tc>
          <w:tcPr>
            <w:tcW w:w="297" w:type="pct"/>
            <w:tcMar>
              <w:left w:w="6" w:type="dxa"/>
              <w:right w:w="6" w:type="dxa"/>
            </w:tcMar>
            <w:vAlign w:val="center"/>
          </w:tcPr>
          <w:p w14:paraId="6F9C12AB" w14:textId="77777777" w:rsidR="00AC37BD" w:rsidRPr="001C21F5" w:rsidRDefault="00AC37BD" w:rsidP="00AC37BD">
            <w:pPr>
              <w:spacing w:line="240" w:lineRule="auto"/>
              <w:ind w:firstLine="0"/>
              <w:jc w:val="center"/>
              <w:rPr>
                <w:sz w:val="18"/>
                <w:szCs w:val="18"/>
              </w:rPr>
            </w:pPr>
            <w:r w:rsidRPr="001C21F5">
              <w:rPr>
                <w:sz w:val="18"/>
                <w:szCs w:val="18"/>
              </w:rPr>
              <w:t>15</w:t>
            </w:r>
          </w:p>
        </w:tc>
        <w:tc>
          <w:tcPr>
            <w:tcW w:w="217" w:type="pct"/>
            <w:tcMar>
              <w:left w:w="6" w:type="dxa"/>
              <w:right w:w="6" w:type="dxa"/>
            </w:tcMar>
            <w:vAlign w:val="center"/>
          </w:tcPr>
          <w:p w14:paraId="51851FC2" w14:textId="77777777" w:rsidR="00AC37BD" w:rsidRPr="001C21F5" w:rsidRDefault="00AC37BD" w:rsidP="00AC37BD">
            <w:pPr>
              <w:spacing w:line="240" w:lineRule="auto"/>
              <w:ind w:firstLine="0"/>
              <w:jc w:val="center"/>
              <w:rPr>
                <w:sz w:val="18"/>
                <w:szCs w:val="18"/>
              </w:rPr>
            </w:pPr>
            <w:r w:rsidRPr="001C21F5">
              <w:rPr>
                <w:sz w:val="18"/>
                <w:szCs w:val="18"/>
              </w:rPr>
              <w:t>0,4</w:t>
            </w:r>
          </w:p>
        </w:tc>
        <w:tc>
          <w:tcPr>
            <w:tcW w:w="297" w:type="pct"/>
            <w:tcBorders>
              <w:right w:val="single" w:sz="4" w:space="0" w:color="auto"/>
            </w:tcBorders>
            <w:tcMar>
              <w:left w:w="6" w:type="dxa"/>
              <w:right w:w="6" w:type="dxa"/>
            </w:tcMar>
            <w:vAlign w:val="center"/>
          </w:tcPr>
          <w:p w14:paraId="7B203635" w14:textId="77777777" w:rsidR="00AC37BD" w:rsidRPr="001C21F5" w:rsidRDefault="00AC37BD" w:rsidP="00AC37BD">
            <w:pPr>
              <w:spacing w:line="240" w:lineRule="auto"/>
              <w:ind w:firstLine="0"/>
              <w:jc w:val="center"/>
              <w:rPr>
                <w:sz w:val="18"/>
                <w:szCs w:val="18"/>
              </w:rPr>
            </w:pPr>
            <w:r w:rsidRPr="001C21F5">
              <w:rPr>
                <w:sz w:val="18"/>
                <w:szCs w:val="18"/>
              </w:rPr>
              <w:t>5</w:t>
            </w:r>
          </w:p>
        </w:tc>
        <w:tc>
          <w:tcPr>
            <w:tcW w:w="217" w:type="pct"/>
            <w:tcBorders>
              <w:left w:val="single" w:sz="4" w:space="0" w:color="auto"/>
              <w:right w:val="single" w:sz="4" w:space="0" w:color="auto"/>
            </w:tcBorders>
            <w:tcMar>
              <w:left w:w="6" w:type="dxa"/>
              <w:right w:w="6" w:type="dxa"/>
            </w:tcMar>
            <w:vAlign w:val="center"/>
          </w:tcPr>
          <w:p w14:paraId="1DCC7C34" w14:textId="77777777" w:rsidR="00AC37BD" w:rsidRPr="001C21F5" w:rsidRDefault="00AC37BD" w:rsidP="00AC37BD">
            <w:pPr>
              <w:spacing w:line="240" w:lineRule="auto"/>
              <w:ind w:firstLine="0"/>
              <w:jc w:val="center"/>
              <w:rPr>
                <w:sz w:val="18"/>
                <w:szCs w:val="18"/>
              </w:rPr>
            </w:pPr>
            <w:r w:rsidRPr="001C21F5">
              <w:rPr>
                <w:sz w:val="18"/>
                <w:szCs w:val="18"/>
              </w:rPr>
              <w:t>0,3</w:t>
            </w:r>
          </w:p>
        </w:tc>
        <w:tc>
          <w:tcPr>
            <w:tcW w:w="292" w:type="pct"/>
            <w:tcBorders>
              <w:left w:val="single" w:sz="4" w:space="0" w:color="auto"/>
            </w:tcBorders>
            <w:tcMar>
              <w:left w:w="6" w:type="dxa"/>
              <w:right w:w="6" w:type="dxa"/>
            </w:tcMar>
            <w:vAlign w:val="center"/>
          </w:tcPr>
          <w:p w14:paraId="48C58E90" w14:textId="77777777" w:rsidR="00AC37BD" w:rsidRPr="001C21F5" w:rsidRDefault="00AC37BD" w:rsidP="00AC37BD">
            <w:pPr>
              <w:spacing w:line="240" w:lineRule="auto"/>
              <w:ind w:firstLine="0"/>
              <w:jc w:val="center"/>
              <w:rPr>
                <w:sz w:val="18"/>
                <w:szCs w:val="18"/>
              </w:rPr>
            </w:pPr>
            <w:r w:rsidRPr="001C21F5">
              <w:rPr>
                <w:sz w:val="18"/>
                <w:szCs w:val="18"/>
              </w:rPr>
              <w:t>2</w:t>
            </w:r>
          </w:p>
        </w:tc>
      </w:tr>
      <w:tr w:rsidR="00AC37BD" w:rsidRPr="001C21F5" w14:paraId="7C4344CB" w14:textId="77777777" w:rsidTr="007E6910">
        <w:trPr>
          <w:trHeight w:val="60"/>
          <w:jc w:val="center"/>
        </w:trPr>
        <w:tc>
          <w:tcPr>
            <w:tcW w:w="380" w:type="pct"/>
            <w:tcMar>
              <w:left w:w="6" w:type="dxa"/>
              <w:right w:w="6" w:type="dxa"/>
            </w:tcMar>
            <w:vAlign w:val="center"/>
          </w:tcPr>
          <w:p w14:paraId="019EC08F" w14:textId="77777777" w:rsidR="00AC37BD" w:rsidRPr="001C21F5" w:rsidRDefault="00AC37BD" w:rsidP="00AC37BD">
            <w:pPr>
              <w:spacing w:line="240" w:lineRule="auto"/>
              <w:ind w:firstLine="0"/>
              <w:jc w:val="center"/>
              <w:rPr>
                <w:sz w:val="18"/>
                <w:szCs w:val="18"/>
              </w:rPr>
            </w:pPr>
            <w:r w:rsidRPr="001C21F5">
              <w:rPr>
                <w:sz w:val="18"/>
                <w:szCs w:val="18"/>
              </w:rPr>
              <w:t>0,9</w:t>
            </w:r>
          </w:p>
        </w:tc>
        <w:tc>
          <w:tcPr>
            <w:tcW w:w="217" w:type="pct"/>
            <w:tcMar>
              <w:left w:w="6" w:type="dxa"/>
              <w:right w:w="6" w:type="dxa"/>
            </w:tcMar>
            <w:vAlign w:val="center"/>
          </w:tcPr>
          <w:p w14:paraId="424DEACB"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4235341B"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0E1CC442"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00A1C04B"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585AA615"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28A24D3F"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757A321D" w14:textId="77777777" w:rsidR="00AC37BD" w:rsidRPr="001C21F5" w:rsidRDefault="00AC37BD" w:rsidP="00AC37BD">
            <w:pPr>
              <w:spacing w:line="240" w:lineRule="auto"/>
              <w:ind w:firstLine="0"/>
              <w:jc w:val="center"/>
              <w:rPr>
                <w:sz w:val="18"/>
                <w:szCs w:val="18"/>
              </w:rPr>
            </w:pPr>
            <w:r w:rsidRPr="001C21F5">
              <w:rPr>
                <w:sz w:val="18"/>
                <w:szCs w:val="18"/>
              </w:rPr>
              <w:t>2,9</w:t>
            </w:r>
          </w:p>
        </w:tc>
        <w:tc>
          <w:tcPr>
            <w:tcW w:w="297" w:type="pct"/>
            <w:tcMar>
              <w:left w:w="6" w:type="dxa"/>
              <w:right w:w="6" w:type="dxa"/>
            </w:tcMar>
            <w:vAlign w:val="center"/>
          </w:tcPr>
          <w:p w14:paraId="6BE186A2" w14:textId="77777777" w:rsidR="00AC37BD" w:rsidRPr="001C21F5" w:rsidRDefault="00AC37BD" w:rsidP="00AC37BD">
            <w:pPr>
              <w:spacing w:line="240" w:lineRule="auto"/>
              <w:ind w:firstLine="0"/>
              <w:jc w:val="center"/>
              <w:rPr>
                <w:sz w:val="18"/>
                <w:szCs w:val="18"/>
              </w:rPr>
            </w:pPr>
            <w:r w:rsidRPr="001C21F5">
              <w:rPr>
                <w:sz w:val="18"/>
                <w:szCs w:val="18"/>
              </w:rPr>
              <w:t>446</w:t>
            </w:r>
          </w:p>
        </w:tc>
        <w:tc>
          <w:tcPr>
            <w:tcW w:w="217" w:type="pct"/>
            <w:tcMar>
              <w:left w:w="6" w:type="dxa"/>
              <w:right w:w="6" w:type="dxa"/>
            </w:tcMar>
            <w:vAlign w:val="center"/>
          </w:tcPr>
          <w:p w14:paraId="45F6D7AF" w14:textId="77777777" w:rsidR="00AC37BD" w:rsidRPr="001C21F5" w:rsidRDefault="00AC37BD" w:rsidP="00AC37BD">
            <w:pPr>
              <w:spacing w:line="240" w:lineRule="auto"/>
              <w:ind w:firstLine="0"/>
              <w:jc w:val="center"/>
              <w:rPr>
                <w:sz w:val="18"/>
                <w:szCs w:val="18"/>
              </w:rPr>
            </w:pPr>
            <w:r w:rsidRPr="001C21F5">
              <w:rPr>
                <w:sz w:val="18"/>
                <w:szCs w:val="18"/>
              </w:rPr>
              <w:t>1,8</w:t>
            </w:r>
          </w:p>
        </w:tc>
        <w:tc>
          <w:tcPr>
            <w:tcW w:w="297" w:type="pct"/>
            <w:tcMar>
              <w:left w:w="6" w:type="dxa"/>
              <w:right w:w="6" w:type="dxa"/>
            </w:tcMar>
            <w:vAlign w:val="center"/>
          </w:tcPr>
          <w:p w14:paraId="29BD1E88" w14:textId="77777777" w:rsidR="00AC37BD" w:rsidRPr="001C21F5" w:rsidRDefault="00AC37BD" w:rsidP="00AC37BD">
            <w:pPr>
              <w:spacing w:line="240" w:lineRule="auto"/>
              <w:ind w:firstLine="0"/>
              <w:jc w:val="center"/>
              <w:rPr>
                <w:sz w:val="18"/>
                <w:szCs w:val="18"/>
              </w:rPr>
            </w:pPr>
            <w:r w:rsidRPr="001C21F5">
              <w:rPr>
                <w:sz w:val="18"/>
                <w:szCs w:val="18"/>
              </w:rPr>
              <w:t>153</w:t>
            </w:r>
          </w:p>
        </w:tc>
        <w:tc>
          <w:tcPr>
            <w:tcW w:w="217" w:type="pct"/>
            <w:tcMar>
              <w:left w:w="6" w:type="dxa"/>
              <w:right w:w="6" w:type="dxa"/>
            </w:tcMar>
            <w:vAlign w:val="center"/>
          </w:tcPr>
          <w:p w14:paraId="57490598"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27688F48"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714D88AE"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46817F02"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70F25D0B" w14:textId="77777777" w:rsidR="00AC37BD" w:rsidRPr="001C21F5" w:rsidRDefault="00AC37BD" w:rsidP="00AC37BD">
            <w:pPr>
              <w:spacing w:line="240" w:lineRule="auto"/>
              <w:ind w:firstLine="0"/>
              <w:jc w:val="center"/>
              <w:rPr>
                <w:sz w:val="18"/>
                <w:szCs w:val="18"/>
              </w:rPr>
            </w:pPr>
          </w:p>
        </w:tc>
        <w:tc>
          <w:tcPr>
            <w:tcW w:w="297" w:type="pct"/>
            <w:tcBorders>
              <w:right w:val="single" w:sz="4" w:space="0" w:color="auto"/>
            </w:tcBorders>
            <w:tcMar>
              <w:left w:w="6" w:type="dxa"/>
              <w:right w:w="6" w:type="dxa"/>
            </w:tcMar>
            <w:vAlign w:val="center"/>
          </w:tcPr>
          <w:p w14:paraId="1CE86FBA" w14:textId="77777777" w:rsidR="00AC37BD" w:rsidRPr="001C21F5" w:rsidRDefault="00AC37BD" w:rsidP="00AC37BD">
            <w:pPr>
              <w:spacing w:line="240" w:lineRule="auto"/>
              <w:ind w:firstLine="0"/>
              <w:jc w:val="center"/>
              <w:rPr>
                <w:sz w:val="18"/>
                <w:szCs w:val="18"/>
              </w:rPr>
            </w:pPr>
          </w:p>
        </w:tc>
        <w:tc>
          <w:tcPr>
            <w:tcW w:w="217" w:type="pct"/>
            <w:tcBorders>
              <w:left w:val="single" w:sz="4" w:space="0" w:color="auto"/>
              <w:right w:val="single" w:sz="4" w:space="0" w:color="auto"/>
            </w:tcBorders>
            <w:tcMar>
              <w:left w:w="6" w:type="dxa"/>
              <w:right w:w="6" w:type="dxa"/>
            </w:tcMar>
            <w:vAlign w:val="center"/>
          </w:tcPr>
          <w:p w14:paraId="1C12E872" w14:textId="77777777" w:rsidR="00AC37BD" w:rsidRPr="001C21F5" w:rsidRDefault="00AC37BD" w:rsidP="00AC37BD">
            <w:pPr>
              <w:spacing w:line="240" w:lineRule="auto"/>
              <w:ind w:firstLine="0"/>
              <w:jc w:val="center"/>
              <w:rPr>
                <w:sz w:val="18"/>
                <w:szCs w:val="18"/>
              </w:rPr>
            </w:pPr>
          </w:p>
        </w:tc>
        <w:tc>
          <w:tcPr>
            <w:tcW w:w="292" w:type="pct"/>
            <w:tcBorders>
              <w:left w:val="single" w:sz="4" w:space="0" w:color="auto"/>
            </w:tcBorders>
            <w:tcMar>
              <w:left w:w="6" w:type="dxa"/>
              <w:right w:w="6" w:type="dxa"/>
            </w:tcMar>
            <w:vAlign w:val="center"/>
          </w:tcPr>
          <w:p w14:paraId="1C6C27E5" w14:textId="77777777" w:rsidR="00AC37BD" w:rsidRPr="001C21F5" w:rsidRDefault="00AC37BD" w:rsidP="00AC37BD">
            <w:pPr>
              <w:spacing w:line="240" w:lineRule="auto"/>
              <w:ind w:firstLine="0"/>
              <w:jc w:val="center"/>
              <w:rPr>
                <w:sz w:val="18"/>
                <w:szCs w:val="18"/>
              </w:rPr>
            </w:pPr>
          </w:p>
        </w:tc>
      </w:tr>
      <w:tr w:rsidR="00AC37BD" w:rsidRPr="001C21F5" w14:paraId="6BC98DB8" w14:textId="77777777" w:rsidTr="007E6910">
        <w:trPr>
          <w:trHeight w:val="60"/>
          <w:jc w:val="center"/>
        </w:trPr>
        <w:tc>
          <w:tcPr>
            <w:tcW w:w="380" w:type="pct"/>
            <w:tcMar>
              <w:left w:w="6" w:type="dxa"/>
              <w:right w:w="6" w:type="dxa"/>
            </w:tcMar>
            <w:vAlign w:val="center"/>
          </w:tcPr>
          <w:p w14:paraId="3BB32053" w14:textId="77777777" w:rsidR="00AC37BD" w:rsidRPr="001C21F5" w:rsidRDefault="00AC37BD" w:rsidP="00AC37BD">
            <w:pPr>
              <w:spacing w:line="240" w:lineRule="auto"/>
              <w:ind w:firstLine="0"/>
              <w:jc w:val="center"/>
              <w:rPr>
                <w:sz w:val="18"/>
                <w:szCs w:val="18"/>
              </w:rPr>
            </w:pPr>
            <w:r w:rsidRPr="001C21F5">
              <w:rPr>
                <w:sz w:val="18"/>
                <w:szCs w:val="18"/>
              </w:rPr>
              <w:t>1</w:t>
            </w:r>
          </w:p>
        </w:tc>
        <w:tc>
          <w:tcPr>
            <w:tcW w:w="217" w:type="pct"/>
            <w:tcMar>
              <w:left w:w="6" w:type="dxa"/>
              <w:right w:w="6" w:type="dxa"/>
            </w:tcMar>
            <w:vAlign w:val="center"/>
          </w:tcPr>
          <w:p w14:paraId="61EBDE4D"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30BC1B1F"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3B69445C"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50705DEE"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01D04B81"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2EED57C0"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624C29F5"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1EF2783E"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56FBAD00" w14:textId="77777777" w:rsidR="00AC37BD" w:rsidRPr="001C21F5" w:rsidRDefault="00AC37BD" w:rsidP="00AC37BD">
            <w:pPr>
              <w:spacing w:line="240" w:lineRule="auto"/>
              <w:ind w:firstLine="0"/>
              <w:jc w:val="center"/>
              <w:rPr>
                <w:sz w:val="18"/>
                <w:szCs w:val="18"/>
              </w:rPr>
            </w:pPr>
            <w:r w:rsidRPr="001C21F5">
              <w:rPr>
                <w:sz w:val="18"/>
                <w:szCs w:val="18"/>
              </w:rPr>
              <w:t>2,0</w:t>
            </w:r>
          </w:p>
        </w:tc>
        <w:tc>
          <w:tcPr>
            <w:tcW w:w="297" w:type="pct"/>
            <w:tcMar>
              <w:left w:w="6" w:type="dxa"/>
              <w:right w:w="6" w:type="dxa"/>
            </w:tcMar>
            <w:vAlign w:val="center"/>
          </w:tcPr>
          <w:p w14:paraId="1028C7F9" w14:textId="77777777" w:rsidR="00AC37BD" w:rsidRPr="001C21F5" w:rsidRDefault="00AC37BD" w:rsidP="00AC37BD">
            <w:pPr>
              <w:spacing w:line="240" w:lineRule="auto"/>
              <w:ind w:firstLine="0"/>
              <w:jc w:val="center"/>
              <w:rPr>
                <w:sz w:val="18"/>
                <w:szCs w:val="18"/>
              </w:rPr>
            </w:pPr>
            <w:r w:rsidRPr="001C21F5">
              <w:rPr>
                <w:sz w:val="18"/>
                <w:szCs w:val="18"/>
              </w:rPr>
              <w:t>185</w:t>
            </w:r>
          </w:p>
        </w:tc>
        <w:tc>
          <w:tcPr>
            <w:tcW w:w="217" w:type="pct"/>
            <w:tcMar>
              <w:left w:w="6" w:type="dxa"/>
              <w:right w:w="6" w:type="dxa"/>
            </w:tcMar>
            <w:vAlign w:val="center"/>
          </w:tcPr>
          <w:p w14:paraId="078C4F50" w14:textId="77777777" w:rsidR="00AC37BD" w:rsidRPr="001C21F5" w:rsidRDefault="00AC37BD" w:rsidP="00AC37BD">
            <w:pPr>
              <w:spacing w:line="240" w:lineRule="auto"/>
              <w:ind w:firstLine="0"/>
              <w:jc w:val="center"/>
              <w:rPr>
                <w:sz w:val="18"/>
                <w:szCs w:val="18"/>
              </w:rPr>
            </w:pPr>
            <w:r w:rsidRPr="001C21F5">
              <w:rPr>
                <w:sz w:val="18"/>
                <w:szCs w:val="18"/>
              </w:rPr>
              <w:t>1,2</w:t>
            </w:r>
          </w:p>
        </w:tc>
        <w:tc>
          <w:tcPr>
            <w:tcW w:w="297" w:type="pct"/>
            <w:tcMar>
              <w:left w:w="6" w:type="dxa"/>
              <w:right w:w="6" w:type="dxa"/>
            </w:tcMar>
            <w:vAlign w:val="center"/>
          </w:tcPr>
          <w:p w14:paraId="2CCB57DA" w14:textId="77777777" w:rsidR="00AC37BD" w:rsidRPr="001C21F5" w:rsidRDefault="00AC37BD" w:rsidP="00AC37BD">
            <w:pPr>
              <w:spacing w:line="240" w:lineRule="auto"/>
              <w:ind w:firstLine="0"/>
              <w:jc w:val="center"/>
              <w:rPr>
                <w:sz w:val="18"/>
                <w:szCs w:val="18"/>
              </w:rPr>
            </w:pPr>
            <w:r w:rsidRPr="001C21F5">
              <w:rPr>
                <w:sz w:val="18"/>
                <w:szCs w:val="18"/>
              </w:rPr>
              <w:t>57</w:t>
            </w:r>
          </w:p>
        </w:tc>
        <w:tc>
          <w:tcPr>
            <w:tcW w:w="217" w:type="pct"/>
            <w:tcMar>
              <w:left w:w="6" w:type="dxa"/>
              <w:right w:w="6" w:type="dxa"/>
            </w:tcMar>
            <w:vAlign w:val="center"/>
          </w:tcPr>
          <w:p w14:paraId="0FF60AFC" w14:textId="77777777" w:rsidR="00AC37BD" w:rsidRPr="001C21F5" w:rsidRDefault="00AC37BD" w:rsidP="00AC37BD">
            <w:pPr>
              <w:spacing w:line="240" w:lineRule="auto"/>
              <w:ind w:firstLine="0"/>
              <w:jc w:val="center"/>
              <w:rPr>
                <w:sz w:val="18"/>
                <w:szCs w:val="18"/>
              </w:rPr>
            </w:pPr>
            <w:r w:rsidRPr="001C21F5">
              <w:rPr>
                <w:sz w:val="18"/>
                <w:szCs w:val="18"/>
              </w:rPr>
              <w:t>0,8</w:t>
            </w:r>
          </w:p>
        </w:tc>
        <w:tc>
          <w:tcPr>
            <w:tcW w:w="297" w:type="pct"/>
            <w:tcMar>
              <w:left w:w="6" w:type="dxa"/>
              <w:right w:w="6" w:type="dxa"/>
            </w:tcMar>
            <w:vAlign w:val="center"/>
          </w:tcPr>
          <w:p w14:paraId="6D100F48" w14:textId="77777777" w:rsidR="00AC37BD" w:rsidRPr="001C21F5" w:rsidRDefault="00AC37BD" w:rsidP="00AC37BD">
            <w:pPr>
              <w:spacing w:line="240" w:lineRule="auto"/>
              <w:ind w:firstLine="0"/>
              <w:jc w:val="center"/>
              <w:rPr>
                <w:sz w:val="18"/>
                <w:szCs w:val="18"/>
              </w:rPr>
            </w:pPr>
            <w:r w:rsidRPr="001C21F5">
              <w:rPr>
                <w:sz w:val="18"/>
                <w:szCs w:val="18"/>
              </w:rPr>
              <w:t>22</w:t>
            </w:r>
          </w:p>
        </w:tc>
        <w:tc>
          <w:tcPr>
            <w:tcW w:w="217" w:type="pct"/>
            <w:tcMar>
              <w:left w:w="6" w:type="dxa"/>
              <w:right w:w="6" w:type="dxa"/>
            </w:tcMar>
            <w:vAlign w:val="center"/>
          </w:tcPr>
          <w:p w14:paraId="1C271DAB" w14:textId="77777777" w:rsidR="00AC37BD" w:rsidRPr="001C21F5" w:rsidRDefault="00AC37BD" w:rsidP="00AC37BD">
            <w:pPr>
              <w:spacing w:line="240" w:lineRule="auto"/>
              <w:ind w:firstLine="0"/>
              <w:jc w:val="center"/>
              <w:rPr>
                <w:sz w:val="18"/>
                <w:szCs w:val="18"/>
              </w:rPr>
            </w:pPr>
            <w:r w:rsidRPr="001C21F5">
              <w:rPr>
                <w:sz w:val="18"/>
                <w:szCs w:val="18"/>
              </w:rPr>
              <w:t>0,5</w:t>
            </w:r>
          </w:p>
        </w:tc>
        <w:tc>
          <w:tcPr>
            <w:tcW w:w="297" w:type="pct"/>
            <w:tcBorders>
              <w:right w:val="single" w:sz="4" w:space="0" w:color="auto"/>
            </w:tcBorders>
            <w:tcMar>
              <w:left w:w="6" w:type="dxa"/>
              <w:right w:w="6" w:type="dxa"/>
            </w:tcMar>
            <w:vAlign w:val="center"/>
          </w:tcPr>
          <w:p w14:paraId="23A9DACD" w14:textId="77777777" w:rsidR="00AC37BD" w:rsidRPr="001C21F5" w:rsidRDefault="00AC37BD" w:rsidP="00AC37BD">
            <w:pPr>
              <w:spacing w:line="240" w:lineRule="auto"/>
              <w:ind w:firstLine="0"/>
              <w:jc w:val="center"/>
              <w:rPr>
                <w:sz w:val="18"/>
                <w:szCs w:val="18"/>
              </w:rPr>
            </w:pPr>
            <w:r w:rsidRPr="001C21F5">
              <w:rPr>
                <w:sz w:val="18"/>
                <w:szCs w:val="18"/>
              </w:rPr>
              <w:t>7</w:t>
            </w:r>
          </w:p>
        </w:tc>
        <w:tc>
          <w:tcPr>
            <w:tcW w:w="217" w:type="pct"/>
            <w:tcBorders>
              <w:left w:val="single" w:sz="4" w:space="0" w:color="auto"/>
              <w:right w:val="single" w:sz="4" w:space="0" w:color="auto"/>
            </w:tcBorders>
            <w:tcMar>
              <w:left w:w="6" w:type="dxa"/>
              <w:right w:w="6" w:type="dxa"/>
            </w:tcMar>
            <w:vAlign w:val="center"/>
          </w:tcPr>
          <w:p w14:paraId="463BAE5C" w14:textId="77777777" w:rsidR="00AC37BD" w:rsidRPr="001C21F5" w:rsidRDefault="00AC37BD" w:rsidP="00AC37BD">
            <w:pPr>
              <w:spacing w:line="240" w:lineRule="auto"/>
              <w:ind w:firstLine="0"/>
              <w:jc w:val="center"/>
              <w:rPr>
                <w:sz w:val="18"/>
                <w:szCs w:val="18"/>
              </w:rPr>
            </w:pPr>
            <w:r w:rsidRPr="001C21F5">
              <w:rPr>
                <w:sz w:val="18"/>
                <w:szCs w:val="18"/>
              </w:rPr>
              <w:t>0,4</w:t>
            </w:r>
          </w:p>
        </w:tc>
        <w:tc>
          <w:tcPr>
            <w:tcW w:w="292" w:type="pct"/>
            <w:tcBorders>
              <w:left w:val="single" w:sz="4" w:space="0" w:color="auto"/>
            </w:tcBorders>
            <w:tcMar>
              <w:left w:w="6" w:type="dxa"/>
              <w:right w:w="6" w:type="dxa"/>
            </w:tcMar>
            <w:vAlign w:val="center"/>
          </w:tcPr>
          <w:p w14:paraId="7A9CC8A0" w14:textId="77777777" w:rsidR="00AC37BD" w:rsidRPr="001C21F5" w:rsidRDefault="00AC37BD" w:rsidP="00AC37BD">
            <w:pPr>
              <w:spacing w:line="240" w:lineRule="auto"/>
              <w:ind w:firstLine="0"/>
              <w:jc w:val="center"/>
              <w:rPr>
                <w:sz w:val="18"/>
                <w:szCs w:val="18"/>
              </w:rPr>
            </w:pPr>
            <w:r w:rsidRPr="001C21F5">
              <w:rPr>
                <w:sz w:val="18"/>
                <w:szCs w:val="18"/>
              </w:rPr>
              <w:t>3</w:t>
            </w:r>
          </w:p>
        </w:tc>
      </w:tr>
      <w:tr w:rsidR="00AC37BD" w:rsidRPr="001C21F5" w14:paraId="16275276" w14:textId="77777777" w:rsidTr="007E6910">
        <w:trPr>
          <w:trHeight w:val="60"/>
          <w:jc w:val="center"/>
        </w:trPr>
        <w:tc>
          <w:tcPr>
            <w:tcW w:w="380" w:type="pct"/>
            <w:tcMar>
              <w:left w:w="6" w:type="dxa"/>
              <w:right w:w="6" w:type="dxa"/>
            </w:tcMar>
            <w:vAlign w:val="center"/>
          </w:tcPr>
          <w:p w14:paraId="2E4EC5C1" w14:textId="77777777" w:rsidR="00AC37BD" w:rsidRPr="001C21F5" w:rsidRDefault="00AC37BD" w:rsidP="00AC37BD">
            <w:pPr>
              <w:spacing w:line="240" w:lineRule="auto"/>
              <w:ind w:firstLine="0"/>
              <w:jc w:val="center"/>
              <w:rPr>
                <w:sz w:val="18"/>
                <w:szCs w:val="18"/>
              </w:rPr>
            </w:pPr>
            <w:r w:rsidRPr="001C21F5">
              <w:rPr>
                <w:sz w:val="18"/>
                <w:szCs w:val="18"/>
              </w:rPr>
              <w:t>1,2</w:t>
            </w:r>
          </w:p>
        </w:tc>
        <w:tc>
          <w:tcPr>
            <w:tcW w:w="217" w:type="pct"/>
            <w:tcMar>
              <w:left w:w="6" w:type="dxa"/>
              <w:right w:w="6" w:type="dxa"/>
            </w:tcMar>
            <w:vAlign w:val="center"/>
          </w:tcPr>
          <w:p w14:paraId="1F0544F9"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2833BF5A"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6440B0B1"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20C75DB4"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1B628F58"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2F21EB5A" w14:textId="77777777"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434EA101" w14:textId="77777777" w:rsidR="00AC37BD" w:rsidRPr="001C21F5" w:rsidRDefault="00AC37BD" w:rsidP="00AC37BD">
            <w:pPr>
              <w:spacing w:line="240" w:lineRule="auto"/>
              <w:ind w:firstLine="0"/>
              <w:jc w:val="center"/>
              <w:rPr>
                <w:sz w:val="18"/>
                <w:szCs w:val="18"/>
              </w:rPr>
            </w:pPr>
          </w:p>
        </w:tc>
        <w:tc>
          <w:tcPr>
            <w:tcW w:w="297" w:type="pct"/>
            <w:tcMar>
              <w:left w:w="6" w:type="dxa"/>
              <w:right w:w="6" w:type="dxa"/>
            </w:tcMar>
            <w:vAlign w:val="center"/>
          </w:tcPr>
          <w:p w14:paraId="3A837DE1" w14:textId="0C9E3998" w:rsidR="00AC37BD" w:rsidRPr="001C21F5" w:rsidRDefault="00AC37BD" w:rsidP="00AC37BD">
            <w:pPr>
              <w:spacing w:line="240" w:lineRule="auto"/>
              <w:ind w:firstLine="0"/>
              <w:jc w:val="center"/>
              <w:rPr>
                <w:sz w:val="18"/>
                <w:szCs w:val="18"/>
              </w:rPr>
            </w:pPr>
          </w:p>
        </w:tc>
        <w:tc>
          <w:tcPr>
            <w:tcW w:w="217" w:type="pct"/>
            <w:tcMar>
              <w:left w:w="6" w:type="dxa"/>
              <w:right w:w="6" w:type="dxa"/>
            </w:tcMar>
            <w:vAlign w:val="center"/>
          </w:tcPr>
          <w:p w14:paraId="6180E466" w14:textId="77777777" w:rsidR="00AC37BD" w:rsidRPr="001C21F5" w:rsidRDefault="00AC37BD" w:rsidP="00AC37BD">
            <w:pPr>
              <w:spacing w:line="240" w:lineRule="auto"/>
              <w:ind w:firstLine="0"/>
              <w:jc w:val="center"/>
              <w:rPr>
                <w:sz w:val="18"/>
                <w:szCs w:val="18"/>
              </w:rPr>
            </w:pPr>
            <w:r w:rsidRPr="001C21F5">
              <w:rPr>
                <w:sz w:val="18"/>
                <w:szCs w:val="18"/>
              </w:rPr>
              <w:t>2,4</w:t>
            </w:r>
          </w:p>
        </w:tc>
        <w:tc>
          <w:tcPr>
            <w:tcW w:w="297" w:type="pct"/>
            <w:tcMar>
              <w:left w:w="6" w:type="dxa"/>
              <w:right w:w="6" w:type="dxa"/>
            </w:tcMar>
            <w:vAlign w:val="center"/>
          </w:tcPr>
          <w:p w14:paraId="28C6F7B8" w14:textId="77777777" w:rsidR="00AC37BD" w:rsidRPr="001C21F5" w:rsidRDefault="00AC37BD" w:rsidP="00AC37BD">
            <w:pPr>
              <w:spacing w:line="240" w:lineRule="auto"/>
              <w:ind w:firstLine="0"/>
              <w:jc w:val="center"/>
              <w:rPr>
                <w:sz w:val="18"/>
                <w:szCs w:val="18"/>
              </w:rPr>
            </w:pPr>
            <w:r w:rsidRPr="001C21F5">
              <w:rPr>
                <w:sz w:val="18"/>
                <w:szCs w:val="18"/>
              </w:rPr>
              <w:t>256</w:t>
            </w:r>
          </w:p>
        </w:tc>
        <w:tc>
          <w:tcPr>
            <w:tcW w:w="217" w:type="pct"/>
            <w:tcMar>
              <w:left w:w="6" w:type="dxa"/>
              <w:right w:w="6" w:type="dxa"/>
            </w:tcMar>
            <w:vAlign w:val="center"/>
          </w:tcPr>
          <w:p w14:paraId="741A1F70" w14:textId="77777777" w:rsidR="00AC37BD" w:rsidRPr="001C21F5" w:rsidRDefault="00AC37BD" w:rsidP="00AC37BD">
            <w:pPr>
              <w:spacing w:line="240" w:lineRule="auto"/>
              <w:ind w:firstLine="0"/>
              <w:jc w:val="center"/>
              <w:rPr>
                <w:sz w:val="18"/>
                <w:szCs w:val="18"/>
              </w:rPr>
            </w:pPr>
            <w:r w:rsidRPr="001C21F5">
              <w:rPr>
                <w:sz w:val="18"/>
                <w:szCs w:val="18"/>
              </w:rPr>
              <w:t>1,5</w:t>
            </w:r>
          </w:p>
        </w:tc>
        <w:tc>
          <w:tcPr>
            <w:tcW w:w="297" w:type="pct"/>
            <w:tcMar>
              <w:left w:w="6" w:type="dxa"/>
              <w:right w:w="6" w:type="dxa"/>
            </w:tcMar>
            <w:vAlign w:val="center"/>
          </w:tcPr>
          <w:p w14:paraId="29350479" w14:textId="77777777" w:rsidR="00AC37BD" w:rsidRPr="001C21F5" w:rsidRDefault="00AC37BD" w:rsidP="00AC37BD">
            <w:pPr>
              <w:spacing w:line="240" w:lineRule="auto"/>
              <w:ind w:firstLine="0"/>
              <w:jc w:val="center"/>
              <w:rPr>
                <w:sz w:val="18"/>
                <w:szCs w:val="18"/>
              </w:rPr>
            </w:pPr>
            <w:r w:rsidRPr="001C21F5">
              <w:rPr>
                <w:sz w:val="18"/>
                <w:szCs w:val="18"/>
              </w:rPr>
              <w:t>78</w:t>
            </w:r>
          </w:p>
        </w:tc>
        <w:tc>
          <w:tcPr>
            <w:tcW w:w="217" w:type="pct"/>
            <w:tcMar>
              <w:left w:w="6" w:type="dxa"/>
              <w:right w:w="6" w:type="dxa"/>
            </w:tcMar>
            <w:vAlign w:val="center"/>
          </w:tcPr>
          <w:p w14:paraId="71F9684D" w14:textId="77777777" w:rsidR="00AC37BD" w:rsidRPr="001C21F5" w:rsidRDefault="00AC37BD" w:rsidP="00AC37BD">
            <w:pPr>
              <w:spacing w:line="240" w:lineRule="auto"/>
              <w:ind w:firstLine="0"/>
              <w:jc w:val="center"/>
              <w:rPr>
                <w:sz w:val="18"/>
                <w:szCs w:val="18"/>
              </w:rPr>
            </w:pPr>
            <w:r w:rsidRPr="001C21F5">
              <w:rPr>
                <w:sz w:val="18"/>
                <w:szCs w:val="18"/>
              </w:rPr>
              <w:t>1,0</w:t>
            </w:r>
          </w:p>
        </w:tc>
        <w:tc>
          <w:tcPr>
            <w:tcW w:w="297" w:type="pct"/>
            <w:tcMar>
              <w:left w:w="6" w:type="dxa"/>
              <w:right w:w="6" w:type="dxa"/>
            </w:tcMar>
            <w:vAlign w:val="center"/>
          </w:tcPr>
          <w:p w14:paraId="082343B8" w14:textId="77777777" w:rsidR="00AC37BD" w:rsidRPr="001C21F5" w:rsidRDefault="00AC37BD" w:rsidP="00AC37BD">
            <w:pPr>
              <w:spacing w:line="240" w:lineRule="auto"/>
              <w:ind w:firstLine="0"/>
              <w:jc w:val="center"/>
              <w:rPr>
                <w:sz w:val="18"/>
                <w:szCs w:val="18"/>
              </w:rPr>
            </w:pPr>
            <w:r w:rsidRPr="001C21F5">
              <w:rPr>
                <w:sz w:val="18"/>
                <w:szCs w:val="18"/>
              </w:rPr>
              <w:t>31</w:t>
            </w:r>
          </w:p>
        </w:tc>
        <w:tc>
          <w:tcPr>
            <w:tcW w:w="217" w:type="pct"/>
            <w:tcMar>
              <w:left w:w="6" w:type="dxa"/>
              <w:right w:w="6" w:type="dxa"/>
            </w:tcMar>
            <w:vAlign w:val="center"/>
          </w:tcPr>
          <w:p w14:paraId="4BE99321" w14:textId="77777777" w:rsidR="00AC37BD" w:rsidRPr="001C21F5" w:rsidRDefault="00AC37BD" w:rsidP="00AC37BD">
            <w:pPr>
              <w:spacing w:line="240" w:lineRule="auto"/>
              <w:ind w:firstLine="0"/>
              <w:jc w:val="center"/>
              <w:rPr>
                <w:sz w:val="18"/>
                <w:szCs w:val="18"/>
              </w:rPr>
            </w:pPr>
            <w:r w:rsidRPr="001C21F5">
              <w:rPr>
                <w:sz w:val="18"/>
                <w:szCs w:val="18"/>
              </w:rPr>
              <w:t>0,6</w:t>
            </w:r>
          </w:p>
        </w:tc>
        <w:tc>
          <w:tcPr>
            <w:tcW w:w="297" w:type="pct"/>
            <w:tcBorders>
              <w:right w:val="single" w:sz="4" w:space="0" w:color="auto"/>
            </w:tcBorders>
            <w:tcMar>
              <w:left w:w="6" w:type="dxa"/>
              <w:right w:w="6" w:type="dxa"/>
            </w:tcMar>
            <w:vAlign w:val="center"/>
          </w:tcPr>
          <w:p w14:paraId="5ABE360C" w14:textId="77777777" w:rsidR="00AC37BD" w:rsidRPr="001C21F5" w:rsidRDefault="00AC37BD" w:rsidP="00AC37BD">
            <w:pPr>
              <w:spacing w:line="240" w:lineRule="auto"/>
              <w:ind w:firstLine="0"/>
              <w:jc w:val="center"/>
              <w:rPr>
                <w:sz w:val="18"/>
                <w:szCs w:val="18"/>
              </w:rPr>
            </w:pPr>
            <w:r w:rsidRPr="001C21F5">
              <w:rPr>
                <w:sz w:val="18"/>
                <w:szCs w:val="18"/>
              </w:rPr>
              <w:t>9</w:t>
            </w:r>
          </w:p>
        </w:tc>
        <w:tc>
          <w:tcPr>
            <w:tcW w:w="217" w:type="pct"/>
            <w:tcBorders>
              <w:left w:val="single" w:sz="4" w:space="0" w:color="auto"/>
              <w:right w:val="single" w:sz="4" w:space="0" w:color="auto"/>
            </w:tcBorders>
            <w:tcMar>
              <w:left w:w="6" w:type="dxa"/>
              <w:right w:w="6" w:type="dxa"/>
            </w:tcMar>
            <w:vAlign w:val="center"/>
          </w:tcPr>
          <w:p w14:paraId="4E2C5B20" w14:textId="77777777" w:rsidR="00AC37BD" w:rsidRPr="001C21F5" w:rsidRDefault="00AC37BD" w:rsidP="00AC37BD">
            <w:pPr>
              <w:spacing w:line="240" w:lineRule="auto"/>
              <w:ind w:firstLine="0"/>
              <w:jc w:val="center"/>
              <w:rPr>
                <w:sz w:val="18"/>
                <w:szCs w:val="18"/>
              </w:rPr>
            </w:pPr>
            <w:r w:rsidRPr="001C21F5">
              <w:rPr>
                <w:sz w:val="18"/>
                <w:szCs w:val="18"/>
              </w:rPr>
              <w:t>0,4</w:t>
            </w:r>
          </w:p>
        </w:tc>
        <w:tc>
          <w:tcPr>
            <w:tcW w:w="292" w:type="pct"/>
            <w:tcBorders>
              <w:left w:val="single" w:sz="4" w:space="0" w:color="auto"/>
            </w:tcBorders>
            <w:tcMar>
              <w:left w:w="6" w:type="dxa"/>
              <w:right w:w="6" w:type="dxa"/>
            </w:tcMar>
            <w:vAlign w:val="center"/>
          </w:tcPr>
          <w:p w14:paraId="16B0C2A1" w14:textId="77777777" w:rsidR="00AC37BD" w:rsidRPr="001C21F5" w:rsidRDefault="00AC37BD" w:rsidP="00AC37BD">
            <w:pPr>
              <w:spacing w:line="240" w:lineRule="auto"/>
              <w:ind w:firstLine="0"/>
              <w:jc w:val="center"/>
              <w:rPr>
                <w:sz w:val="18"/>
                <w:szCs w:val="18"/>
              </w:rPr>
            </w:pPr>
            <w:r w:rsidRPr="001C21F5">
              <w:rPr>
                <w:sz w:val="18"/>
                <w:szCs w:val="18"/>
              </w:rPr>
              <w:t>4</w:t>
            </w:r>
          </w:p>
        </w:tc>
      </w:tr>
      <w:tr w:rsidR="00AC37BD" w:rsidRPr="001C21F5" w14:paraId="78837992" w14:textId="77777777" w:rsidTr="007E6910">
        <w:trPr>
          <w:trHeight w:val="60"/>
          <w:jc w:val="center"/>
        </w:trPr>
        <w:tc>
          <w:tcPr>
            <w:tcW w:w="381" w:type="pct"/>
            <w:tcBorders>
              <w:bottom w:val="single" w:sz="4" w:space="0" w:color="auto"/>
            </w:tcBorders>
            <w:tcMar>
              <w:left w:w="6" w:type="dxa"/>
              <w:right w:w="6" w:type="dxa"/>
            </w:tcMar>
            <w:vAlign w:val="center"/>
          </w:tcPr>
          <w:p w14:paraId="210911EE" w14:textId="77777777" w:rsidR="00AC37BD" w:rsidRPr="001C21F5" w:rsidRDefault="00AC37BD" w:rsidP="00AC37BD">
            <w:pPr>
              <w:spacing w:line="240" w:lineRule="auto"/>
              <w:ind w:firstLine="0"/>
              <w:jc w:val="center"/>
              <w:rPr>
                <w:sz w:val="18"/>
                <w:szCs w:val="18"/>
              </w:rPr>
            </w:pPr>
            <w:r w:rsidRPr="001C21F5">
              <w:rPr>
                <w:sz w:val="18"/>
                <w:szCs w:val="18"/>
              </w:rPr>
              <w:t>1,4</w:t>
            </w:r>
          </w:p>
        </w:tc>
        <w:tc>
          <w:tcPr>
            <w:tcW w:w="217" w:type="pct"/>
            <w:tcBorders>
              <w:bottom w:val="single" w:sz="4" w:space="0" w:color="auto"/>
            </w:tcBorders>
            <w:tcMar>
              <w:left w:w="6" w:type="dxa"/>
              <w:right w:w="6" w:type="dxa"/>
            </w:tcMar>
            <w:vAlign w:val="center"/>
          </w:tcPr>
          <w:p w14:paraId="7401AD07" w14:textId="77777777" w:rsidR="00AC37BD" w:rsidRPr="001C21F5" w:rsidRDefault="00AC37BD" w:rsidP="00AC37BD">
            <w:pPr>
              <w:spacing w:line="240" w:lineRule="auto"/>
              <w:ind w:firstLine="0"/>
              <w:jc w:val="center"/>
              <w:rPr>
                <w:sz w:val="18"/>
                <w:szCs w:val="18"/>
              </w:rPr>
            </w:pPr>
          </w:p>
        </w:tc>
        <w:tc>
          <w:tcPr>
            <w:tcW w:w="297" w:type="pct"/>
            <w:tcBorders>
              <w:bottom w:val="single" w:sz="4" w:space="0" w:color="auto"/>
            </w:tcBorders>
            <w:tcMar>
              <w:left w:w="6" w:type="dxa"/>
              <w:right w:w="6" w:type="dxa"/>
            </w:tcMar>
            <w:vAlign w:val="center"/>
          </w:tcPr>
          <w:p w14:paraId="7F57D003" w14:textId="77777777" w:rsidR="00AC37BD" w:rsidRPr="001C21F5" w:rsidRDefault="00AC37BD" w:rsidP="00AC37BD">
            <w:pPr>
              <w:spacing w:line="240" w:lineRule="auto"/>
              <w:ind w:firstLine="0"/>
              <w:jc w:val="center"/>
              <w:rPr>
                <w:sz w:val="18"/>
                <w:szCs w:val="18"/>
              </w:rPr>
            </w:pPr>
          </w:p>
        </w:tc>
        <w:tc>
          <w:tcPr>
            <w:tcW w:w="217" w:type="pct"/>
            <w:tcBorders>
              <w:bottom w:val="single" w:sz="4" w:space="0" w:color="auto"/>
            </w:tcBorders>
            <w:tcMar>
              <w:left w:w="6" w:type="dxa"/>
              <w:right w:w="6" w:type="dxa"/>
            </w:tcMar>
            <w:vAlign w:val="center"/>
          </w:tcPr>
          <w:p w14:paraId="66D407A3" w14:textId="77777777" w:rsidR="00AC37BD" w:rsidRPr="001C21F5" w:rsidRDefault="00AC37BD" w:rsidP="00AC37BD">
            <w:pPr>
              <w:spacing w:line="240" w:lineRule="auto"/>
              <w:ind w:firstLine="0"/>
              <w:jc w:val="center"/>
              <w:rPr>
                <w:sz w:val="18"/>
                <w:szCs w:val="18"/>
              </w:rPr>
            </w:pPr>
          </w:p>
        </w:tc>
        <w:tc>
          <w:tcPr>
            <w:tcW w:w="297" w:type="pct"/>
            <w:tcBorders>
              <w:bottom w:val="single" w:sz="4" w:space="0" w:color="auto"/>
            </w:tcBorders>
            <w:tcMar>
              <w:left w:w="6" w:type="dxa"/>
              <w:right w:w="6" w:type="dxa"/>
            </w:tcMar>
            <w:vAlign w:val="center"/>
          </w:tcPr>
          <w:p w14:paraId="6F35DE7D" w14:textId="77777777" w:rsidR="00AC37BD" w:rsidRPr="001C21F5" w:rsidRDefault="00AC37BD" w:rsidP="00AC37BD">
            <w:pPr>
              <w:spacing w:line="240" w:lineRule="auto"/>
              <w:ind w:firstLine="0"/>
              <w:jc w:val="center"/>
              <w:rPr>
                <w:sz w:val="18"/>
                <w:szCs w:val="18"/>
              </w:rPr>
            </w:pPr>
          </w:p>
        </w:tc>
        <w:tc>
          <w:tcPr>
            <w:tcW w:w="217" w:type="pct"/>
            <w:tcBorders>
              <w:bottom w:val="single" w:sz="4" w:space="0" w:color="auto"/>
            </w:tcBorders>
            <w:tcMar>
              <w:left w:w="6" w:type="dxa"/>
              <w:right w:w="6" w:type="dxa"/>
            </w:tcMar>
            <w:vAlign w:val="center"/>
          </w:tcPr>
          <w:p w14:paraId="00A55F4B" w14:textId="77777777" w:rsidR="00AC37BD" w:rsidRPr="001C21F5" w:rsidRDefault="00AC37BD" w:rsidP="00AC37BD">
            <w:pPr>
              <w:spacing w:line="240" w:lineRule="auto"/>
              <w:ind w:firstLine="0"/>
              <w:jc w:val="center"/>
              <w:rPr>
                <w:sz w:val="18"/>
                <w:szCs w:val="18"/>
              </w:rPr>
            </w:pPr>
          </w:p>
        </w:tc>
        <w:tc>
          <w:tcPr>
            <w:tcW w:w="297" w:type="pct"/>
            <w:tcBorders>
              <w:bottom w:val="single" w:sz="4" w:space="0" w:color="auto"/>
            </w:tcBorders>
            <w:tcMar>
              <w:left w:w="6" w:type="dxa"/>
              <w:right w:w="6" w:type="dxa"/>
            </w:tcMar>
            <w:vAlign w:val="center"/>
          </w:tcPr>
          <w:p w14:paraId="634579B7" w14:textId="77777777" w:rsidR="00AC37BD" w:rsidRPr="001C21F5" w:rsidRDefault="00AC37BD" w:rsidP="00AC37BD">
            <w:pPr>
              <w:spacing w:line="240" w:lineRule="auto"/>
              <w:ind w:firstLine="0"/>
              <w:jc w:val="center"/>
              <w:rPr>
                <w:sz w:val="18"/>
                <w:szCs w:val="18"/>
              </w:rPr>
            </w:pPr>
          </w:p>
        </w:tc>
        <w:tc>
          <w:tcPr>
            <w:tcW w:w="217" w:type="pct"/>
            <w:tcBorders>
              <w:bottom w:val="single" w:sz="4" w:space="0" w:color="auto"/>
            </w:tcBorders>
            <w:tcMar>
              <w:left w:w="6" w:type="dxa"/>
              <w:right w:w="6" w:type="dxa"/>
            </w:tcMar>
            <w:vAlign w:val="center"/>
          </w:tcPr>
          <w:p w14:paraId="7B5B4788" w14:textId="77777777" w:rsidR="00AC37BD" w:rsidRPr="001C21F5" w:rsidRDefault="00AC37BD" w:rsidP="00AC37BD">
            <w:pPr>
              <w:spacing w:line="240" w:lineRule="auto"/>
              <w:ind w:firstLine="0"/>
              <w:jc w:val="center"/>
              <w:rPr>
                <w:sz w:val="18"/>
                <w:szCs w:val="18"/>
              </w:rPr>
            </w:pPr>
          </w:p>
        </w:tc>
        <w:tc>
          <w:tcPr>
            <w:tcW w:w="297" w:type="pct"/>
            <w:tcBorders>
              <w:bottom w:val="single" w:sz="4" w:space="0" w:color="auto"/>
            </w:tcBorders>
            <w:tcMar>
              <w:left w:w="6" w:type="dxa"/>
              <w:right w:w="6" w:type="dxa"/>
            </w:tcMar>
            <w:vAlign w:val="center"/>
          </w:tcPr>
          <w:p w14:paraId="77D420D7" w14:textId="77777777" w:rsidR="00AC37BD" w:rsidRPr="001C21F5" w:rsidRDefault="00AC37BD" w:rsidP="00AC37BD">
            <w:pPr>
              <w:spacing w:line="240" w:lineRule="auto"/>
              <w:ind w:firstLine="0"/>
              <w:jc w:val="center"/>
              <w:rPr>
                <w:sz w:val="18"/>
                <w:szCs w:val="18"/>
              </w:rPr>
            </w:pPr>
          </w:p>
        </w:tc>
        <w:tc>
          <w:tcPr>
            <w:tcW w:w="217" w:type="pct"/>
            <w:tcBorders>
              <w:bottom w:val="single" w:sz="4" w:space="0" w:color="auto"/>
            </w:tcBorders>
            <w:tcMar>
              <w:left w:w="6" w:type="dxa"/>
              <w:right w:w="6" w:type="dxa"/>
            </w:tcMar>
            <w:vAlign w:val="center"/>
          </w:tcPr>
          <w:p w14:paraId="1FFCE2CD" w14:textId="77777777" w:rsidR="00AC37BD" w:rsidRPr="001C21F5" w:rsidRDefault="00AC37BD" w:rsidP="00AC37BD">
            <w:pPr>
              <w:spacing w:line="240" w:lineRule="auto"/>
              <w:ind w:firstLine="0"/>
              <w:jc w:val="center"/>
              <w:rPr>
                <w:sz w:val="18"/>
                <w:szCs w:val="18"/>
              </w:rPr>
            </w:pPr>
            <w:r w:rsidRPr="001C21F5">
              <w:rPr>
                <w:sz w:val="18"/>
                <w:szCs w:val="18"/>
              </w:rPr>
              <w:t>2,9</w:t>
            </w:r>
          </w:p>
        </w:tc>
        <w:tc>
          <w:tcPr>
            <w:tcW w:w="297" w:type="pct"/>
            <w:tcBorders>
              <w:bottom w:val="single" w:sz="4" w:space="0" w:color="auto"/>
            </w:tcBorders>
            <w:tcMar>
              <w:left w:w="6" w:type="dxa"/>
              <w:right w:w="6" w:type="dxa"/>
            </w:tcMar>
            <w:vAlign w:val="center"/>
          </w:tcPr>
          <w:p w14:paraId="43958E57" w14:textId="77777777" w:rsidR="00AC37BD" w:rsidRPr="001C21F5" w:rsidRDefault="00AC37BD" w:rsidP="00AC37BD">
            <w:pPr>
              <w:spacing w:line="240" w:lineRule="auto"/>
              <w:ind w:firstLine="0"/>
              <w:jc w:val="center"/>
              <w:rPr>
                <w:sz w:val="18"/>
                <w:szCs w:val="18"/>
              </w:rPr>
            </w:pPr>
            <w:r w:rsidRPr="001C21F5">
              <w:rPr>
                <w:sz w:val="18"/>
                <w:szCs w:val="18"/>
              </w:rPr>
              <w:t>337</w:t>
            </w:r>
          </w:p>
        </w:tc>
        <w:tc>
          <w:tcPr>
            <w:tcW w:w="217" w:type="pct"/>
            <w:tcBorders>
              <w:bottom w:val="single" w:sz="4" w:space="0" w:color="auto"/>
            </w:tcBorders>
            <w:tcMar>
              <w:left w:w="6" w:type="dxa"/>
              <w:right w:w="6" w:type="dxa"/>
            </w:tcMar>
            <w:vAlign w:val="center"/>
          </w:tcPr>
          <w:p w14:paraId="5B827E77" w14:textId="77777777" w:rsidR="00AC37BD" w:rsidRPr="001C21F5" w:rsidRDefault="00AC37BD" w:rsidP="00AC37BD">
            <w:pPr>
              <w:spacing w:line="240" w:lineRule="auto"/>
              <w:ind w:firstLine="0"/>
              <w:jc w:val="center"/>
              <w:rPr>
                <w:sz w:val="18"/>
                <w:szCs w:val="18"/>
              </w:rPr>
            </w:pPr>
            <w:r w:rsidRPr="001C21F5">
              <w:rPr>
                <w:sz w:val="18"/>
                <w:szCs w:val="18"/>
              </w:rPr>
              <w:t>1,7</w:t>
            </w:r>
          </w:p>
        </w:tc>
        <w:tc>
          <w:tcPr>
            <w:tcW w:w="297" w:type="pct"/>
            <w:tcBorders>
              <w:bottom w:val="single" w:sz="4" w:space="0" w:color="auto"/>
            </w:tcBorders>
            <w:tcMar>
              <w:left w:w="6" w:type="dxa"/>
              <w:right w:w="6" w:type="dxa"/>
            </w:tcMar>
            <w:vAlign w:val="center"/>
          </w:tcPr>
          <w:p w14:paraId="383A736C" w14:textId="77777777" w:rsidR="00AC37BD" w:rsidRPr="001C21F5" w:rsidRDefault="00AC37BD" w:rsidP="00AC37BD">
            <w:pPr>
              <w:spacing w:line="240" w:lineRule="auto"/>
              <w:ind w:firstLine="0"/>
              <w:jc w:val="center"/>
              <w:rPr>
                <w:sz w:val="18"/>
                <w:szCs w:val="18"/>
              </w:rPr>
            </w:pPr>
            <w:r w:rsidRPr="001C21F5">
              <w:rPr>
                <w:sz w:val="18"/>
                <w:szCs w:val="18"/>
              </w:rPr>
              <w:t>103</w:t>
            </w:r>
          </w:p>
        </w:tc>
        <w:tc>
          <w:tcPr>
            <w:tcW w:w="217" w:type="pct"/>
            <w:tcBorders>
              <w:bottom w:val="single" w:sz="4" w:space="0" w:color="auto"/>
            </w:tcBorders>
            <w:tcMar>
              <w:left w:w="6" w:type="dxa"/>
              <w:right w:w="6" w:type="dxa"/>
            </w:tcMar>
            <w:vAlign w:val="center"/>
          </w:tcPr>
          <w:p w14:paraId="356AC80F" w14:textId="77777777" w:rsidR="00AC37BD" w:rsidRPr="001C21F5" w:rsidRDefault="00AC37BD" w:rsidP="00AC37BD">
            <w:pPr>
              <w:spacing w:line="240" w:lineRule="auto"/>
              <w:ind w:firstLine="0"/>
              <w:jc w:val="center"/>
              <w:rPr>
                <w:sz w:val="18"/>
                <w:szCs w:val="18"/>
              </w:rPr>
            </w:pPr>
            <w:r w:rsidRPr="001C21F5">
              <w:rPr>
                <w:sz w:val="18"/>
                <w:szCs w:val="18"/>
              </w:rPr>
              <w:t>1,2</w:t>
            </w:r>
          </w:p>
        </w:tc>
        <w:tc>
          <w:tcPr>
            <w:tcW w:w="297" w:type="pct"/>
            <w:tcBorders>
              <w:bottom w:val="single" w:sz="4" w:space="0" w:color="auto"/>
            </w:tcBorders>
            <w:tcMar>
              <w:left w:w="6" w:type="dxa"/>
              <w:right w:w="6" w:type="dxa"/>
            </w:tcMar>
            <w:vAlign w:val="center"/>
          </w:tcPr>
          <w:p w14:paraId="5C89A869" w14:textId="77777777" w:rsidR="00AC37BD" w:rsidRPr="001C21F5" w:rsidRDefault="00AC37BD" w:rsidP="00AC37BD">
            <w:pPr>
              <w:spacing w:line="240" w:lineRule="auto"/>
              <w:ind w:firstLine="0"/>
              <w:jc w:val="center"/>
              <w:rPr>
                <w:sz w:val="18"/>
                <w:szCs w:val="18"/>
              </w:rPr>
            </w:pPr>
            <w:r w:rsidRPr="001C21F5">
              <w:rPr>
                <w:sz w:val="18"/>
                <w:szCs w:val="18"/>
              </w:rPr>
              <w:t>40</w:t>
            </w:r>
          </w:p>
        </w:tc>
        <w:tc>
          <w:tcPr>
            <w:tcW w:w="217" w:type="pct"/>
            <w:tcBorders>
              <w:bottom w:val="single" w:sz="4" w:space="0" w:color="auto"/>
            </w:tcBorders>
            <w:tcMar>
              <w:left w:w="6" w:type="dxa"/>
              <w:right w:w="6" w:type="dxa"/>
            </w:tcMar>
            <w:vAlign w:val="center"/>
          </w:tcPr>
          <w:p w14:paraId="280EB07E" w14:textId="77777777" w:rsidR="00AC37BD" w:rsidRPr="001C21F5" w:rsidRDefault="00AC37BD" w:rsidP="00AC37BD">
            <w:pPr>
              <w:spacing w:line="240" w:lineRule="auto"/>
              <w:ind w:firstLine="0"/>
              <w:jc w:val="center"/>
              <w:rPr>
                <w:sz w:val="18"/>
                <w:szCs w:val="18"/>
              </w:rPr>
            </w:pPr>
            <w:r w:rsidRPr="001C21F5">
              <w:rPr>
                <w:sz w:val="18"/>
                <w:szCs w:val="18"/>
              </w:rPr>
              <w:t>0,7</w:t>
            </w:r>
          </w:p>
        </w:tc>
        <w:tc>
          <w:tcPr>
            <w:tcW w:w="297" w:type="pct"/>
            <w:tcBorders>
              <w:bottom w:val="single" w:sz="4" w:space="0" w:color="auto"/>
              <w:right w:val="single" w:sz="4" w:space="0" w:color="auto"/>
            </w:tcBorders>
            <w:tcMar>
              <w:left w:w="6" w:type="dxa"/>
              <w:right w:w="6" w:type="dxa"/>
            </w:tcMar>
            <w:vAlign w:val="center"/>
          </w:tcPr>
          <w:p w14:paraId="56959E46" w14:textId="77777777" w:rsidR="00AC37BD" w:rsidRPr="001C21F5" w:rsidRDefault="00AC37BD" w:rsidP="00AC37BD">
            <w:pPr>
              <w:spacing w:line="240" w:lineRule="auto"/>
              <w:ind w:firstLine="0"/>
              <w:jc w:val="center"/>
              <w:rPr>
                <w:sz w:val="18"/>
                <w:szCs w:val="18"/>
              </w:rPr>
            </w:pPr>
            <w:r w:rsidRPr="001C21F5">
              <w:rPr>
                <w:sz w:val="18"/>
                <w:szCs w:val="18"/>
              </w:rPr>
              <w:t>12</w:t>
            </w:r>
          </w:p>
        </w:tc>
        <w:tc>
          <w:tcPr>
            <w:tcW w:w="217" w:type="pct"/>
            <w:tcBorders>
              <w:left w:val="single" w:sz="4" w:space="0" w:color="auto"/>
              <w:bottom w:val="single" w:sz="4" w:space="0" w:color="auto"/>
              <w:right w:val="single" w:sz="4" w:space="0" w:color="auto"/>
            </w:tcBorders>
            <w:tcMar>
              <w:left w:w="6" w:type="dxa"/>
              <w:right w:w="6" w:type="dxa"/>
            </w:tcMar>
            <w:vAlign w:val="center"/>
          </w:tcPr>
          <w:p w14:paraId="44E5CEBA" w14:textId="77777777" w:rsidR="00AC37BD" w:rsidRPr="001C21F5" w:rsidRDefault="00AC37BD" w:rsidP="00AC37BD">
            <w:pPr>
              <w:spacing w:line="240" w:lineRule="auto"/>
              <w:ind w:firstLine="0"/>
              <w:jc w:val="center"/>
              <w:rPr>
                <w:sz w:val="18"/>
                <w:szCs w:val="18"/>
              </w:rPr>
            </w:pPr>
            <w:r w:rsidRPr="001C21F5">
              <w:rPr>
                <w:sz w:val="18"/>
                <w:szCs w:val="18"/>
              </w:rPr>
              <w:t>0,5</w:t>
            </w:r>
          </w:p>
        </w:tc>
        <w:tc>
          <w:tcPr>
            <w:tcW w:w="291" w:type="pct"/>
            <w:tcBorders>
              <w:left w:val="single" w:sz="4" w:space="0" w:color="auto"/>
              <w:bottom w:val="single" w:sz="4" w:space="0" w:color="auto"/>
            </w:tcBorders>
            <w:tcMar>
              <w:left w:w="6" w:type="dxa"/>
              <w:right w:w="6" w:type="dxa"/>
            </w:tcMar>
            <w:vAlign w:val="center"/>
          </w:tcPr>
          <w:p w14:paraId="3F38939B" w14:textId="77777777" w:rsidR="00AC37BD" w:rsidRPr="001C21F5" w:rsidRDefault="00AC37BD" w:rsidP="00AC37BD">
            <w:pPr>
              <w:spacing w:line="240" w:lineRule="auto"/>
              <w:ind w:firstLine="0"/>
              <w:jc w:val="center"/>
              <w:rPr>
                <w:sz w:val="18"/>
                <w:szCs w:val="18"/>
              </w:rPr>
            </w:pPr>
          </w:p>
        </w:tc>
      </w:tr>
      <w:tr w:rsidR="00AC37BD" w:rsidRPr="001C21F5" w14:paraId="2E63DB10" w14:textId="77777777" w:rsidTr="007E6910">
        <w:trPr>
          <w:trHeight w:val="60"/>
          <w:jc w:val="center"/>
        </w:trPr>
        <w:tc>
          <w:tcPr>
            <w:tcW w:w="381" w:type="pct"/>
            <w:tcBorders>
              <w:top w:val="single" w:sz="4" w:space="0" w:color="auto"/>
              <w:bottom w:val="single" w:sz="4" w:space="0" w:color="auto"/>
            </w:tcBorders>
            <w:tcMar>
              <w:left w:w="6" w:type="dxa"/>
              <w:right w:w="6" w:type="dxa"/>
            </w:tcMar>
            <w:vAlign w:val="center"/>
          </w:tcPr>
          <w:p w14:paraId="66DBD531" w14:textId="77777777" w:rsidR="00AC37BD" w:rsidRPr="001C21F5" w:rsidRDefault="00AC37BD" w:rsidP="00AC37BD">
            <w:pPr>
              <w:spacing w:line="240" w:lineRule="auto"/>
              <w:ind w:firstLine="0"/>
              <w:jc w:val="center"/>
              <w:rPr>
                <w:sz w:val="18"/>
                <w:szCs w:val="18"/>
              </w:rPr>
            </w:pPr>
            <w:r w:rsidRPr="001C21F5">
              <w:rPr>
                <w:sz w:val="18"/>
                <w:szCs w:val="18"/>
              </w:rPr>
              <w:t>1,6</w:t>
            </w:r>
          </w:p>
        </w:tc>
        <w:tc>
          <w:tcPr>
            <w:tcW w:w="217" w:type="pct"/>
            <w:tcBorders>
              <w:top w:val="single" w:sz="4" w:space="0" w:color="auto"/>
              <w:bottom w:val="single" w:sz="4" w:space="0" w:color="auto"/>
            </w:tcBorders>
            <w:tcMar>
              <w:left w:w="6" w:type="dxa"/>
              <w:right w:w="6" w:type="dxa"/>
            </w:tcMar>
            <w:vAlign w:val="center"/>
          </w:tcPr>
          <w:p w14:paraId="1A8E9C15"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6C069EF4"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550CE1DD"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6A41B26D"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7566E2F3"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071D7EF0"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119B7E01"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153DA46A"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78D924E3"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3D690303"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00A56F52" w14:textId="77777777" w:rsidR="00AC37BD" w:rsidRPr="001C21F5" w:rsidRDefault="00AC37BD" w:rsidP="00AC37BD">
            <w:pPr>
              <w:spacing w:line="240" w:lineRule="auto"/>
              <w:ind w:firstLine="0"/>
              <w:jc w:val="center"/>
              <w:rPr>
                <w:sz w:val="18"/>
                <w:szCs w:val="18"/>
              </w:rPr>
            </w:pPr>
            <w:r w:rsidRPr="001C21F5">
              <w:rPr>
                <w:sz w:val="18"/>
                <w:szCs w:val="18"/>
              </w:rPr>
              <w:t>2,0</w:t>
            </w:r>
          </w:p>
        </w:tc>
        <w:tc>
          <w:tcPr>
            <w:tcW w:w="297" w:type="pct"/>
            <w:tcBorders>
              <w:top w:val="single" w:sz="4" w:space="0" w:color="auto"/>
              <w:bottom w:val="single" w:sz="4" w:space="0" w:color="auto"/>
            </w:tcBorders>
            <w:tcMar>
              <w:left w:w="6" w:type="dxa"/>
              <w:right w:w="6" w:type="dxa"/>
            </w:tcMar>
            <w:vAlign w:val="center"/>
          </w:tcPr>
          <w:p w14:paraId="65AC5F79" w14:textId="77777777" w:rsidR="00AC37BD" w:rsidRPr="001C21F5" w:rsidRDefault="00AC37BD" w:rsidP="00AC37BD">
            <w:pPr>
              <w:spacing w:line="240" w:lineRule="auto"/>
              <w:ind w:firstLine="0"/>
              <w:jc w:val="center"/>
              <w:rPr>
                <w:sz w:val="18"/>
                <w:szCs w:val="18"/>
              </w:rPr>
            </w:pPr>
            <w:r w:rsidRPr="001C21F5">
              <w:rPr>
                <w:sz w:val="18"/>
                <w:szCs w:val="18"/>
              </w:rPr>
              <w:t>131</w:t>
            </w:r>
          </w:p>
        </w:tc>
        <w:tc>
          <w:tcPr>
            <w:tcW w:w="217" w:type="pct"/>
            <w:tcBorders>
              <w:top w:val="single" w:sz="4" w:space="0" w:color="auto"/>
              <w:bottom w:val="single" w:sz="4" w:space="0" w:color="auto"/>
            </w:tcBorders>
            <w:tcMar>
              <w:left w:w="6" w:type="dxa"/>
              <w:right w:w="6" w:type="dxa"/>
            </w:tcMar>
            <w:vAlign w:val="center"/>
          </w:tcPr>
          <w:p w14:paraId="20D79820" w14:textId="77777777" w:rsidR="00AC37BD" w:rsidRPr="001C21F5" w:rsidRDefault="00AC37BD" w:rsidP="00AC37BD">
            <w:pPr>
              <w:spacing w:line="240" w:lineRule="auto"/>
              <w:ind w:firstLine="0"/>
              <w:jc w:val="center"/>
              <w:rPr>
                <w:sz w:val="18"/>
                <w:szCs w:val="18"/>
              </w:rPr>
            </w:pPr>
            <w:r w:rsidRPr="001C21F5">
              <w:rPr>
                <w:sz w:val="18"/>
                <w:szCs w:val="18"/>
              </w:rPr>
              <w:t>1,3</w:t>
            </w:r>
          </w:p>
        </w:tc>
        <w:tc>
          <w:tcPr>
            <w:tcW w:w="297" w:type="pct"/>
            <w:tcBorders>
              <w:top w:val="single" w:sz="4" w:space="0" w:color="auto"/>
              <w:bottom w:val="single" w:sz="4" w:space="0" w:color="auto"/>
            </w:tcBorders>
            <w:tcMar>
              <w:left w:w="6" w:type="dxa"/>
              <w:right w:w="6" w:type="dxa"/>
            </w:tcMar>
            <w:vAlign w:val="center"/>
          </w:tcPr>
          <w:p w14:paraId="09F3C989" w14:textId="77777777" w:rsidR="00AC37BD" w:rsidRPr="001C21F5" w:rsidRDefault="00AC37BD" w:rsidP="00AC37BD">
            <w:pPr>
              <w:spacing w:line="240" w:lineRule="auto"/>
              <w:ind w:firstLine="0"/>
              <w:jc w:val="center"/>
              <w:rPr>
                <w:sz w:val="18"/>
                <w:szCs w:val="18"/>
              </w:rPr>
            </w:pPr>
            <w:r w:rsidRPr="001C21F5">
              <w:rPr>
                <w:sz w:val="18"/>
                <w:szCs w:val="18"/>
              </w:rPr>
              <w:t>51</w:t>
            </w:r>
          </w:p>
        </w:tc>
        <w:tc>
          <w:tcPr>
            <w:tcW w:w="217" w:type="pct"/>
            <w:tcBorders>
              <w:top w:val="single" w:sz="4" w:space="0" w:color="auto"/>
              <w:bottom w:val="single" w:sz="4" w:space="0" w:color="auto"/>
            </w:tcBorders>
            <w:tcMar>
              <w:left w:w="6" w:type="dxa"/>
              <w:right w:w="6" w:type="dxa"/>
            </w:tcMar>
            <w:vAlign w:val="center"/>
          </w:tcPr>
          <w:p w14:paraId="6887524D" w14:textId="77777777" w:rsidR="00AC37BD" w:rsidRPr="001C21F5" w:rsidRDefault="00AC37BD" w:rsidP="00AC37BD">
            <w:pPr>
              <w:spacing w:line="240" w:lineRule="auto"/>
              <w:ind w:firstLine="0"/>
              <w:jc w:val="center"/>
              <w:rPr>
                <w:sz w:val="18"/>
                <w:szCs w:val="18"/>
              </w:rPr>
            </w:pPr>
            <w:r w:rsidRPr="001C21F5">
              <w:rPr>
                <w:sz w:val="18"/>
                <w:szCs w:val="18"/>
              </w:rPr>
              <w:t>0,8</w:t>
            </w:r>
          </w:p>
        </w:tc>
        <w:tc>
          <w:tcPr>
            <w:tcW w:w="297" w:type="pct"/>
            <w:tcBorders>
              <w:top w:val="single" w:sz="4" w:space="0" w:color="auto"/>
              <w:bottom w:val="single" w:sz="4" w:space="0" w:color="auto"/>
              <w:right w:val="single" w:sz="4" w:space="0" w:color="auto"/>
            </w:tcBorders>
            <w:tcMar>
              <w:left w:w="6" w:type="dxa"/>
              <w:right w:w="6" w:type="dxa"/>
            </w:tcMar>
            <w:vAlign w:val="center"/>
          </w:tcPr>
          <w:p w14:paraId="2A6D4365" w14:textId="77777777" w:rsidR="00AC37BD" w:rsidRPr="001C21F5" w:rsidRDefault="00AC37BD" w:rsidP="00AC37BD">
            <w:pPr>
              <w:spacing w:line="240" w:lineRule="auto"/>
              <w:ind w:firstLine="0"/>
              <w:jc w:val="center"/>
              <w:rPr>
                <w:sz w:val="18"/>
                <w:szCs w:val="18"/>
              </w:rPr>
            </w:pPr>
            <w:r w:rsidRPr="001C21F5">
              <w:rPr>
                <w:sz w:val="18"/>
                <w:szCs w:val="18"/>
              </w:rPr>
              <w:t>16</w:t>
            </w:r>
          </w:p>
        </w:tc>
        <w:tc>
          <w:tcPr>
            <w:tcW w:w="217"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3CBF30FD" w14:textId="77777777" w:rsidR="00AC37BD" w:rsidRPr="001C21F5" w:rsidRDefault="00AC37BD" w:rsidP="00AC37BD">
            <w:pPr>
              <w:spacing w:line="240" w:lineRule="auto"/>
              <w:ind w:firstLine="0"/>
              <w:jc w:val="center"/>
              <w:rPr>
                <w:sz w:val="18"/>
                <w:szCs w:val="18"/>
              </w:rPr>
            </w:pPr>
            <w:r w:rsidRPr="001C21F5">
              <w:rPr>
                <w:sz w:val="18"/>
                <w:szCs w:val="18"/>
              </w:rPr>
              <w:t>0,6</w:t>
            </w:r>
          </w:p>
        </w:tc>
        <w:tc>
          <w:tcPr>
            <w:tcW w:w="291" w:type="pct"/>
            <w:tcBorders>
              <w:top w:val="single" w:sz="4" w:space="0" w:color="auto"/>
              <w:left w:val="single" w:sz="4" w:space="0" w:color="auto"/>
              <w:bottom w:val="single" w:sz="4" w:space="0" w:color="auto"/>
            </w:tcBorders>
            <w:tcMar>
              <w:left w:w="6" w:type="dxa"/>
              <w:right w:w="6" w:type="dxa"/>
            </w:tcMar>
            <w:vAlign w:val="center"/>
          </w:tcPr>
          <w:p w14:paraId="0DC735B3" w14:textId="77777777" w:rsidR="00AC37BD" w:rsidRPr="001C21F5" w:rsidRDefault="00AC37BD" w:rsidP="00AC37BD">
            <w:pPr>
              <w:spacing w:line="240" w:lineRule="auto"/>
              <w:ind w:firstLine="0"/>
              <w:jc w:val="center"/>
              <w:rPr>
                <w:sz w:val="18"/>
                <w:szCs w:val="18"/>
              </w:rPr>
            </w:pPr>
          </w:p>
        </w:tc>
      </w:tr>
      <w:tr w:rsidR="00AC37BD" w:rsidRPr="001C21F5" w14:paraId="67C857FD" w14:textId="77777777" w:rsidTr="007E6910">
        <w:trPr>
          <w:trHeight w:val="60"/>
          <w:jc w:val="center"/>
        </w:trPr>
        <w:tc>
          <w:tcPr>
            <w:tcW w:w="381" w:type="pct"/>
            <w:tcBorders>
              <w:top w:val="single" w:sz="4" w:space="0" w:color="auto"/>
              <w:bottom w:val="single" w:sz="4" w:space="0" w:color="auto"/>
            </w:tcBorders>
            <w:tcMar>
              <w:left w:w="6" w:type="dxa"/>
              <w:right w:w="6" w:type="dxa"/>
            </w:tcMar>
            <w:vAlign w:val="center"/>
          </w:tcPr>
          <w:p w14:paraId="47D7AFC8" w14:textId="77777777" w:rsidR="00AC37BD" w:rsidRPr="001C21F5" w:rsidRDefault="00AC37BD" w:rsidP="00AC37BD">
            <w:pPr>
              <w:spacing w:line="240" w:lineRule="auto"/>
              <w:ind w:firstLine="0"/>
              <w:jc w:val="center"/>
              <w:rPr>
                <w:sz w:val="18"/>
                <w:szCs w:val="18"/>
              </w:rPr>
            </w:pPr>
            <w:r w:rsidRPr="001C21F5">
              <w:rPr>
                <w:sz w:val="18"/>
                <w:szCs w:val="18"/>
              </w:rPr>
              <w:t>1,8</w:t>
            </w:r>
          </w:p>
        </w:tc>
        <w:tc>
          <w:tcPr>
            <w:tcW w:w="217" w:type="pct"/>
            <w:tcBorders>
              <w:top w:val="single" w:sz="4" w:space="0" w:color="auto"/>
              <w:bottom w:val="single" w:sz="4" w:space="0" w:color="auto"/>
            </w:tcBorders>
            <w:tcMar>
              <w:left w:w="6" w:type="dxa"/>
              <w:right w:w="6" w:type="dxa"/>
            </w:tcMar>
            <w:vAlign w:val="center"/>
          </w:tcPr>
          <w:p w14:paraId="387F639F"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0A1DAE0C"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2FAAA953"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412E9A03"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33D73C28"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632BA6EA"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1CAF5DCA"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0EADCEC0"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3CE1505A"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2AD453CE"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2E9FC7C6" w14:textId="77777777" w:rsidR="00AC37BD" w:rsidRPr="001C21F5" w:rsidRDefault="00AC37BD" w:rsidP="00AC37BD">
            <w:pPr>
              <w:spacing w:line="240" w:lineRule="auto"/>
              <w:ind w:firstLine="0"/>
              <w:jc w:val="center"/>
              <w:rPr>
                <w:sz w:val="18"/>
                <w:szCs w:val="18"/>
              </w:rPr>
            </w:pPr>
            <w:r w:rsidRPr="001C21F5">
              <w:rPr>
                <w:sz w:val="18"/>
                <w:szCs w:val="18"/>
              </w:rPr>
              <w:t>2,2</w:t>
            </w:r>
          </w:p>
        </w:tc>
        <w:tc>
          <w:tcPr>
            <w:tcW w:w="297" w:type="pct"/>
            <w:tcBorders>
              <w:top w:val="single" w:sz="4" w:space="0" w:color="auto"/>
              <w:bottom w:val="single" w:sz="4" w:space="0" w:color="auto"/>
            </w:tcBorders>
            <w:tcMar>
              <w:left w:w="6" w:type="dxa"/>
              <w:right w:w="6" w:type="dxa"/>
            </w:tcMar>
            <w:vAlign w:val="center"/>
          </w:tcPr>
          <w:p w14:paraId="42BFCAC6" w14:textId="77777777" w:rsidR="00AC37BD" w:rsidRPr="001C21F5" w:rsidRDefault="00AC37BD" w:rsidP="00AC37BD">
            <w:pPr>
              <w:spacing w:line="240" w:lineRule="auto"/>
              <w:ind w:firstLine="0"/>
              <w:jc w:val="center"/>
              <w:rPr>
                <w:sz w:val="18"/>
                <w:szCs w:val="18"/>
              </w:rPr>
            </w:pPr>
            <w:r w:rsidRPr="001C21F5">
              <w:rPr>
                <w:sz w:val="18"/>
                <w:szCs w:val="18"/>
              </w:rPr>
              <w:t>162</w:t>
            </w:r>
          </w:p>
        </w:tc>
        <w:tc>
          <w:tcPr>
            <w:tcW w:w="217" w:type="pct"/>
            <w:tcBorders>
              <w:top w:val="single" w:sz="4" w:space="0" w:color="auto"/>
              <w:bottom w:val="single" w:sz="4" w:space="0" w:color="auto"/>
            </w:tcBorders>
            <w:tcMar>
              <w:left w:w="6" w:type="dxa"/>
              <w:right w:w="6" w:type="dxa"/>
            </w:tcMar>
            <w:vAlign w:val="center"/>
          </w:tcPr>
          <w:p w14:paraId="52D2F195" w14:textId="77777777" w:rsidR="00AC37BD" w:rsidRPr="001C21F5" w:rsidRDefault="00AC37BD" w:rsidP="00AC37BD">
            <w:pPr>
              <w:spacing w:line="240" w:lineRule="auto"/>
              <w:ind w:firstLine="0"/>
              <w:jc w:val="center"/>
              <w:rPr>
                <w:sz w:val="18"/>
                <w:szCs w:val="18"/>
              </w:rPr>
            </w:pPr>
            <w:r w:rsidRPr="001C21F5">
              <w:rPr>
                <w:sz w:val="18"/>
                <w:szCs w:val="18"/>
              </w:rPr>
              <w:t>1,5</w:t>
            </w:r>
          </w:p>
        </w:tc>
        <w:tc>
          <w:tcPr>
            <w:tcW w:w="297" w:type="pct"/>
            <w:tcBorders>
              <w:top w:val="single" w:sz="4" w:space="0" w:color="auto"/>
              <w:bottom w:val="single" w:sz="4" w:space="0" w:color="auto"/>
            </w:tcBorders>
            <w:tcMar>
              <w:left w:w="6" w:type="dxa"/>
              <w:right w:w="6" w:type="dxa"/>
            </w:tcMar>
            <w:vAlign w:val="center"/>
          </w:tcPr>
          <w:p w14:paraId="018AD14D" w14:textId="77777777" w:rsidR="00AC37BD" w:rsidRPr="001C21F5" w:rsidRDefault="00AC37BD" w:rsidP="00AC37BD">
            <w:pPr>
              <w:spacing w:line="240" w:lineRule="auto"/>
              <w:ind w:firstLine="0"/>
              <w:jc w:val="center"/>
              <w:rPr>
                <w:sz w:val="18"/>
                <w:szCs w:val="18"/>
              </w:rPr>
            </w:pPr>
            <w:r w:rsidRPr="001C21F5">
              <w:rPr>
                <w:sz w:val="18"/>
                <w:szCs w:val="18"/>
              </w:rPr>
              <w:t>63</w:t>
            </w:r>
          </w:p>
        </w:tc>
        <w:tc>
          <w:tcPr>
            <w:tcW w:w="217" w:type="pct"/>
            <w:tcBorders>
              <w:top w:val="single" w:sz="4" w:space="0" w:color="auto"/>
              <w:bottom w:val="single" w:sz="4" w:space="0" w:color="auto"/>
            </w:tcBorders>
            <w:tcMar>
              <w:left w:w="6" w:type="dxa"/>
              <w:right w:w="6" w:type="dxa"/>
            </w:tcMar>
            <w:vAlign w:val="center"/>
          </w:tcPr>
          <w:p w14:paraId="458C273A" w14:textId="77777777" w:rsidR="00AC37BD" w:rsidRPr="001C21F5" w:rsidRDefault="00AC37BD" w:rsidP="00AC37BD">
            <w:pPr>
              <w:spacing w:line="240" w:lineRule="auto"/>
              <w:ind w:firstLine="0"/>
              <w:jc w:val="center"/>
              <w:rPr>
                <w:sz w:val="18"/>
                <w:szCs w:val="18"/>
              </w:rPr>
            </w:pPr>
            <w:r w:rsidRPr="001C21F5">
              <w:rPr>
                <w:sz w:val="18"/>
                <w:szCs w:val="18"/>
              </w:rPr>
              <w:t>0,9</w:t>
            </w:r>
          </w:p>
        </w:tc>
        <w:tc>
          <w:tcPr>
            <w:tcW w:w="297" w:type="pct"/>
            <w:tcBorders>
              <w:top w:val="single" w:sz="4" w:space="0" w:color="auto"/>
              <w:bottom w:val="single" w:sz="4" w:space="0" w:color="auto"/>
              <w:right w:val="single" w:sz="4" w:space="0" w:color="auto"/>
            </w:tcBorders>
            <w:tcMar>
              <w:left w:w="6" w:type="dxa"/>
              <w:right w:w="6" w:type="dxa"/>
            </w:tcMar>
            <w:vAlign w:val="center"/>
          </w:tcPr>
          <w:p w14:paraId="2CC9B503" w14:textId="77777777" w:rsidR="00AC37BD" w:rsidRPr="001C21F5" w:rsidRDefault="00AC37BD" w:rsidP="00AC37BD">
            <w:pPr>
              <w:spacing w:line="240" w:lineRule="auto"/>
              <w:ind w:firstLine="0"/>
              <w:jc w:val="center"/>
              <w:rPr>
                <w:sz w:val="18"/>
                <w:szCs w:val="18"/>
              </w:rPr>
            </w:pPr>
            <w:r w:rsidRPr="001C21F5">
              <w:rPr>
                <w:sz w:val="18"/>
                <w:szCs w:val="18"/>
              </w:rPr>
              <w:t>19</w:t>
            </w:r>
          </w:p>
        </w:tc>
        <w:tc>
          <w:tcPr>
            <w:tcW w:w="217"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51320A55" w14:textId="77777777" w:rsidR="00AC37BD" w:rsidRPr="001C21F5" w:rsidRDefault="00AC37BD" w:rsidP="00AC37BD">
            <w:pPr>
              <w:spacing w:line="240" w:lineRule="auto"/>
              <w:ind w:firstLine="0"/>
              <w:jc w:val="center"/>
              <w:rPr>
                <w:sz w:val="18"/>
                <w:szCs w:val="18"/>
              </w:rPr>
            </w:pPr>
          </w:p>
        </w:tc>
        <w:tc>
          <w:tcPr>
            <w:tcW w:w="291" w:type="pct"/>
            <w:tcBorders>
              <w:top w:val="single" w:sz="4" w:space="0" w:color="auto"/>
              <w:left w:val="single" w:sz="4" w:space="0" w:color="auto"/>
              <w:bottom w:val="single" w:sz="4" w:space="0" w:color="auto"/>
            </w:tcBorders>
            <w:tcMar>
              <w:left w:w="6" w:type="dxa"/>
              <w:right w:w="6" w:type="dxa"/>
            </w:tcMar>
            <w:vAlign w:val="center"/>
          </w:tcPr>
          <w:p w14:paraId="07C33B58" w14:textId="77777777" w:rsidR="00AC37BD" w:rsidRPr="001C21F5" w:rsidRDefault="00AC37BD" w:rsidP="00AC37BD">
            <w:pPr>
              <w:spacing w:line="240" w:lineRule="auto"/>
              <w:ind w:firstLine="0"/>
              <w:jc w:val="center"/>
              <w:rPr>
                <w:sz w:val="18"/>
                <w:szCs w:val="18"/>
              </w:rPr>
            </w:pPr>
          </w:p>
        </w:tc>
      </w:tr>
      <w:tr w:rsidR="00AC37BD" w:rsidRPr="001C21F5" w14:paraId="3B16DC88" w14:textId="77777777" w:rsidTr="007E6910">
        <w:trPr>
          <w:trHeight w:val="60"/>
          <w:jc w:val="center"/>
        </w:trPr>
        <w:tc>
          <w:tcPr>
            <w:tcW w:w="381" w:type="pct"/>
            <w:tcBorders>
              <w:top w:val="single" w:sz="4" w:space="0" w:color="auto"/>
              <w:bottom w:val="single" w:sz="4" w:space="0" w:color="auto"/>
            </w:tcBorders>
            <w:tcMar>
              <w:left w:w="6" w:type="dxa"/>
              <w:right w:w="6" w:type="dxa"/>
            </w:tcMar>
            <w:vAlign w:val="center"/>
          </w:tcPr>
          <w:p w14:paraId="0BE46785" w14:textId="77777777" w:rsidR="00AC37BD" w:rsidRPr="001C21F5" w:rsidRDefault="00AC37BD" w:rsidP="00AC37BD">
            <w:pPr>
              <w:spacing w:line="240" w:lineRule="auto"/>
              <w:ind w:firstLine="0"/>
              <w:jc w:val="center"/>
              <w:rPr>
                <w:sz w:val="18"/>
                <w:szCs w:val="18"/>
              </w:rPr>
            </w:pPr>
            <w:r w:rsidRPr="001C21F5">
              <w:rPr>
                <w:sz w:val="18"/>
                <w:szCs w:val="18"/>
              </w:rPr>
              <w:t>2</w:t>
            </w:r>
          </w:p>
        </w:tc>
        <w:tc>
          <w:tcPr>
            <w:tcW w:w="217" w:type="pct"/>
            <w:tcBorders>
              <w:top w:val="single" w:sz="4" w:space="0" w:color="auto"/>
              <w:bottom w:val="single" w:sz="4" w:space="0" w:color="auto"/>
            </w:tcBorders>
            <w:tcMar>
              <w:left w:w="6" w:type="dxa"/>
              <w:right w:w="6" w:type="dxa"/>
            </w:tcMar>
            <w:vAlign w:val="center"/>
          </w:tcPr>
          <w:p w14:paraId="54640E4A"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1D8516D5"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15C9BD14"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7767579E"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529940CF"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5C581B24"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3B161B08"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5A17CB69"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5DE35C40"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7656ECAC"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7FC27220" w14:textId="77777777" w:rsidR="00AC37BD" w:rsidRPr="001C21F5" w:rsidRDefault="00AC37BD" w:rsidP="00AC37BD">
            <w:pPr>
              <w:spacing w:line="240" w:lineRule="auto"/>
              <w:ind w:firstLine="0"/>
              <w:jc w:val="center"/>
              <w:rPr>
                <w:sz w:val="18"/>
                <w:szCs w:val="18"/>
              </w:rPr>
            </w:pPr>
            <w:r w:rsidRPr="001C21F5">
              <w:rPr>
                <w:sz w:val="18"/>
                <w:szCs w:val="18"/>
              </w:rPr>
              <w:t>2,5</w:t>
            </w:r>
          </w:p>
        </w:tc>
        <w:tc>
          <w:tcPr>
            <w:tcW w:w="297" w:type="pct"/>
            <w:tcBorders>
              <w:top w:val="single" w:sz="4" w:space="0" w:color="auto"/>
              <w:bottom w:val="single" w:sz="4" w:space="0" w:color="auto"/>
            </w:tcBorders>
            <w:tcMar>
              <w:left w:w="6" w:type="dxa"/>
              <w:right w:w="6" w:type="dxa"/>
            </w:tcMar>
            <w:vAlign w:val="center"/>
          </w:tcPr>
          <w:p w14:paraId="61A12857" w14:textId="77777777" w:rsidR="00AC37BD" w:rsidRPr="001C21F5" w:rsidRDefault="00AC37BD" w:rsidP="00AC37BD">
            <w:pPr>
              <w:spacing w:line="240" w:lineRule="auto"/>
              <w:ind w:firstLine="0"/>
              <w:jc w:val="center"/>
              <w:rPr>
                <w:sz w:val="18"/>
                <w:szCs w:val="18"/>
              </w:rPr>
            </w:pPr>
            <w:r w:rsidRPr="001C21F5">
              <w:rPr>
                <w:sz w:val="18"/>
                <w:szCs w:val="18"/>
              </w:rPr>
              <w:t>195</w:t>
            </w:r>
          </w:p>
        </w:tc>
        <w:tc>
          <w:tcPr>
            <w:tcW w:w="217" w:type="pct"/>
            <w:tcBorders>
              <w:top w:val="single" w:sz="4" w:space="0" w:color="auto"/>
              <w:bottom w:val="single" w:sz="4" w:space="0" w:color="auto"/>
            </w:tcBorders>
            <w:tcMar>
              <w:left w:w="6" w:type="dxa"/>
              <w:right w:w="6" w:type="dxa"/>
            </w:tcMar>
            <w:vAlign w:val="center"/>
          </w:tcPr>
          <w:p w14:paraId="7E956F0A" w14:textId="77777777" w:rsidR="00AC37BD" w:rsidRPr="001C21F5" w:rsidRDefault="00AC37BD" w:rsidP="00AC37BD">
            <w:pPr>
              <w:spacing w:line="240" w:lineRule="auto"/>
              <w:ind w:firstLine="0"/>
              <w:jc w:val="center"/>
              <w:rPr>
                <w:sz w:val="18"/>
                <w:szCs w:val="18"/>
              </w:rPr>
            </w:pPr>
            <w:r w:rsidRPr="001C21F5">
              <w:rPr>
                <w:sz w:val="18"/>
                <w:szCs w:val="18"/>
              </w:rPr>
              <w:t>1,7</w:t>
            </w:r>
          </w:p>
        </w:tc>
        <w:tc>
          <w:tcPr>
            <w:tcW w:w="297" w:type="pct"/>
            <w:tcBorders>
              <w:top w:val="single" w:sz="4" w:space="0" w:color="auto"/>
              <w:bottom w:val="single" w:sz="4" w:space="0" w:color="auto"/>
            </w:tcBorders>
            <w:tcMar>
              <w:left w:w="6" w:type="dxa"/>
              <w:right w:w="6" w:type="dxa"/>
            </w:tcMar>
            <w:vAlign w:val="center"/>
          </w:tcPr>
          <w:p w14:paraId="45D1BFE1" w14:textId="77777777" w:rsidR="00AC37BD" w:rsidRPr="001C21F5" w:rsidRDefault="00AC37BD" w:rsidP="00AC37BD">
            <w:pPr>
              <w:spacing w:line="240" w:lineRule="auto"/>
              <w:ind w:firstLine="0"/>
              <w:jc w:val="center"/>
              <w:rPr>
                <w:sz w:val="18"/>
                <w:szCs w:val="18"/>
              </w:rPr>
            </w:pPr>
            <w:r w:rsidRPr="001C21F5">
              <w:rPr>
                <w:sz w:val="18"/>
                <w:szCs w:val="18"/>
              </w:rPr>
              <w:t>76</w:t>
            </w:r>
          </w:p>
        </w:tc>
        <w:tc>
          <w:tcPr>
            <w:tcW w:w="217" w:type="pct"/>
            <w:tcBorders>
              <w:top w:val="single" w:sz="4" w:space="0" w:color="auto"/>
              <w:bottom w:val="single" w:sz="4" w:space="0" w:color="auto"/>
            </w:tcBorders>
            <w:tcMar>
              <w:left w:w="6" w:type="dxa"/>
              <w:right w:w="6" w:type="dxa"/>
            </w:tcMar>
            <w:vAlign w:val="center"/>
          </w:tcPr>
          <w:p w14:paraId="1ABAEE49" w14:textId="77777777" w:rsidR="00AC37BD" w:rsidRPr="001C21F5" w:rsidRDefault="00AC37BD" w:rsidP="00AC37BD">
            <w:pPr>
              <w:spacing w:line="240" w:lineRule="auto"/>
              <w:ind w:firstLine="0"/>
              <w:jc w:val="center"/>
              <w:rPr>
                <w:sz w:val="18"/>
                <w:szCs w:val="18"/>
              </w:rPr>
            </w:pPr>
            <w:r w:rsidRPr="001C21F5">
              <w:rPr>
                <w:sz w:val="18"/>
                <w:szCs w:val="18"/>
              </w:rPr>
              <w:t>1</w:t>
            </w:r>
          </w:p>
        </w:tc>
        <w:tc>
          <w:tcPr>
            <w:tcW w:w="297" w:type="pct"/>
            <w:tcBorders>
              <w:top w:val="single" w:sz="4" w:space="0" w:color="auto"/>
              <w:bottom w:val="single" w:sz="4" w:space="0" w:color="auto"/>
              <w:right w:val="single" w:sz="4" w:space="0" w:color="auto"/>
            </w:tcBorders>
            <w:tcMar>
              <w:left w:w="6" w:type="dxa"/>
              <w:right w:w="6" w:type="dxa"/>
            </w:tcMar>
            <w:vAlign w:val="center"/>
          </w:tcPr>
          <w:p w14:paraId="10542E4E" w14:textId="77777777" w:rsidR="00AC37BD" w:rsidRPr="001C21F5" w:rsidRDefault="00AC37BD" w:rsidP="00AC37BD">
            <w:pPr>
              <w:spacing w:line="240" w:lineRule="auto"/>
              <w:ind w:firstLine="0"/>
              <w:jc w:val="center"/>
              <w:rPr>
                <w:sz w:val="18"/>
                <w:szCs w:val="18"/>
              </w:rPr>
            </w:pPr>
            <w:r w:rsidRPr="001C21F5">
              <w:rPr>
                <w:sz w:val="18"/>
                <w:szCs w:val="18"/>
              </w:rPr>
              <w:t>23</w:t>
            </w:r>
          </w:p>
        </w:tc>
        <w:tc>
          <w:tcPr>
            <w:tcW w:w="217"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08811A44" w14:textId="77777777" w:rsidR="00AC37BD" w:rsidRPr="001C21F5" w:rsidRDefault="00AC37BD" w:rsidP="00AC37BD">
            <w:pPr>
              <w:spacing w:line="240" w:lineRule="auto"/>
              <w:ind w:firstLine="0"/>
              <w:jc w:val="center"/>
              <w:rPr>
                <w:sz w:val="18"/>
                <w:szCs w:val="18"/>
              </w:rPr>
            </w:pPr>
            <w:r w:rsidRPr="001C21F5">
              <w:rPr>
                <w:sz w:val="18"/>
                <w:szCs w:val="18"/>
              </w:rPr>
              <w:t>0,7</w:t>
            </w:r>
          </w:p>
        </w:tc>
        <w:tc>
          <w:tcPr>
            <w:tcW w:w="291" w:type="pct"/>
            <w:tcBorders>
              <w:top w:val="single" w:sz="4" w:space="0" w:color="auto"/>
              <w:left w:val="single" w:sz="4" w:space="0" w:color="auto"/>
              <w:bottom w:val="single" w:sz="4" w:space="0" w:color="auto"/>
            </w:tcBorders>
            <w:tcMar>
              <w:left w:w="6" w:type="dxa"/>
              <w:right w:w="6" w:type="dxa"/>
            </w:tcMar>
            <w:vAlign w:val="center"/>
          </w:tcPr>
          <w:p w14:paraId="5BD95175" w14:textId="77777777" w:rsidR="00AC37BD" w:rsidRPr="001C21F5" w:rsidRDefault="00AC37BD" w:rsidP="00AC37BD">
            <w:pPr>
              <w:spacing w:line="240" w:lineRule="auto"/>
              <w:ind w:firstLine="0"/>
              <w:jc w:val="center"/>
              <w:rPr>
                <w:sz w:val="18"/>
                <w:szCs w:val="18"/>
              </w:rPr>
            </w:pPr>
            <w:r w:rsidRPr="001C21F5">
              <w:rPr>
                <w:sz w:val="18"/>
                <w:szCs w:val="18"/>
              </w:rPr>
              <w:t>10</w:t>
            </w:r>
          </w:p>
        </w:tc>
      </w:tr>
      <w:tr w:rsidR="00AC37BD" w:rsidRPr="001C21F5" w14:paraId="344409A9" w14:textId="77777777" w:rsidTr="007E6910">
        <w:trPr>
          <w:trHeight w:val="60"/>
          <w:jc w:val="center"/>
        </w:trPr>
        <w:tc>
          <w:tcPr>
            <w:tcW w:w="381" w:type="pct"/>
            <w:tcBorders>
              <w:top w:val="single" w:sz="4" w:space="0" w:color="auto"/>
              <w:bottom w:val="single" w:sz="4" w:space="0" w:color="auto"/>
            </w:tcBorders>
            <w:tcMar>
              <w:left w:w="6" w:type="dxa"/>
              <w:right w:w="6" w:type="dxa"/>
            </w:tcMar>
            <w:vAlign w:val="center"/>
          </w:tcPr>
          <w:p w14:paraId="77171DE0" w14:textId="77777777" w:rsidR="00AC37BD" w:rsidRPr="001C21F5" w:rsidRDefault="00AC37BD" w:rsidP="00AC37BD">
            <w:pPr>
              <w:spacing w:line="240" w:lineRule="auto"/>
              <w:ind w:firstLine="0"/>
              <w:jc w:val="center"/>
              <w:rPr>
                <w:sz w:val="18"/>
                <w:szCs w:val="18"/>
              </w:rPr>
            </w:pPr>
            <w:r w:rsidRPr="001C21F5">
              <w:rPr>
                <w:sz w:val="18"/>
                <w:szCs w:val="18"/>
              </w:rPr>
              <w:t>2,2</w:t>
            </w:r>
          </w:p>
        </w:tc>
        <w:tc>
          <w:tcPr>
            <w:tcW w:w="217" w:type="pct"/>
            <w:tcBorders>
              <w:top w:val="single" w:sz="4" w:space="0" w:color="auto"/>
              <w:bottom w:val="single" w:sz="4" w:space="0" w:color="auto"/>
            </w:tcBorders>
            <w:tcMar>
              <w:left w:w="6" w:type="dxa"/>
              <w:right w:w="6" w:type="dxa"/>
            </w:tcMar>
            <w:vAlign w:val="center"/>
          </w:tcPr>
          <w:p w14:paraId="4CE21DB9"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199B2C15"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70F6EE5A"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4C22F2E6"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73CD334C"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2235F155"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0A781423"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3BA9366A"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65996715"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49148405"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3319832B" w14:textId="77777777" w:rsidR="00AC37BD" w:rsidRPr="001C21F5" w:rsidRDefault="00AC37BD" w:rsidP="00AC37BD">
            <w:pPr>
              <w:spacing w:line="240" w:lineRule="auto"/>
              <w:ind w:firstLine="0"/>
              <w:jc w:val="center"/>
              <w:rPr>
                <w:sz w:val="18"/>
                <w:szCs w:val="18"/>
              </w:rPr>
            </w:pPr>
            <w:r w:rsidRPr="001C21F5">
              <w:rPr>
                <w:sz w:val="18"/>
                <w:szCs w:val="18"/>
              </w:rPr>
              <w:t>2,7</w:t>
            </w:r>
          </w:p>
        </w:tc>
        <w:tc>
          <w:tcPr>
            <w:tcW w:w="297" w:type="pct"/>
            <w:tcBorders>
              <w:top w:val="single" w:sz="4" w:space="0" w:color="auto"/>
              <w:bottom w:val="single" w:sz="4" w:space="0" w:color="auto"/>
            </w:tcBorders>
            <w:tcMar>
              <w:left w:w="6" w:type="dxa"/>
              <w:right w:w="6" w:type="dxa"/>
            </w:tcMar>
            <w:vAlign w:val="center"/>
          </w:tcPr>
          <w:p w14:paraId="74C9C9CE" w14:textId="77777777" w:rsidR="00AC37BD" w:rsidRPr="001C21F5" w:rsidRDefault="00AC37BD" w:rsidP="00AC37BD">
            <w:pPr>
              <w:spacing w:line="240" w:lineRule="auto"/>
              <w:ind w:firstLine="0"/>
              <w:jc w:val="center"/>
              <w:rPr>
                <w:sz w:val="18"/>
                <w:szCs w:val="18"/>
              </w:rPr>
            </w:pPr>
            <w:r w:rsidRPr="001C21F5">
              <w:rPr>
                <w:sz w:val="18"/>
                <w:szCs w:val="18"/>
              </w:rPr>
              <w:t>231</w:t>
            </w:r>
          </w:p>
        </w:tc>
        <w:tc>
          <w:tcPr>
            <w:tcW w:w="217" w:type="pct"/>
            <w:tcBorders>
              <w:top w:val="single" w:sz="4" w:space="0" w:color="auto"/>
              <w:bottom w:val="single" w:sz="4" w:space="0" w:color="auto"/>
            </w:tcBorders>
            <w:tcMar>
              <w:left w:w="6" w:type="dxa"/>
              <w:right w:w="6" w:type="dxa"/>
            </w:tcMar>
            <w:vAlign w:val="center"/>
          </w:tcPr>
          <w:p w14:paraId="7C4FE515" w14:textId="77777777" w:rsidR="00AC37BD" w:rsidRPr="001C21F5" w:rsidRDefault="00AC37BD" w:rsidP="00AC37BD">
            <w:pPr>
              <w:spacing w:line="240" w:lineRule="auto"/>
              <w:ind w:firstLine="0"/>
              <w:jc w:val="center"/>
              <w:rPr>
                <w:sz w:val="18"/>
                <w:szCs w:val="18"/>
              </w:rPr>
            </w:pPr>
            <w:r w:rsidRPr="001C21F5">
              <w:rPr>
                <w:sz w:val="18"/>
                <w:szCs w:val="18"/>
              </w:rPr>
              <w:t>1,8</w:t>
            </w:r>
          </w:p>
        </w:tc>
        <w:tc>
          <w:tcPr>
            <w:tcW w:w="297" w:type="pct"/>
            <w:tcBorders>
              <w:top w:val="single" w:sz="4" w:space="0" w:color="auto"/>
              <w:bottom w:val="single" w:sz="4" w:space="0" w:color="auto"/>
            </w:tcBorders>
            <w:tcMar>
              <w:left w:w="6" w:type="dxa"/>
              <w:right w:w="6" w:type="dxa"/>
            </w:tcMar>
            <w:vAlign w:val="center"/>
          </w:tcPr>
          <w:p w14:paraId="20146392" w14:textId="77777777" w:rsidR="00AC37BD" w:rsidRPr="001C21F5" w:rsidRDefault="00AC37BD" w:rsidP="00AC37BD">
            <w:pPr>
              <w:spacing w:line="240" w:lineRule="auto"/>
              <w:ind w:firstLine="0"/>
              <w:jc w:val="center"/>
              <w:rPr>
                <w:sz w:val="18"/>
                <w:szCs w:val="18"/>
              </w:rPr>
            </w:pPr>
            <w:r w:rsidRPr="001C21F5">
              <w:rPr>
                <w:sz w:val="18"/>
                <w:szCs w:val="18"/>
              </w:rPr>
              <w:t>90</w:t>
            </w:r>
          </w:p>
        </w:tc>
        <w:tc>
          <w:tcPr>
            <w:tcW w:w="217" w:type="pct"/>
            <w:tcBorders>
              <w:top w:val="single" w:sz="4" w:space="0" w:color="auto"/>
              <w:bottom w:val="single" w:sz="4" w:space="0" w:color="auto"/>
            </w:tcBorders>
            <w:tcMar>
              <w:left w:w="6" w:type="dxa"/>
              <w:right w:w="6" w:type="dxa"/>
            </w:tcMar>
            <w:vAlign w:val="center"/>
          </w:tcPr>
          <w:p w14:paraId="493CA524" w14:textId="77777777" w:rsidR="00AC37BD" w:rsidRPr="001C21F5" w:rsidRDefault="00AC37BD" w:rsidP="00AC37BD">
            <w:pPr>
              <w:spacing w:line="240" w:lineRule="auto"/>
              <w:ind w:firstLine="0"/>
              <w:jc w:val="center"/>
              <w:rPr>
                <w:sz w:val="18"/>
                <w:szCs w:val="18"/>
              </w:rPr>
            </w:pPr>
            <w:r w:rsidRPr="001C21F5">
              <w:rPr>
                <w:sz w:val="18"/>
                <w:szCs w:val="18"/>
              </w:rPr>
              <w:t>1,1</w:t>
            </w:r>
          </w:p>
        </w:tc>
        <w:tc>
          <w:tcPr>
            <w:tcW w:w="297" w:type="pct"/>
            <w:tcBorders>
              <w:top w:val="single" w:sz="4" w:space="0" w:color="auto"/>
              <w:bottom w:val="single" w:sz="4" w:space="0" w:color="auto"/>
              <w:right w:val="single" w:sz="4" w:space="0" w:color="auto"/>
            </w:tcBorders>
            <w:tcMar>
              <w:left w:w="6" w:type="dxa"/>
              <w:right w:w="6" w:type="dxa"/>
            </w:tcMar>
            <w:vAlign w:val="center"/>
          </w:tcPr>
          <w:p w14:paraId="36982C65" w14:textId="77777777" w:rsidR="00AC37BD" w:rsidRPr="001C21F5" w:rsidRDefault="00AC37BD" w:rsidP="00AC37BD">
            <w:pPr>
              <w:spacing w:line="240" w:lineRule="auto"/>
              <w:ind w:firstLine="0"/>
              <w:jc w:val="center"/>
              <w:rPr>
                <w:sz w:val="18"/>
                <w:szCs w:val="18"/>
              </w:rPr>
            </w:pPr>
            <w:r w:rsidRPr="001C21F5">
              <w:rPr>
                <w:sz w:val="18"/>
                <w:szCs w:val="18"/>
              </w:rPr>
              <w:t>27</w:t>
            </w:r>
          </w:p>
        </w:tc>
        <w:tc>
          <w:tcPr>
            <w:tcW w:w="217"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06EC0220" w14:textId="77777777" w:rsidR="00AC37BD" w:rsidRPr="001C21F5" w:rsidRDefault="00AC37BD" w:rsidP="00AC37BD">
            <w:pPr>
              <w:spacing w:line="240" w:lineRule="auto"/>
              <w:ind w:firstLine="0"/>
              <w:jc w:val="center"/>
              <w:rPr>
                <w:sz w:val="18"/>
                <w:szCs w:val="18"/>
              </w:rPr>
            </w:pPr>
            <w:r w:rsidRPr="001C21F5">
              <w:rPr>
                <w:sz w:val="18"/>
                <w:szCs w:val="18"/>
              </w:rPr>
              <w:t>0,8</w:t>
            </w:r>
          </w:p>
        </w:tc>
        <w:tc>
          <w:tcPr>
            <w:tcW w:w="291" w:type="pct"/>
            <w:tcBorders>
              <w:top w:val="single" w:sz="4" w:space="0" w:color="auto"/>
              <w:left w:val="single" w:sz="4" w:space="0" w:color="auto"/>
              <w:bottom w:val="single" w:sz="4" w:space="0" w:color="auto"/>
            </w:tcBorders>
            <w:tcMar>
              <w:left w:w="6" w:type="dxa"/>
              <w:right w:w="6" w:type="dxa"/>
            </w:tcMar>
            <w:vAlign w:val="center"/>
          </w:tcPr>
          <w:p w14:paraId="271A3A87" w14:textId="77777777" w:rsidR="00AC37BD" w:rsidRPr="001C21F5" w:rsidRDefault="00AC37BD" w:rsidP="00AC37BD">
            <w:pPr>
              <w:spacing w:line="240" w:lineRule="auto"/>
              <w:ind w:firstLine="0"/>
              <w:jc w:val="center"/>
              <w:rPr>
                <w:sz w:val="18"/>
                <w:szCs w:val="18"/>
              </w:rPr>
            </w:pPr>
            <w:r w:rsidRPr="001C21F5">
              <w:rPr>
                <w:sz w:val="18"/>
                <w:szCs w:val="18"/>
              </w:rPr>
              <w:t>11</w:t>
            </w:r>
          </w:p>
        </w:tc>
      </w:tr>
      <w:tr w:rsidR="00AC37BD" w:rsidRPr="001C21F5" w14:paraId="74BD1B9A" w14:textId="77777777" w:rsidTr="007E6910">
        <w:trPr>
          <w:trHeight w:val="60"/>
          <w:jc w:val="center"/>
        </w:trPr>
        <w:tc>
          <w:tcPr>
            <w:tcW w:w="381" w:type="pct"/>
            <w:tcBorders>
              <w:top w:val="single" w:sz="4" w:space="0" w:color="auto"/>
              <w:bottom w:val="single" w:sz="4" w:space="0" w:color="auto"/>
            </w:tcBorders>
            <w:tcMar>
              <w:left w:w="6" w:type="dxa"/>
              <w:right w:w="6" w:type="dxa"/>
            </w:tcMar>
            <w:vAlign w:val="center"/>
          </w:tcPr>
          <w:p w14:paraId="31337036" w14:textId="77777777" w:rsidR="00AC37BD" w:rsidRPr="001C21F5" w:rsidRDefault="00AC37BD" w:rsidP="00AC37BD">
            <w:pPr>
              <w:spacing w:line="240" w:lineRule="auto"/>
              <w:ind w:firstLine="0"/>
              <w:jc w:val="center"/>
              <w:rPr>
                <w:sz w:val="18"/>
                <w:szCs w:val="18"/>
              </w:rPr>
            </w:pPr>
            <w:r w:rsidRPr="001C21F5">
              <w:rPr>
                <w:sz w:val="18"/>
                <w:szCs w:val="18"/>
              </w:rPr>
              <w:t>2,6</w:t>
            </w:r>
          </w:p>
        </w:tc>
        <w:tc>
          <w:tcPr>
            <w:tcW w:w="217" w:type="pct"/>
            <w:tcBorders>
              <w:top w:val="single" w:sz="4" w:space="0" w:color="auto"/>
              <w:bottom w:val="single" w:sz="4" w:space="0" w:color="auto"/>
            </w:tcBorders>
            <w:tcMar>
              <w:left w:w="6" w:type="dxa"/>
              <w:right w:w="6" w:type="dxa"/>
            </w:tcMar>
            <w:vAlign w:val="center"/>
          </w:tcPr>
          <w:p w14:paraId="1D649CF7"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37E65EF0"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1BD4E14D"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50D3FEB8"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6FDFB813"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74A5ABEF"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12C1D38F"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30DDBF6F"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4605DECA"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6A40C093"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5128B565"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21C3D669"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71053124" w14:textId="77777777" w:rsidR="00AC37BD" w:rsidRPr="001C21F5" w:rsidRDefault="00AC37BD" w:rsidP="00AC37BD">
            <w:pPr>
              <w:spacing w:line="240" w:lineRule="auto"/>
              <w:ind w:firstLine="0"/>
              <w:jc w:val="center"/>
              <w:rPr>
                <w:sz w:val="18"/>
                <w:szCs w:val="18"/>
              </w:rPr>
            </w:pPr>
            <w:r w:rsidRPr="001C21F5">
              <w:rPr>
                <w:sz w:val="18"/>
                <w:szCs w:val="18"/>
              </w:rPr>
              <w:t>2,2</w:t>
            </w:r>
          </w:p>
        </w:tc>
        <w:tc>
          <w:tcPr>
            <w:tcW w:w="297" w:type="pct"/>
            <w:tcBorders>
              <w:top w:val="single" w:sz="4" w:space="0" w:color="auto"/>
              <w:bottom w:val="single" w:sz="4" w:space="0" w:color="auto"/>
            </w:tcBorders>
            <w:tcMar>
              <w:left w:w="6" w:type="dxa"/>
              <w:right w:w="6" w:type="dxa"/>
            </w:tcMar>
            <w:vAlign w:val="center"/>
          </w:tcPr>
          <w:p w14:paraId="6F3B185A" w14:textId="77777777" w:rsidR="00AC37BD" w:rsidRPr="001C21F5" w:rsidRDefault="00AC37BD" w:rsidP="00AC37BD">
            <w:pPr>
              <w:spacing w:line="240" w:lineRule="auto"/>
              <w:ind w:firstLine="0"/>
              <w:jc w:val="center"/>
              <w:rPr>
                <w:sz w:val="18"/>
                <w:szCs w:val="18"/>
              </w:rPr>
            </w:pPr>
            <w:r w:rsidRPr="001C21F5">
              <w:rPr>
                <w:sz w:val="18"/>
                <w:szCs w:val="18"/>
              </w:rPr>
              <w:t>121</w:t>
            </w:r>
          </w:p>
        </w:tc>
        <w:tc>
          <w:tcPr>
            <w:tcW w:w="217" w:type="pct"/>
            <w:tcBorders>
              <w:top w:val="single" w:sz="4" w:space="0" w:color="auto"/>
              <w:bottom w:val="single" w:sz="4" w:space="0" w:color="auto"/>
            </w:tcBorders>
            <w:tcMar>
              <w:left w:w="6" w:type="dxa"/>
              <w:right w:w="6" w:type="dxa"/>
            </w:tcMar>
            <w:vAlign w:val="center"/>
          </w:tcPr>
          <w:p w14:paraId="492232A6" w14:textId="77777777" w:rsidR="00AC37BD" w:rsidRPr="001C21F5" w:rsidRDefault="00AC37BD" w:rsidP="00AC37BD">
            <w:pPr>
              <w:spacing w:line="240" w:lineRule="auto"/>
              <w:ind w:firstLine="0"/>
              <w:jc w:val="center"/>
              <w:rPr>
                <w:sz w:val="18"/>
                <w:szCs w:val="18"/>
              </w:rPr>
            </w:pPr>
            <w:r w:rsidRPr="001C21F5">
              <w:rPr>
                <w:sz w:val="18"/>
                <w:szCs w:val="18"/>
              </w:rPr>
              <w:t>1,3</w:t>
            </w:r>
          </w:p>
        </w:tc>
        <w:tc>
          <w:tcPr>
            <w:tcW w:w="297" w:type="pct"/>
            <w:tcBorders>
              <w:top w:val="single" w:sz="4" w:space="0" w:color="auto"/>
              <w:bottom w:val="single" w:sz="4" w:space="0" w:color="auto"/>
              <w:right w:val="single" w:sz="4" w:space="0" w:color="auto"/>
            </w:tcBorders>
            <w:tcMar>
              <w:left w:w="6" w:type="dxa"/>
              <w:right w:w="6" w:type="dxa"/>
            </w:tcMar>
            <w:vAlign w:val="center"/>
          </w:tcPr>
          <w:p w14:paraId="3FFDF12E" w14:textId="77777777" w:rsidR="00AC37BD" w:rsidRPr="001C21F5" w:rsidRDefault="00AC37BD" w:rsidP="00AC37BD">
            <w:pPr>
              <w:spacing w:line="240" w:lineRule="auto"/>
              <w:ind w:firstLine="0"/>
              <w:jc w:val="center"/>
              <w:rPr>
                <w:sz w:val="18"/>
                <w:szCs w:val="18"/>
              </w:rPr>
            </w:pPr>
            <w:r w:rsidRPr="001C21F5">
              <w:rPr>
                <w:sz w:val="18"/>
                <w:szCs w:val="18"/>
              </w:rPr>
              <w:t>37</w:t>
            </w:r>
          </w:p>
        </w:tc>
        <w:tc>
          <w:tcPr>
            <w:tcW w:w="217"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0C1A5A9D" w14:textId="77777777" w:rsidR="00AC37BD" w:rsidRPr="001C21F5" w:rsidRDefault="00AC37BD" w:rsidP="00AC37BD">
            <w:pPr>
              <w:spacing w:line="240" w:lineRule="auto"/>
              <w:ind w:firstLine="0"/>
              <w:jc w:val="center"/>
              <w:rPr>
                <w:sz w:val="18"/>
                <w:szCs w:val="18"/>
              </w:rPr>
            </w:pPr>
            <w:r w:rsidRPr="001C21F5">
              <w:rPr>
                <w:sz w:val="18"/>
                <w:szCs w:val="18"/>
              </w:rPr>
              <w:t>0,9</w:t>
            </w:r>
          </w:p>
        </w:tc>
        <w:tc>
          <w:tcPr>
            <w:tcW w:w="291" w:type="pct"/>
            <w:tcBorders>
              <w:top w:val="single" w:sz="4" w:space="0" w:color="auto"/>
              <w:left w:val="single" w:sz="4" w:space="0" w:color="auto"/>
              <w:bottom w:val="single" w:sz="4" w:space="0" w:color="auto"/>
            </w:tcBorders>
            <w:tcMar>
              <w:left w:w="6" w:type="dxa"/>
              <w:right w:w="6" w:type="dxa"/>
            </w:tcMar>
            <w:vAlign w:val="center"/>
          </w:tcPr>
          <w:p w14:paraId="6A12F7E6" w14:textId="77777777" w:rsidR="00AC37BD" w:rsidRPr="001C21F5" w:rsidRDefault="00AC37BD" w:rsidP="00AC37BD">
            <w:pPr>
              <w:spacing w:line="240" w:lineRule="auto"/>
              <w:ind w:firstLine="0"/>
              <w:jc w:val="center"/>
              <w:rPr>
                <w:sz w:val="18"/>
                <w:szCs w:val="18"/>
              </w:rPr>
            </w:pPr>
            <w:r w:rsidRPr="001C21F5">
              <w:rPr>
                <w:sz w:val="18"/>
                <w:szCs w:val="18"/>
              </w:rPr>
              <w:t>15</w:t>
            </w:r>
          </w:p>
        </w:tc>
      </w:tr>
      <w:tr w:rsidR="00AC37BD" w:rsidRPr="001C21F5" w14:paraId="3DA823EC" w14:textId="77777777" w:rsidTr="007E6910">
        <w:trPr>
          <w:trHeight w:val="60"/>
          <w:jc w:val="center"/>
        </w:trPr>
        <w:tc>
          <w:tcPr>
            <w:tcW w:w="381" w:type="pct"/>
            <w:tcBorders>
              <w:top w:val="single" w:sz="4" w:space="0" w:color="auto"/>
              <w:bottom w:val="single" w:sz="4" w:space="0" w:color="auto"/>
            </w:tcBorders>
            <w:tcMar>
              <w:left w:w="6" w:type="dxa"/>
              <w:right w:w="6" w:type="dxa"/>
            </w:tcMar>
            <w:vAlign w:val="center"/>
          </w:tcPr>
          <w:p w14:paraId="15D8D61D" w14:textId="77777777" w:rsidR="00AC37BD" w:rsidRPr="001C21F5" w:rsidRDefault="00AC37BD" w:rsidP="00AC37BD">
            <w:pPr>
              <w:spacing w:line="240" w:lineRule="auto"/>
              <w:ind w:firstLine="0"/>
              <w:jc w:val="center"/>
              <w:rPr>
                <w:sz w:val="18"/>
                <w:szCs w:val="18"/>
              </w:rPr>
            </w:pPr>
            <w:r w:rsidRPr="001C21F5">
              <w:rPr>
                <w:sz w:val="18"/>
                <w:szCs w:val="18"/>
              </w:rPr>
              <w:t>2,8</w:t>
            </w:r>
          </w:p>
        </w:tc>
        <w:tc>
          <w:tcPr>
            <w:tcW w:w="217" w:type="pct"/>
            <w:tcBorders>
              <w:top w:val="single" w:sz="4" w:space="0" w:color="auto"/>
              <w:bottom w:val="single" w:sz="4" w:space="0" w:color="auto"/>
            </w:tcBorders>
            <w:tcMar>
              <w:left w:w="6" w:type="dxa"/>
              <w:right w:w="6" w:type="dxa"/>
            </w:tcMar>
            <w:vAlign w:val="center"/>
          </w:tcPr>
          <w:p w14:paraId="3A9AD10E"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6052DA9A"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659941F3"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4383F8B8"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38E984D5"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7199BEFC"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3240C10F"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793B2B7F"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6E00992D"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28013EDF"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52D5BDAA"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6CD9F5A0"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00B0F749" w14:textId="77777777" w:rsidR="00AC37BD" w:rsidRPr="001C21F5" w:rsidRDefault="00AC37BD" w:rsidP="00AC37BD">
            <w:pPr>
              <w:spacing w:line="240" w:lineRule="auto"/>
              <w:ind w:firstLine="0"/>
              <w:jc w:val="center"/>
              <w:rPr>
                <w:sz w:val="18"/>
                <w:szCs w:val="18"/>
              </w:rPr>
            </w:pPr>
            <w:r w:rsidRPr="001C21F5">
              <w:rPr>
                <w:sz w:val="18"/>
                <w:szCs w:val="18"/>
              </w:rPr>
              <w:t>2,3</w:t>
            </w:r>
          </w:p>
        </w:tc>
        <w:tc>
          <w:tcPr>
            <w:tcW w:w="297" w:type="pct"/>
            <w:tcBorders>
              <w:top w:val="single" w:sz="4" w:space="0" w:color="auto"/>
              <w:bottom w:val="single" w:sz="4" w:space="0" w:color="auto"/>
            </w:tcBorders>
            <w:tcMar>
              <w:left w:w="6" w:type="dxa"/>
              <w:right w:w="6" w:type="dxa"/>
            </w:tcMar>
            <w:vAlign w:val="center"/>
          </w:tcPr>
          <w:p w14:paraId="200B5E40" w14:textId="77777777" w:rsidR="00AC37BD" w:rsidRPr="001C21F5" w:rsidRDefault="00AC37BD" w:rsidP="00AC37BD">
            <w:pPr>
              <w:spacing w:line="240" w:lineRule="auto"/>
              <w:ind w:firstLine="0"/>
              <w:jc w:val="center"/>
              <w:rPr>
                <w:sz w:val="18"/>
                <w:szCs w:val="18"/>
              </w:rPr>
            </w:pPr>
            <w:r w:rsidRPr="001C21F5">
              <w:rPr>
                <w:sz w:val="18"/>
                <w:szCs w:val="18"/>
              </w:rPr>
              <w:t>138</w:t>
            </w:r>
          </w:p>
        </w:tc>
        <w:tc>
          <w:tcPr>
            <w:tcW w:w="217" w:type="pct"/>
            <w:tcBorders>
              <w:top w:val="single" w:sz="4" w:space="0" w:color="auto"/>
              <w:bottom w:val="single" w:sz="4" w:space="0" w:color="auto"/>
            </w:tcBorders>
            <w:tcMar>
              <w:left w:w="6" w:type="dxa"/>
              <w:right w:w="6" w:type="dxa"/>
            </w:tcMar>
            <w:vAlign w:val="center"/>
          </w:tcPr>
          <w:p w14:paraId="6F2B6F9A" w14:textId="77777777" w:rsidR="00AC37BD" w:rsidRPr="001C21F5" w:rsidRDefault="00AC37BD" w:rsidP="00AC37BD">
            <w:pPr>
              <w:spacing w:line="240" w:lineRule="auto"/>
              <w:ind w:firstLine="0"/>
              <w:jc w:val="center"/>
              <w:rPr>
                <w:sz w:val="18"/>
                <w:szCs w:val="18"/>
              </w:rPr>
            </w:pPr>
            <w:r w:rsidRPr="001C21F5">
              <w:rPr>
                <w:sz w:val="18"/>
                <w:szCs w:val="18"/>
              </w:rPr>
              <w:t>1,4</w:t>
            </w:r>
          </w:p>
        </w:tc>
        <w:tc>
          <w:tcPr>
            <w:tcW w:w="297" w:type="pct"/>
            <w:tcBorders>
              <w:top w:val="single" w:sz="4" w:space="0" w:color="auto"/>
              <w:bottom w:val="single" w:sz="4" w:space="0" w:color="auto"/>
              <w:right w:val="single" w:sz="4" w:space="0" w:color="auto"/>
            </w:tcBorders>
            <w:tcMar>
              <w:left w:w="6" w:type="dxa"/>
              <w:right w:w="6" w:type="dxa"/>
            </w:tcMar>
            <w:vAlign w:val="center"/>
          </w:tcPr>
          <w:p w14:paraId="70654EAE" w14:textId="77777777" w:rsidR="00AC37BD" w:rsidRPr="001C21F5" w:rsidRDefault="00AC37BD" w:rsidP="00AC37BD">
            <w:pPr>
              <w:spacing w:line="240" w:lineRule="auto"/>
              <w:ind w:firstLine="0"/>
              <w:jc w:val="center"/>
              <w:rPr>
                <w:sz w:val="18"/>
                <w:szCs w:val="18"/>
              </w:rPr>
            </w:pPr>
            <w:r w:rsidRPr="001C21F5">
              <w:rPr>
                <w:sz w:val="18"/>
                <w:szCs w:val="18"/>
              </w:rPr>
              <w:t>42</w:t>
            </w:r>
          </w:p>
        </w:tc>
        <w:tc>
          <w:tcPr>
            <w:tcW w:w="217"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798868D0" w14:textId="77777777" w:rsidR="00AC37BD" w:rsidRPr="001C21F5" w:rsidRDefault="00AC37BD" w:rsidP="00AC37BD">
            <w:pPr>
              <w:spacing w:line="240" w:lineRule="auto"/>
              <w:ind w:firstLine="0"/>
              <w:jc w:val="center"/>
              <w:rPr>
                <w:sz w:val="18"/>
                <w:szCs w:val="18"/>
              </w:rPr>
            </w:pPr>
            <w:r w:rsidRPr="001C21F5">
              <w:rPr>
                <w:sz w:val="18"/>
                <w:szCs w:val="18"/>
              </w:rPr>
              <w:t>1</w:t>
            </w:r>
          </w:p>
        </w:tc>
        <w:tc>
          <w:tcPr>
            <w:tcW w:w="291" w:type="pct"/>
            <w:tcBorders>
              <w:top w:val="single" w:sz="4" w:space="0" w:color="auto"/>
              <w:left w:val="single" w:sz="4" w:space="0" w:color="auto"/>
              <w:bottom w:val="single" w:sz="4" w:space="0" w:color="auto"/>
            </w:tcBorders>
            <w:tcMar>
              <w:left w:w="6" w:type="dxa"/>
              <w:right w:w="6" w:type="dxa"/>
            </w:tcMar>
            <w:vAlign w:val="center"/>
          </w:tcPr>
          <w:p w14:paraId="0129DA4B" w14:textId="77777777" w:rsidR="00AC37BD" w:rsidRPr="001C21F5" w:rsidRDefault="00AC37BD" w:rsidP="00AC37BD">
            <w:pPr>
              <w:spacing w:line="240" w:lineRule="auto"/>
              <w:ind w:firstLine="0"/>
              <w:jc w:val="center"/>
              <w:rPr>
                <w:sz w:val="18"/>
                <w:szCs w:val="18"/>
              </w:rPr>
            </w:pPr>
            <w:r w:rsidRPr="001C21F5">
              <w:rPr>
                <w:sz w:val="18"/>
                <w:szCs w:val="18"/>
              </w:rPr>
              <w:t>18</w:t>
            </w:r>
          </w:p>
        </w:tc>
      </w:tr>
      <w:tr w:rsidR="00AC37BD" w:rsidRPr="001C21F5" w14:paraId="57BED7C0" w14:textId="77777777" w:rsidTr="007E6910">
        <w:trPr>
          <w:trHeight w:val="60"/>
          <w:jc w:val="center"/>
        </w:trPr>
        <w:tc>
          <w:tcPr>
            <w:tcW w:w="381" w:type="pct"/>
            <w:tcBorders>
              <w:top w:val="single" w:sz="4" w:space="0" w:color="auto"/>
              <w:bottom w:val="single" w:sz="4" w:space="0" w:color="auto"/>
            </w:tcBorders>
            <w:tcMar>
              <w:left w:w="6" w:type="dxa"/>
              <w:right w:w="6" w:type="dxa"/>
            </w:tcMar>
            <w:vAlign w:val="center"/>
          </w:tcPr>
          <w:p w14:paraId="7676E2CF" w14:textId="77777777" w:rsidR="00AC37BD" w:rsidRPr="001C21F5" w:rsidRDefault="00AC37BD" w:rsidP="00AC37BD">
            <w:pPr>
              <w:spacing w:line="240" w:lineRule="auto"/>
              <w:ind w:firstLine="0"/>
              <w:jc w:val="center"/>
              <w:rPr>
                <w:sz w:val="18"/>
                <w:szCs w:val="18"/>
              </w:rPr>
            </w:pPr>
            <w:r w:rsidRPr="001C21F5">
              <w:rPr>
                <w:sz w:val="18"/>
                <w:szCs w:val="18"/>
              </w:rPr>
              <w:t>3</w:t>
            </w:r>
          </w:p>
        </w:tc>
        <w:tc>
          <w:tcPr>
            <w:tcW w:w="217" w:type="pct"/>
            <w:tcBorders>
              <w:top w:val="single" w:sz="4" w:space="0" w:color="auto"/>
              <w:bottom w:val="single" w:sz="4" w:space="0" w:color="auto"/>
            </w:tcBorders>
            <w:tcMar>
              <w:left w:w="6" w:type="dxa"/>
              <w:right w:w="6" w:type="dxa"/>
            </w:tcMar>
            <w:vAlign w:val="center"/>
          </w:tcPr>
          <w:p w14:paraId="49E80ED8"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668E40D2"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7A5995A5"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59CEE795"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719716B8"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4C4F77A5"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1FADD6E0"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6B19125C"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3BE23C19"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71285B7A"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344A53B4"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2279E7F3"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39C41AA9" w14:textId="77777777" w:rsidR="00AC37BD" w:rsidRPr="001C21F5" w:rsidRDefault="00AC37BD" w:rsidP="00AC37BD">
            <w:pPr>
              <w:spacing w:line="240" w:lineRule="auto"/>
              <w:ind w:firstLine="0"/>
              <w:jc w:val="center"/>
              <w:rPr>
                <w:sz w:val="18"/>
                <w:szCs w:val="18"/>
              </w:rPr>
            </w:pPr>
            <w:r w:rsidRPr="001C21F5">
              <w:rPr>
                <w:sz w:val="18"/>
                <w:szCs w:val="18"/>
              </w:rPr>
              <w:t>2,5</w:t>
            </w:r>
          </w:p>
        </w:tc>
        <w:tc>
          <w:tcPr>
            <w:tcW w:w="297" w:type="pct"/>
            <w:tcBorders>
              <w:top w:val="single" w:sz="4" w:space="0" w:color="auto"/>
              <w:bottom w:val="single" w:sz="4" w:space="0" w:color="auto"/>
            </w:tcBorders>
            <w:tcMar>
              <w:left w:w="6" w:type="dxa"/>
              <w:right w:w="6" w:type="dxa"/>
            </w:tcMar>
            <w:vAlign w:val="center"/>
          </w:tcPr>
          <w:p w14:paraId="333FA6E1" w14:textId="77777777" w:rsidR="00AC37BD" w:rsidRPr="001C21F5" w:rsidRDefault="00AC37BD" w:rsidP="00AC37BD">
            <w:pPr>
              <w:spacing w:line="240" w:lineRule="auto"/>
              <w:ind w:firstLine="0"/>
              <w:jc w:val="center"/>
              <w:rPr>
                <w:sz w:val="18"/>
                <w:szCs w:val="18"/>
              </w:rPr>
            </w:pPr>
            <w:r w:rsidRPr="001C21F5">
              <w:rPr>
                <w:sz w:val="18"/>
                <w:szCs w:val="18"/>
              </w:rPr>
              <w:t>156</w:t>
            </w:r>
          </w:p>
        </w:tc>
        <w:tc>
          <w:tcPr>
            <w:tcW w:w="217" w:type="pct"/>
            <w:tcBorders>
              <w:top w:val="single" w:sz="4" w:space="0" w:color="auto"/>
              <w:bottom w:val="single" w:sz="4" w:space="0" w:color="auto"/>
            </w:tcBorders>
            <w:tcMar>
              <w:left w:w="6" w:type="dxa"/>
              <w:right w:w="6" w:type="dxa"/>
            </w:tcMar>
            <w:vAlign w:val="center"/>
          </w:tcPr>
          <w:p w14:paraId="2BF1C547" w14:textId="77777777" w:rsidR="00AC37BD" w:rsidRPr="001C21F5" w:rsidRDefault="00AC37BD" w:rsidP="00AC37BD">
            <w:pPr>
              <w:spacing w:line="240" w:lineRule="auto"/>
              <w:ind w:firstLine="0"/>
              <w:jc w:val="center"/>
              <w:rPr>
                <w:sz w:val="18"/>
                <w:szCs w:val="18"/>
              </w:rPr>
            </w:pPr>
            <w:r w:rsidRPr="001C21F5">
              <w:rPr>
                <w:sz w:val="18"/>
                <w:szCs w:val="18"/>
              </w:rPr>
              <w:t>1,5</w:t>
            </w:r>
          </w:p>
        </w:tc>
        <w:tc>
          <w:tcPr>
            <w:tcW w:w="297" w:type="pct"/>
            <w:tcBorders>
              <w:top w:val="single" w:sz="4" w:space="0" w:color="auto"/>
              <w:bottom w:val="single" w:sz="4" w:space="0" w:color="auto"/>
              <w:right w:val="single" w:sz="4" w:space="0" w:color="auto"/>
            </w:tcBorders>
            <w:tcMar>
              <w:left w:w="6" w:type="dxa"/>
              <w:right w:w="6" w:type="dxa"/>
            </w:tcMar>
            <w:vAlign w:val="center"/>
          </w:tcPr>
          <w:p w14:paraId="752A0FD4" w14:textId="77777777" w:rsidR="00AC37BD" w:rsidRPr="001C21F5" w:rsidRDefault="00AC37BD" w:rsidP="00AC37BD">
            <w:pPr>
              <w:spacing w:line="240" w:lineRule="auto"/>
              <w:ind w:firstLine="0"/>
              <w:jc w:val="center"/>
              <w:rPr>
                <w:sz w:val="18"/>
                <w:szCs w:val="18"/>
              </w:rPr>
            </w:pPr>
            <w:r w:rsidRPr="001C21F5">
              <w:rPr>
                <w:sz w:val="18"/>
                <w:szCs w:val="18"/>
              </w:rPr>
              <w:t>47</w:t>
            </w:r>
          </w:p>
        </w:tc>
        <w:tc>
          <w:tcPr>
            <w:tcW w:w="217"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69AE2C74" w14:textId="77777777" w:rsidR="00AC37BD" w:rsidRPr="001C21F5" w:rsidRDefault="00AC37BD" w:rsidP="00AC37BD">
            <w:pPr>
              <w:spacing w:line="240" w:lineRule="auto"/>
              <w:ind w:firstLine="0"/>
              <w:jc w:val="center"/>
              <w:rPr>
                <w:sz w:val="18"/>
                <w:szCs w:val="18"/>
              </w:rPr>
            </w:pPr>
            <w:r w:rsidRPr="001C21F5">
              <w:rPr>
                <w:sz w:val="18"/>
                <w:szCs w:val="18"/>
              </w:rPr>
              <w:t>1,1</w:t>
            </w:r>
          </w:p>
        </w:tc>
        <w:tc>
          <w:tcPr>
            <w:tcW w:w="291" w:type="pct"/>
            <w:tcBorders>
              <w:top w:val="single" w:sz="4" w:space="0" w:color="auto"/>
              <w:left w:val="single" w:sz="4" w:space="0" w:color="auto"/>
              <w:bottom w:val="single" w:sz="4" w:space="0" w:color="auto"/>
            </w:tcBorders>
            <w:tcMar>
              <w:left w:w="6" w:type="dxa"/>
              <w:right w:w="6" w:type="dxa"/>
            </w:tcMar>
            <w:vAlign w:val="center"/>
          </w:tcPr>
          <w:p w14:paraId="59EC4278" w14:textId="77777777" w:rsidR="00AC37BD" w:rsidRPr="001C21F5" w:rsidRDefault="00AC37BD" w:rsidP="00AC37BD">
            <w:pPr>
              <w:spacing w:line="240" w:lineRule="auto"/>
              <w:ind w:firstLine="0"/>
              <w:jc w:val="center"/>
              <w:rPr>
                <w:sz w:val="18"/>
                <w:szCs w:val="18"/>
              </w:rPr>
            </w:pPr>
            <w:r w:rsidRPr="001C21F5">
              <w:rPr>
                <w:sz w:val="18"/>
                <w:szCs w:val="18"/>
              </w:rPr>
              <w:t>20</w:t>
            </w:r>
          </w:p>
        </w:tc>
      </w:tr>
      <w:tr w:rsidR="00AC37BD" w:rsidRPr="001C21F5" w14:paraId="66121F08" w14:textId="77777777" w:rsidTr="007E6910">
        <w:trPr>
          <w:trHeight w:val="60"/>
          <w:jc w:val="center"/>
        </w:trPr>
        <w:tc>
          <w:tcPr>
            <w:tcW w:w="381" w:type="pct"/>
            <w:tcBorders>
              <w:top w:val="single" w:sz="4" w:space="0" w:color="auto"/>
              <w:bottom w:val="single" w:sz="4" w:space="0" w:color="auto"/>
            </w:tcBorders>
            <w:tcMar>
              <w:left w:w="6" w:type="dxa"/>
              <w:right w:w="6" w:type="dxa"/>
            </w:tcMar>
            <w:vAlign w:val="center"/>
          </w:tcPr>
          <w:p w14:paraId="4F67B8A4" w14:textId="341A1C31" w:rsidR="00AC37BD" w:rsidRPr="001C21F5" w:rsidRDefault="00AC37BD" w:rsidP="00AC37BD">
            <w:pPr>
              <w:spacing w:line="240" w:lineRule="auto"/>
              <w:ind w:firstLine="0"/>
              <w:jc w:val="center"/>
              <w:rPr>
                <w:sz w:val="18"/>
                <w:szCs w:val="18"/>
              </w:rPr>
            </w:pPr>
            <w:r w:rsidRPr="001C21F5">
              <w:rPr>
                <w:sz w:val="18"/>
                <w:szCs w:val="18"/>
              </w:rPr>
              <w:t>3,4</w:t>
            </w:r>
          </w:p>
        </w:tc>
        <w:tc>
          <w:tcPr>
            <w:tcW w:w="217" w:type="pct"/>
            <w:tcBorders>
              <w:top w:val="single" w:sz="4" w:space="0" w:color="auto"/>
              <w:bottom w:val="single" w:sz="4" w:space="0" w:color="auto"/>
            </w:tcBorders>
            <w:tcMar>
              <w:left w:w="6" w:type="dxa"/>
              <w:right w:w="6" w:type="dxa"/>
            </w:tcMar>
            <w:vAlign w:val="center"/>
          </w:tcPr>
          <w:p w14:paraId="592347E3"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3989C747"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75AEB346"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4A208562"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5CA9CB4E"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78E94CD8"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2935EEAF"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15127EED"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019C0B4A"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5A69CA68"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2786DE49"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7C0A680A"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36463973" w14:textId="77777777" w:rsidR="00AC37BD" w:rsidRPr="001C21F5" w:rsidRDefault="00AC37BD" w:rsidP="00AC37BD">
            <w:pPr>
              <w:spacing w:line="240" w:lineRule="auto"/>
              <w:ind w:firstLine="0"/>
              <w:jc w:val="center"/>
              <w:rPr>
                <w:sz w:val="18"/>
                <w:szCs w:val="18"/>
              </w:rPr>
            </w:pPr>
            <w:r w:rsidRPr="001C21F5">
              <w:rPr>
                <w:sz w:val="18"/>
                <w:szCs w:val="18"/>
              </w:rPr>
              <w:t>2,8</w:t>
            </w:r>
          </w:p>
        </w:tc>
        <w:tc>
          <w:tcPr>
            <w:tcW w:w="297" w:type="pct"/>
            <w:tcBorders>
              <w:top w:val="single" w:sz="4" w:space="0" w:color="auto"/>
              <w:bottom w:val="single" w:sz="4" w:space="0" w:color="auto"/>
            </w:tcBorders>
            <w:tcMar>
              <w:left w:w="6" w:type="dxa"/>
              <w:right w:w="6" w:type="dxa"/>
            </w:tcMar>
            <w:vAlign w:val="center"/>
          </w:tcPr>
          <w:p w14:paraId="3F16C752" w14:textId="77777777" w:rsidR="00AC37BD" w:rsidRPr="001C21F5" w:rsidRDefault="00AC37BD" w:rsidP="00AC37BD">
            <w:pPr>
              <w:spacing w:line="240" w:lineRule="auto"/>
              <w:ind w:firstLine="0"/>
              <w:jc w:val="center"/>
              <w:rPr>
                <w:sz w:val="18"/>
                <w:szCs w:val="18"/>
              </w:rPr>
            </w:pPr>
            <w:r w:rsidRPr="001C21F5">
              <w:rPr>
                <w:sz w:val="18"/>
                <w:szCs w:val="18"/>
              </w:rPr>
              <w:t>195</w:t>
            </w:r>
          </w:p>
        </w:tc>
        <w:tc>
          <w:tcPr>
            <w:tcW w:w="217" w:type="pct"/>
            <w:tcBorders>
              <w:top w:val="single" w:sz="4" w:space="0" w:color="auto"/>
              <w:bottom w:val="single" w:sz="4" w:space="0" w:color="auto"/>
            </w:tcBorders>
            <w:tcMar>
              <w:left w:w="6" w:type="dxa"/>
              <w:right w:w="6" w:type="dxa"/>
            </w:tcMar>
            <w:vAlign w:val="center"/>
          </w:tcPr>
          <w:p w14:paraId="67E966C2" w14:textId="77777777" w:rsidR="00AC37BD" w:rsidRPr="001C21F5" w:rsidRDefault="00AC37BD" w:rsidP="00AC37BD">
            <w:pPr>
              <w:spacing w:line="240" w:lineRule="auto"/>
              <w:ind w:firstLine="0"/>
              <w:jc w:val="center"/>
              <w:rPr>
                <w:sz w:val="18"/>
                <w:szCs w:val="18"/>
              </w:rPr>
            </w:pPr>
            <w:r w:rsidRPr="001C21F5">
              <w:rPr>
                <w:sz w:val="18"/>
                <w:szCs w:val="18"/>
              </w:rPr>
              <w:t>1,7</w:t>
            </w:r>
          </w:p>
        </w:tc>
        <w:tc>
          <w:tcPr>
            <w:tcW w:w="297" w:type="pct"/>
            <w:tcBorders>
              <w:top w:val="single" w:sz="4" w:space="0" w:color="auto"/>
              <w:bottom w:val="single" w:sz="4" w:space="0" w:color="auto"/>
              <w:right w:val="single" w:sz="4" w:space="0" w:color="auto"/>
            </w:tcBorders>
            <w:tcMar>
              <w:left w:w="6" w:type="dxa"/>
              <w:right w:w="6" w:type="dxa"/>
            </w:tcMar>
            <w:vAlign w:val="center"/>
          </w:tcPr>
          <w:p w14:paraId="001815BE" w14:textId="77777777" w:rsidR="00AC37BD" w:rsidRPr="001C21F5" w:rsidRDefault="00AC37BD" w:rsidP="00AC37BD">
            <w:pPr>
              <w:spacing w:line="240" w:lineRule="auto"/>
              <w:ind w:firstLine="0"/>
              <w:jc w:val="center"/>
              <w:rPr>
                <w:sz w:val="18"/>
                <w:szCs w:val="18"/>
              </w:rPr>
            </w:pPr>
            <w:r w:rsidRPr="001C21F5">
              <w:rPr>
                <w:sz w:val="18"/>
                <w:szCs w:val="18"/>
              </w:rPr>
              <w:t>59</w:t>
            </w:r>
          </w:p>
        </w:tc>
        <w:tc>
          <w:tcPr>
            <w:tcW w:w="217"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3706D7C4" w14:textId="77777777" w:rsidR="00AC37BD" w:rsidRPr="001C21F5" w:rsidRDefault="00AC37BD" w:rsidP="00AC37BD">
            <w:pPr>
              <w:spacing w:line="240" w:lineRule="auto"/>
              <w:ind w:firstLine="0"/>
              <w:jc w:val="center"/>
              <w:rPr>
                <w:sz w:val="18"/>
                <w:szCs w:val="18"/>
              </w:rPr>
            </w:pPr>
            <w:r w:rsidRPr="001C21F5">
              <w:rPr>
                <w:sz w:val="18"/>
                <w:szCs w:val="18"/>
              </w:rPr>
              <w:t>1,2</w:t>
            </w:r>
          </w:p>
        </w:tc>
        <w:tc>
          <w:tcPr>
            <w:tcW w:w="291" w:type="pct"/>
            <w:tcBorders>
              <w:top w:val="single" w:sz="4" w:space="0" w:color="auto"/>
              <w:left w:val="single" w:sz="4" w:space="0" w:color="auto"/>
              <w:bottom w:val="single" w:sz="4" w:space="0" w:color="auto"/>
            </w:tcBorders>
            <w:tcMar>
              <w:left w:w="6" w:type="dxa"/>
              <w:right w:w="6" w:type="dxa"/>
            </w:tcMar>
            <w:vAlign w:val="center"/>
          </w:tcPr>
          <w:p w14:paraId="1C904775" w14:textId="77777777" w:rsidR="00AC37BD" w:rsidRPr="001C21F5" w:rsidRDefault="00AC37BD" w:rsidP="00AC37BD">
            <w:pPr>
              <w:spacing w:line="240" w:lineRule="auto"/>
              <w:ind w:firstLine="0"/>
              <w:jc w:val="center"/>
              <w:rPr>
                <w:sz w:val="18"/>
                <w:szCs w:val="18"/>
              </w:rPr>
            </w:pPr>
            <w:r w:rsidRPr="001C21F5">
              <w:rPr>
                <w:sz w:val="18"/>
                <w:szCs w:val="18"/>
              </w:rPr>
              <w:t>25</w:t>
            </w:r>
          </w:p>
        </w:tc>
      </w:tr>
      <w:tr w:rsidR="00AC37BD" w:rsidRPr="001C21F5" w14:paraId="43868A82" w14:textId="77777777" w:rsidTr="007E6910">
        <w:trPr>
          <w:trHeight w:val="60"/>
          <w:jc w:val="center"/>
        </w:trPr>
        <w:tc>
          <w:tcPr>
            <w:tcW w:w="381" w:type="pct"/>
            <w:tcBorders>
              <w:top w:val="single" w:sz="4" w:space="0" w:color="auto"/>
              <w:bottom w:val="single" w:sz="4" w:space="0" w:color="auto"/>
            </w:tcBorders>
            <w:tcMar>
              <w:left w:w="6" w:type="dxa"/>
              <w:right w:w="6" w:type="dxa"/>
            </w:tcMar>
            <w:vAlign w:val="center"/>
          </w:tcPr>
          <w:p w14:paraId="603D5357" w14:textId="77777777" w:rsidR="00AC37BD" w:rsidRPr="001C21F5" w:rsidRDefault="00AC37BD" w:rsidP="00AC37BD">
            <w:pPr>
              <w:spacing w:line="240" w:lineRule="auto"/>
              <w:ind w:firstLine="0"/>
              <w:jc w:val="center"/>
              <w:rPr>
                <w:sz w:val="18"/>
                <w:szCs w:val="18"/>
              </w:rPr>
            </w:pPr>
            <w:r w:rsidRPr="001C21F5">
              <w:rPr>
                <w:sz w:val="18"/>
                <w:szCs w:val="18"/>
              </w:rPr>
              <w:t>3,6</w:t>
            </w:r>
          </w:p>
        </w:tc>
        <w:tc>
          <w:tcPr>
            <w:tcW w:w="217" w:type="pct"/>
            <w:tcBorders>
              <w:top w:val="single" w:sz="4" w:space="0" w:color="auto"/>
              <w:bottom w:val="single" w:sz="4" w:space="0" w:color="auto"/>
            </w:tcBorders>
            <w:tcMar>
              <w:left w:w="6" w:type="dxa"/>
              <w:right w:w="6" w:type="dxa"/>
            </w:tcMar>
            <w:vAlign w:val="center"/>
          </w:tcPr>
          <w:p w14:paraId="2BB31DDA"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118D0798"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6A690C10"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5B00A458"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42AD9857"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18BA0951"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34041562"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1BB529D8"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101303C3"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4483FD79"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169FD630"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0CE8B101"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55DB245E" w14:textId="77777777" w:rsidR="00AC37BD" w:rsidRPr="001C21F5" w:rsidRDefault="00AC37BD" w:rsidP="00AC37BD">
            <w:pPr>
              <w:spacing w:line="240" w:lineRule="auto"/>
              <w:ind w:firstLine="0"/>
              <w:jc w:val="center"/>
              <w:rPr>
                <w:sz w:val="18"/>
                <w:szCs w:val="18"/>
              </w:rPr>
            </w:pPr>
            <w:r w:rsidRPr="001C21F5">
              <w:rPr>
                <w:sz w:val="18"/>
                <w:szCs w:val="18"/>
              </w:rPr>
              <w:t>3,0</w:t>
            </w:r>
          </w:p>
        </w:tc>
        <w:tc>
          <w:tcPr>
            <w:tcW w:w="297" w:type="pct"/>
            <w:tcBorders>
              <w:top w:val="single" w:sz="4" w:space="0" w:color="auto"/>
              <w:bottom w:val="single" w:sz="4" w:space="0" w:color="auto"/>
            </w:tcBorders>
            <w:tcMar>
              <w:left w:w="6" w:type="dxa"/>
              <w:right w:w="6" w:type="dxa"/>
            </w:tcMar>
            <w:vAlign w:val="center"/>
          </w:tcPr>
          <w:p w14:paraId="530EFC0B" w14:textId="77777777" w:rsidR="00AC37BD" w:rsidRPr="001C21F5" w:rsidRDefault="00AC37BD" w:rsidP="00AC37BD">
            <w:pPr>
              <w:spacing w:line="240" w:lineRule="auto"/>
              <w:ind w:firstLine="0"/>
              <w:jc w:val="center"/>
              <w:rPr>
                <w:sz w:val="18"/>
                <w:szCs w:val="18"/>
              </w:rPr>
            </w:pPr>
            <w:r w:rsidRPr="001C21F5">
              <w:rPr>
                <w:sz w:val="18"/>
                <w:szCs w:val="18"/>
              </w:rPr>
              <w:t>216</w:t>
            </w:r>
          </w:p>
        </w:tc>
        <w:tc>
          <w:tcPr>
            <w:tcW w:w="217" w:type="pct"/>
            <w:tcBorders>
              <w:top w:val="single" w:sz="4" w:space="0" w:color="auto"/>
              <w:bottom w:val="single" w:sz="4" w:space="0" w:color="auto"/>
            </w:tcBorders>
            <w:tcMar>
              <w:left w:w="6" w:type="dxa"/>
              <w:right w:w="6" w:type="dxa"/>
            </w:tcMar>
            <w:vAlign w:val="center"/>
          </w:tcPr>
          <w:p w14:paraId="00E8204B" w14:textId="77777777" w:rsidR="00AC37BD" w:rsidRPr="001C21F5" w:rsidRDefault="00AC37BD" w:rsidP="00AC37BD">
            <w:pPr>
              <w:spacing w:line="240" w:lineRule="auto"/>
              <w:ind w:firstLine="0"/>
              <w:jc w:val="center"/>
              <w:rPr>
                <w:sz w:val="18"/>
                <w:szCs w:val="18"/>
              </w:rPr>
            </w:pPr>
            <w:r w:rsidRPr="001C21F5">
              <w:rPr>
                <w:sz w:val="18"/>
                <w:szCs w:val="18"/>
              </w:rPr>
              <w:t>1,8</w:t>
            </w:r>
          </w:p>
        </w:tc>
        <w:tc>
          <w:tcPr>
            <w:tcW w:w="297" w:type="pct"/>
            <w:tcBorders>
              <w:top w:val="single" w:sz="4" w:space="0" w:color="auto"/>
              <w:bottom w:val="single" w:sz="4" w:space="0" w:color="auto"/>
              <w:right w:val="single" w:sz="4" w:space="0" w:color="auto"/>
            </w:tcBorders>
            <w:tcMar>
              <w:left w:w="6" w:type="dxa"/>
              <w:right w:w="6" w:type="dxa"/>
            </w:tcMar>
            <w:vAlign w:val="center"/>
          </w:tcPr>
          <w:p w14:paraId="642B9F1B" w14:textId="77777777" w:rsidR="00AC37BD" w:rsidRPr="001C21F5" w:rsidRDefault="00AC37BD" w:rsidP="00AC37BD">
            <w:pPr>
              <w:spacing w:line="240" w:lineRule="auto"/>
              <w:ind w:firstLine="0"/>
              <w:jc w:val="center"/>
              <w:rPr>
                <w:sz w:val="18"/>
                <w:szCs w:val="18"/>
              </w:rPr>
            </w:pPr>
            <w:r w:rsidRPr="001C21F5">
              <w:rPr>
                <w:sz w:val="18"/>
                <w:szCs w:val="18"/>
              </w:rPr>
              <w:t>66</w:t>
            </w:r>
          </w:p>
        </w:tc>
        <w:tc>
          <w:tcPr>
            <w:tcW w:w="217"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7883C20C" w14:textId="77777777" w:rsidR="00AC37BD" w:rsidRPr="001C21F5" w:rsidRDefault="00AC37BD" w:rsidP="00AC37BD">
            <w:pPr>
              <w:spacing w:line="240" w:lineRule="auto"/>
              <w:ind w:firstLine="0"/>
              <w:jc w:val="center"/>
              <w:rPr>
                <w:sz w:val="18"/>
                <w:szCs w:val="18"/>
              </w:rPr>
            </w:pPr>
            <w:r w:rsidRPr="001C21F5">
              <w:rPr>
                <w:sz w:val="18"/>
                <w:szCs w:val="18"/>
              </w:rPr>
              <w:t>1,3</w:t>
            </w:r>
          </w:p>
        </w:tc>
        <w:tc>
          <w:tcPr>
            <w:tcW w:w="291" w:type="pct"/>
            <w:tcBorders>
              <w:top w:val="single" w:sz="4" w:space="0" w:color="auto"/>
              <w:left w:val="single" w:sz="4" w:space="0" w:color="auto"/>
              <w:bottom w:val="single" w:sz="4" w:space="0" w:color="auto"/>
            </w:tcBorders>
            <w:tcMar>
              <w:left w:w="6" w:type="dxa"/>
              <w:right w:w="6" w:type="dxa"/>
            </w:tcMar>
            <w:vAlign w:val="center"/>
          </w:tcPr>
          <w:p w14:paraId="71B83999" w14:textId="77777777" w:rsidR="00AC37BD" w:rsidRPr="001C21F5" w:rsidRDefault="00AC37BD" w:rsidP="00AC37BD">
            <w:pPr>
              <w:spacing w:line="240" w:lineRule="auto"/>
              <w:ind w:firstLine="0"/>
              <w:jc w:val="center"/>
              <w:rPr>
                <w:sz w:val="18"/>
                <w:szCs w:val="18"/>
              </w:rPr>
            </w:pPr>
            <w:r w:rsidRPr="001C21F5">
              <w:rPr>
                <w:sz w:val="18"/>
                <w:szCs w:val="18"/>
              </w:rPr>
              <w:t>27</w:t>
            </w:r>
          </w:p>
        </w:tc>
      </w:tr>
      <w:tr w:rsidR="00AC37BD" w:rsidRPr="001C21F5" w14:paraId="0ED058F8" w14:textId="77777777" w:rsidTr="007E6910">
        <w:trPr>
          <w:trHeight w:val="60"/>
          <w:jc w:val="center"/>
        </w:trPr>
        <w:tc>
          <w:tcPr>
            <w:tcW w:w="381" w:type="pct"/>
            <w:tcBorders>
              <w:top w:val="single" w:sz="4" w:space="0" w:color="auto"/>
              <w:bottom w:val="single" w:sz="4" w:space="0" w:color="auto"/>
            </w:tcBorders>
            <w:tcMar>
              <w:left w:w="6" w:type="dxa"/>
              <w:right w:w="6" w:type="dxa"/>
            </w:tcMar>
            <w:vAlign w:val="center"/>
          </w:tcPr>
          <w:p w14:paraId="1B7C74AC" w14:textId="77777777" w:rsidR="00AC37BD" w:rsidRPr="001C21F5" w:rsidRDefault="00AC37BD" w:rsidP="00AC37BD">
            <w:pPr>
              <w:spacing w:line="240" w:lineRule="auto"/>
              <w:ind w:firstLine="0"/>
              <w:jc w:val="center"/>
              <w:rPr>
                <w:sz w:val="18"/>
                <w:szCs w:val="18"/>
              </w:rPr>
            </w:pPr>
            <w:r w:rsidRPr="001C21F5">
              <w:rPr>
                <w:sz w:val="18"/>
                <w:szCs w:val="18"/>
              </w:rPr>
              <w:t>4</w:t>
            </w:r>
          </w:p>
        </w:tc>
        <w:tc>
          <w:tcPr>
            <w:tcW w:w="217" w:type="pct"/>
            <w:tcBorders>
              <w:top w:val="single" w:sz="4" w:space="0" w:color="auto"/>
              <w:bottom w:val="single" w:sz="4" w:space="0" w:color="auto"/>
            </w:tcBorders>
            <w:tcMar>
              <w:left w:w="6" w:type="dxa"/>
              <w:right w:w="6" w:type="dxa"/>
            </w:tcMar>
            <w:vAlign w:val="center"/>
          </w:tcPr>
          <w:p w14:paraId="10949CFD"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305759B9"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2219D072"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535E6EC5"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68CC4EBC"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00F573F8"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636E9342"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24144497"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38980C3A"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3C19EFD4"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4A125AED"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3D3717CE"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05990E49"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5BC5AED4"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49D0F094" w14:textId="77777777" w:rsidR="00AC37BD" w:rsidRPr="001C21F5" w:rsidRDefault="00AC37BD" w:rsidP="00AC37BD">
            <w:pPr>
              <w:spacing w:line="240" w:lineRule="auto"/>
              <w:ind w:firstLine="0"/>
              <w:jc w:val="center"/>
              <w:rPr>
                <w:sz w:val="18"/>
                <w:szCs w:val="18"/>
              </w:rPr>
            </w:pPr>
            <w:r w:rsidRPr="001C21F5">
              <w:rPr>
                <w:sz w:val="18"/>
                <w:szCs w:val="18"/>
              </w:rPr>
              <w:t>2,0</w:t>
            </w:r>
          </w:p>
        </w:tc>
        <w:tc>
          <w:tcPr>
            <w:tcW w:w="297" w:type="pct"/>
            <w:tcBorders>
              <w:top w:val="single" w:sz="4" w:space="0" w:color="auto"/>
              <w:bottom w:val="single" w:sz="4" w:space="0" w:color="auto"/>
              <w:right w:val="single" w:sz="4" w:space="0" w:color="auto"/>
            </w:tcBorders>
            <w:tcMar>
              <w:left w:w="6" w:type="dxa"/>
              <w:right w:w="6" w:type="dxa"/>
            </w:tcMar>
            <w:vAlign w:val="center"/>
          </w:tcPr>
          <w:p w14:paraId="6FAA3761" w14:textId="77777777" w:rsidR="00AC37BD" w:rsidRPr="001C21F5" w:rsidRDefault="00AC37BD" w:rsidP="00AC37BD">
            <w:pPr>
              <w:spacing w:line="240" w:lineRule="auto"/>
              <w:ind w:firstLine="0"/>
              <w:jc w:val="center"/>
              <w:rPr>
                <w:sz w:val="18"/>
                <w:szCs w:val="18"/>
              </w:rPr>
            </w:pPr>
            <w:r w:rsidRPr="001C21F5">
              <w:rPr>
                <w:sz w:val="18"/>
                <w:szCs w:val="18"/>
              </w:rPr>
              <w:t>79</w:t>
            </w:r>
          </w:p>
        </w:tc>
        <w:tc>
          <w:tcPr>
            <w:tcW w:w="217"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701B675E" w14:textId="77777777" w:rsidR="00AC37BD" w:rsidRPr="001C21F5" w:rsidRDefault="00AC37BD" w:rsidP="00AC37BD">
            <w:pPr>
              <w:spacing w:line="240" w:lineRule="auto"/>
              <w:ind w:firstLine="0"/>
              <w:jc w:val="center"/>
              <w:rPr>
                <w:sz w:val="18"/>
                <w:szCs w:val="18"/>
              </w:rPr>
            </w:pPr>
            <w:r w:rsidRPr="001C21F5">
              <w:rPr>
                <w:sz w:val="18"/>
                <w:szCs w:val="18"/>
              </w:rPr>
              <w:t>1,4</w:t>
            </w:r>
          </w:p>
        </w:tc>
        <w:tc>
          <w:tcPr>
            <w:tcW w:w="291" w:type="pct"/>
            <w:tcBorders>
              <w:top w:val="single" w:sz="4" w:space="0" w:color="auto"/>
              <w:left w:val="single" w:sz="4" w:space="0" w:color="auto"/>
              <w:bottom w:val="single" w:sz="4" w:space="0" w:color="auto"/>
            </w:tcBorders>
            <w:tcMar>
              <w:left w:w="6" w:type="dxa"/>
              <w:right w:w="6" w:type="dxa"/>
            </w:tcMar>
            <w:vAlign w:val="center"/>
          </w:tcPr>
          <w:p w14:paraId="665966F9" w14:textId="77777777" w:rsidR="00AC37BD" w:rsidRPr="001C21F5" w:rsidRDefault="00AC37BD" w:rsidP="00AC37BD">
            <w:pPr>
              <w:spacing w:line="240" w:lineRule="auto"/>
              <w:ind w:firstLine="0"/>
              <w:jc w:val="center"/>
              <w:rPr>
                <w:sz w:val="18"/>
                <w:szCs w:val="18"/>
              </w:rPr>
            </w:pPr>
            <w:r w:rsidRPr="001C21F5">
              <w:rPr>
                <w:sz w:val="18"/>
                <w:szCs w:val="18"/>
              </w:rPr>
              <w:t>33</w:t>
            </w:r>
          </w:p>
        </w:tc>
      </w:tr>
      <w:tr w:rsidR="00AC37BD" w:rsidRPr="001C21F5" w14:paraId="6EFBD055" w14:textId="77777777" w:rsidTr="007E6910">
        <w:trPr>
          <w:trHeight w:val="60"/>
          <w:jc w:val="center"/>
        </w:trPr>
        <w:tc>
          <w:tcPr>
            <w:tcW w:w="381" w:type="pct"/>
            <w:tcBorders>
              <w:top w:val="single" w:sz="4" w:space="0" w:color="auto"/>
              <w:bottom w:val="single" w:sz="4" w:space="0" w:color="auto"/>
            </w:tcBorders>
            <w:tcMar>
              <w:left w:w="6" w:type="dxa"/>
              <w:right w:w="6" w:type="dxa"/>
            </w:tcMar>
            <w:vAlign w:val="center"/>
          </w:tcPr>
          <w:p w14:paraId="69F1D4E5" w14:textId="77777777" w:rsidR="00AC37BD" w:rsidRPr="001C21F5" w:rsidRDefault="00AC37BD" w:rsidP="00AC37BD">
            <w:pPr>
              <w:spacing w:line="240" w:lineRule="auto"/>
              <w:ind w:firstLine="0"/>
              <w:jc w:val="center"/>
              <w:rPr>
                <w:sz w:val="18"/>
                <w:szCs w:val="18"/>
              </w:rPr>
            </w:pPr>
            <w:r w:rsidRPr="001C21F5">
              <w:rPr>
                <w:sz w:val="18"/>
                <w:szCs w:val="18"/>
              </w:rPr>
              <w:t>5</w:t>
            </w:r>
          </w:p>
        </w:tc>
        <w:tc>
          <w:tcPr>
            <w:tcW w:w="217" w:type="pct"/>
            <w:tcBorders>
              <w:top w:val="single" w:sz="4" w:space="0" w:color="auto"/>
              <w:bottom w:val="single" w:sz="4" w:space="0" w:color="auto"/>
            </w:tcBorders>
            <w:tcMar>
              <w:left w:w="6" w:type="dxa"/>
              <w:right w:w="6" w:type="dxa"/>
            </w:tcMar>
            <w:vAlign w:val="center"/>
          </w:tcPr>
          <w:p w14:paraId="7D8134DF"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60D64D7D"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1867A5A1"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5B49D692"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3AB98B03"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7B16C21C"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3321AC13"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2DD33124"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1A10FC8F"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18B5C28F"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0FF59BCE"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5C66D59F"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701E1FE8"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4EBAFDBE"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76A5429A" w14:textId="77777777" w:rsidR="00AC37BD" w:rsidRPr="001C21F5" w:rsidRDefault="00AC37BD" w:rsidP="00AC37BD">
            <w:pPr>
              <w:spacing w:line="240" w:lineRule="auto"/>
              <w:ind w:firstLine="0"/>
              <w:jc w:val="center"/>
              <w:rPr>
                <w:sz w:val="18"/>
                <w:szCs w:val="18"/>
              </w:rPr>
            </w:pPr>
            <w:r w:rsidRPr="001C21F5">
              <w:rPr>
                <w:sz w:val="18"/>
                <w:szCs w:val="18"/>
              </w:rPr>
              <w:t>2,5</w:t>
            </w:r>
          </w:p>
        </w:tc>
        <w:tc>
          <w:tcPr>
            <w:tcW w:w="297" w:type="pct"/>
            <w:tcBorders>
              <w:top w:val="single" w:sz="4" w:space="0" w:color="auto"/>
              <w:bottom w:val="single" w:sz="4" w:space="0" w:color="auto"/>
              <w:right w:val="single" w:sz="4" w:space="0" w:color="auto"/>
            </w:tcBorders>
            <w:tcMar>
              <w:left w:w="6" w:type="dxa"/>
              <w:right w:w="6" w:type="dxa"/>
            </w:tcMar>
            <w:vAlign w:val="center"/>
          </w:tcPr>
          <w:p w14:paraId="3CF91351" w14:textId="77777777" w:rsidR="00AC37BD" w:rsidRPr="001C21F5" w:rsidRDefault="00AC37BD" w:rsidP="00AC37BD">
            <w:pPr>
              <w:spacing w:line="240" w:lineRule="auto"/>
              <w:ind w:firstLine="0"/>
              <w:jc w:val="center"/>
              <w:rPr>
                <w:sz w:val="18"/>
                <w:szCs w:val="18"/>
              </w:rPr>
            </w:pPr>
            <w:r w:rsidRPr="001C21F5">
              <w:rPr>
                <w:sz w:val="18"/>
                <w:szCs w:val="18"/>
              </w:rPr>
              <w:t>118</w:t>
            </w:r>
          </w:p>
        </w:tc>
        <w:tc>
          <w:tcPr>
            <w:tcW w:w="217"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3A66F08E" w14:textId="77777777" w:rsidR="00AC37BD" w:rsidRPr="001C21F5" w:rsidRDefault="00AC37BD" w:rsidP="00AC37BD">
            <w:pPr>
              <w:spacing w:line="240" w:lineRule="auto"/>
              <w:ind w:firstLine="0"/>
              <w:jc w:val="center"/>
              <w:rPr>
                <w:sz w:val="18"/>
                <w:szCs w:val="18"/>
              </w:rPr>
            </w:pPr>
            <w:r w:rsidRPr="001C21F5">
              <w:rPr>
                <w:sz w:val="18"/>
                <w:szCs w:val="18"/>
              </w:rPr>
              <w:t>1,7</w:t>
            </w:r>
          </w:p>
        </w:tc>
        <w:tc>
          <w:tcPr>
            <w:tcW w:w="291" w:type="pct"/>
            <w:tcBorders>
              <w:top w:val="single" w:sz="4" w:space="0" w:color="auto"/>
              <w:left w:val="single" w:sz="4" w:space="0" w:color="auto"/>
              <w:bottom w:val="single" w:sz="4" w:space="0" w:color="auto"/>
            </w:tcBorders>
            <w:tcMar>
              <w:left w:w="6" w:type="dxa"/>
              <w:right w:w="6" w:type="dxa"/>
            </w:tcMar>
            <w:vAlign w:val="center"/>
          </w:tcPr>
          <w:p w14:paraId="1A27412B" w14:textId="77777777" w:rsidR="00AC37BD" w:rsidRPr="001C21F5" w:rsidRDefault="00AC37BD" w:rsidP="00AC37BD">
            <w:pPr>
              <w:spacing w:line="240" w:lineRule="auto"/>
              <w:ind w:firstLine="0"/>
              <w:jc w:val="center"/>
              <w:rPr>
                <w:sz w:val="18"/>
                <w:szCs w:val="18"/>
              </w:rPr>
            </w:pPr>
            <w:r w:rsidRPr="001C21F5">
              <w:rPr>
                <w:sz w:val="18"/>
                <w:szCs w:val="18"/>
              </w:rPr>
              <w:t>46</w:t>
            </w:r>
          </w:p>
        </w:tc>
      </w:tr>
      <w:tr w:rsidR="00AC37BD" w:rsidRPr="001C21F5" w14:paraId="6D980C18" w14:textId="77777777" w:rsidTr="007E6910">
        <w:trPr>
          <w:trHeight w:val="60"/>
          <w:jc w:val="center"/>
        </w:trPr>
        <w:tc>
          <w:tcPr>
            <w:tcW w:w="381" w:type="pct"/>
            <w:tcBorders>
              <w:top w:val="single" w:sz="4" w:space="0" w:color="auto"/>
              <w:bottom w:val="single" w:sz="4" w:space="0" w:color="auto"/>
            </w:tcBorders>
            <w:tcMar>
              <w:left w:w="6" w:type="dxa"/>
              <w:right w:w="6" w:type="dxa"/>
            </w:tcMar>
            <w:vAlign w:val="center"/>
          </w:tcPr>
          <w:p w14:paraId="4D74322E" w14:textId="77777777" w:rsidR="00AC37BD" w:rsidRPr="001C21F5" w:rsidRDefault="00AC37BD" w:rsidP="00AC37BD">
            <w:pPr>
              <w:spacing w:line="240" w:lineRule="auto"/>
              <w:ind w:firstLine="0"/>
              <w:jc w:val="center"/>
              <w:rPr>
                <w:sz w:val="18"/>
                <w:szCs w:val="18"/>
              </w:rPr>
            </w:pPr>
            <w:r w:rsidRPr="001C21F5">
              <w:rPr>
                <w:sz w:val="18"/>
                <w:szCs w:val="18"/>
              </w:rPr>
              <w:t>6</w:t>
            </w:r>
          </w:p>
        </w:tc>
        <w:tc>
          <w:tcPr>
            <w:tcW w:w="217" w:type="pct"/>
            <w:tcBorders>
              <w:top w:val="single" w:sz="4" w:space="0" w:color="auto"/>
              <w:bottom w:val="single" w:sz="4" w:space="0" w:color="auto"/>
            </w:tcBorders>
            <w:tcMar>
              <w:left w:w="6" w:type="dxa"/>
              <w:right w:w="6" w:type="dxa"/>
            </w:tcMar>
            <w:vAlign w:val="center"/>
          </w:tcPr>
          <w:p w14:paraId="7DB5FEBA"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49FA149D"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19F5AC5F"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00E26A1E"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090DBDD2"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6F37C840"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4A0A35F9"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04C5774A"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267DFF97"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4AC3160D"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3931D487"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47B316C9"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3C7DEB65" w14:textId="77777777" w:rsidR="00AC37BD" w:rsidRPr="001C21F5" w:rsidRDefault="00AC37BD" w:rsidP="00AC37BD">
            <w:pPr>
              <w:spacing w:line="240" w:lineRule="auto"/>
              <w:ind w:firstLine="0"/>
              <w:jc w:val="center"/>
              <w:rPr>
                <w:sz w:val="18"/>
                <w:szCs w:val="18"/>
              </w:rPr>
            </w:pPr>
          </w:p>
        </w:tc>
        <w:tc>
          <w:tcPr>
            <w:tcW w:w="297" w:type="pct"/>
            <w:tcBorders>
              <w:top w:val="single" w:sz="4" w:space="0" w:color="auto"/>
              <w:bottom w:val="single" w:sz="4" w:space="0" w:color="auto"/>
            </w:tcBorders>
            <w:tcMar>
              <w:left w:w="6" w:type="dxa"/>
              <w:right w:w="6" w:type="dxa"/>
            </w:tcMar>
            <w:vAlign w:val="center"/>
          </w:tcPr>
          <w:p w14:paraId="45BC5B61" w14:textId="77777777" w:rsidR="00AC37BD" w:rsidRPr="001C21F5" w:rsidRDefault="00AC37BD" w:rsidP="00AC37BD">
            <w:pPr>
              <w:spacing w:line="240" w:lineRule="auto"/>
              <w:ind w:firstLine="0"/>
              <w:jc w:val="center"/>
              <w:rPr>
                <w:sz w:val="18"/>
                <w:szCs w:val="18"/>
              </w:rPr>
            </w:pPr>
          </w:p>
        </w:tc>
        <w:tc>
          <w:tcPr>
            <w:tcW w:w="217" w:type="pct"/>
            <w:tcBorders>
              <w:top w:val="single" w:sz="4" w:space="0" w:color="auto"/>
              <w:bottom w:val="single" w:sz="4" w:space="0" w:color="auto"/>
            </w:tcBorders>
            <w:tcMar>
              <w:left w:w="6" w:type="dxa"/>
              <w:right w:w="6" w:type="dxa"/>
            </w:tcMar>
            <w:vAlign w:val="center"/>
          </w:tcPr>
          <w:p w14:paraId="660A8256" w14:textId="77777777" w:rsidR="00AC37BD" w:rsidRPr="001C21F5" w:rsidRDefault="00AC37BD" w:rsidP="00AC37BD">
            <w:pPr>
              <w:spacing w:line="240" w:lineRule="auto"/>
              <w:ind w:firstLine="0"/>
              <w:jc w:val="center"/>
              <w:rPr>
                <w:sz w:val="18"/>
                <w:szCs w:val="18"/>
              </w:rPr>
            </w:pPr>
            <w:r w:rsidRPr="001C21F5">
              <w:rPr>
                <w:sz w:val="18"/>
                <w:szCs w:val="18"/>
              </w:rPr>
              <w:t>3,0</w:t>
            </w:r>
          </w:p>
        </w:tc>
        <w:tc>
          <w:tcPr>
            <w:tcW w:w="297" w:type="pct"/>
            <w:tcBorders>
              <w:top w:val="single" w:sz="4" w:space="0" w:color="auto"/>
              <w:bottom w:val="single" w:sz="4" w:space="0" w:color="auto"/>
              <w:right w:val="single" w:sz="4" w:space="0" w:color="auto"/>
            </w:tcBorders>
            <w:tcMar>
              <w:left w:w="6" w:type="dxa"/>
              <w:right w:w="6" w:type="dxa"/>
            </w:tcMar>
            <w:vAlign w:val="center"/>
          </w:tcPr>
          <w:p w14:paraId="3C36FEE0" w14:textId="77777777" w:rsidR="00AC37BD" w:rsidRPr="001C21F5" w:rsidRDefault="00AC37BD" w:rsidP="00AC37BD">
            <w:pPr>
              <w:spacing w:line="240" w:lineRule="auto"/>
              <w:ind w:firstLine="0"/>
              <w:jc w:val="center"/>
              <w:rPr>
                <w:sz w:val="18"/>
                <w:szCs w:val="18"/>
              </w:rPr>
            </w:pPr>
            <w:r w:rsidRPr="001C21F5">
              <w:rPr>
                <w:sz w:val="18"/>
                <w:szCs w:val="18"/>
              </w:rPr>
              <w:t>154</w:t>
            </w:r>
          </w:p>
        </w:tc>
        <w:tc>
          <w:tcPr>
            <w:tcW w:w="217"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24DCA4DA" w14:textId="77777777" w:rsidR="00AC37BD" w:rsidRPr="001C21F5" w:rsidRDefault="00AC37BD" w:rsidP="00AC37BD">
            <w:pPr>
              <w:spacing w:line="240" w:lineRule="auto"/>
              <w:ind w:firstLine="0"/>
              <w:jc w:val="center"/>
              <w:rPr>
                <w:sz w:val="18"/>
                <w:szCs w:val="18"/>
              </w:rPr>
            </w:pPr>
            <w:r w:rsidRPr="001C21F5">
              <w:rPr>
                <w:sz w:val="18"/>
                <w:szCs w:val="18"/>
              </w:rPr>
              <w:t>2,1</w:t>
            </w:r>
          </w:p>
        </w:tc>
        <w:tc>
          <w:tcPr>
            <w:tcW w:w="291" w:type="pct"/>
            <w:tcBorders>
              <w:top w:val="single" w:sz="4" w:space="0" w:color="auto"/>
              <w:left w:val="single" w:sz="4" w:space="0" w:color="auto"/>
              <w:bottom w:val="single" w:sz="4" w:space="0" w:color="auto"/>
            </w:tcBorders>
            <w:tcMar>
              <w:left w:w="6" w:type="dxa"/>
              <w:right w:w="6" w:type="dxa"/>
            </w:tcMar>
            <w:vAlign w:val="center"/>
          </w:tcPr>
          <w:p w14:paraId="3FAD11FE" w14:textId="77777777" w:rsidR="00AC37BD" w:rsidRPr="001C21F5" w:rsidRDefault="00AC37BD" w:rsidP="00AC37BD">
            <w:pPr>
              <w:spacing w:line="240" w:lineRule="auto"/>
              <w:ind w:firstLine="0"/>
              <w:jc w:val="center"/>
              <w:rPr>
                <w:sz w:val="18"/>
                <w:szCs w:val="18"/>
              </w:rPr>
            </w:pPr>
            <w:r w:rsidRPr="001C21F5">
              <w:rPr>
                <w:sz w:val="18"/>
                <w:szCs w:val="18"/>
              </w:rPr>
              <w:t>64</w:t>
            </w:r>
          </w:p>
        </w:tc>
      </w:tr>
    </w:tbl>
    <w:p w14:paraId="5BDECF8C" w14:textId="77777777" w:rsidR="00AC37BD" w:rsidRPr="001C21F5" w:rsidRDefault="00AC37BD" w:rsidP="00AC37BD">
      <w:pPr>
        <w:spacing w:line="360" w:lineRule="auto"/>
        <w:ind w:left="2004" w:hanging="1437"/>
        <w:rPr>
          <w:i/>
          <w:color w:val="000000"/>
          <w:sz w:val="20"/>
          <w:szCs w:val="20"/>
        </w:rPr>
      </w:pPr>
      <w:r w:rsidRPr="001C21F5">
        <w:rPr>
          <w:sz w:val="20"/>
          <w:szCs w:val="20"/>
        </w:rPr>
        <w:t xml:space="preserve">Таблиця А.4 – Гідравлічний розрахунок ділянок внутрішньої каналізації при </w:t>
      </w:r>
      <w:r w:rsidRPr="00F91A24">
        <w:rPr>
          <w:i/>
          <w:color w:val="000000"/>
          <w:position w:val="-22"/>
          <w:sz w:val="20"/>
          <w:szCs w:val="20"/>
        </w:rPr>
        <w:object w:dxaOrig="960" w:dyaOrig="600" w14:anchorId="3E4E45F6">
          <v:shape id="_x0000_i1384" type="#_x0000_t75" style="width:49.2pt;height:30.6pt" o:ole="" fillcolor="window">
            <v:imagedata r:id="rId700" o:title=""/>
          </v:shape>
          <o:OLEObject Type="Embed" ProgID="Equation.3" ShapeID="_x0000_i1384" DrawAspect="Content" ObjectID="_1832174508" r:id="rId701"/>
        </w:objec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60"/>
        <w:gridCol w:w="1321"/>
        <w:gridCol w:w="1319"/>
        <w:gridCol w:w="1315"/>
        <w:gridCol w:w="1317"/>
        <w:gridCol w:w="1315"/>
        <w:gridCol w:w="1448"/>
      </w:tblGrid>
      <w:tr w:rsidR="00AC37BD" w:rsidRPr="001C21F5" w14:paraId="1CB1864A" w14:textId="77777777" w:rsidTr="00AC37BD">
        <w:trPr>
          <w:trHeight w:val="20"/>
          <w:jc w:val="center"/>
        </w:trPr>
        <w:tc>
          <w:tcPr>
            <w:tcW w:w="1059" w:type="pct"/>
            <w:vMerge w:val="restart"/>
            <w:tcMar>
              <w:left w:w="6" w:type="dxa"/>
              <w:right w:w="6" w:type="dxa"/>
            </w:tcMar>
            <w:vAlign w:val="center"/>
          </w:tcPr>
          <w:p w14:paraId="446ABCDE" w14:textId="77777777" w:rsidR="00AC37BD" w:rsidRPr="001C21F5" w:rsidRDefault="00AC37BD" w:rsidP="00AC37BD">
            <w:pPr>
              <w:spacing w:line="240" w:lineRule="auto"/>
              <w:ind w:firstLine="0"/>
              <w:jc w:val="center"/>
              <w:rPr>
                <w:sz w:val="20"/>
                <w:szCs w:val="20"/>
              </w:rPr>
            </w:pPr>
            <w:r w:rsidRPr="001C21F5">
              <w:rPr>
                <w:sz w:val="20"/>
                <w:szCs w:val="20"/>
              </w:rPr>
              <w:t xml:space="preserve">Наповнення, </w:t>
            </w:r>
            <w:r w:rsidRPr="001C21F5">
              <w:rPr>
                <w:position w:val="-6"/>
                <w:sz w:val="20"/>
                <w:szCs w:val="20"/>
              </w:rPr>
              <w:object w:dxaOrig="420" w:dyaOrig="260" w14:anchorId="2A845771">
                <v:shape id="_x0000_i1385" type="#_x0000_t75" style="width:22.2pt;height:12.6pt" o:ole="">
                  <v:imagedata r:id="rId702" o:title=""/>
                </v:shape>
                <o:OLEObject Type="Embed" ProgID="Equation.3" ShapeID="_x0000_i1385" DrawAspect="Content" ObjectID="_1832174509" r:id="rId703"/>
              </w:object>
            </w:r>
          </w:p>
        </w:tc>
        <w:tc>
          <w:tcPr>
            <w:tcW w:w="3941" w:type="pct"/>
            <w:gridSpan w:val="6"/>
            <w:tcMar>
              <w:left w:w="6" w:type="dxa"/>
              <w:right w:w="6" w:type="dxa"/>
            </w:tcMar>
            <w:vAlign w:val="center"/>
          </w:tcPr>
          <w:p w14:paraId="4DDC6F95" w14:textId="77777777" w:rsidR="00AC37BD" w:rsidRPr="001C21F5" w:rsidRDefault="00AC37BD" w:rsidP="00AC37BD">
            <w:pPr>
              <w:spacing w:line="240" w:lineRule="auto"/>
              <w:ind w:firstLine="0"/>
              <w:jc w:val="center"/>
              <w:rPr>
                <w:sz w:val="20"/>
                <w:szCs w:val="20"/>
              </w:rPr>
            </w:pPr>
            <w:r w:rsidRPr="001C21F5">
              <w:rPr>
                <w:sz w:val="20"/>
                <w:szCs w:val="20"/>
              </w:rPr>
              <w:t>Ухил</w:t>
            </w:r>
          </w:p>
        </w:tc>
      </w:tr>
      <w:tr w:rsidR="00AC37BD" w:rsidRPr="001C21F5" w14:paraId="5E79DC1D" w14:textId="77777777" w:rsidTr="00AC37BD">
        <w:trPr>
          <w:trHeight w:val="20"/>
          <w:jc w:val="center"/>
        </w:trPr>
        <w:tc>
          <w:tcPr>
            <w:tcW w:w="1059" w:type="pct"/>
            <w:vMerge/>
            <w:tcMar>
              <w:left w:w="6" w:type="dxa"/>
              <w:right w:w="6" w:type="dxa"/>
            </w:tcMar>
            <w:vAlign w:val="center"/>
          </w:tcPr>
          <w:p w14:paraId="61799295" w14:textId="77777777" w:rsidR="00AC37BD" w:rsidRPr="001C21F5" w:rsidRDefault="00AC37BD" w:rsidP="00AC37BD">
            <w:pPr>
              <w:spacing w:line="240" w:lineRule="auto"/>
              <w:ind w:firstLine="0"/>
              <w:jc w:val="center"/>
              <w:rPr>
                <w:sz w:val="20"/>
                <w:szCs w:val="20"/>
              </w:rPr>
            </w:pPr>
          </w:p>
        </w:tc>
        <w:tc>
          <w:tcPr>
            <w:tcW w:w="648" w:type="pct"/>
            <w:tcMar>
              <w:left w:w="6" w:type="dxa"/>
              <w:right w:w="6" w:type="dxa"/>
            </w:tcMar>
            <w:vAlign w:val="center"/>
          </w:tcPr>
          <w:p w14:paraId="0FF945D5" w14:textId="77777777" w:rsidR="00AC37BD" w:rsidRPr="001C21F5" w:rsidRDefault="00AC37BD" w:rsidP="00AC37BD">
            <w:pPr>
              <w:spacing w:line="240" w:lineRule="auto"/>
              <w:ind w:firstLine="0"/>
              <w:jc w:val="center"/>
              <w:rPr>
                <w:sz w:val="20"/>
                <w:szCs w:val="20"/>
              </w:rPr>
            </w:pPr>
            <w:r w:rsidRPr="001C21F5">
              <w:rPr>
                <w:sz w:val="20"/>
                <w:szCs w:val="20"/>
              </w:rPr>
              <w:t>0,01</w:t>
            </w:r>
          </w:p>
        </w:tc>
        <w:tc>
          <w:tcPr>
            <w:tcW w:w="647" w:type="pct"/>
            <w:tcMar>
              <w:left w:w="6" w:type="dxa"/>
              <w:right w:w="6" w:type="dxa"/>
            </w:tcMar>
            <w:vAlign w:val="center"/>
          </w:tcPr>
          <w:p w14:paraId="68F8BED7" w14:textId="77777777" w:rsidR="00AC37BD" w:rsidRPr="001C21F5" w:rsidRDefault="00AC37BD" w:rsidP="00AC37BD">
            <w:pPr>
              <w:spacing w:line="240" w:lineRule="auto"/>
              <w:ind w:firstLine="0"/>
              <w:jc w:val="center"/>
              <w:rPr>
                <w:sz w:val="20"/>
                <w:szCs w:val="20"/>
              </w:rPr>
            </w:pPr>
            <w:r w:rsidRPr="001C21F5">
              <w:rPr>
                <w:sz w:val="20"/>
                <w:szCs w:val="20"/>
              </w:rPr>
              <w:t>0,015</w:t>
            </w:r>
          </w:p>
        </w:tc>
        <w:tc>
          <w:tcPr>
            <w:tcW w:w="645" w:type="pct"/>
            <w:tcMar>
              <w:left w:w="6" w:type="dxa"/>
              <w:right w:w="6" w:type="dxa"/>
            </w:tcMar>
            <w:vAlign w:val="center"/>
          </w:tcPr>
          <w:p w14:paraId="29BE1C5E" w14:textId="77777777" w:rsidR="00AC37BD" w:rsidRPr="001C21F5" w:rsidRDefault="00AC37BD" w:rsidP="00AC37BD">
            <w:pPr>
              <w:spacing w:line="240" w:lineRule="auto"/>
              <w:ind w:firstLine="0"/>
              <w:jc w:val="center"/>
              <w:rPr>
                <w:sz w:val="20"/>
                <w:szCs w:val="20"/>
              </w:rPr>
            </w:pPr>
            <w:r w:rsidRPr="001C21F5">
              <w:rPr>
                <w:sz w:val="20"/>
                <w:szCs w:val="20"/>
              </w:rPr>
              <w:t>0,02</w:t>
            </w:r>
          </w:p>
        </w:tc>
        <w:tc>
          <w:tcPr>
            <w:tcW w:w="646" w:type="pct"/>
            <w:tcMar>
              <w:left w:w="6" w:type="dxa"/>
              <w:right w:w="6" w:type="dxa"/>
            </w:tcMar>
            <w:vAlign w:val="center"/>
          </w:tcPr>
          <w:p w14:paraId="7D5308F4" w14:textId="77777777" w:rsidR="00AC37BD" w:rsidRPr="001C21F5" w:rsidRDefault="00AC37BD" w:rsidP="00AC37BD">
            <w:pPr>
              <w:spacing w:line="240" w:lineRule="auto"/>
              <w:ind w:firstLine="0"/>
              <w:jc w:val="center"/>
              <w:rPr>
                <w:sz w:val="20"/>
                <w:szCs w:val="20"/>
              </w:rPr>
            </w:pPr>
            <w:r w:rsidRPr="001C21F5">
              <w:rPr>
                <w:sz w:val="20"/>
                <w:szCs w:val="20"/>
              </w:rPr>
              <w:t>0,025</w:t>
            </w:r>
          </w:p>
        </w:tc>
        <w:tc>
          <w:tcPr>
            <w:tcW w:w="645" w:type="pct"/>
            <w:tcMar>
              <w:left w:w="6" w:type="dxa"/>
              <w:right w:w="6" w:type="dxa"/>
            </w:tcMar>
            <w:vAlign w:val="center"/>
          </w:tcPr>
          <w:p w14:paraId="758B6B6E" w14:textId="77777777" w:rsidR="00AC37BD" w:rsidRPr="001C21F5" w:rsidRDefault="00AC37BD" w:rsidP="00AC37BD">
            <w:pPr>
              <w:spacing w:line="240" w:lineRule="auto"/>
              <w:ind w:firstLine="0"/>
              <w:jc w:val="center"/>
              <w:rPr>
                <w:sz w:val="20"/>
                <w:szCs w:val="20"/>
              </w:rPr>
            </w:pPr>
            <w:r w:rsidRPr="001C21F5">
              <w:rPr>
                <w:sz w:val="20"/>
                <w:szCs w:val="20"/>
              </w:rPr>
              <w:t>0,03</w:t>
            </w:r>
          </w:p>
        </w:tc>
        <w:tc>
          <w:tcPr>
            <w:tcW w:w="710" w:type="pct"/>
            <w:tcMar>
              <w:left w:w="6" w:type="dxa"/>
              <w:right w:w="6" w:type="dxa"/>
            </w:tcMar>
            <w:vAlign w:val="center"/>
          </w:tcPr>
          <w:p w14:paraId="00A53F4B" w14:textId="77777777" w:rsidR="00AC37BD" w:rsidRPr="001C21F5" w:rsidRDefault="00AC37BD" w:rsidP="00AC37BD">
            <w:pPr>
              <w:spacing w:line="240" w:lineRule="auto"/>
              <w:ind w:firstLine="0"/>
              <w:jc w:val="center"/>
              <w:rPr>
                <w:sz w:val="20"/>
                <w:szCs w:val="20"/>
              </w:rPr>
            </w:pPr>
            <w:r w:rsidRPr="001C21F5">
              <w:rPr>
                <w:sz w:val="20"/>
                <w:szCs w:val="20"/>
              </w:rPr>
              <w:t>0,035</w:t>
            </w:r>
          </w:p>
        </w:tc>
      </w:tr>
      <w:tr w:rsidR="00AC37BD" w:rsidRPr="001C21F5" w14:paraId="47A0BD59" w14:textId="77777777" w:rsidTr="00AC37BD">
        <w:trPr>
          <w:trHeight w:val="20"/>
          <w:jc w:val="center"/>
        </w:trPr>
        <w:tc>
          <w:tcPr>
            <w:tcW w:w="5000" w:type="pct"/>
            <w:gridSpan w:val="7"/>
            <w:tcMar>
              <w:left w:w="6" w:type="dxa"/>
              <w:right w:w="6" w:type="dxa"/>
            </w:tcMar>
            <w:vAlign w:val="center"/>
          </w:tcPr>
          <w:p w14:paraId="03FE2366" w14:textId="77777777" w:rsidR="00AC37BD" w:rsidRPr="001C21F5" w:rsidRDefault="00AC37BD" w:rsidP="00AC37BD">
            <w:pPr>
              <w:spacing w:line="240" w:lineRule="auto"/>
              <w:ind w:firstLine="0"/>
              <w:jc w:val="center"/>
              <w:rPr>
                <w:sz w:val="18"/>
                <w:szCs w:val="18"/>
              </w:rPr>
            </w:pPr>
            <w:r w:rsidRPr="001C21F5">
              <w:rPr>
                <w:position w:val="-6"/>
                <w:sz w:val="18"/>
                <w:szCs w:val="18"/>
              </w:rPr>
              <w:object w:dxaOrig="620" w:dyaOrig="260" w14:anchorId="321B45B2">
                <v:shape id="_x0000_i1386" type="#_x0000_t75" style="width:30.6pt;height:12.6pt" o:ole="">
                  <v:imagedata r:id="rId704" o:title=""/>
                </v:shape>
                <o:OLEObject Type="Embed" ProgID="Equation.3" ShapeID="_x0000_i1386" DrawAspect="Content" ObjectID="_1832174510" r:id="rId705"/>
              </w:object>
            </w:r>
          </w:p>
        </w:tc>
      </w:tr>
      <w:tr w:rsidR="00AC37BD" w:rsidRPr="001C21F5" w14:paraId="6B680478" w14:textId="77777777" w:rsidTr="00AC37BD">
        <w:trPr>
          <w:trHeight w:val="20"/>
          <w:jc w:val="center"/>
        </w:trPr>
        <w:tc>
          <w:tcPr>
            <w:tcW w:w="1059" w:type="pct"/>
            <w:tcMar>
              <w:left w:w="6" w:type="dxa"/>
              <w:right w:w="6" w:type="dxa"/>
            </w:tcMar>
            <w:vAlign w:val="center"/>
          </w:tcPr>
          <w:p w14:paraId="7C8CC922" w14:textId="77777777" w:rsidR="00AC37BD" w:rsidRPr="001C21F5" w:rsidRDefault="00AC37BD" w:rsidP="00AC37BD">
            <w:pPr>
              <w:spacing w:line="240" w:lineRule="auto"/>
              <w:ind w:firstLine="0"/>
              <w:jc w:val="center"/>
              <w:rPr>
                <w:sz w:val="18"/>
                <w:szCs w:val="18"/>
              </w:rPr>
            </w:pPr>
            <w:r w:rsidRPr="001C21F5">
              <w:rPr>
                <w:sz w:val="18"/>
                <w:szCs w:val="18"/>
              </w:rPr>
              <w:t>0,5</w:t>
            </w:r>
          </w:p>
        </w:tc>
        <w:tc>
          <w:tcPr>
            <w:tcW w:w="648" w:type="pct"/>
            <w:tcMar>
              <w:left w:w="6" w:type="dxa"/>
              <w:right w:w="6" w:type="dxa"/>
            </w:tcMar>
            <w:vAlign w:val="center"/>
          </w:tcPr>
          <w:p w14:paraId="400D1A55" w14:textId="77777777" w:rsidR="00AC37BD" w:rsidRPr="001C21F5" w:rsidRDefault="00AC37BD" w:rsidP="00AC37BD">
            <w:pPr>
              <w:spacing w:line="240" w:lineRule="auto"/>
              <w:ind w:firstLine="0"/>
              <w:jc w:val="center"/>
              <w:rPr>
                <w:sz w:val="18"/>
                <w:szCs w:val="18"/>
              </w:rPr>
            </w:pPr>
          </w:p>
        </w:tc>
        <w:tc>
          <w:tcPr>
            <w:tcW w:w="647" w:type="pct"/>
            <w:tcMar>
              <w:left w:w="6" w:type="dxa"/>
              <w:right w:w="6" w:type="dxa"/>
            </w:tcMar>
            <w:vAlign w:val="center"/>
          </w:tcPr>
          <w:p w14:paraId="51B807D1" w14:textId="77777777" w:rsidR="00AC37BD" w:rsidRPr="001C21F5" w:rsidRDefault="00AC37BD" w:rsidP="00AC37BD">
            <w:pPr>
              <w:spacing w:line="240" w:lineRule="auto"/>
              <w:ind w:firstLine="0"/>
              <w:jc w:val="center"/>
              <w:rPr>
                <w:sz w:val="18"/>
                <w:szCs w:val="18"/>
              </w:rPr>
            </w:pPr>
          </w:p>
        </w:tc>
        <w:tc>
          <w:tcPr>
            <w:tcW w:w="645" w:type="pct"/>
            <w:tcMar>
              <w:left w:w="6" w:type="dxa"/>
              <w:right w:w="6" w:type="dxa"/>
            </w:tcMar>
            <w:vAlign w:val="center"/>
          </w:tcPr>
          <w:p w14:paraId="1C10CE12" w14:textId="77777777" w:rsidR="00AC37BD" w:rsidRPr="001C21F5" w:rsidRDefault="00AC37BD" w:rsidP="00AC37BD">
            <w:pPr>
              <w:spacing w:line="240" w:lineRule="auto"/>
              <w:ind w:firstLine="0"/>
              <w:jc w:val="center"/>
              <w:rPr>
                <w:sz w:val="18"/>
                <w:szCs w:val="18"/>
              </w:rPr>
            </w:pPr>
          </w:p>
        </w:tc>
        <w:tc>
          <w:tcPr>
            <w:tcW w:w="646" w:type="pct"/>
            <w:tcMar>
              <w:left w:w="6" w:type="dxa"/>
              <w:right w:w="6" w:type="dxa"/>
            </w:tcMar>
            <w:vAlign w:val="center"/>
          </w:tcPr>
          <w:p w14:paraId="4BBE46A7" w14:textId="77777777" w:rsidR="00AC37BD" w:rsidRPr="001C21F5" w:rsidRDefault="00AC37BD" w:rsidP="00AC37BD">
            <w:pPr>
              <w:spacing w:line="240" w:lineRule="auto"/>
              <w:ind w:firstLine="0"/>
              <w:jc w:val="center"/>
              <w:rPr>
                <w:sz w:val="18"/>
                <w:szCs w:val="18"/>
              </w:rPr>
            </w:pPr>
          </w:p>
        </w:tc>
        <w:tc>
          <w:tcPr>
            <w:tcW w:w="645" w:type="pct"/>
            <w:tcMar>
              <w:left w:w="6" w:type="dxa"/>
              <w:right w:w="6" w:type="dxa"/>
            </w:tcMar>
            <w:vAlign w:val="center"/>
          </w:tcPr>
          <w:p w14:paraId="5DA964C2" w14:textId="77777777" w:rsidR="00AC37BD" w:rsidRPr="001C21F5" w:rsidRDefault="00AC37BD" w:rsidP="00AC37BD">
            <w:pPr>
              <w:spacing w:line="240" w:lineRule="auto"/>
              <w:ind w:firstLine="0"/>
              <w:jc w:val="center"/>
              <w:rPr>
                <w:sz w:val="18"/>
                <w:szCs w:val="18"/>
              </w:rPr>
            </w:pPr>
          </w:p>
        </w:tc>
        <w:tc>
          <w:tcPr>
            <w:tcW w:w="710" w:type="pct"/>
            <w:tcMar>
              <w:left w:w="6" w:type="dxa"/>
              <w:right w:w="6" w:type="dxa"/>
            </w:tcMar>
            <w:vAlign w:val="center"/>
          </w:tcPr>
          <w:p w14:paraId="468B5C7D"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5B4D879E">
                <v:shape id="_x0000_i1387" type="#_x0000_t75" style="width:22.2pt;height:25.8pt" o:ole="">
                  <v:imagedata r:id="rId706" o:title=""/>
                </v:shape>
                <o:OLEObject Type="Embed" ProgID="Equation.3" ShapeID="_x0000_i1387" DrawAspect="Content" ObjectID="_1832174511" r:id="rId707"/>
              </w:object>
            </w:r>
          </w:p>
        </w:tc>
      </w:tr>
      <w:tr w:rsidR="00AC37BD" w:rsidRPr="001C21F5" w14:paraId="5A009AC9" w14:textId="77777777" w:rsidTr="00AC37BD">
        <w:trPr>
          <w:trHeight w:val="20"/>
          <w:jc w:val="center"/>
        </w:trPr>
        <w:tc>
          <w:tcPr>
            <w:tcW w:w="1059" w:type="pct"/>
            <w:tcMar>
              <w:left w:w="6" w:type="dxa"/>
              <w:right w:w="6" w:type="dxa"/>
            </w:tcMar>
            <w:vAlign w:val="center"/>
          </w:tcPr>
          <w:p w14:paraId="1080605D" w14:textId="77777777" w:rsidR="00AC37BD" w:rsidRPr="001C21F5" w:rsidRDefault="00AC37BD" w:rsidP="00AC37BD">
            <w:pPr>
              <w:spacing w:line="240" w:lineRule="auto"/>
              <w:ind w:firstLine="0"/>
              <w:jc w:val="center"/>
              <w:rPr>
                <w:sz w:val="18"/>
                <w:szCs w:val="18"/>
              </w:rPr>
            </w:pPr>
            <w:r w:rsidRPr="001C21F5">
              <w:rPr>
                <w:sz w:val="18"/>
                <w:szCs w:val="18"/>
              </w:rPr>
              <w:t>0,6</w:t>
            </w:r>
          </w:p>
        </w:tc>
        <w:tc>
          <w:tcPr>
            <w:tcW w:w="648" w:type="pct"/>
            <w:tcMar>
              <w:left w:w="6" w:type="dxa"/>
              <w:right w:w="6" w:type="dxa"/>
            </w:tcMar>
            <w:vAlign w:val="center"/>
          </w:tcPr>
          <w:p w14:paraId="27FD9180" w14:textId="77777777" w:rsidR="00AC37BD" w:rsidRPr="001C21F5" w:rsidRDefault="00AC37BD" w:rsidP="00AC37BD">
            <w:pPr>
              <w:spacing w:line="240" w:lineRule="auto"/>
              <w:ind w:firstLine="0"/>
              <w:jc w:val="center"/>
              <w:rPr>
                <w:sz w:val="18"/>
                <w:szCs w:val="18"/>
              </w:rPr>
            </w:pPr>
          </w:p>
        </w:tc>
        <w:tc>
          <w:tcPr>
            <w:tcW w:w="647" w:type="pct"/>
            <w:tcMar>
              <w:left w:w="6" w:type="dxa"/>
              <w:right w:w="6" w:type="dxa"/>
            </w:tcMar>
            <w:vAlign w:val="center"/>
          </w:tcPr>
          <w:p w14:paraId="45C39A71" w14:textId="77777777" w:rsidR="00AC37BD" w:rsidRPr="001C21F5" w:rsidRDefault="00AC37BD" w:rsidP="00AC37BD">
            <w:pPr>
              <w:spacing w:line="240" w:lineRule="auto"/>
              <w:ind w:firstLine="0"/>
              <w:jc w:val="center"/>
              <w:rPr>
                <w:sz w:val="18"/>
                <w:szCs w:val="18"/>
              </w:rPr>
            </w:pPr>
          </w:p>
        </w:tc>
        <w:tc>
          <w:tcPr>
            <w:tcW w:w="645" w:type="pct"/>
            <w:tcMar>
              <w:left w:w="6" w:type="dxa"/>
              <w:right w:w="6" w:type="dxa"/>
            </w:tcMar>
            <w:vAlign w:val="center"/>
          </w:tcPr>
          <w:p w14:paraId="7C08AAB4" w14:textId="77777777" w:rsidR="00AC37BD" w:rsidRPr="001C21F5" w:rsidRDefault="00AC37BD" w:rsidP="00AC37BD">
            <w:pPr>
              <w:spacing w:line="240" w:lineRule="auto"/>
              <w:ind w:firstLine="0"/>
              <w:jc w:val="center"/>
              <w:rPr>
                <w:sz w:val="18"/>
                <w:szCs w:val="18"/>
              </w:rPr>
            </w:pPr>
          </w:p>
        </w:tc>
        <w:tc>
          <w:tcPr>
            <w:tcW w:w="646" w:type="pct"/>
            <w:tcMar>
              <w:left w:w="6" w:type="dxa"/>
              <w:right w:w="6" w:type="dxa"/>
            </w:tcMar>
            <w:vAlign w:val="center"/>
          </w:tcPr>
          <w:p w14:paraId="7389AA6E" w14:textId="77777777" w:rsidR="00AC37BD" w:rsidRPr="001C21F5" w:rsidRDefault="00AC37BD" w:rsidP="00AC37BD">
            <w:pPr>
              <w:spacing w:line="240" w:lineRule="auto"/>
              <w:ind w:firstLine="0"/>
              <w:jc w:val="center"/>
              <w:rPr>
                <w:sz w:val="18"/>
                <w:szCs w:val="18"/>
              </w:rPr>
            </w:pPr>
          </w:p>
        </w:tc>
        <w:tc>
          <w:tcPr>
            <w:tcW w:w="645" w:type="pct"/>
            <w:tcMar>
              <w:left w:w="6" w:type="dxa"/>
              <w:right w:w="6" w:type="dxa"/>
            </w:tcMar>
            <w:vAlign w:val="center"/>
          </w:tcPr>
          <w:p w14:paraId="035C45A9"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48589CF4">
                <v:shape id="_x0000_i1388" type="#_x0000_t75" style="width:22.2pt;height:25.8pt" o:ole="">
                  <v:imagedata r:id="rId708" o:title=""/>
                </v:shape>
                <o:OLEObject Type="Embed" ProgID="Equation.3" ShapeID="_x0000_i1388" DrawAspect="Content" ObjectID="_1832174512" r:id="rId709"/>
              </w:object>
            </w:r>
          </w:p>
        </w:tc>
        <w:tc>
          <w:tcPr>
            <w:tcW w:w="710" w:type="pct"/>
            <w:tcMar>
              <w:left w:w="6" w:type="dxa"/>
              <w:right w:w="6" w:type="dxa"/>
            </w:tcMar>
            <w:vAlign w:val="center"/>
          </w:tcPr>
          <w:p w14:paraId="05E91613"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0A8A0D58">
                <v:shape id="_x0000_i1389" type="#_x0000_t75" style="width:22.2pt;height:25.8pt" o:ole="">
                  <v:imagedata r:id="rId710" o:title=""/>
                </v:shape>
                <o:OLEObject Type="Embed" ProgID="Equation.3" ShapeID="_x0000_i1389" DrawAspect="Content" ObjectID="_1832174513" r:id="rId711"/>
              </w:object>
            </w:r>
          </w:p>
        </w:tc>
      </w:tr>
      <w:tr w:rsidR="00AC37BD" w:rsidRPr="001C21F5" w14:paraId="35EDD98F" w14:textId="77777777" w:rsidTr="00AC37BD">
        <w:trPr>
          <w:trHeight w:val="20"/>
          <w:jc w:val="center"/>
        </w:trPr>
        <w:tc>
          <w:tcPr>
            <w:tcW w:w="1059" w:type="pct"/>
            <w:tcMar>
              <w:left w:w="6" w:type="dxa"/>
              <w:right w:w="6" w:type="dxa"/>
            </w:tcMar>
            <w:vAlign w:val="center"/>
          </w:tcPr>
          <w:p w14:paraId="643F0096" w14:textId="77777777" w:rsidR="00AC37BD" w:rsidRPr="001C21F5" w:rsidRDefault="00AC37BD" w:rsidP="00AC37BD">
            <w:pPr>
              <w:spacing w:line="240" w:lineRule="auto"/>
              <w:ind w:firstLine="0"/>
              <w:jc w:val="center"/>
              <w:rPr>
                <w:sz w:val="18"/>
                <w:szCs w:val="18"/>
              </w:rPr>
            </w:pPr>
            <w:r w:rsidRPr="001C21F5">
              <w:rPr>
                <w:sz w:val="18"/>
                <w:szCs w:val="18"/>
              </w:rPr>
              <w:t>0,7</w:t>
            </w:r>
          </w:p>
        </w:tc>
        <w:tc>
          <w:tcPr>
            <w:tcW w:w="648" w:type="pct"/>
            <w:tcMar>
              <w:left w:w="6" w:type="dxa"/>
              <w:right w:w="6" w:type="dxa"/>
            </w:tcMar>
            <w:vAlign w:val="center"/>
          </w:tcPr>
          <w:p w14:paraId="60066616" w14:textId="77777777" w:rsidR="00AC37BD" w:rsidRPr="001C21F5" w:rsidRDefault="00AC37BD" w:rsidP="00AC37BD">
            <w:pPr>
              <w:spacing w:line="240" w:lineRule="auto"/>
              <w:ind w:firstLine="0"/>
              <w:jc w:val="center"/>
              <w:rPr>
                <w:sz w:val="18"/>
                <w:szCs w:val="18"/>
              </w:rPr>
            </w:pPr>
          </w:p>
        </w:tc>
        <w:tc>
          <w:tcPr>
            <w:tcW w:w="647" w:type="pct"/>
            <w:tcMar>
              <w:left w:w="6" w:type="dxa"/>
              <w:right w:w="6" w:type="dxa"/>
            </w:tcMar>
            <w:vAlign w:val="center"/>
          </w:tcPr>
          <w:p w14:paraId="708753E6" w14:textId="77777777" w:rsidR="00AC37BD" w:rsidRPr="001C21F5" w:rsidRDefault="00AC37BD" w:rsidP="00AC37BD">
            <w:pPr>
              <w:spacing w:line="240" w:lineRule="auto"/>
              <w:ind w:firstLine="0"/>
              <w:jc w:val="center"/>
              <w:rPr>
                <w:sz w:val="18"/>
                <w:szCs w:val="18"/>
              </w:rPr>
            </w:pPr>
          </w:p>
        </w:tc>
        <w:tc>
          <w:tcPr>
            <w:tcW w:w="645" w:type="pct"/>
            <w:tcMar>
              <w:left w:w="6" w:type="dxa"/>
              <w:right w:w="6" w:type="dxa"/>
            </w:tcMar>
            <w:vAlign w:val="center"/>
          </w:tcPr>
          <w:p w14:paraId="12AA8CB4"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6D2E8E21">
                <v:shape id="_x0000_i1390" type="#_x0000_t75" style="width:22.2pt;height:25.8pt" o:ole="">
                  <v:imagedata r:id="rId712" o:title=""/>
                </v:shape>
                <o:OLEObject Type="Embed" ProgID="Equation.3" ShapeID="_x0000_i1390" DrawAspect="Content" ObjectID="_1832174514" r:id="rId713"/>
              </w:object>
            </w:r>
          </w:p>
        </w:tc>
        <w:tc>
          <w:tcPr>
            <w:tcW w:w="646" w:type="pct"/>
            <w:tcMar>
              <w:left w:w="6" w:type="dxa"/>
              <w:right w:w="6" w:type="dxa"/>
            </w:tcMar>
            <w:vAlign w:val="center"/>
          </w:tcPr>
          <w:p w14:paraId="33E48978"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40" w:dyaOrig="520" w14:anchorId="2E0F8BCA">
                <v:shape id="_x0000_i1391" type="#_x0000_t75" style="width:22.2pt;height:25.8pt" o:ole="">
                  <v:imagedata r:id="rId714" o:title=""/>
                </v:shape>
                <o:OLEObject Type="Embed" ProgID="Equation.3" ShapeID="_x0000_i1391" DrawAspect="Content" ObjectID="_1832174515" r:id="rId715"/>
              </w:object>
            </w:r>
          </w:p>
        </w:tc>
        <w:tc>
          <w:tcPr>
            <w:tcW w:w="645" w:type="pct"/>
            <w:tcMar>
              <w:left w:w="6" w:type="dxa"/>
              <w:right w:w="6" w:type="dxa"/>
            </w:tcMar>
            <w:vAlign w:val="center"/>
          </w:tcPr>
          <w:p w14:paraId="617A7D49"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25728B58">
                <v:shape id="_x0000_i1392" type="#_x0000_t75" style="width:22.2pt;height:25.8pt" o:ole="">
                  <v:imagedata r:id="rId716" o:title=""/>
                </v:shape>
                <o:OLEObject Type="Embed" ProgID="Equation.3" ShapeID="_x0000_i1392" DrawAspect="Content" ObjectID="_1832174516" r:id="rId717"/>
              </w:object>
            </w:r>
          </w:p>
        </w:tc>
        <w:tc>
          <w:tcPr>
            <w:tcW w:w="710" w:type="pct"/>
            <w:tcMar>
              <w:left w:w="6" w:type="dxa"/>
              <w:right w:w="6" w:type="dxa"/>
            </w:tcMar>
            <w:vAlign w:val="center"/>
          </w:tcPr>
          <w:p w14:paraId="3325384E"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365862F8">
                <v:shape id="_x0000_i1393" type="#_x0000_t75" style="width:22.2pt;height:25.8pt" o:ole="">
                  <v:imagedata r:id="rId718" o:title=""/>
                </v:shape>
                <o:OLEObject Type="Embed" ProgID="Equation.3" ShapeID="_x0000_i1393" DrawAspect="Content" ObjectID="_1832174517" r:id="rId719"/>
              </w:object>
            </w:r>
          </w:p>
        </w:tc>
      </w:tr>
      <w:tr w:rsidR="00AC37BD" w:rsidRPr="001C21F5" w14:paraId="2886776F" w14:textId="77777777" w:rsidTr="00AC37BD">
        <w:trPr>
          <w:trHeight w:val="20"/>
          <w:jc w:val="center"/>
        </w:trPr>
        <w:tc>
          <w:tcPr>
            <w:tcW w:w="1059" w:type="pct"/>
            <w:tcMar>
              <w:left w:w="6" w:type="dxa"/>
              <w:right w:w="6" w:type="dxa"/>
            </w:tcMar>
            <w:vAlign w:val="center"/>
          </w:tcPr>
          <w:p w14:paraId="00C018E5" w14:textId="77777777" w:rsidR="00AC37BD" w:rsidRPr="001C21F5" w:rsidRDefault="00AC37BD" w:rsidP="00AC37BD">
            <w:pPr>
              <w:spacing w:line="240" w:lineRule="auto"/>
              <w:ind w:firstLine="0"/>
              <w:jc w:val="center"/>
              <w:rPr>
                <w:sz w:val="18"/>
                <w:szCs w:val="18"/>
              </w:rPr>
            </w:pPr>
            <w:r w:rsidRPr="001C21F5">
              <w:rPr>
                <w:sz w:val="18"/>
                <w:szCs w:val="18"/>
              </w:rPr>
              <w:lastRenderedPageBreak/>
              <w:t>0,8</w:t>
            </w:r>
          </w:p>
        </w:tc>
        <w:tc>
          <w:tcPr>
            <w:tcW w:w="648" w:type="pct"/>
            <w:tcMar>
              <w:left w:w="6" w:type="dxa"/>
              <w:right w:w="6" w:type="dxa"/>
            </w:tcMar>
            <w:vAlign w:val="center"/>
          </w:tcPr>
          <w:p w14:paraId="6487C9C7" w14:textId="77777777" w:rsidR="00AC37BD" w:rsidRPr="001C21F5" w:rsidRDefault="00AC37BD" w:rsidP="00AC37BD">
            <w:pPr>
              <w:spacing w:line="240" w:lineRule="auto"/>
              <w:ind w:firstLine="0"/>
              <w:jc w:val="center"/>
              <w:rPr>
                <w:sz w:val="18"/>
                <w:szCs w:val="18"/>
              </w:rPr>
            </w:pPr>
          </w:p>
        </w:tc>
        <w:tc>
          <w:tcPr>
            <w:tcW w:w="647" w:type="pct"/>
            <w:tcMar>
              <w:left w:w="6" w:type="dxa"/>
              <w:right w:w="6" w:type="dxa"/>
            </w:tcMar>
            <w:vAlign w:val="center"/>
          </w:tcPr>
          <w:p w14:paraId="4854C729" w14:textId="77777777" w:rsidR="00AC37BD" w:rsidRPr="001C21F5" w:rsidRDefault="00AC37BD" w:rsidP="00AC37BD">
            <w:pPr>
              <w:spacing w:line="240" w:lineRule="auto"/>
              <w:ind w:firstLine="0"/>
              <w:jc w:val="center"/>
              <w:rPr>
                <w:sz w:val="18"/>
                <w:szCs w:val="18"/>
              </w:rPr>
            </w:pPr>
          </w:p>
        </w:tc>
        <w:tc>
          <w:tcPr>
            <w:tcW w:w="645" w:type="pct"/>
            <w:tcMar>
              <w:left w:w="6" w:type="dxa"/>
              <w:right w:w="6" w:type="dxa"/>
            </w:tcMar>
            <w:vAlign w:val="center"/>
          </w:tcPr>
          <w:p w14:paraId="77695C76"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77D9A02D">
                <v:shape id="_x0000_i1394" type="#_x0000_t75" style="width:22.2pt;height:25.8pt" o:ole="">
                  <v:imagedata r:id="rId720" o:title=""/>
                </v:shape>
                <o:OLEObject Type="Embed" ProgID="Equation.3" ShapeID="_x0000_i1394" DrawAspect="Content" ObjectID="_1832174518" r:id="rId721"/>
              </w:object>
            </w:r>
          </w:p>
        </w:tc>
        <w:tc>
          <w:tcPr>
            <w:tcW w:w="646" w:type="pct"/>
            <w:tcMar>
              <w:left w:w="6" w:type="dxa"/>
              <w:right w:w="6" w:type="dxa"/>
            </w:tcMar>
            <w:vAlign w:val="center"/>
          </w:tcPr>
          <w:p w14:paraId="200D22A4"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72E2E79D">
                <v:shape id="_x0000_i1395" type="#_x0000_t75" style="width:22.2pt;height:25.8pt" o:ole="">
                  <v:imagedata r:id="rId722" o:title=""/>
                </v:shape>
                <o:OLEObject Type="Embed" ProgID="Equation.3" ShapeID="_x0000_i1395" DrawAspect="Content" ObjectID="_1832174519" r:id="rId723"/>
              </w:object>
            </w:r>
          </w:p>
        </w:tc>
        <w:tc>
          <w:tcPr>
            <w:tcW w:w="645" w:type="pct"/>
            <w:tcMar>
              <w:left w:w="6" w:type="dxa"/>
              <w:right w:w="6" w:type="dxa"/>
            </w:tcMar>
            <w:vAlign w:val="center"/>
          </w:tcPr>
          <w:p w14:paraId="32F6A626"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05DC6940">
                <v:shape id="_x0000_i1396" type="#_x0000_t75" style="width:22.2pt;height:25.8pt" o:ole="">
                  <v:imagedata r:id="rId724" o:title=""/>
                </v:shape>
                <o:OLEObject Type="Embed" ProgID="Equation.3" ShapeID="_x0000_i1396" DrawAspect="Content" ObjectID="_1832174520" r:id="rId725"/>
              </w:object>
            </w:r>
          </w:p>
        </w:tc>
        <w:tc>
          <w:tcPr>
            <w:tcW w:w="710" w:type="pct"/>
            <w:tcMar>
              <w:left w:w="6" w:type="dxa"/>
              <w:right w:w="6" w:type="dxa"/>
            </w:tcMar>
            <w:vAlign w:val="center"/>
          </w:tcPr>
          <w:p w14:paraId="3B50DEF7"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73BE6F6C">
                <v:shape id="_x0000_i1397" type="#_x0000_t75" style="width:22.2pt;height:25.8pt" o:ole="">
                  <v:imagedata r:id="rId726" o:title=""/>
                </v:shape>
                <o:OLEObject Type="Embed" ProgID="Equation.3" ShapeID="_x0000_i1397" DrawAspect="Content" ObjectID="_1832174521" r:id="rId727"/>
              </w:object>
            </w:r>
          </w:p>
        </w:tc>
      </w:tr>
      <w:tr w:rsidR="00AC37BD" w:rsidRPr="001C21F5" w14:paraId="6A9F47FE" w14:textId="77777777" w:rsidTr="00AC37BD">
        <w:trPr>
          <w:trHeight w:val="20"/>
          <w:jc w:val="center"/>
        </w:trPr>
        <w:tc>
          <w:tcPr>
            <w:tcW w:w="1059" w:type="pct"/>
            <w:tcMar>
              <w:left w:w="6" w:type="dxa"/>
              <w:right w:w="6" w:type="dxa"/>
            </w:tcMar>
            <w:vAlign w:val="center"/>
          </w:tcPr>
          <w:p w14:paraId="49A09EA9" w14:textId="77777777" w:rsidR="00AC37BD" w:rsidRPr="001C21F5" w:rsidRDefault="00AC37BD" w:rsidP="00AC37BD">
            <w:pPr>
              <w:spacing w:line="240" w:lineRule="auto"/>
              <w:ind w:firstLine="0"/>
              <w:jc w:val="center"/>
              <w:rPr>
                <w:sz w:val="18"/>
                <w:szCs w:val="18"/>
              </w:rPr>
            </w:pPr>
            <w:r w:rsidRPr="001C21F5">
              <w:rPr>
                <w:sz w:val="18"/>
                <w:szCs w:val="18"/>
              </w:rPr>
              <w:t>0,9</w:t>
            </w:r>
          </w:p>
        </w:tc>
        <w:tc>
          <w:tcPr>
            <w:tcW w:w="648" w:type="pct"/>
            <w:tcMar>
              <w:left w:w="6" w:type="dxa"/>
              <w:right w:w="6" w:type="dxa"/>
            </w:tcMar>
            <w:vAlign w:val="center"/>
          </w:tcPr>
          <w:p w14:paraId="31F3A238" w14:textId="77777777" w:rsidR="00AC37BD" w:rsidRPr="001C21F5" w:rsidRDefault="00AC37BD" w:rsidP="00AC37BD">
            <w:pPr>
              <w:spacing w:line="240" w:lineRule="auto"/>
              <w:ind w:firstLine="0"/>
              <w:jc w:val="center"/>
              <w:rPr>
                <w:sz w:val="18"/>
                <w:szCs w:val="18"/>
              </w:rPr>
            </w:pPr>
          </w:p>
        </w:tc>
        <w:tc>
          <w:tcPr>
            <w:tcW w:w="647" w:type="pct"/>
            <w:tcMar>
              <w:left w:w="6" w:type="dxa"/>
              <w:right w:w="6" w:type="dxa"/>
            </w:tcMar>
            <w:vAlign w:val="center"/>
          </w:tcPr>
          <w:p w14:paraId="6AA31C9A" w14:textId="77777777" w:rsidR="00AC37BD" w:rsidRPr="001C21F5" w:rsidRDefault="00AC37BD" w:rsidP="00AC37BD">
            <w:pPr>
              <w:spacing w:line="240" w:lineRule="auto"/>
              <w:ind w:firstLine="0"/>
              <w:jc w:val="center"/>
              <w:rPr>
                <w:sz w:val="18"/>
                <w:szCs w:val="18"/>
              </w:rPr>
            </w:pPr>
          </w:p>
        </w:tc>
        <w:tc>
          <w:tcPr>
            <w:tcW w:w="645" w:type="pct"/>
            <w:tcMar>
              <w:left w:w="6" w:type="dxa"/>
              <w:right w:w="6" w:type="dxa"/>
            </w:tcMar>
            <w:vAlign w:val="center"/>
          </w:tcPr>
          <w:p w14:paraId="0E8D2D1F"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6BC584C2">
                <v:shape id="_x0000_i1398" type="#_x0000_t75" style="width:22.2pt;height:25.8pt" o:ole="">
                  <v:imagedata r:id="rId728" o:title=""/>
                </v:shape>
                <o:OLEObject Type="Embed" ProgID="Equation.3" ShapeID="_x0000_i1398" DrawAspect="Content" ObjectID="_1832174522" r:id="rId729"/>
              </w:object>
            </w:r>
          </w:p>
        </w:tc>
        <w:tc>
          <w:tcPr>
            <w:tcW w:w="646" w:type="pct"/>
            <w:tcMar>
              <w:left w:w="6" w:type="dxa"/>
              <w:right w:w="6" w:type="dxa"/>
            </w:tcMar>
            <w:vAlign w:val="center"/>
          </w:tcPr>
          <w:p w14:paraId="5908A453"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40" w:dyaOrig="520" w14:anchorId="1382F081">
                <v:shape id="_x0000_i1399" type="#_x0000_t75" style="width:22.2pt;height:25.8pt" o:ole="">
                  <v:imagedata r:id="rId730" o:title=""/>
                </v:shape>
                <o:OLEObject Type="Embed" ProgID="Equation.3" ShapeID="_x0000_i1399" DrawAspect="Content" ObjectID="_1832174523" r:id="rId731"/>
              </w:object>
            </w:r>
          </w:p>
        </w:tc>
        <w:tc>
          <w:tcPr>
            <w:tcW w:w="645" w:type="pct"/>
            <w:tcMar>
              <w:left w:w="6" w:type="dxa"/>
              <w:right w:w="6" w:type="dxa"/>
            </w:tcMar>
            <w:vAlign w:val="center"/>
          </w:tcPr>
          <w:p w14:paraId="3B94E87B"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2151393E">
                <v:shape id="_x0000_i1400" type="#_x0000_t75" style="width:22.2pt;height:25.8pt" o:ole="">
                  <v:imagedata r:id="rId732" o:title=""/>
                </v:shape>
                <o:OLEObject Type="Embed" ProgID="Equation.3" ShapeID="_x0000_i1400" DrawAspect="Content" ObjectID="_1832174524" r:id="rId733"/>
              </w:object>
            </w:r>
          </w:p>
        </w:tc>
        <w:tc>
          <w:tcPr>
            <w:tcW w:w="710" w:type="pct"/>
            <w:tcMar>
              <w:left w:w="6" w:type="dxa"/>
              <w:right w:w="6" w:type="dxa"/>
            </w:tcMar>
            <w:vAlign w:val="center"/>
          </w:tcPr>
          <w:p w14:paraId="5AA798D7"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440DB1BA">
                <v:shape id="_x0000_i1401" type="#_x0000_t75" style="width:22.2pt;height:25.8pt" o:ole="">
                  <v:imagedata r:id="rId734" o:title=""/>
                </v:shape>
                <o:OLEObject Type="Embed" ProgID="Equation.3" ShapeID="_x0000_i1401" DrawAspect="Content" ObjectID="_1832174525" r:id="rId735"/>
              </w:object>
            </w:r>
          </w:p>
        </w:tc>
      </w:tr>
      <w:tr w:rsidR="00AC37BD" w:rsidRPr="001C21F5" w14:paraId="22FBCBAD" w14:textId="77777777" w:rsidTr="00AC37BD">
        <w:trPr>
          <w:trHeight w:val="20"/>
          <w:jc w:val="center"/>
        </w:trPr>
        <w:tc>
          <w:tcPr>
            <w:tcW w:w="1059" w:type="pct"/>
            <w:tcMar>
              <w:left w:w="6" w:type="dxa"/>
              <w:right w:w="6" w:type="dxa"/>
            </w:tcMar>
            <w:vAlign w:val="center"/>
          </w:tcPr>
          <w:p w14:paraId="7B99DDF2" w14:textId="77777777" w:rsidR="00AC37BD" w:rsidRPr="001C21F5" w:rsidRDefault="00AC37BD" w:rsidP="00AC37BD">
            <w:pPr>
              <w:spacing w:line="240" w:lineRule="auto"/>
              <w:ind w:firstLine="0"/>
              <w:jc w:val="center"/>
              <w:rPr>
                <w:sz w:val="18"/>
                <w:szCs w:val="18"/>
              </w:rPr>
            </w:pPr>
            <w:r w:rsidRPr="001C21F5">
              <w:rPr>
                <w:sz w:val="18"/>
                <w:szCs w:val="18"/>
              </w:rPr>
              <w:t>1,0</w:t>
            </w:r>
          </w:p>
        </w:tc>
        <w:tc>
          <w:tcPr>
            <w:tcW w:w="648" w:type="pct"/>
            <w:tcMar>
              <w:left w:w="6" w:type="dxa"/>
              <w:right w:w="6" w:type="dxa"/>
            </w:tcMar>
            <w:vAlign w:val="center"/>
          </w:tcPr>
          <w:p w14:paraId="58E484B9" w14:textId="77777777" w:rsidR="00AC37BD" w:rsidRPr="001C21F5" w:rsidRDefault="00AC37BD" w:rsidP="00AC37BD">
            <w:pPr>
              <w:spacing w:line="240" w:lineRule="auto"/>
              <w:ind w:firstLine="0"/>
              <w:jc w:val="center"/>
              <w:rPr>
                <w:sz w:val="18"/>
                <w:szCs w:val="18"/>
              </w:rPr>
            </w:pPr>
          </w:p>
        </w:tc>
        <w:tc>
          <w:tcPr>
            <w:tcW w:w="647" w:type="pct"/>
            <w:tcMar>
              <w:left w:w="6" w:type="dxa"/>
              <w:right w:w="6" w:type="dxa"/>
            </w:tcMar>
            <w:vAlign w:val="center"/>
          </w:tcPr>
          <w:p w14:paraId="51C49821" w14:textId="77777777" w:rsidR="00AC37BD" w:rsidRPr="001C21F5" w:rsidRDefault="00AC37BD" w:rsidP="00AC37BD">
            <w:pPr>
              <w:spacing w:line="240" w:lineRule="auto"/>
              <w:ind w:firstLine="0"/>
              <w:jc w:val="center"/>
              <w:rPr>
                <w:sz w:val="18"/>
                <w:szCs w:val="18"/>
              </w:rPr>
            </w:pPr>
          </w:p>
        </w:tc>
        <w:tc>
          <w:tcPr>
            <w:tcW w:w="645" w:type="pct"/>
            <w:tcMar>
              <w:left w:w="6" w:type="dxa"/>
              <w:right w:w="6" w:type="dxa"/>
            </w:tcMar>
            <w:vAlign w:val="center"/>
          </w:tcPr>
          <w:p w14:paraId="7E0D0B8B"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5C67FADE">
                <v:shape id="_x0000_i1402" type="#_x0000_t75" style="width:22.2pt;height:25.8pt" o:ole="">
                  <v:imagedata r:id="rId736" o:title=""/>
                </v:shape>
                <o:OLEObject Type="Embed" ProgID="Equation.3" ShapeID="_x0000_i1402" DrawAspect="Content" ObjectID="_1832174526" r:id="rId737"/>
              </w:object>
            </w:r>
          </w:p>
        </w:tc>
        <w:tc>
          <w:tcPr>
            <w:tcW w:w="646" w:type="pct"/>
            <w:tcMar>
              <w:left w:w="6" w:type="dxa"/>
              <w:right w:w="6" w:type="dxa"/>
            </w:tcMar>
            <w:vAlign w:val="center"/>
          </w:tcPr>
          <w:p w14:paraId="5580C05E"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1C100FBC">
                <v:shape id="_x0000_i1403" type="#_x0000_t75" style="width:22.2pt;height:25.8pt" o:ole="">
                  <v:imagedata r:id="rId738" o:title=""/>
                </v:shape>
                <o:OLEObject Type="Embed" ProgID="Equation.3" ShapeID="_x0000_i1403" DrawAspect="Content" ObjectID="_1832174527" r:id="rId739"/>
              </w:object>
            </w:r>
          </w:p>
        </w:tc>
        <w:tc>
          <w:tcPr>
            <w:tcW w:w="645" w:type="pct"/>
            <w:tcMar>
              <w:left w:w="6" w:type="dxa"/>
              <w:right w:w="6" w:type="dxa"/>
            </w:tcMar>
            <w:vAlign w:val="center"/>
          </w:tcPr>
          <w:p w14:paraId="4760AD24"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40" w:dyaOrig="520" w14:anchorId="2F386728">
                <v:shape id="_x0000_i1404" type="#_x0000_t75" style="width:22.2pt;height:25.8pt" o:ole="">
                  <v:imagedata r:id="rId740" o:title=""/>
                </v:shape>
                <o:OLEObject Type="Embed" ProgID="Equation.3" ShapeID="_x0000_i1404" DrawAspect="Content" ObjectID="_1832174528" r:id="rId741"/>
              </w:object>
            </w:r>
          </w:p>
        </w:tc>
        <w:tc>
          <w:tcPr>
            <w:tcW w:w="710" w:type="pct"/>
            <w:tcMar>
              <w:left w:w="6" w:type="dxa"/>
              <w:right w:w="6" w:type="dxa"/>
            </w:tcMar>
            <w:vAlign w:val="center"/>
          </w:tcPr>
          <w:p w14:paraId="62DF137F"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21DA246D">
                <v:shape id="_x0000_i1405" type="#_x0000_t75" style="width:22.2pt;height:25.8pt" o:ole="">
                  <v:imagedata r:id="rId742" o:title=""/>
                </v:shape>
                <o:OLEObject Type="Embed" ProgID="Equation.3" ShapeID="_x0000_i1405" DrawAspect="Content" ObjectID="_1832174529" r:id="rId743"/>
              </w:object>
            </w:r>
          </w:p>
        </w:tc>
      </w:tr>
      <w:tr w:rsidR="00AC37BD" w:rsidRPr="001C21F5" w14:paraId="0752CF3B" w14:textId="77777777" w:rsidTr="00AC37BD">
        <w:trPr>
          <w:trHeight w:val="20"/>
          <w:jc w:val="center"/>
        </w:trPr>
        <w:tc>
          <w:tcPr>
            <w:tcW w:w="5000" w:type="pct"/>
            <w:gridSpan w:val="7"/>
            <w:tcMar>
              <w:left w:w="6" w:type="dxa"/>
              <w:right w:w="6" w:type="dxa"/>
            </w:tcMar>
            <w:vAlign w:val="center"/>
          </w:tcPr>
          <w:p w14:paraId="30C16BD6" w14:textId="77777777" w:rsidR="00AC37BD" w:rsidRPr="001C21F5" w:rsidRDefault="00AC37BD" w:rsidP="00AC37BD">
            <w:pPr>
              <w:spacing w:line="240" w:lineRule="auto"/>
              <w:ind w:firstLine="0"/>
              <w:jc w:val="center"/>
              <w:rPr>
                <w:sz w:val="18"/>
                <w:szCs w:val="18"/>
              </w:rPr>
            </w:pPr>
            <w:r w:rsidRPr="001C21F5">
              <w:rPr>
                <w:position w:val="-6"/>
                <w:sz w:val="18"/>
                <w:szCs w:val="18"/>
              </w:rPr>
              <w:object w:dxaOrig="620" w:dyaOrig="240" w14:anchorId="48B43A98">
                <v:shape id="_x0000_i1406" type="#_x0000_t75" style="width:30.6pt;height:12pt" o:ole="">
                  <v:imagedata r:id="rId744" o:title=""/>
                </v:shape>
                <o:OLEObject Type="Embed" ProgID="Equation.3" ShapeID="_x0000_i1406" DrawAspect="Content" ObjectID="_1832174530" r:id="rId745"/>
              </w:object>
            </w:r>
          </w:p>
        </w:tc>
      </w:tr>
      <w:tr w:rsidR="00AC37BD" w:rsidRPr="001C21F5" w14:paraId="509845CC" w14:textId="77777777" w:rsidTr="00AC37BD">
        <w:trPr>
          <w:trHeight w:val="20"/>
          <w:jc w:val="center"/>
        </w:trPr>
        <w:tc>
          <w:tcPr>
            <w:tcW w:w="1059" w:type="pct"/>
            <w:tcMar>
              <w:left w:w="6" w:type="dxa"/>
              <w:right w:w="6" w:type="dxa"/>
            </w:tcMar>
            <w:vAlign w:val="center"/>
          </w:tcPr>
          <w:p w14:paraId="0EE4BFC9" w14:textId="77777777" w:rsidR="00AC37BD" w:rsidRPr="001C21F5" w:rsidRDefault="00AC37BD" w:rsidP="00AC37BD">
            <w:pPr>
              <w:spacing w:line="240" w:lineRule="auto"/>
              <w:ind w:firstLine="0"/>
              <w:jc w:val="center"/>
              <w:rPr>
                <w:sz w:val="18"/>
                <w:szCs w:val="18"/>
              </w:rPr>
            </w:pPr>
            <w:r w:rsidRPr="001C21F5">
              <w:rPr>
                <w:sz w:val="18"/>
                <w:szCs w:val="18"/>
              </w:rPr>
              <w:t>0,3</w:t>
            </w:r>
          </w:p>
        </w:tc>
        <w:tc>
          <w:tcPr>
            <w:tcW w:w="648" w:type="pct"/>
            <w:tcMar>
              <w:left w:w="6" w:type="dxa"/>
              <w:right w:w="6" w:type="dxa"/>
            </w:tcMar>
            <w:vAlign w:val="center"/>
          </w:tcPr>
          <w:p w14:paraId="789E4215" w14:textId="77777777" w:rsidR="00AC37BD" w:rsidRPr="001C21F5" w:rsidRDefault="00AC37BD" w:rsidP="00AC37BD">
            <w:pPr>
              <w:spacing w:line="240" w:lineRule="auto"/>
              <w:ind w:firstLine="0"/>
              <w:jc w:val="center"/>
              <w:rPr>
                <w:sz w:val="18"/>
                <w:szCs w:val="18"/>
              </w:rPr>
            </w:pPr>
          </w:p>
        </w:tc>
        <w:tc>
          <w:tcPr>
            <w:tcW w:w="647" w:type="pct"/>
            <w:tcMar>
              <w:left w:w="6" w:type="dxa"/>
              <w:right w:w="6" w:type="dxa"/>
            </w:tcMar>
            <w:vAlign w:val="center"/>
          </w:tcPr>
          <w:p w14:paraId="6A5A0514" w14:textId="77777777" w:rsidR="00AC37BD" w:rsidRPr="001C21F5" w:rsidRDefault="00AC37BD" w:rsidP="00AC37BD">
            <w:pPr>
              <w:spacing w:line="240" w:lineRule="auto"/>
              <w:ind w:firstLine="0"/>
              <w:jc w:val="center"/>
              <w:rPr>
                <w:sz w:val="18"/>
                <w:szCs w:val="18"/>
              </w:rPr>
            </w:pPr>
          </w:p>
        </w:tc>
        <w:tc>
          <w:tcPr>
            <w:tcW w:w="645" w:type="pct"/>
            <w:tcMar>
              <w:left w:w="6" w:type="dxa"/>
              <w:right w:w="6" w:type="dxa"/>
            </w:tcMar>
            <w:vAlign w:val="center"/>
          </w:tcPr>
          <w:p w14:paraId="1A81CE5F" w14:textId="77777777" w:rsidR="00AC37BD" w:rsidRPr="001C21F5" w:rsidRDefault="00AC37BD" w:rsidP="00AC37BD">
            <w:pPr>
              <w:spacing w:line="240" w:lineRule="auto"/>
              <w:ind w:firstLine="0"/>
              <w:jc w:val="center"/>
              <w:rPr>
                <w:sz w:val="18"/>
                <w:szCs w:val="18"/>
              </w:rPr>
            </w:pPr>
          </w:p>
        </w:tc>
        <w:tc>
          <w:tcPr>
            <w:tcW w:w="646" w:type="pct"/>
            <w:tcMar>
              <w:left w:w="6" w:type="dxa"/>
              <w:right w:w="6" w:type="dxa"/>
            </w:tcMar>
            <w:vAlign w:val="center"/>
          </w:tcPr>
          <w:p w14:paraId="00D6E0E4" w14:textId="77777777" w:rsidR="00AC37BD" w:rsidRPr="001C21F5" w:rsidRDefault="00AC37BD" w:rsidP="00AC37BD">
            <w:pPr>
              <w:spacing w:line="240" w:lineRule="auto"/>
              <w:ind w:firstLine="0"/>
              <w:jc w:val="center"/>
              <w:rPr>
                <w:sz w:val="18"/>
                <w:szCs w:val="18"/>
              </w:rPr>
            </w:pPr>
          </w:p>
        </w:tc>
        <w:tc>
          <w:tcPr>
            <w:tcW w:w="645" w:type="pct"/>
            <w:tcMar>
              <w:left w:w="6" w:type="dxa"/>
              <w:right w:w="6" w:type="dxa"/>
            </w:tcMar>
            <w:vAlign w:val="center"/>
          </w:tcPr>
          <w:p w14:paraId="4E7E3E27" w14:textId="77777777" w:rsidR="00AC37BD" w:rsidRPr="001C21F5" w:rsidRDefault="00AC37BD" w:rsidP="00AC37BD">
            <w:pPr>
              <w:spacing w:line="240" w:lineRule="auto"/>
              <w:ind w:firstLine="0"/>
              <w:jc w:val="center"/>
              <w:rPr>
                <w:sz w:val="18"/>
                <w:szCs w:val="18"/>
              </w:rPr>
            </w:pPr>
          </w:p>
        </w:tc>
        <w:tc>
          <w:tcPr>
            <w:tcW w:w="710" w:type="pct"/>
            <w:tcMar>
              <w:left w:w="6" w:type="dxa"/>
              <w:right w:w="6" w:type="dxa"/>
            </w:tcMar>
            <w:vAlign w:val="center"/>
          </w:tcPr>
          <w:p w14:paraId="5C234844" w14:textId="77777777" w:rsidR="00AC37BD" w:rsidRPr="001C21F5" w:rsidRDefault="00AC37BD" w:rsidP="00AC37BD">
            <w:pPr>
              <w:spacing w:line="240" w:lineRule="auto"/>
              <w:ind w:firstLine="0"/>
              <w:jc w:val="center"/>
              <w:rPr>
                <w:sz w:val="18"/>
                <w:szCs w:val="18"/>
              </w:rPr>
            </w:pPr>
          </w:p>
        </w:tc>
      </w:tr>
      <w:tr w:rsidR="00AC37BD" w:rsidRPr="001C21F5" w14:paraId="64135775" w14:textId="77777777" w:rsidTr="00AC37BD">
        <w:trPr>
          <w:trHeight w:val="20"/>
          <w:jc w:val="center"/>
        </w:trPr>
        <w:tc>
          <w:tcPr>
            <w:tcW w:w="1059" w:type="pct"/>
            <w:tcMar>
              <w:left w:w="6" w:type="dxa"/>
              <w:right w:w="6" w:type="dxa"/>
            </w:tcMar>
            <w:vAlign w:val="center"/>
          </w:tcPr>
          <w:p w14:paraId="7CBA8EEE" w14:textId="77777777" w:rsidR="00AC37BD" w:rsidRPr="001C21F5" w:rsidRDefault="00AC37BD" w:rsidP="00AC37BD">
            <w:pPr>
              <w:spacing w:line="240" w:lineRule="auto"/>
              <w:ind w:firstLine="0"/>
              <w:jc w:val="center"/>
              <w:rPr>
                <w:sz w:val="18"/>
                <w:szCs w:val="18"/>
              </w:rPr>
            </w:pPr>
            <w:r w:rsidRPr="001C21F5">
              <w:rPr>
                <w:sz w:val="18"/>
                <w:szCs w:val="18"/>
              </w:rPr>
              <w:t>0,4</w:t>
            </w:r>
          </w:p>
        </w:tc>
        <w:tc>
          <w:tcPr>
            <w:tcW w:w="648" w:type="pct"/>
            <w:tcMar>
              <w:left w:w="6" w:type="dxa"/>
              <w:right w:w="6" w:type="dxa"/>
            </w:tcMar>
            <w:vAlign w:val="center"/>
          </w:tcPr>
          <w:p w14:paraId="1C0A28EA" w14:textId="77777777" w:rsidR="00AC37BD" w:rsidRPr="001C21F5" w:rsidRDefault="00AC37BD" w:rsidP="00AC37BD">
            <w:pPr>
              <w:spacing w:line="240" w:lineRule="auto"/>
              <w:ind w:firstLine="0"/>
              <w:jc w:val="center"/>
              <w:rPr>
                <w:sz w:val="18"/>
                <w:szCs w:val="18"/>
              </w:rPr>
            </w:pPr>
          </w:p>
        </w:tc>
        <w:tc>
          <w:tcPr>
            <w:tcW w:w="647" w:type="pct"/>
            <w:tcMar>
              <w:left w:w="6" w:type="dxa"/>
              <w:right w:w="6" w:type="dxa"/>
            </w:tcMar>
            <w:vAlign w:val="center"/>
          </w:tcPr>
          <w:p w14:paraId="4CD05493" w14:textId="77777777" w:rsidR="00AC37BD" w:rsidRPr="001C21F5" w:rsidRDefault="00AC37BD" w:rsidP="00AC37BD">
            <w:pPr>
              <w:spacing w:line="240" w:lineRule="auto"/>
              <w:ind w:firstLine="0"/>
              <w:jc w:val="center"/>
              <w:rPr>
                <w:sz w:val="18"/>
                <w:szCs w:val="18"/>
              </w:rPr>
            </w:pPr>
          </w:p>
        </w:tc>
        <w:tc>
          <w:tcPr>
            <w:tcW w:w="645" w:type="pct"/>
            <w:tcMar>
              <w:left w:w="6" w:type="dxa"/>
              <w:right w:w="6" w:type="dxa"/>
            </w:tcMar>
            <w:vAlign w:val="center"/>
          </w:tcPr>
          <w:p w14:paraId="6F4974C0" w14:textId="77777777" w:rsidR="00AC37BD" w:rsidRPr="001C21F5" w:rsidRDefault="00AC37BD" w:rsidP="00AC37BD">
            <w:pPr>
              <w:spacing w:line="240" w:lineRule="auto"/>
              <w:ind w:firstLine="0"/>
              <w:jc w:val="center"/>
              <w:rPr>
                <w:sz w:val="18"/>
                <w:szCs w:val="18"/>
              </w:rPr>
            </w:pPr>
          </w:p>
        </w:tc>
        <w:tc>
          <w:tcPr>
            <w:tcW w:w="646" w:type="pct"/>
            <w:tcMar>
              <w:left w:w="6" w:type="dxa"/>
              <w:right w:w="6" w:type="dxa"/>
            </w:tcMar>
            <w:vAlign w:val="center"/>
          </w:tcPr>
          <w:p w14:paraId="7010D26C"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4538C09F">
                <v:shape id="_x0000_i1407" type="#_x0000_t75" style="width:22.2pt;height:25.8pt" o:ole="">
                  <v:imagedata r:id="rId746" o:title=""/>
                </v:shape>
                <o:OLEObject Type="Embed" ProgID="Equation.3" ShapeID="_x0000_i1407" DrawAspect="Content" ObjectID="_1832174531" r:id="rId747"/>
              </w:object>
            </w:r>
          </w:p>
        </w:tc>
        <w:tc>
          <w:tcPr>
            <w:tcW w:w="645" w:type="pct"/>
            <w:tcMar>
              <w:left w:w="6" w:type="dxa"/>
              <w:right w:w="6" w:type="dxa"/>
            </w:tcMar>
            <w:vAlign w:val="center"/>
          </w:tcPr>
          <w:p w14:paraId="50656FFF"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2D4260B7">
                <v:shape id="_x0000_i1408" type="#_x0000_t75" style="width:22.2pt;height:25.8pt" o:ole="">
                  <v:imagedata r:id="rId748" o:title=""/>
                </v:shape>
                <o:OLEObject Type="Embed" ProgID="Equation.3" ShapeID="_x0000_i1408" DrawAspect="Content" ObjectID="_1832174532" r:id="rId749"/>
              </w:object>
            </w:r>
          </w:p>
        </w:tc>
        <w:tc>
          <w:tcPr>
            <w:tcW w:w="710" w:type="pct"/>
            <w:tcMar>
              <w:left w:w="6" w:type="dxa"/>
              <w:right w:w="6" w:type="dxa"/>
            </w:tcMar>
            <w:vAlign w:val="center"/>
          </w:tcPr>
          <w:p w14:paraId="5E865FBA"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668514DC">
                <v:shape id="_x0000_i1409" type="#_x0000_t75" style="width:22.2pt;height:25.8pt" o:ole="">
                  <v:imagedata r:id="rId750" o:title=""/>
                </v:shape>
                <o:OLEObject Type="Embed" ProgID="Equation.3" ShapeID="_x0000_i1409" DrawAspect="Content" ObjectID="_1832174533" r:id="rId751"/>
              </w:object>
            </w:r>
          </w:p>
        </w:tc>
      </w:tr>
      <w:tr w:rsidR="00AC37BD" w:rsidRPr="001C21F5" w14:paraId="2BA32738" w14:textId="77777777" w:rsidTr="00AC37BD">
        <w:trPr>
          <w:trHeight w:val="20"/>
          <w:jc w:val="center"/>
        </w:trPr>
        <w:tc>
          <w:tcPr>
            <w:tcW w:w="1059" w:type="pct"/>
            <w:tcMar>
              <w:left w:w="6" w:type="dxa"/>
              <w:right w:w="6" w:type="dxa"/>
            </w:tcMar>
            <w:vAlign w:val="center"/>
          </w:tcPr>
          <w:p w14:paraId="550F0B21" w14:textId="77777777" w:rsidR="00AC37BD" w:rsidRPr="001C21F5" w:rsidRDefault="00AC37BD" w:rsidP="00AC37BD">
            <w:pPr>
              <w:spacing w:line="240" w:lineRule="auto"/>
              <w:ind w:firstLine="0"/>
              <w:jc w:val="center"/>
              <w:rPr>
                <w:sz w:val="18"/>
                <w:szCs w:val="18"/>
              </w:rPr>
            </w:pPr>
            <w:r w:rsidRPr="001C21F5">
              <w:rPr>
                <w:sz w:val="18"/>
                <w:szCs w:val="18"/>
              </w:rPr>
              <w:t>0,5</w:t>
            </w:r>
          </w:p>
        </w:tc>
        <w:tc>
          <w:tcPr>
            <w:tcW w:w="648" w:type="pct"/>
            <w:tcMar>
              <w:left w:w="6" w:type="dxa"/>
              <w:right w:w="6" w:type="dxa"/>
            </w:tcMar>
            <w:vAlign w:val="center"/>
          </w:tcPr>
          <w:p w14:paraId="3D2AD2D8" w14:textId="77777777" w:rsidR="00AC37BD" w:rsidRPr="001C21F5" w:rsidRDefault="00AC37BD" w:rsidP="00AC37BD">
            <w:pPr>
              <w:spacing w:line="240" w:lineRule="auto"/>
              <w:ind w:firstLine="0"/>
              <w:jc w:val="center"/>
              <w:rPr>
                <w:sz w:val="18"/>
                <w:szCs w:val="18"/>
              </w:rPr>
            </w:pPr>
          </w:p>
        </w:tc>
        <w:tc>
          <w:tcPr>
            <w:tcW w:w="647" w:type="pct"/>
            <w:tcMar>
              <w:left w:w="6" w:type="dxa"/>
              <w:right w:w="6" w:type="dxa"/>
            </w:tcMar>
            <w:vAlign w:val="center"/>
          </w:tcPr>
          <w:p w14:paraId="2EE78ADA"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1A7E2799">
                <v:shape id="_x0000_i1410" type="#_x0000_t75" style="width:22.2pt;height:25.8pt" o:ole="">
                  <v:imagedata r:id="rId752" o:title=""/>
                </v:shape>
                <o:OLEObject Type="Embed" ProgID="Equation.3" ShapeID="_x0000_i1410" DrawAspect="Content" ObjectID="_1832174534" r:id="rId753"/>
              </w:object>
            </w:r>
          </w:p>
        </w:tc>
        <w:tc>
          <w:tcPr>
            <w:tcW w:w="645" w:type="pct"/>
            <w:tcMar>
              <w:left w:w="6" w:type="dxa"/>
              <w:right w:w="6" w:type="dxa"/>
            </w:tcMar>
            <w:vAlign w:val="center"/>
          </w:tcPr>
          <w:p w14:paraId="03C693A2"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74C1CCBB">
                <v:shape id="_x0000_i1411" type="#_x0000_t75" style="width:22.2pt;height:25.8pt" o:ole="">
                  <v:imagedata r:id="rId754" o:title=""/>
                </v:shape>
                <o:OLEObject Type="Embed" ProgID="Equation.3" ShapeID="_x0000_i1411" DrawAspect="Content" ObjectID="_1832174535" r:id="rId755"/>
              </w:object>
            </w:r>
          </w:p>
        </w:tc>
        <w:tc>
          <w:tcPr>
            <w:tcW w:w="646" w:type="pct"/>
            <w:tcMar>
              <w:left w:w="6" w:type="dxa"/>
              <w:right w:w="6" w:type="dxa"/>
            </w:tcMar>
            <w:vAlign w:val="center"/>
          </w:tcPr>
          <w:p w14:paraId="741A576F"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49D80BF5">
                <v:shape id="_x0000_i1412" type="#_x0000_t75" style="width:22.2pt;height:25.8pt" o:ole="">
                  <v:imagedata r:id="rId756" o:title=""/>
                </v:shape>
                <o:OLEObject Type="Embed" ProgID="Equation.3" ShapeID="_x0000_i1412" DrawAspect="Content" ObjectID="_1832174536" r:id="rId757"/>
              </w:object>
            </w:r>
          </w:p>
        </w:tc>
        <w:tc>
          <w:tcPr>
            <w:tcW w:w="645" w:type="pct"/>
            <w:tcMar>
              <w:left w:w="6" w:type="dxa"/>
              <w:right w:w="6" w:type="dxa"/>
            </w:tcMar>
            <w:vAlign w:val="center"/>
          </w:tcPr>
          <w:p w14:paraId="31993642"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40" w:dyaOrig="520" w14:anchorId="004F90BF">
                <v:shape id="_x0000_i1413" type="#_x0000_t75" style="width:22.2pt;height:25.8pt" o:ole="">
                  <v:imagedata r:id="rId758" o:title=""/>
                </v:shape>
                <o:OLEObject Type="Embed" ProgID="Equation.3" ShapeID="_x0000_i1413" DrawAspect="Content" ObjectID="_1832174537" r:id="rId759"/>
              </w:object>
            </w:r>
          </w:p>
        </w:tc>
        <w:tc>
          <w:tcPr>
            <w:tcW w:w="710" w:type="pct"/>
            <w:tcMar>
              <w:left w:w="6" w:type="dxa"/>
              <w:right w:w="6" w:type="dxa"/>
            </w:tcMar>
            <w:vAlign w:val="center"/>
          </w:tcPr>
          <w:p w14:paraId="5DC36268"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00" w:dyaOrig="520" w14:anchorId="0770A198">
                <v:shape id="_x0000_i1414" type="#_x0000_t75" style="width:20.4pt;height:25.8pt" o:ole="">
                  <v:imagedata r:id="rId760" o:title=""/>
                </v:shape>
                <o:OLEObject Type="Embed" ProgID="Equation.3" ShapeID="_x0000_i1414" DrawAspect="Content" ObjectID="_1832174538" r:id="rId761"/>
              </w:object>
            </w:r>
          </w:p>
        </w:tc>
      </w:tr>
      <w:tr w:rsidR="00AC37BD" w:rsidRPr="001C21F5" w14:paraId="0E95F576" w14:textId="77777777" w:rsidTr="00AC37BD">
        <w:trPr>
          <w:trHeight w:val="20"/>
          <w:jc w:val="center"/>
        </w:trPr>
        <w:tc>
          <w:tcPr>
            <w:tcW w:w="1059" w:type="pct"/>
            <w:tcMar>
              <w:left w:w="6" w:type="dxa"/>
              <w:right w:w="6" w:type="dxa"/>
            </w:tcMar>
            <w:vAlign w:val="center"/>
          </w:tcPr>
          <w:p w14:paraId="2D24575A" w14:textId="77777777" w:rsidR="00AC37BD" w:rsidRPr="001C21F5" w:rsidRDefault="00AC37BD" w:rsidP="00AC37BD">
            <w:pPr>
              <w:spacing w:line="240" w:lineRule="auto"/>
              <w:ind w:firstLine="0"/>
              <w:jc w:val="center"/>
              <w:rPr>
                <w:sz w:val="18"/>
                <w:szCs w:val="18"/>
              </w:rPr>
            </w:pPr>
            <w:r w:rsidRPr="001C21F5">
              <w:rPr>
                <w:sz w:val="18"/>
                <w:szCs w:val="18"/>
              </w:rPr>
              <w:t>0,6</w:t>
            </w:r>
          </w:p>
        </w:tc>
        <w:tc>
          <w:tcPr>
            <w:tcW w:w="648" w:type="pct"/>
            <w:tcMar>
              <w:left w:w="6" w:type="dxa"/>
              <w:right w:w="6" w:type="dxa"/>
            </w:tcMar>
            <w:vAlign w:val="center"/>
          </w:tcPr>
          <w:p w14:paraId="6637E086" w14:textId="77777777" w:rsidR="00AC37BD" w:rsidRPr="001C21F5" w:rsidRDefault="00AC37BD" w:rsidP="00AC37BD">
            <w:pPr>
              <w:spacing w:line="240" w:lineRule="auto"/>
              <w:ind w:firstLine="0"/>
              <w:jc w:val="center"/>
              <w:rPr>
                <w:sz w:val="18"/>
                <w:szCs w:val="18"/>
              </w:rPr>
            </w:pPr>
          </w:p>
        </w:tc>
        <w:tc>
          <w:tcPr>
            <w:tcW w:w="647" w:type="pct"/>
            <w:tcMar>
              <w:left w:w="6" w:type="dxa"/>
              <w:right w:w="6" w:type="dxa"/>
            </w:tcMar>
            <w:vAlign w:val="center"/>
          </w:tcPr>
          <w:p w14:paraId="08AD63CD"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06F3EC29">
                <v:shape id="_x0000_i1415" type="#_x0000_t75" style="width:22.2pt;height:25.8pt" o:ole="">
                  <v:imagedata r:id="rId762" o:title=""/>
                </v:shape>
                <o:OLEObject Type="Embed" ProgID="Equation.3" ShapeID="_x0000_i1415" DrawAspect="Content" ObjectID="_1832174539" r:id="rId763"/>
              </w:object>
            </w:r>
          </w:p>
        </w:tc>
        <w:tc>
          <w:tcPr>
            <w:tcW w:w="645" w:type="pct"/>
            <w:tcMar>
              <w:left w:w="6" w:type="dxa"/>
              <w:right w:w="6" w:type="dxa"/>
            </w:tcMar>
            <w:vAlign w:val="center"/>
          </w:tcPr>
          <w:p w14:paraId="7EDA7142"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56B79BA1">
                <v:shape id="_x0000_i1416" type="#_x0000_t75" style="width:22.2pt;height:25.8pt" o:ole="">
                  <v:imagedata r:id="rId764" o:title=""/>
                </v:shape>
                <o:OLEObject Type="Embed" ProgID="Equation.3" ShapeID="_x0000_i1416" DrawAspect="Content" ObjectID="_1832174540" r:id="rId765"/>
              </w:object>
            </w:r>
          </w:p>
        </w:tc>
        <w:tc>
          <w:tcPr>
            <w:tcW w:w="646" w:type="pct"/>
            <w:tcMar>
              <w:left w:w="6" w:type="dxa"/>
              <w:right w:w="6" w:type="dxa"/>
            </w:tcMar>
            <w:vAlign w:val="center"/>
          </w:tcPr>
          <w:p w14:paraId="1D37DD40"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5CDA49A7">
                <v:shape id="_x0000_i1417" type="#_x0000_t75" style="width:22.2pt;height:25.8pt" o:ole="">
                  <v:imagedata r:id="rId766" o:title=""/>
                </v:shape>
                <o:OLEObject Type="Embed" ProgID="Equation.3" ShapeID="_x0000_i1417" DrawAspect="Content" ObjectID="_1832174541" r:id="rId767"/>
              </w:object>
            </w:r>
          </w:p>
        </w:tc>
        <w:tc>
          <w:tcPr>
            <w:tcW w:w="645" w:type="pct"/>
            <w:tcMar>
              <w:left w:w="6" w:type="dxa"/>
              <w:right w:w="6" w:type="dxa"/>
            </w:tcMar>
            <w:vAlign w:val="center"/>
          </w:tcPr>
          <w:p w14:paraId="032FA5DD"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3D4880A2">
                <v:shape id="_x0000_i1418" type="#_x0000_t75" style="width:22.2pt;height:25.8pt" o:ole="">
                  <v:imagedata r:id="rId768" o:title=""/>
                </v:shape>
                <o:OLEObject Type="Embed" ProgID="Equation.3" ShapeID="_x0000_i1418" DrawAspect="Content" ObjectID="_1832174542" r:id="rId769"/>
              </w:object>
            </w:r>
          </w:p>
        </w:tc>
        <w:tc>
          <w:tcPr>
            <w:tcW w:w="710" w:type="pct"/>
            <w:tcMar>
              <w:left w:w="6" w:type="dxa"/>
              <w:right w:w="6" w:type="dxa"/>
            </w:tcMar>
            <w:vAlign w:val="center"/>
          </w:tcPr>
          <w:p w14:paraId="55FAB8F2"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217B8F16">
                <v:shape id="_x0000_i1419" type="#_x0000_t75" style="width:22.2pt;height:25.8pt" o:ole="">
                  <v:imagedata r:id="rId770" o:title=""/>
                </v:shape>
                <o:OLEObject Type="Embed" ProgID="Equation.3" ShapeID="_x0000_i1419" DrawAspect="Content" ObjectID="_1832174543" r:id="rId771"/>
              </w:object>
            </w:r>
          </w:p>
        </w:tc>
      </w:tr>
      <w:tr w:rsidR="00AC37BD" w:rsidRPr="001C21F5" w14:paraId="1326F302" w14:textId="77777777" w:rsidTr="00AC37BD">
        <w:trPr>
          <w:trHeight w:val="20"/>
          <w:jc w:val="center"/>
        </w:trPr>
        <w:tc>
          <w:tcPr>
            <w:tcW w:w="1059" w:type="pct"/>
            <w:tcMar>
              <w:left w:w="6" w:type="dxa"/>
              <w:right w:w="6" w:type="dxa"/>
            </w:tcMar>
            <w:vAlign w:val="center"/>
          </w:tcPr>
          <w:p w14:paraId="29F6564F" w14:textId="77777777" w:rsidR="00AC37BD" w:rsidRPr="001C21F5" w:rsidRDefault="00AC37BD" w:rsidP="00AC37BD">
            <w:pPr>
              <w:spacing w:line="240" w:lineRule="auto"/>
              <w:ind w:firstLine="0"/>
              <w:jc w:val="center"/>
              <w:rPr>
                <w:sz w:val="18"/>
                <w:szCs w:val="18"/>
              </w:rPr>
            </w:pPr>
            <w:r w:rsidRPr="001C21F5">
              <w:rPr>
                <w:sz w:val="18"/>
                <w:szCs w:val="18"/>
              </w:rPr>
              <w:t>0,7</w:t>
            </w:r>
          </w:p>
        </w:tc>
        <w:tc>
          <w:tcPr>
            <w:tcW w:w="648" w:type="pct"/>
            <w:tcMar>
              <w:left w:w="6" w:type="dxa"/>
              <w:right w:w="6" w:type="dxa"/>
            </w:tcMar>
            <w:vAlign w:val="center"/>
          </w:tcPr>
          <w:p w14:paraId="6A59CF24"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40" w:dyaOrig="520" w14:anchorId="1C2CF65E">
                <v:shape id="_x0000_i1420" type="#_x0000_t75" style="width:22.2pt;height:25.8pt" o:ole="">
                  <v:imagedata r:id="rId772" o:title=""/>
                </v:shape>
                <o:OLEObject Type="Embed" ProgID="Equation.3" ShapeID="_x0000_i1420" DrawAspect="Content" ObjectID="_1832174544" r:id="rId773"/>
              </w:object>
            </w:r>
          </w:p>
        </w:tc>
        <w:tc>
          <w:tcPr>
            <w:tcW w:w="647" w:type="pct"/>
            <w:tcMar>
              <w:left w:w="6" w:type="dxa"/>
              <w:right w:w="6" w:type="dxa"/>
            </w:tcMar>
            <w:vAlign w:val="center"/>
          </w:tcPr>
          <w:p w14:paraId="126C8BFF"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03F4308B">
                <v:shape id="_x0000_i1421" type="#_x0000_t75" style="width:22.2pt;height:25.8pt" o:ole="">
                  <v:imagedata r:id="rId774" o:title=""/>
                </v:shape>
                <o:OLEObject Type="Embed" ProgID="Equation.3" ShapeID="_x0000_i1421" DrawAspect="Content" ObjectID="_1832174545" r:id="rId775"/>
              </w:object>
            </w:r>
          </w:p>
        </w:tc>
        <w:tc>
          <w:tcPr>
            <w:tcW w:w="645" w:type="pct"/>
            <w:tcMar>
              <w:left w:w="6" w:type="dxa"/>
              <w:right w:w="6" w:type="dxa"/>
            </w:tcMar>
            <w:vAlign w:val="center"/>
          </w:tcPr>
          <w:p w14:paraId="69436909"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40" w:dyaOrig="520" w14:anchorId="49F70768">
                <v:shape id="_x0000_i1422" type="#_x0000_t75" style="width:22.2pt;height:25.8pt" o:ole="">
                  <v:imagedata r:id="rId776" o:title=""/>
                </v:shape>
                <o:OLEObject Type="Embed" ProgID="Equation.3" ShapeID="_x0000_i1422" DrawAspect="Content" ObjectID="_1832174546" r:id="rId777"/>
              </w:object>
            </w:r>
          </w:p>
        </w:tc>
        <w:tc>
          <w:tcPr>
            <w:tcW w:w="646" w:type="pct"/>
            <w:tcMar>
              <w:left w:w="6" w:type="dxa"/>
              <w:right w:w="6" w:type="dxa"/>
            </w:tcMar>
            <w:vAlign w:val="center"/>
          </w:tcPr>
          <w:p w14:paraId="5A216F56"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40" w:dyaOrig="520" w14:anchorId="24E4027D">
                <v:shape id="_x0000_i1423" type="#_x0000_t75" style="width:22.2pt;height:25.8pt" o:ole="">
                  <v:imagedata r:id="rId778" o:title=""/>
                </v:shape>
                <o:OLEObject Type="Embed" ProgID="Equation.3" ShapeID="_x0000_i1423" DrawAspect="Content" ObjectID="_1832174547" r:id="rId779"/>
              </w:object>
            </w:r>
          </w:p>
        </w:tc>
        <w:tc>
          <w:tcPr>
            <w:tcW w:w="645" w:type="pct"/>
            <w:tcMar>
              <w:left w:w="6" w:type="dxa"/>
              <w:right w:w="6" w:type="dxa"/>
            </w:tcMar>
            <w:vAlign w:val="center"/>
          </w:tcPr>
          <w:p w14:paraId="4FB913C1"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5A4049DA">
                <v:shape id="_x0000_i1424" type="#_x0000_t75" style="width:22.2pt;height:25.8pt" o:ole="">
                  <v:imagedata r:id="rId780" o:title=""/>
                </v:shape>
                <o:OLEObject Type="Embed" ProgID="Equation.3" ShapeID="_x0000_i1424" DrawAspect="Content" ObjectID="_1832174548" r:id="rId781"/>
              </w:object>
            </w:r>
          </w:p>
        </w:tc>
        <w:tc>
          <w:tcPr>
            <w:tcW w:w="710" w:type="pct"/>
            <w:tcMar>
              <w:left w:w="6" w:type="dxa"/>
              <w:right w:w="6" w:type="dxa"/>
            </w:tcMar>
            <w:vAlign w:val="center"/>
          </w:tcPr>
          <w:p w14:paraId="0A37A0F8"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6F5E253B">
                <v:shape id="_x0000_i1425" type="#_x0000_t75" style="width:22.2pt;height:25.8pt" o:ole="">
                  <v:imagedata r:id="rId782" o:title=""/>
                </v:shape>
                <o:OLEObject Type="Embed" ProgID="Equation.3" ShapeID="_x0000_i1425" DrawAspect="Content" ObjectID="_1832174549" r:id="rId783"/>
              </w:object>
            </w:r>
          </w:p>
        </w:tc>
      </w:tr>
      <w:tr w:rsidR="00AC37BD" w:rsidRPr="001C21F5" w14:paraId="2D48870D" w14:textId="77777777" w:rsidTr="00AC37BD">
        <w:trPr>
          <w:trHeight w:val="20"/>
          <w:jc w:val="center"/>
        </w:trPr>
        <w:tc>
          <w:tcPr>
            <w:tcW w:w="1059" w:type="pct"/>
            <w:tcMar>
              <w:left w:w="6" w:type="dxa"/>
              <w:right w:w="6" w:type="dxa"/>
            </w:tcMar>
            <w:vAlign w:val="center"/>
          </w:tcPr>
          <w:p w14:paraId="58454DF2" w14:textId="77777777" w:rsidR="00AC37BD" w:rsidRPr="001C21F5" w:rsidRDefault="00AC37BD" w:rsidP="00AC37BD">
            <w:pPr>
              <w:spacing w:line="240" w:lineRule="auto"/>
              <w:ind w:firstLine="0"/>
              <w:jc w:val="center"/>
              <w:rPr>
                <w:sz w:val="18"/>
                <w:szCs w:val="18"/>
              </w:rPr>
            </w:pPr>
            <w:r w:rsidRPr="001C21F5">
              <w:rPr>
                <w:sz w:val="18"/>
                <w:szCs w:val="18"/>
              </w:rPr>
              <w:t>0,8</w:t>
            </w:r>
          </w:p>
        </w:tc>
        <w:tc>
          <w:tcPr>
            <w:tcW w:w="648" w:type="pct"/>
            <w:tcMar>
              <w:left w:w="6" w:type="dxa"/>
              <w:right w:w="6" w:type="dxa"/>
            </w:tcMar>
            <w:vAlign w:val="center"/>
          </w:tcPr>
          <w:p w14:paraId="75CC1BEC"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09C73E00">
                <v:shape id="_x0000_i1426" type="#_x0000_t75" style="width:22.2pt;height:25.8pt" o:ole="">
                  <v:imagedata r:id="rId784" o:title=""/>
                </v:shape>
                <o:OLEObject Type="Embed" ProgID="Equation.3" ShapeID="_x0000_i1426" DrawAspect="Content" ObjectID="_1832174550" r:id="rId785"/>
              </w:object>
            </w:r>
          </w:p>
        </w:tc>
        <w:tc>
          <w:tcPr>
            <w:tcW w:w="647" w:type="pct"/>
            <w:tcMar>
              <w:left w:w="6" w:type="dxa"/>
              <w:right w:w="6" w:type="dxa"/>
            </w:tcMar>
            <w:vAlign w:val="center"/>
          </w:tcPr>
          <w:p w14:paraId="325812DD"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3BA23954">
                <v:shape id="_x0000_i1427" type="#_x0000_t75" style="width:22.2pt;height:25.8pt" o:ole="">
                  <v:imagedata r:id="rId786" o:title=""/>
                </v:shape>
                <o:OLEObject Type="Embed" ProgID="Equation.3" ShapeID="_x0000_i1427" DrawAspect="Content" ObjectID="_1832174551" r:id="rId787"/>
              </w:object>
            </w:r>
          </w:p>
        </w:tc>
        <w:tc>
          <w:tcPr>
            <w:tcW w:w="645" w:type="pct"/>
            <w:tcMar>
              <w:left w:w="6" w:type="dxa"/>
              <w:right w:w="6" w:type="dxa"/>
            </w:tcMar>
            <w:vAlign w:val="center"/>
          </w:tcPr>
          <w:p w14:paraId="77D871F0"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597E0F40">
                <v:shape id="_x0000_i1428" type="#_x0000_t75" style="width:22.2pt;height:25.8pt" o:ole="">
                  <v:imagedata r:id="rId788" o:title=""/>
                </v:shape>
                <o:OLEObject Type="Embed" ProgID="Equation.3" ShapeID="_x0000_i1428" DrawAspect="Content" ObjectID="_1832174552" r:id="rId789"/>
              </w:object>
            </w:r>
          </w:p>
        </w:tc>
        <w:tc>
          <w:tcPr>
            <w:tcW w:w="646" w:type="pct"/>
            <w:tcMar>
              <w:left w:w="6" w:type="dxa"/>
              <w:right w:w="6" w:type="dxa"/>
            </w:tcMar>
            <w:vAlign w:val="center"/>
          </w:tcPr>
          <w:p w14:paraId="4597F33B"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541BEBE1">
                <v:shape id="_x0000_i1429" type="#_x0000_t75" style="width:22.2pt;height:25.8pt" o:ole="">
                  <v:imagedata r:id="rId790" o:title=""/>
                </v:shape>
                <o:OLEObject Type="Embed" ProgID="Equation.3" ShapeID="_x0000_i1429" DrawAspect="Content" ObjectID="_1832174553" r:id="rId791"/>
              </w:object>
            </w:r>
          </w:p>
        </w:tc>
        <w:tc>
          <w:tcPr>
            <w:tcW w:w="645" w:type="pct"/>
            <w:tcMar>
              <w:left w:w="6" w:type="dxa"/>
              <w:right w:w="6" w:type="dxa"/>
            </w:tcMar>
            <w:vAlign w:val="center"/>
          </w:tcPr>
          <w:p w14:paraId="715AFFC3"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40" w:dyaOrig="520" w14:anchorId="4E350A94">
                <v:shape id="_x0000_i1430" type="#_x0000_t75" style="width:22.2pt;height:25.8pt" o:ole="">
                  <v:imagedata r:id="rId792" o:title=""/>
                </v:shape>
                <o:OLEObject Type="Embed" ProgID="Equation.3" ShapeID="_x0000_i1430" DrawAspect="Content" ObjectID="_1832174554" r:id="rId793"/>
              </w:object>
            </w:r>
          </w:p>
        </w:tc>
        <w:tc>
          <w:tcPr>
            <w:tcW w:w="710" w:type="pct"/>
            <w:tcMar>
              <w:left w:w="6" w:type="dxa"/>
              <w:right w:w="6" w:type="dxa"/>
            </w:tcMar>
            <w:vAlign w:val="center"/>
          </w:tcPr>
          <w:p w14:paraId="4B12DA2B"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63E3A28F">
                <v:shape id="_x0000_i1431" type="#_x0000_t75" style="width:25.2pt;height:25.8pt" o:ole="">
                  <v:imagedata r:id="rId794" o:title=""/>
                </v:shape>
                <o:OLEObject Type="Embed" ProgID="Equation.3" ShapeID="_x0000_i1431" DrawAspect="Content" ObjectID="_1832174555" r:id="rId795"/>
              </w:object>
            </w:r>
          </w:p>
        </w:tc>
      </w:tr>
      <w:tr w:rsidR="00AC37BD" w:rsidRPr="001C21F5" w14:paraId="2C4831B4" w14:textId="77777777" w:rsidTr="00AC37BD">
        <w:trPr>
          <w:trHeight w:val="20"/>
          <w:jc w:val="center"/>
        </w:trPr>
        <w:tc>
          <w:tcPr>
            <w:tcW w:w="1059" w:type="pct"/>
            <w:tcMar>
              <w:left w:w="6" w:type="dxa"/>
              <w:right w:w="6" w:type="dxa"/>
            </w:tcMar>
            <w:vAlign w:val="center"/>
          </w:tcPr>
          <w:p w14:paraId="5271D8FC" w14:textId="77777777" w:rsidR="00AC37BD" w:rsidRPr="001C21F5" w:rsidRDefault="00AC37BD" w:rsidP="00AC37BD">
            <w:pPr>
              <w:spacing w:line="240" w:lineRule="auto"/>
              <w:ind w:firstLine="0"/>
              <w:jc w:val="center"/>
              <w:rPr>
                <w:sz w:val="18"/>
                <w:szCs w:val="18"/>
              </w:rPr>
            </w:pPr>
            <w:r w:rsidRPr="001C21F5">
              <w:rPr>
                <w:sz w:val="18"/>
                <w:szCs w:val="18"/>
              </w:rPr>
              <w:t>0,9</w:t>
            </w:r>
          </w:p>
        </w:tc>
        <w:tc>
          <w:tcPr>
            <w:tcW w:w="648" w:type="pct"/>
            <w:tcMar>
              <w:left w:w="6" w:type="dxa"/>
              <w:right w:w="6" w:type="dxa"/>
            </w:tcMar>
            <w:vAlign w:val="center"/>
          </w:tcPr>
          <w:p w14:paraId="749E1E86"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2EE03D23">
                <v:shape id="_x0000_i1432" type="#_x0000_t75" style="width:22.2pt;height:25.8pt" o:ole="">
                  <v:imagedata r:id="rId796" o:title=""/>
                </v:shape>
                <o:OLEObject Type="Embed" ProgID="Equation.3" ShapeID="_x0000_i1432" DrawAspect="Content" ObjectID="_1832174556" r:id="rId797"/>
              </w:object>
            </w:r>
          </w:p>
        </w:tc>
        <w:tc>
          <w:tcPr>
            <w:tcW w:w="647" w:type="pct"/>
            <w:tcMar>
              <w:left w:w="6" w:type="dxa"/>
              <w:right w:w="6" w:type="dxa"/>
            </w:tcMar>
            <w:vAlign w:val="center"/>
          </w:tcPr>
          <w:p w14:paraId="7105F8DB"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6B9644D9">
                <v:shape id="_x0000_i1433" type="#_x0000_t75" style="width:22.2pt;height:25.8pt" o:ole="">
                  <v:imagedata r:id="rId798" o:title=""/>
                </v:shape>
                <o:OLEObject Type="Embed" ProgID="Equation.3" ShapeID="_x0000_i1433" DrawAspect="Content" ObjectID="_1832174557" r:id="rId799"/>
              </w:object>
            </w:r>
          </w:p>
        </w:tc>
        <w:tc>
          <w:tcPr>
            <w:tcW w:w="645" w:type="pct"/>
            <w:tcMar>
              <w:left w:w="6" w:type="dxa"/>
              <w:right w:w="6" w:type="dxa"/>
            </w:tcMar>
            <w:vAlign w:val="center"/>
          </w:tcPr>
          <w:p w14:paraId="0D28E545"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7EDC3090">
                <v:shape id="_x0000_i1434" type="#_x0000_t75" style="width:22.2pt;height:25.8pt" o:ole="">
                  <v:imagedata r:id="rId800" o:title=""/>
                </v:shape>
                <o:OLEObject Type="Embed" ProgID="Equation.3" ShapeID="_x0000_i1434" DrawAspect="Content" ObjectID="_1832174558" r:id="rId801"/>
              </w:object>
            </w:r>
          </w:p>
        </w:tc>
        <w:tc>
          <w:tcPr>
            <w:tcW w:w="646" w:type="pct"/>
            <w:tcMar>
              <w:left w:w="6" w:type="dxa"/>
              <w:right w:w="6" w:type="dxa"/>
            </w:tcMar>
            <w:vAlign w:val="center"/>
          </w:tcPr>
          <w:p w14:paraId="74F03758"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60400EB4">
                <v:shape id="_x0000_i1435" type="#_x0000_t75" style="width:22.2pt;height:25.8pt" o:ole="">
                  <v:imagedata r:id="rId802" o:title=""/>
                </v:shape>
                <o:OLEObject Type="Embed" ProgID="Equation.3" ShapeID="_x0000_i1435" DrawAspect="Content" ObjectID="_1832174559" r:id="rId803"/>
              </w:object>
            </w:r>
          </w:p>
        </w:tc>
        <w:tc>
          <w:tcPr>
            <w:tcW w:w="645" w:type="pct"/>
            <w:tcMar>
              <w:left w:w="6" w:type="dxa"/>
              <w:right w:w="6" w:type="dxa"/>
            </w:tcMar>
            <w:vAlign w:val="center"/>
          </w:tcPr>
          <w:p w14:paraId="3E881C69"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80" w:dyaOrig="520" w14:anchorId="1480FC1D">
                <v:shape id="_x0000_i1436" type="#_x0000_t75" style="width:24pt;height:25.8pt" o:ole="">
                  <v:imagedata r:id="rId804" o:title=""/>
                </v:shape>
                <o:OLEObject Type="Embed" ProgID="Equation.3" ShapeID="_x0000_i1436" DrawAspect="Content" ObjectID="_1832174560" r:id="rId805"/>
              </w:object>
            </w:r>
          </w:p>
        </w:tc>
        <w:tc>
          <w:tcPr>
            <w:tcW w:w="710" w:type="pct"/>
            <w:tcMar>
              <w:left w:w="6" w:type="dxa"/>
              <w:right w:w="6" w:type="dxa"/>
            </w:tcMar>
            <w:vAlign w:val="center"/>
          </w:tcPr>
          <w:p w14:paraId="06B6C249"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3354AD84">
                <v:shape id="_x0000_i1437" type="#_x0000_t75" style="width:25.2pt;height:25.8pt" o:ole="">
                  <v:imagedata r:id="rId806" o:title=""/>
                </v:shape>
                <o:OLEObject Type="Embed" ProgID="Equation.3" ShapeID="_x0000_i1437" DrawAspect="Content" ObjectID="_1832174561" r:id="rId807"/>
              </w:object>
            </w:r>
          </w:p>
        </w:tc>
      </w:tr>
      <w:tr w:rsidR="00AC37BD" w:rsidRPr="001C21F5" w14:paraId="7D6CB5FD" w14:textId="77777777" w:rsidTr="00AC37BD">
        <w:trPr>
          <w:trHeight w:val="20"/>
          <w:jc w:val="center"/>
        </w:trPr>
        <w:tc>
          <w:tcPr>
            <w:tcW w:w="1059" w:type="pct"/>
            <w:tcMar>
              <w:left w:w="6" w:type="dxa"/>
              <w:right w:w="6" w:type="dxa"/>
            </w:tcMar>
            <w:vAlign w:val="center"/>
          </w:tcPr>
          <w:p w14:paraId="68A78F4B" w14:textId="77777777" w:rsidR="00AC37BD" w:rsidRPr="001C21F5" w:rsidRDefault="00AC37BD" w:rsidP="00AC37BD">
            <w:pPr>
              <w:spacing w:line="240" w:lineRule="auto"/>
              <w:ind w:firstLine="0"/>
              <w:jc w:val="center"/>
              <w:rPr>
                <w:sz w:val="18"/>
                <w:szCs w:val="18"/>
              </w:rPr>
            </w:pPr>
            <w:r w:rsidRPr="001C21F5">
              <w:rPr>
                <w:sz w:val="18"/>
                <w:szCs w:val="18"/>
              </w:rPr>
              <w:t>1,0</w:t>
            </w:r>
          </w:p>
        </w:tc>
        <w:tc>
          <w:tcPr>
            <w:tcW w:w="648" w:type="pct"/>
            <w:tcMar>
              <w:left w:w="6" w:type="dxa"/>
              <w:right w:w="6" w:type="dxa"/>
            </w:tcMar>
            <w:vAlign w:val="center"/>
          </w:tcPr>
          <w:p w14:paraId="7F312654"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529177A5">
                <v:shape id="_x0000_i1438" type="#_x0000_t75" style="width:22.2pt;height:25.8pt" o:ole="">
                  <v:imagedata r:id="rId808" o:title=""/>
                </v:shape>
                <o:OLEObject Type="Embed" ProgID="Equation.3" ShapeID="_x0000_i1438" DrawAspect="Content" ObjectID="_1832174562" r:id="rId809"/>
              </w:object>
            </w:r>
          </w:p>
        </w:tc>
        <w:tc>
          <w:tcPr>
            <w:tcW w:w="647" w:type="pct"/>
            <w:tcMar>
              <w:left w:w="6" w:type="dxa"/>
              <w:right w:w="6" w:type="dxa"/>
            </w:tcMar>
            <w:vAlign w:val="center"/>
          </w:tcPr>
          <w:p w14:paraId="1B986EE9"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31A7D4DA">
                <v:shape id="_x0000_i1439" type="#_x0000_t75" style="width:22.2pt;height:25.8pt" o:ole="">
                  <v:imagedata r:id="rId810" o:title=""/>
                </v:shape>
                <o:OLEObject Type="Embed" ProgID="Equation.3" ShapeID="_x0000_i1439" DrawAspect="Content" ObjectID="_1832174563" r:id="rId811"/>
              </w:object>
            </w:r>
          </w:p>
        </w:tc>
        <w:tc>
          <w:tcPr>
            <w:tcW w:w="645" w:type="pct"/>
            <w:tcMar>
              <w:left w:w="6" w:type="dxa"/>
              <w:right w:w="6" w:type="dxa"/>
            </w:tcMar>
            <w:vAlign w:val="center"/>
          </w:tcPr>
          <w:p w14:paraId="41E3A701"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40" w:dyaOrig="520" w14:anchorId="0E9D75DB">
                <v:shape id="_x0000_i1440" type="#_x0000_t75" style="width:22.2pt;height:25.8pt" o:ole="">
                  <v:imagedata r:id="rId812" o:title=""/>
                </v:shape>
                <o:OLEObject Type="Embed" ProgID="Equation.3" ShapeID="_x0000_i1440" DrawAspect="Content" ObjectID="_1832174564" r:id="rId813"/>
              </w:object>
            </w:r>
          </w:p>
        </w:tc>
        <w:tc>
          <w:tcPr>
            <w:tcW w:w="646" w:type="pct"/>
            <w:tcMar>
              <w:left w:w="6" w:type="dxa"/>
              <w:right w:w="6" w:type="dxa"/>
            </w:tcMar>
            <w:vAlign w:val="center"/>
          </w:tcPr>
          <w:p w14:paraId="558A9A58"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49BF110C">
                <v:shape id="_x0000_i1441" type="#_x0000_t75" style="width:22.2pt;height:25.8pt" o:ole="">
                  <v:imagedata r:id="rId814" o:title=""/>
                </v:shape>
                <o:OLEObject Type="Embed" ProgID="Equation.3" ShapeID="_x0000_i1441" DrawAspect="Content" ObjectID="_1832174565" r:id="rId815"/>
              </w:object>
            </w:r>
          </w:p>
        </w:tc>
        <w:tc>
          <w:tcPr>
            <w:tcW w:w="645" w:type="pct"/>
            <w:tcMar>
              <w:left w:w="6" w:type="dxa"/>
              <w:right w:w="6" w:type="dxa"/>
            </w:tcMar>
            <w:vAlign w:val="center"/>
          </w:tcPr>
          <w:p w14:paraId="414FF8A9" w14:textId="77777777" w:rsidR="00AC37BD" w:rsidRPr="001C21F5" w:rsidRDefault="00AC37BD" w:rsidP="00AC37BD">
            <w:pPr>
              <w:spacing w:line="240" w:lineRule="auto"/>
              <w:ind w:firstLine="0"/>
              <w:jc w:val="center"/>
              <w:rPr>
                <w:sz w:val="18"/>
                <w:szCs w:val="18"/>
              </w:rPr>
            </w:pPr>
            <w:r>
              <w:rPr>
                <w:noProof/>
                <w:position w:val="-22"/>
                <w:sz w:val="18"/>
                <w:szCs w:val="18"/>
              </w:rPr>
              <w:drawing>
                <wp:inline distT="0" distB="0" distL="0" distR="0" wp14:anchorId="4E8EB620" wp14:editId="53EDD658">
                  <wp:extent cx="264160" cy="332740"/>
                  <wp:effectExtent l="0" t="0" r="2540" b="0"/>
                  <wp:docPr id="509" name="Рисунок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
                          <pic:cNvPicPr>
                            <a:picLocks noChangeAspect="1" noChangeArrowheads="1"/>
                          </pic:cNvPicPr>
                        </pic:nvPicPr>
                        <pic:blipFill>
                          <a:blip r:embed="rId816" cstate="print"/>
                          <a:srcRect/>
                          <a:stretch>
                            <a:fillRect/>
                          </a:stretch>
                        </pic:blipFill>
                        <pic:spPr bwMode="auto">
                          <a:xfrm>
                            <a:off x="0" y="0"/>
                            <a:ext cx="264160" cy="332740"/>
                          </a:xfrm>
                          <a:prstGeom prst="rect">
                            <a:avLst/>
                          </a:prstGeom>
                          <a:noFill/>
                          <a:ln w="9525">
                            <a:noFill/>
                            <a:miter lim="800000"/>
                            <a:headEnd/>
                            <a:tailEnd/>
                          </a:ln>
                        </pic:spPr>
                      </pic:pic>
                    </a:graphicData>
                  </a:graphic>
                </wp:inline>
              </w:drawing>
            </w:r>
          </w:p>
        </w:tc>
        <w:tc>
          <w:tcPr>
            <w:tcW w:w="710" w:type="pct"/>
            <w:tcMar>
              <w:left w:w="6" w:type="dxa"/>
              <w:right w:w="6" w:type="dxa"/>
            </w:tcMar>
            <w:vAlign w:val="center"/>
          </w:tcPr>
          <w:p w14:paraId="34034B4E"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41FDE5EE">
                <v:shape id="_x0000_i1442" type="#_x0000_t75" style="width:25.2pt;height:25.8pt" o:ole="">
                  <v:imagedata r:id="rId817" o:title=""/>
                </v:shape>
                <o:OLEObject Type="Embed" ProgID="Equation.3" ShapeID="_x0000_i1442" DrawAspect="Content" ObjectID="_1832174566" r:id="rId818"/>
              </w:object>
            </w:r>
          </w:p>
        </w:tc>
      </w:tr>
      <w:tr w:rsidR="00AC37BD" w:rsidRPr="001C21F5" w14:paraId="5145CF33" w14:textId="77777777" w:rsidTr="00406ED5">
        <w:trPr>
          <w:trHeight w:val="60"/>
          <w:jc w:val="center"/>
        </w:trPr>
        <w:tc>
          <w:tcPr>
            <w:tcW w:w="5000" w:type="pct"/>
            <w:gridSpan w:val="7"/>
            <w:tcMar>
              <w:left w:w="6" w:type="dxa"/>
              <w:right w:w="6" w:type="dxa"/>
            </w:tcMar>
            <w:vAlign w:val="center"/>
          </w:tcPr>
          <w:p w14:paraId="203CA2FF" w14:textId="77777777" w:rsidR="00AC37BD" w:rsidRPr="001C21F5" w:rsidRDefault="00AC37BD" w:rsidP="00AC37BD">
            <w:pPr>
              <w:spacing w:line="240" w:lineRule="auto"/>
              <w:ind w:firstLine="0"/>
              <w:jc w:val="center"/>
              <w:rPr>
                <w:sz w:val="18"/>
                <w:szCs w:val="18"/>
              </w:rPr>
            </w:pPr>
            <w:r w:rsidRPr="001C21F5">
              <w:rPr>
                <w:position w:val="-6"/>
                <w:sz w:val="18"/>
                <w:szCs w:val="18"/>
              </w:rPr>
              <w:object w:dxaOrig="620" w:dyaOrig="240" w14:anchorId="51F95C78">
                <v:shape id="_x0000_i1443" type="#_x0000_t75" style="width:30.6pt;height:12pt" o:ole="">
                  <v:imagedata r:id="rId819" o:title=""/>
                </v:shape>
                <o:OLEObject Type="Embed" ProgID="Equation.3" ShapeID="_x0000_i1443" DrawAspect="Content" ObjectID="_1832174567" r:id="rId820"/>
              </w:object>
            </w:r>
          </w:p>
        </w:tc>
      </w:tr>
      <w:tr w:rsidR="00AC37BD" w:rsidRPr="001C21F5" w14:paraId="7793AFB8" w14:textId="77777777" w:rsidTr="00AC37BD">
        <w:trPr>
          <w:trHeight w:val="60"/>
          <w:jc w:val="center"/>
        </w:trPr>
        <w:tc>
          <w:tcPr>
            <w:tcW w:w="1059" w:type="pct"/>
            <w:tcMar>
              <w:left w:w="6" w:type="dxa"/>
              <w:right w:w="6" w:type="dxa"/>
            </w:tcMar>
            <w:vAlign w:val="center"/>
          </w:tcPr>
          <w:p w14:paraId="7E2ACB10" w14:textId="77777777" w:rsidR="00AC37BD" w:rsidRPr="001C21F5" w:rsidRDefault="00AC37BD" w:rsidP="00AC37BD">
            <w:pPr>
              <w:spacing w:line="240" w:lineRule="auto"/>
              <w:ind w:firstLine="0"/>
              <w:jc w:val="center"/>
              <w:rPr>
                <w:sz w:val="18"/>
                <w:szCs w:val="18"/>
              </w:rPr>
            </w:pPr>
            <w:r w:rsidRPr="001C21F5">
              <w:rPr>
                <w:sz w:val="18"/>
                <w:szCs w:val="18"/>
              </w:rPr>
              <w:t>0,3</w:t>
            </w:r>
          </w:p>
        </w:tc>
        <w:tc>
          <w:tcPr>
            <w:tcW w:w="648" w:type="pct"/>
            <w:tcMar>
              <w:left w:w="6" w:type="dxa"/>
              <w:right w:w="6" w:type="dxa"/>
            </w:tcMar>
            <w:vAlign w:val="center"/>
          </w:tcPr>
          <w:p w14:paraId="4ABD2876" w14:textId="77777777" w:rsidR="00AC37BD" w:rsidRPr="001C21F5" w:rsidRDefault="00AC37BD" w:rsidP="00AC37BD">
            <w:pPr>
              <w:spacing w:line="240" w:lineRule="auto"/>
              <w:ind w:firstLine="0"/>
              <w:jc w:val="center"/>
              <w:rPr>
                <w:sz w:val="18"/>
                <w:szCs w:val="18"/>
              </w:rPr>
            </w:pPr>
          </w:p>
        </w:tc>
        <w:tc>
          <w:tcPr>
            <w:tcW w:w="647" w:type="pct"/>
            <w:tcMar>
              <w:left w:w="6" w:type="dxa"/>
              <w:right w:w="6" w:type="dxa"/>
            </w:tcMar>
            <w:vAlign w:val="center"/>
          </w:tcPr>
          <w:p w14:paraId="55C61640" w14:textId="77777777" w:rsidR="00AC37BD" w:rsidRPr="001C21F5" w:rsidRDefault="00AC37BD" w:rsidP="00AC37BD">
            <w:pPr>
              <w:spacing w:line="240" w:lineRule="auto"/>
              <w:ind w:firstLine="0"/>
              <w:jc w:val="center"/>
              <w:rPr>
                <w:sz w:val="18"/>
                <w:szCs w:val="18"/>
              </w:rPr>
            </w:pPr>
          </w:p>
        </w:tc>
        <w:tc>
          <w:tcPr>
            <w:tcW w:w="645" w:type="pct"/>
            <w:tcMar>
              <w:left w:w="6" w:type="dxa"/>
              <w:right w:w="6" w:type="dxa"/>
            </w:tcMar>
            <w:vAlign w:val="center"/>
          </w:tcPr>
          <w:p w14:paraId="2B5077DB" w14:textId="77777777" w:rsidR="00AC37BD" w:rsidRPr="001C21F5" w:rsidRDefault="00AC37BD" w:rsidP="00AC37BD">
            <w:pPr>
              <w:spacing w:line="240" w:lineRule="auto"/>
              <w:ind w:firstLine="0"/>
              <w:jc w:val="center"/>
              <w:rPr>
                <w:sz w:val="18"/>
                <w:szCs w:val="18"/>
              </w:rPr>
            </w:pPr>
          </w:p>
        </w:tc>
        <w:tc>
          <w:tcPr>
            <w:tcW w:w="646" w:type="pct"/>
            <w:tcMar>
              <w:left w:w="6" w:type="dxa"/>
              <w:right w:w="6" w:type="dxa"/>
            </w:tcMar>
            <w:vAlign w:val="center"/>
          </w:tcPr>
          <w:p w14:paraId="4912E7E5" w14:textId="77777777" w:rsidR="00AC37BD" w:rsidRPr="001C21F5" w:rsidRDefault="00AC37BD" w:rsidP="00AC37BD">
            <w:pPr>
              <w:spacing w:line="240" w:lineRule="auto"/>
              <w:ind w:firstLine="0"/>
              <w:jc w:val="center"/>
              <w:rPr>
                <w:sz w:val="18"/>
                <w:szCs w:val="18"/>
              </w:rPr>
            </w:pPr>
            <w:r>
              <w:rPr>
                <w:noProof/>
                <w:position w:val="-22"/>
                <w:sz w:val="18"/>
                <w:szCs w:val="18"/>
              </w:rPr>
              <w:drawing>
                <wp:inline distT="0" distB="0" distL="0" distR="0" wp14:anchorId="67286454" wp14:editId="139DC7BB">
                  <wp:extent cx="259080" cy="332740"/>
                  <wp:effectExtent l="0" t="0" r="0" b="0"/>
                  <wp:docPr id="513" name="Рисунок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3"/>
                          <pic:cNvPicPr>
                            <a:picLocks noChangeAspect="1" noChangeArrowheads="1"/>
                          </pic:cNvPicPr>
                        </pic:nvPicPr>
                        <pic:blipFill>
                          <a:blip r:embed="rId821" cstate="print"/>
                          <a:srcRect/>
                          <a:stretch>
                            <a:fillRect/>
                          </a:stretch>
                        </pic:blipFill>
                        <pic:spPr bwMode="auto">
                          <a:xfrm>
                            <a:off x="0" y="0"/>
                            <a:ext cx="259080" cy="332740"/>
                          </a:xfrm>
                          <a:prstGeom prst="rect">
                            <a:avLst/>
                          </a:prstGeom>
                          <a:noFill/>
                          <a:ln w="9525">
                            <a:noFill/>
                            <a:miter lim="800000"/>
                            <a:headEnd/>
                            <a:tailEnd/>
                          </a:ln>
                        </pic:spPr>
                      </pic:pic>
                    </a:graphicData>
                  </a:graphic>
                </wp:inline>
              </w:drawing>
            </w:r>
          </w:p>
        </w:tc>
        <w:tc>
          <w:tcPr>
            <w:tcW w:w="645" w:type="pct"/>
            <w:tcMar>
              <w:left w:w="6" w:type="dxa"/>
              <w:right w:w="6" w:type="dxa"/>
            </w:tcMar>
            <w:vAlign w:val="center"/>
          </w:tcPr>
          <w:p w14:paraId="75572623" w14:textId="77777777" w:rsidR="00AC37BD" w:rsidRPr="001C21F5" w:rsidRDefault="00AC37BD" w:rsidP="00AC37BD">
            <w:pPr>
              <w:spacing w:line="240" w:lineRule="auto"/>
              <w:ind w:firstLine="0"/>
              <w:jc w:val="center"/>
              <w:rPr>
                <w:sz w:val="18"/>
                <w:szCs w:val="18"/>
              </w:rPr>
            </w:pPr>
            <w:r>
              <w:rPr>
                <w:noProof/>
                <w:position w:val="-22"/>
                <w:sz w:val="18"/>
                <w:szCs w:val="18"/>
              </w:rPr>
              <w:drawing>
                <wp:inline distT="0" distB="0" distL="0" distR="0" wp14:anchorId="270419EA" wp14:editId="6362FCB3">
                  <wp:extent cx="264160" cy="332740"/>
                  <wp:effectExtent l="0" t="0" r="2540" b="0"/>
                  <wp:docPr id="514" name="Рисунок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4"/>
                          <pic:cNvPicPr>
                            <a:picLocks noChangeAspect="1" noChangeArrowheads="1"/>
                          </pic:cNvPicPr>
                        </pic:nvPicPr>
                        <pic:blipFill>
                          <a:blip r:embed="rId822" cstate="print"/>
                          <a:srcRect/>
                          <a:stretch>
                            <a:fillRect/>
                          </a:stretch>
                        </pic:blipFill>
                        <pic:spPr bwMode="auto">
                          <a:xfrm>
                            <a:off x="0" y="0"/>
                            <a:ext cx="264160" cy="332740"/>
                          </a:xfrm>
                          <a:prstGeom prst="rect">
                            <a:avLst/>
                          </a:prstGeom>
                          <a:noFill/>
                          <a:ln w="9525">
                            <a:noFill/>
                            <a:miter lim="800000"/>
                            <a:headEnd/>
                            <a:tailEnd/>
                          </a:ln>
                        </pic:spPr>
                      </pic:pic>
                    </a:graphicData>
                  </a:graphic>
                </wp:inline>
              </w:drawing>
            </w:r>
          </w:p>
        </w:tc>
        <w:tc>
          <w:tcPr>
            <w:tcW w:w="710" w:type="pct"/>
            <w:tcMar>
              <w:left w:w="6" w:type="dxa"/>
              <w:right w:w="6" w:type="dxa"/>
            </w:tcMar>
            <w:vAlign w:val="center"/>
          </w:tcPr>
          <w:p w14:paraId="2B5F06C6" w14:textId="77777777" w:rsidR="00AC37BD" w:rsidRPr="001C21F5" w:rsidRDefault="00AC37BD" w:rsidP="00AC37BD">
            <w:pPr>
              <w:spacing w:line="240" w:lineRule="auto"/>
              <w:ind w:firstLine="0"/>
              <w:jc w:val="center"/>
              <w:rPr>
                <w:sz w:val="18"/>
                <w:szCs w:val="18"/>
              </w:rPr>
            </w:pPr>
            <w:r>
              <w:rPr>
                <w:noProof/>
                <w:position w:val="-22"/>
                <w:sz w:val="18"/>
                <w:szCs w:val="18"/>
              </w:rPr>
              <w:drawing>
                <wp:inline distT="0" distB="0" distL="0" distR="0" wp14:anchorId="67853EEF" wp14:editId="7DCC43D7">
                  <wp:extent cx="264160" cy="332740"/>
                  <wp:effectExtent l="0" t="0" r="2540" b="0"/>
                  <wp:docPr id="515" name="Рисунок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pic:cNvPicPr>
                            <a:picLocks noChangeAspect="1" noChangeArrowheads="1"/>
                          </pic:cNvPicPr>
                        </pic:nvPicPr>
                        <pic:blipFill>
                          <a:blip r:embed="rId823" cstate="print"/>
                          <a:srcRect/>
                          <a:stretch>
                            <a:fillRect/>
                          </a:stretch>
                        </pic:blipFill>
                        <pic:spPr bwMode="auto">
                          <a:xfrm>
                            <a:off x="0" y="0"/>
                            <a:ext cx="264160" cy="332740"/>
                          </a:xfrm>
                          <a:prstGeom prst="rect">
                            <a:avLst/>
                          </a:prstGeom>
                          <a:noFill/>
                          <a:ln w="9525">
                            <a:noFill/>
                            <a:miter lim="800000"/>
                            <a:headEnd/>
                            <a:tailEnd/>
                          </a:ln>
                        </pic:spPr>
                      </pic:pic>
                    </a:graphicData>
                  </a:graphic>
                </wp:inline>
              </w:drawing>
            </w:r>
          </w:p>
        </w:tc>
      </w:tr>
      <w:tr w:rsidR="00AC37BD" w:rsidRPr="001C21F5" w14:paraId="4788AC83" w14:textId="77777777" w:rsidTr="00AC37BD">
        <w:trPr>
          <w:trHeight w:val="60"/>
          <w:jc w:val="center"/>
        </w:trPr>
        <w:tc>
          <w:tcPr>
            <w:tcW w:w="1059" w:type="pct"/>
            <w:tcMar>
              <w:left w:w="6" w:type="dxa"/>
              <w:right w:w="6" w:type="dxa"/>
            </w:tcMar>
            <w:vAlign w:val="center"/>
          </w:tcPr>
          <w:p w14:paraId="77C92538" w14:textId="77777777" w:rsidR="00AC37BD" w:rsidRPr="001C21F5" w:rsidRDefault="00AC37BD" w:rsidP="00AC37BD">
            <w:pPr>
              <w:spacing w:line="240" w:lineRule="auto"/>
              <w:ind w:firstLine="0"/>
              <w:jc w:val="center"/>
              <w:rPr>
                <w:sz w:val="18"/>
                <w:szCs w:val="18"/>
              </w:rPr>
            </w:pPr>
            <w:r w:rsidRPr="001C21F5">
              <w:rPr>
                <w:sz w:val="18"/>
                <w:szCs w:val="18"/>
              </w:rPr>
              <w:t>0,4</w:t>
            </w:r>
          </w:p>
        </w:tc>
        <w:tc>
          <w:tcPr>
            <w:tcW w:w="648" w:type="pct"/>
            <w:tcMar>
              <w:left w:w="6" w:type="dxa"/>
              <w:right w:w="6" w:type="dxa"/>
            </w:tcMar>
            <w:vAlign w:val="center"/>
          </w:tcPr>
          <w:p w14:paraId="7AA5CD73" w14:textId="77777777" w:rsidR="00AC37BD" w:rsidRPr="001C21F5" w:rsidRDefault="00AC37BD" w:rsidP="00AC37BD">
            <w:pPr>
              <w:spacing w:line="240" w:lineRule="auto"/>
              <w:ind w:firstLine="0"/>
              <w:jc w:val="center"/>
              <w:rPr>
                <w:sz w:val="18"/>
                <w:szCs w:val="18"/>
              </w:rPr>
            </w:pPr>
          </w:p>
        </w:tc>
        <w:tc>
          <w:tcPr>
            <w:tcW w:w="647" w:type="pct"/>
            <w:tcMar>
              <w:left w:w="6" w:type="dxa"/>
              <w:right w:w="6" w:type="dxa"/>
            </w:tcMar>
            <w:vAlign w:val="center"/>
          </w:tcPr>
          <w:p w14:paraId="45C7BB93"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665D5669">
                <v:shape id="_x0000_i1444" type="#_x0000_t75" style="width:22.2pt;height:25.8pt" o:ole="">
                  <v:imagedata r:id="rId824" o:title=""/>
                </v:shape>
                <o:OLEObject Type="Embed" ProgID="Equation.3" ShapeID="_x0000_i1444" DrawAspect="Content" ObjectID="_1832174568" r:id="rId825"/>
              </w:object>
            </w:r>
          </w:p>
        </w:tc>
        <w:tc>
          <w:tcPr>
            <w:tcW w:w="645" w:type="pct"/>
            <w:tcMar>
              <w:left w:w="6" w:type="dxa"/>
              <w:right w:w="6" w:type="dxa"/>
            </w:tcMar>
            <w:vAlign w:val="center"/>
          </w:tcPr>
          <w:p w14:paraId="1A73C78D"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40" w:dyaOrig="520" w14:anchorId="25C8ECC9">
                <v:shape id="_x0000_i1445" type="#_x0000_t75" style="width:22.2pt;height:25.8pt" o:ole="">
                  <v:imagedata r:id="rId826" o:title=""/>
                </v:shape>
                <o:OLEObject Type="Embed" ProgID="Equation.3" ShapeID="_x0000_i1445" DrawAspect="Content" ObjectID="_1832174569" r:id="rId827"/>
              </w:object>
            </w:r>
          </w:p>
        </w:tc>
        <w:tc>
          <w:tcPr>
            <w:tcW w:w="646" w:type="pct"/>
            <w:tcMar>
              <w:left w:w="6" w:type="dxa"/>
              <w:right w:w="6" w:type="dxa"/>
            </w:tcMar>
            <w:vAlign w:val="center"/>
          </w:tcPr>
          <w:p w14:paraId="66BB3B32"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2830B16A">
                <v:shape id="_x0000_i1446" type="#_x0000_t75" style="width:22.2pt;height:25.8pt" o:ole="">
                  <v:imagedata r:id="rId828" o:title=""/>
                </v:shape>
                <o:OLEObject Type="Embed" ProgID="Equation.3" ShapeID="_x0000_i1446" DrawAspect="Content" ObjectID="_1832174570" r:id="rId829"/>
              </w:object>
            </w:r>
          </w:p>
        </w:tc>
        <w:tc>
          <w:tcPr>
            <w:tcW w:w="645" w:type="pct"/>
            <w:tcMar>
              <w:left w:w="6" w:type="dxa"/>
              <w:right w:w="6" w:type="dxa"/>
            </w:tcMar>
            <w:vAlign w:val="center"/>
          </w:tcPr>
          <w:p w14:paraId="37DAD83D"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6F12F38A">
                <v:shape id="_x0000_i1447" type="#_x0000_t75" style="width:22.2pt;height:25.8pt" o:ole="">
                  <v:imagedata r:id="rId830" o:title=""/>
                </v:shape>
                <o:OLEObject Type="Embed" ProgID="Equation.3" ShapeID="_x0000_i1447" DrawAspect="Content" ObjectID="_1832174571" r:id="rId831"/>
              </w:object>
            </w:r>
          </w:p>
        </w:tc>
        <w:tc>
          <w:tcPr>
            <w:tcW w:w="710" w:type="pct"/>
            <w:tcMar>
              <w:left w:w="6" w:type="dxa"/>
              <w:right w:w="6" w:type="dxa"/>
            </w:tcMar>
            <w:vAlign w:val="center"/>
          </w:tcPr>
          <w:p w14:paraId="61A6654A"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80" w:dyaOrig="520" w14:anchorId="4515F2A3">
                <v:shape id="_x0000_i1448" type="#_x0000_t75" style="width:24pt;height:25.8pt" o:ole="">
                  <v:imagedata r:id="rId832" o:title=""/>
                </v:shape>
                <o:OLEObject Type="Embed" ProgID="Equation.3" ShapeID="_x0000_i1448" DrawAspect="Content" ObjectID="_1832174572" r:id="rId833"/>
              </w:object>
            </w:r>
          </w:p>
        </w:tc>
      </w:tr>
      <w:tr w:rsidR="00AC37BD" w:rsidRPr="001C21F5" w14:paraId="07FED4AA" w14:textId="77777777" w:rsidTr="00AC37BD">
        <w:trPr>
          <w:trHeight w:val="60"/>
          <w:jc w:val="center"/>
        </w:trPr>
        <w:tc>
          <w:tcPr>
            <w:tcW w:w="1059" w:type="pct"/>
            <w:tcMar>
              <w:left w:w="6" w:type="dxa"/>
              <w:right w:w="6" w:type="dxa"/>
            </w:tcMar>
            <w:vAlign w:val="center"/>
          </w:tcPr>
          <w:p w14:paraId="614EF541" w14:textId="77777777" w:rsidR="00AC37BD" w:rsidRPr="001C21F5" w:rsidRDefault="00AC37BD" w:rsidP="00AC37BD">
            <w:pPr>
              <w:spacing w:line="240" w:lineRule="auto"/>
              <w:ind w:firstLine="0"/>
              <w:jc w:val="center"/>
              <w:rPr>
                <w:sz w:val="18"/>
                <w:szCs w:val="18"/>
              </w:rPr>
            </w:pPr>
            <w:r w:rsidRPr="001C21F5">
              <w:rPr>
                <w:sz w:val="18"/>
                <w:szCs w:val="18"/>
              </w:rPr>
              <w:t>0,5</w:t>
            </w:r>
          </w:p>
        </w:tc>
        <w:tc>
          <w:tcPr>
            <w:tcW w:w="648" w:type="pct"/>
            <w:tcMar>
              <w:left w:w="6" w:type="dxa"/>
              <w:right w:w="6" w:type="dxa"/>
            </w:tcMar>
            <w:vAlign w:val="center"/>
          </w:tcPr>
          <w:p w14:paraId="2D23AC62"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760A3AA4">
                <v:shape id="_x0000_i1449" type="#_x0000_t75" style="width:22.2pt;height:25.8pt" o:ole="">
                  <v:imagedata r:id="rId834" o:title=""/>
                </v:shape>
                <o:OLEObject Type="Embed" ProgID="Equation.3" ShapeID="_x0000_i1449" DrawAspect="Content" ObjectID="_1832174573" r:id="rId835"/>
              </w:object>
            </w:r>
          </w:p>
        </w:tc>
        <w:tc>
          <w:tcPr>
            <w:tcW w:w="647" w:type="pct"/>
            <w:tcMar>
              <w:left w:w="6" w:type="dxa"/>
              <w:right w:w="6" w:type="dxa"/>
            </w:tcMar>
            <w:vAlign w:val="center"/>
          </w:tcPr>
          <w:p w14:paraId="4C990969"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20" w:dyaOrig="520" w14:anchorId="0178A735">
                <v:shape id="_x0000_i1450" type="#_x0000_t75" style="width:22.2pt;height:25.8pt" o:ole="">
                  <v:imagedata r:id="rId836" o:title=""/>
                </v:shape>
                <o:OLEObject Type="Embed" ProgID="Equation.3" ShapeID="_x0000_i1450" DrawAspect="Content" ObjectID="_1832174574" r:id="rId837"/>
              </w:object>
            </w:r>
          </w:p>
        </w:tc>
        <w:tc>
          <w:tcPr>
            <w:tcW w:w="645" w:type="pct"/>
            <w:tcMar>
              <w:left w:w="6" w:type="dxa"/>
              <w:right w:w="6" w:type="dxa"/>
            </w:tcMar>
            <w:vAlign w:val="center"/>
          </w:tcPr>
          <w:p w14:paraId="260AEADF"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80" w:dyaOrig="520" w14:anchorId="0CB35906">
                <v:shape id="_x0000_i1451" type="#_x0000_t75" style="width:24pt;height:25.8pt" o:ole="">
                  <v:imagedata r:id="rId838" o:title=""/>
                </v:shape>
                <o:OLEObject Type="Embed" ProgID="Equation.3" ShapeID="_x0000_i1451" DrawAspect="Content" ObjectID="_1832174575" r:id="rId839"/>
              </w:object>
            </w:r>
          </w:p>
        </w:tc>
        <w:tc>
          <w:tcPr>
            <w:tcW w:w="646" w:type="pct"/>
            <w:tcMar>
              <w:left w:w="6" w:type="dxa"/>
              <w:right w:w="6" w:type="dxa"/>
            </w:tcMar>
            <w:vAlign w:val="center"/>
          </w:tcPr>
          <w:p w14:paraId="0BE12BCE"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576AFA92">
                <v:shape id="_x0000_i1452" type="#_x0000_t75" style="width:25.2pt;height:25.8pt" o:ole="">
                  <v:imagedata r:id="rId840" o:title=""/>
                </v:shape>
                <o:OLEObject Type="Embed" ProgID="Equation.3" ShapeID="_x0000_i1452" DrawAspect="Content" ObjectID="_1832174576" r:id="rId841"/>
              </w:object>
            </w:r>
          </w:p>
        </w:tc>
        <w:tc>
          <w:tcPr>
            <w:tcW w:w="645" w:type="pct"/>
            <w:tcMar>
              <w:left w:w="6" w:type="dxa"/>
              <w:right w:w="6" w:type="dxa"/>
            </w:tcMar>
            <w:vAlign w:val="center"/>
          </w:tcPr>
          <w:p w14:paraId="585A398D"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3E1B8BA4">
                <v:shape id="_x0000_i1453" type="#_x0000_t75" style="width:25.2pt;height:25.8pt" o:ole="">
                  <v:imagedata r:id="rId842" o:title=""/>
                </v:shape>
                <o:OLEObject Type="Embed" ProgID="Equation.3" ShapeID="_x0000_i1453" DrawAspect="Content" ObjectID="_1832174577" r:id="rId843"/>
              </w:object>
            </w:r>
          </w:p>
        </w:tc>
        <w:tc>
          <w:tcPr>
            <w:tcW w:w="710" w:type="pct"/>
            <w:tcMar>
              <w:left w:w="6" w:type="dxa"/>
              <w:right w:w="6" w:type="dxa"/>
            </w:tcMar>
            <w:vAlign w:val="center"/>
          </w:tcPr>
          <w:p w14:paraId="185ECD83"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41C8F795">
                <v:shape id="_x0000_i1454" type="#_x0000_t75" style="width:25.2pt;height:25.8pt" o:ole="">
                  <v:imagedata r:id="rId844" o:title=""/>
                </v:shape>
                <o:OLEObject Type="Embed" ProgID="Equation.3" ShapeID="_x0000_i1454" DrawAspect="Content" ObjectID="_1832174578" r:id="rId845"/>
              </w:object>
            </w:r>
          </w:p>
        </w:tc>
      </w:tr>
      <w:tr w:rsidR="00AC37BD" w:rsidRPr="001C21F5" w14:paraId="0600B354" w14:textId="77777777" w:rsidTr="00AC37BD">
        <w:trPr>
          <w:trHeight w:val="60"/>
          <w:jc w:val="center"/>
        </w:trPr>
        <w:tc>
          <w:tcPr>
            <w:tcW w:w="1059" w:type="pct"/>
            <w:tcMar>
              <w:left w:w="6" w:type="dxa"/>
              <w:right w:w="6" w:type="dxa"/>
            </w:tcMar>
            <w:vAlign w:val="center"/>
          </w:tcPr>
          <w:p w14:paraId="56312877" w14:textId="77777777" w:rsidR="00AC37BD" w:rsidRPr="001C21F5" w:rsidRDefault="00AC37BD" w:rsidP="00AC37BD">
            <w:pPr>
              <w:spacing w:line="240" w:lineRule="auto"/>
              <w:ind w:firstLine="0"/>
              <w:jc w:val="center"/>
              <w:rPr>
                <w:sz w:val="18"/>
                <w:szCs w:val="18"/>
              </w:rPr>
            </w:pPr>
            <w:r w:rsidRPr="001C21F5">
              <w:rPr>
                <w:sz w:val="18"/>
                <w:szCs w:val="18"/>
              </w:rPr>
              <w:t>0,6</w:t>
            </w:r>
          </w:p>
        </w:tc>
        <w:tc>
          <w:tcPr>
            <w:tcW w:w="648" w:type="pct"/>
            <w:tcMar>
              <w:left w:w="6" w:type="dxa"/>
              <w:right w:w="6" w:type="dxa"/>
            </w:tcMar>
            <w:vAlign w:val="center"/>
          </w:tcPr>
          <w:p w14:paraId="36EA4B9A"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55CEE346">
                <v:shape id="_x0000_i1455" type="#_x0000_t75" style="width:25.2pt;height:25.8pt" o:ole="">
                  <v:imagedata r:id="rId846" o:title=""/>
                </v:shape>
                <o:OLEObject Type="Embed" ProgID="Equation.3" ShapeID="_x0000_i1455" DrawAspect="Content" ObjectID="_1832174579" r:id="rId847"/>
              </w:object>
            </w:r>
          </w:p>
        </w:tc>
        <w:tc>
          <w:tcPr>
            <w:tcW w:w="647" w:type="pct"/>
            <w:tcMar>
              <w:left w:w="6" w:type="dxa"/>
              <w:right w:w="6" w:type="dxa"/>
            </w:tcMar>
            <w:vAlign w:val="center"/>
          </w:tcPr>
          <w:p w14:paraId="55631BC6"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7CF1CD97">
                <v:shape id="_x0000_i1456" type="#_x0000_t75" style="width:25.2pt;height:25.8pt" o:ole="">
                  <v:imagedata r:id="rId848" o:title=""/>
                </v:shape>
                <o:OLEObject Type="Embed" ProgID="Equation.3" ShapeID="_x0000_i1456" DrawAspect="Content" ObjectID="_1832174580" r:id="rId849"/>
              </w:object>
            </w:r>
          </w:p>
        </w:tc>
        <w:tc>
          <w:tcPr>
            <w:tcW w:w="645" w:type="pct"/>
            <w:tcMar>
              <w:left w:w="6" w:type="dxa"/>
              <w:right w:w="6" w:type="dxa"/>
            </w:tcMar>
            <w:vAlign w:val="center"/>
          </w:tcPr>
          <w:p w14:paraId="562D6A0C"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63691FE6">
                <v:shape id="_x0000_i1457" type="#_x0000_t75" style="width:25.2pt;height:25.8pt" o:ole="">
                  <v:imagedata r:id="rId850" o:title=""/>
                </v:shape>
                <o:OLEObject Type="Embed" ProgID="Equation.3" ShapeID="_x0000_i1457" DrawAspect="Content" ObjectID="_1832174581" r:id="rId851"/>
              </w:object>
            </w:r>
          </w:p>
        </w:tc>
        <w:tc>
          <w:tcPr>
            <w:tcW w:w="646" w:type="pct"/>
            <w:tcMar>
              <w:left w:w="6" w:type="dxa"/>
              <w:right w:w="6" w:type="dxa"/>
            </w:tcMar>
            <w:vAlign w:val="center"/>
          </w:tcPr>
          <w:p w14:paraId="274A3683"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52F9B91C">
                <v:shape id="_x0000_i1458" type="#_x0000_t75" style="width:25.2pt;height:25.8pt" o:ole="">
                  <v:imagedata r:id="rId852" o:title=""/>
                </v:shape>
                <o:OLEObject Type="Embed" ProgID="Equation.3" ShapeID="_x0000_i1458" DrawAspect="Content" ObjectID="_1832174582" r:id="rId853"/>
              </w:object>
            </w:r>
          </w:p>
        </w:tc>
        <w:tc>
          <w:tcPr>
            <w:tcW w:w="645" w:type="pct"/>
            <w:tcMar>
              <w:left w:w="6" w:type="dxa"/>
              <w:right w:w="6" w:type="dxa"/>
            </w:tcMar>
            <w:vAlign w:val="center"/>
          </w:tcPr>
          <w:p w14:paraId="651A057F"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513F38FE">
                <v:shape id="_x0000_i1459" type="#_x0000_t75" style="width:25.2pt;height:25.8pt" o:ole="">
                  <v:imagedata r:id="rId854" o:title=""/>
                </v:shape>
                <o:OLEObject Type="Embed" ProgID="Equation.3" ShapeID="_x0000_i1459" DrawAspect="Content" ObjectID="_1832174583" r:id="rId855"/>
              </w:object>
            </w:r>
          </w:p>
        </w:tc>
        <w:tc>
          <w:tcPr>
            <w:tcW w:w="710" w:type="pct"/>
            <w:tcMar>
              <w:left w:w="6" w:type="dxa"/>
              <w:right w:w="6" w:type="dxa"/>
            </w:tcMar>
            <w:vAlign w:val="center"/>
          </w:tcPr>
          <w:p w14:paraId="3251C509"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017A4F9B">
                <v:shape id="_x0000_i1460" type="#_x0000_t75" style="width:25.2pt;height:25.8pt" o:ole="">
                  <v:imagedata r:id="rId856" o:title=""/>
                </v:shape>
                <o:OLEObject Type="Embed" ProgID="Equation.3" ShapeID="_x0000_i1460" DrawAspect="Content" ObjectID="_1832174584" r:id="rId857"/>
              </w:object>
            </w:r>
          </w:p>
        </w:tc>
      </w:tr>
      <w:tr w:rsidR="00AC37BD" w:rsidRPr="001C21F5" w14:paraId="1A70A753" w14:textId="77777777" w:rsidTr="00AC37BD">
        <w:trPr>
          <w:trHeight w:val="60"/>
          <w:jc w:val="center"/>
        </w:trPr>
        <w:tc>
          <w:tcPr>
            <w:tcW w:w="1059" w:type="pct"/>
            <w:tcMar>
              <w:left w:w="6" w:type="dxa"/>
              <w:right w:w="6" w:type="dxa"/>
            </w:tcMar>
            <w:vAlign w:val="center"/>
          </w:tcPr>
          <w:p w14:paraId="63EC54D0" w14:textId="77777777" w:rsidR="00AC37BD" w:rsidRPr="001C21F5" w:rsidRDefault="00AC37BD" w:rsidP="00AC37BD">
            <w:pPr>
              <w:spacing w:line="240" w:lineRule="auto"/>
              <w:ind w:firstLine="0"/>
              <w:jc w:val="center"/>
              <w:rPr>
                <w:sz w:val="18"/>
                <w:szCs w:val="18"/>
              </w:rPr>
            </w:pPr>
            <w:r w:rsidRPr="001C21F5">
              <w:rPr>
                <w:sz w:val="18"/>
                <w:szCs w:val="18"/>
              </w:rPr>
              <w:t>0,7</w:t>
            </w:r>
          </w:p>
        </w:tc>
        <w:tc>
          <w:tcPr>
            <w:tcW w:w="648" w:type="pct"/>
            <w:tcMar>
              <w:left w:w="6" w:type="dxa"/>
              <w:right w:w="6" w:type="dxa"/>
            </w:tcMar>
            <w:vAlign w:val="center"/>
          </w:tcPr>
          <w:p w14:paraId="7C7E8B59"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4C4C8CEE">
                <v:shape id="_x0000_i1461" type="#_x0000_t75" style="width:25.2pt;height:25.8pt" o:ole="">
                  <v:imagedata r:id="rId858" o:title=""/>
                </v:shape>
                <o:OLEObject Type="Embed" ProgID="Equation.3" ShapeID="_x0000_i1461" DrawAspect="Content" ObjectID="_1832174585" r:id="rId859"/>
              </w:object>
            </w:r>
          </w:p>
        </w:tc>
        <w:tc>
          <w:tcPr>
            <w:tcW w:w="647" w:type="pct"/>
            <w:tcMar>
              <w:left w:w="6" w:type="dxa"/>
              <w:right w:w="6" w:type="dxa"/>
            </w:tcMar>
            <w:vAlign w:val="center"/>
          </w:tcPr>
          <w:p w14:paraId="1DB4C2BB"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2FC752F7">
                <v:shape id="_x0000_i1462" type="#_x0000_t75" style="width:25.2pt;height:25.8pt" o:ole="">
                  <v:imagedata r:id="rId860" o:title=""/>
                </v:shape>
                <o:OLEObject Type="Embed" ProgID="Equation.3" ShapeID="_x0000_i1462" DrawAspect="Content" ObjectID="_1832174586" r:id="rId861"/>
              </w:object>
            </w:r>
          </w:p>
        </w:tc>
        <w:tc>
          <w:tcPr>
            <w:tcW w:w="645" w:type="pct"/>
            <w:tcMar>
              <w:left w:w="6" w:type="dxa"/>
              <w:right w:w="6" w:type="dxa"/>
            </w:tcMar>
            <w:vAlign w:val="center"/>
          </w:tcPr>
          <w:p w14:paraId="3A9F3AE7"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0CC69E22">
                <v:shape id="_x0000_i1463" type="#_x0000_t75" style="width:25.2pt;height:25.8pt" o:ole="">
                  <v:imagedata r:id="rId862" o:title=""/>
                </v:shape>
                <o:OLEObject Type="Embed" ProgID="Equation.3" ShapeID="_x0000_i1463" DrawAspect="Content" ObjectID="_1832174587" r:id="rId863"/>
              </w:object>
            </w:r>
          </w:p>
        </w:tc>
        <w:tc>
          <w:tcPr>
            <w:tcW w:w="646" w:type="pct"/>
            <w:tcMar>
              <w:left w:w="6" w:type="dxa"/>
              <w:right w:w="6" w:type="dxa"/>
            </w:tcMar>
            <w:vAlign w:val="center"/>
          </w:tcPr>
          <w:p w14:paraId="09A387E3"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520" w:dyaOrig="520" w14:anchorId="3AAD2E02">
                <v:shape id="_x0000_i1464" type="#_x0000_t75" style="width:25.8pt;height:25.8pt" o:ole="">
                  <v:imagedata r:id="rId864" o:title=""/>
                </v:shape>
                <o:OLEObject Type="Embed" ProgID="Equation.3" ShapeID="_x0000_i1464" DrawAspect="Content" ObjectID="_1832174588" r:id="rId865"/>
              </w:object>
            </w:r>
          </w:p>
        </w:tc>
        <w:tc>
          <w:tcPr>
            <w:tcW w:w="645" w:type="pct"/>
            <w:tcMar>
              <w:left w:w="6" w:type="dxa"/>
              <w:right w:w="6" w:type="dxa"/>
            </w:tcMar>
            <w:vAlign w:val="center"/>
          </w:tcPr>
          <w:p w14:paraId="61A0CC61"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520" w:dyaOrig="520" w14:anchorId="20CACA49">
                <v:shape id="_x0000_i1465" type="#_x0000_t75" style="width:25.8pt;height:25.8pt" o:ole="">
                  <v:imagedata r:id="rId866" o:title=""/>
                </v:shape>
                <o:OLEObject Type="Embed" ProgID="Equation.3" ShapeID="_x0000_i1465" DrawAspect="Content" ObjectID="_1832174589" r:id="rId867"/>
              </w:object>
            </w:r>
          </w:p>
        </w:tc>
        <w:tc>
          <w:tcPr>
            <w:tcW w:w="710" w:type="pct"/>
            <w:tcMar>
              <w:left w:w="6" w:type="dxa"/>
              <w:right w:w="6" w:type="dxa"/>
            </w:tcMar>
            <w:vAlign w:val="center"/>
          </w:tcPr>
          <w:p w14:paraId="70CD98ED"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520" w:dyaOrig="520" w14:anchorId="1EBF17E8">
                <v:shape id="_x0000_i1466" type="#_x0000_t75" style="width:25.8pt;height:25.8pt" o:ole="">
                  <v:imagedata r:id="rId868" o:title=""/>
                </v:shape>
                <o:OLEObject Type="Embed" ProgID="Equation.3" ShapeID="_x0000_i1466" DrawAspect="Content" ObjectID="_1832174590" r:id="rId869"/>
              </w:object>
            </w:r>
          </w:p>
        </w:tc>
      </w:tr>
      <w:tr w:rsidR="00AC37BD" w:rsidRPr="001C21F5" w14:paraId="2DD80432" w14:textId="77777777" w:rsidTr="00AC37BD">
        <w:trPr>
          <w:trHeight w:val="60"/>
          <w:jc w:val="center"/>
        </w:trPr>
        <w:tc>
          <w:tcPr>
            <w:tcW w:w="1059" w:type="pct"/>
            <w:tcMar>
              <w:left w:w="6" w:type="dxa"/>
              <w:right w:w="6" w:type="dxa"/>
            </w:tcMar>
            <w:vAlign w:val="center"/>
          </w:tcPr>
          <w:p w14:paraId="6ECFCBEE" w14:textId="77777777" w:rsidR="00AC37BD" w:rsidRPr="001C21F5" w:rsidRDefault="00AC37BD" w:rsidP="00AC37BD">
            <w:pPr>
              <w:spacing w:line="240" w:lineRule="auto"/>
              <w:ind w:firstLine="0"/>
              <w:jc w:val="center"/>
              <w:rPr>
                <w:sz w:val="18"/>
                <w:szCs w:val="18"/>
              </w:rPr>
            </w:pPr>
            <w:r w:rsidRPr="001C21F5">
              <w:rPr>
                <w:sz w:val="18"/>
                <w:szCs w:val="18"/>
              </w:rPr>
              <w:t>0,8</w:t>
            </w:r>
          </w:p>
        </w:tc>
        <w:tc>
          <w:tcPr>
            <w:tcW w:w="648" w:type="pct"/>
            <w:tcMar>
              <w:left w:w="6" w:type="dxa"/>
              <w:right w:w="6" w:type="dxa"/>
            </w:tcMar>
            <w:vAlign w:val="center"/>
          </w:tcPr>
          <w:p w14:paraId="34CF4CD1"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2404DA67">
                <v:shape id="_x0000_i1467" type="#_x0000_t75" style="width:25.2pt;height:25.8pt" o:ole="">
                  <v:imagedata r:id="rId870" o:title=""/>
                </v:shape>
                <o:OLEObject Type="Embed" ProgID="Equation.3" ShapeID="_x0000_i1467" DrawAspect="Content" ObjectID="_1832174591" r:id="rId871"/>
              </w:object>
            </w:r>
          </w:p>
        </w:tc>
        <w:tc>
          <w:tcPr>
            <w:tcW w:w="647" w:type="pct"/>
            <w:tcMar>
              <w:left w:w="6" w:type="dxa"/>
              <w:right w:w="6" w:type="dxa"/>
            </w:tcMar>
            <w:vAlign w:val="center"/>
          </w:tcPr>
          <w:p w14:paraId="0FC2C260"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693B60F4">
                <v:shape id="_x0000_i1468" type="#_x0000_t75" style="width:25.2pt;height:25.8pt" o:ole="">
                  <v:imagedata r:id="rId872" o:title=""/>
                </v:shape>
                <o:OLEObject Type="Embed" ProgID="Equation.3" ShapeID="_x0000_i1468" DrawAspect="Content" ObjectID="_1832174592" r:id="rId873"/>
              </w:object>
            </w:r>
          </w:p>
        </w:tc>
        <w:tc>
          <w:tcPr>
            <w:tcW w:w="645" w:type="pct"/>
            <w:tcMar>
              <w:left w:w="6" w:type="dxa"/>
              <w:right w:w="6" w:type="dxa"/>
            </w:tcMar>
            <w:vAlign w:val="center"/>
          </w:tcPr>
          <w:p w14:paraId="3DA78530"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2603720B">
                <v:shape id="_x0000_i1469" type="#_x0000_t75" style="width:25.2pt;height:25.8pt" o:ole="">
                  <v:imagedata r:id="rId874" o:title=""/>
                </v:shape>
                <o:OLEObject Type="Embed" ProgID="Equation.3" ShapeID="_x0000_i1469" DrawAspect="Content" ObjectID="_1832174593" r:id="rId875"/>
              </w:object>
            </w:r>
          </w:p>
        </w:tc>
        <w:tc>
          <w:tcPr>
            <w:tcW w:w="646" w:type="pct"/>
            <w:tcMar>
              <w:left w:w="6" w:type="dxa"/>
              <w:right w:w="6" w:type="dxa"/>
            </w:tcMar>
            <w:vAlign w:val="center"/>
          </w:tcPr>
          <w:p w14:paraId="5EAD51A3"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520" w:dyaOrig="520" w14:anchorId="6D3ADE12">
                <v:shape id="_x0000_i1470" type="#_x0000_t75" style="width:25.8pt;height:25.8pt" o:ole="">
                  <v:imagedata r:id="rId876" o:title=""/>
                </v:shape>
                <o:OLEObject Type="Embed" ProgID="Equation.3" ShapeID="_x0000_i1470" DrawAspect="Content" ObjectID="_1832174594" r:id="rId877"/>
              </w:object>
            </w:r>
          </w:p>
        </w:tc>
        <w:tc>
          <w:tcPr>
            <w:tcW w:w="645" w:type="pct"/>
            <w:tcMar>
              <w:left w:w="6" w:type="dxa"/>
              <w:right w:w="6" w:type="dxa"/>
            </w:tcMar>
            <w:vAlign w:val="center"/>
          </w:tcPr>
          <w:p w14:paraId="3A21B3D4"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520" w:dyaOrig="520" w14:anchorId="06663CB9">
                <v:shape id="_x0000_i1471" type="#_x0000_t75" style="width:25.8pt;height:25.8pt" o:ole="">
                  <v:imagedata r:id="rId878" o:title=""/>
                </v:shape>
                <o:OLEObject Type="Embed" ProgID="Equation.3" ShapeID="_x0000_i1471" DrawAspect="Content" ObjectID="_1832174595" r:id="rId879"/>
              </w:object>
            </w:r>
          </w:p>
        </w:tc>
        <w:tc>
          <w:tcPr>
            <w:tcW w:w="710" w:type="pct"/>
            <w:tcMar>
              <w:left w:w="6" w:type="dxa"/>
              <w:right w:w="6" w:type="dxa"/>
            </w:tcMar>
            <w:vAlign w:val="center"/>
          </w:tcPr>
          <w:p w14:paraId="39FCAF25"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520" w:dyaOrig="520" w14:anchorId="1B343324">
                <v:shape id="_x0000_i1472" type="#_x0000_t75" style="width:25.8pt;height:25.8pt" o:ole="">
                  <v:imagedata r:id="rId880" o:title=""/>
                </v:shape>
                <o:OLEObject Type="Embed" ProgID="Equation.3" ShapeID="_x0000_i1472" DrawAspect="Content" ObjectID="_1832174596" r:id="rId881"/>
              </w:object>
            </w:r>
          </w:p>
        </w:tc>
      </w:tr>
      <w:tr w:rsidR="00AC37BD" w:rsidRPr="001C21F5" w14:paraId="155BCD74" w14:textId="77777777" w:rsidTr="00AC37BD">
        <w:trPr>
          <w:trHeight w:val="60"/>
          <w:jc w:val="center"/>
        </w:trPr>
        <w:tc>
          <w:tcPr>
            <w:tcW w:w="1059" w:type="pct"/>
            <w:tcMar>
              <w:left w:w="6" w:type="dxa"/>
              <w:right w:w="6" w:type="dxa"/>
            </w:tcMar>
            <w:vAlign w:val="center"/>
          </w:tcPr>
          <w:p w14:paraId="5325BF44" w14:textId="77777777" w:rsidR="00AC37BD" w:rsidRPr="001C21F5" w:rsidRDefault="00AC37BD" w:rsidP="00AC37BD">
            <w:pPr>
              <w:spacing w:line="240" w:lineRule="auto"/>
              <w:ind w:firstLine="0"/>
              <w:jc w:val="center"/>
              <w:rPr>
                <w:sz w:val="18"/>
                <w:szCs w:val="18"/>
              </w:rPr>
            </w:pPr>
            <w:r w:rsidRPr="001C21F5">
              <w:rPr>
                <w:sz w:val="18"/>
                <w:szCs w:val="18"/>
              </w:rPr>
              <w:t>0,9</w:t>
            </w:r>
          </w:p>
        </w:tc>
        <w:tc>
          <w:tcPr>
            <w:tcW w:w="648" w:type="pct"/>
            <w:tcMar>
              <w:left w:w="6" w:type="dxa"/>
              <w:right w:w="6" w:type="dxa"/>
            </w:tcMar>
            <w:vAlign w:val="center"/>
          </w:tcPr>
          <w:p w14:paraId="6A276A05"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80" w:dyaOrig="520" w14:anchorId="3C9AACD1">
                <v:shape id="_x0000_i1473" type="#_x0000_t75" style="width:24pt;height:25.8pt" o:ole="">
                  <v:imagedata r:id="rId882" o:title=""/>
                </v:shape>
                <o:OLEObject Type="Embed" ProgID="Equation.3" ShapeID="_x0000_i1473" DrawAspect="Content" ObjectID="_1832174597" r:id="rId883"/>
              </w:object>
            </w:r>
          </w:p>
        </w:tc>
        <w:tc>
          <w:tcPr>
            <w:tcW w:w="647" w:type="pct"/>
            <w:tcMar>
              <w:left w:w="6" w:type="dxa"/>
              <w:right w:w="6" w:type="dxa"/>
            </w:tcMar>
            <w:vAlign w:val="center"/>
          </w:tcPr>
          <w:p w14:paraId="051B2540"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520" w:dyaOrig="520" w14:anchorId="14E4A55F">
                <v:shape id="_x0000_i1474" type="#_x0000_t75" style="width:25.8pt;height:25.8pt" o:ole="">
                  <v:imagedata r:id="rId884" o:title=""/>
                </v:shape>
                <o:OLEObject Type="Embed" ProgID="Equation.3" ShapeID="_x0000_i1474" DrawAspect="Content" ObjectID="_1832174598" r:id="rId885"/>
              </w:object>
            </w:r>
          </w:p>
        </w:tc>
        <w:tc>
          <w:tcPr>
            <w:tcW w:w="645" w:type="pct"/>
            <w:tcMar>
              <w:left w:w="6" w:type="dxa"/>
              <w:right w:w="6" w:type="dxa"/>
            </w:tcMar>
            <w:vAlign w:val="center"/>
          </w:tcPr>
          <w:p w14:paraId="7D70BD25"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22A8E004">
                <v:shape id="_x0000_i1475" type="#_x0000_t75" style="width:25.2pt;height:25.8pt" o:ole="">
                  <v:imagedata r:id="rId886" o:title=""/>
                </v:shape>
                <o:OLEObject Type="Embed" ProgID="Equation.3" ShapeID="_x0000_i1475" DrawAspect="Content" ObjectID="_1832174599" r:id="rId887"/>
              </w:object>
            </w:r>
          </w:p>
        </w:tc>
        <w:tc>
          <w:tcPr>
            <w:tcW w:w="646" w:type="pct"/>
            <w:tcMar>
              <w:left w:w="6" w:type="dxa"/>
              <w:right w:w="6" w:type="dxa"/>
            </w:tcMar>
            <w:vAlign w:val="center"/>
          </w:tcPr>
          <w:p w14:paraId="69153DC8"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520" w:dyaOrig="520" w14:anchorId="43A6BD43">
                <v:shape id="_x0000_i1476" type="#_x0000_t75" style="width:25.8pt;height:25.8pt" o:ole="">
                  <v:imagedata r:id="rId888" o:title=""/>
                </v:shape>
                <o:OLEObject Type="Embed" ProgID="Equation.3" ShapeID="_x0000_i1476" DrawAspect="Content" ObjectID="_1832174600" r:id="rId889"/>
              </w:object>
            </w:r>
          </w:p>
        </w:tc>
        <w:tc>
          <w:tcPr>
            <w:tcW w:w="645" w:type="pct"/>
            <w:tcMar>
              <w:left w:w="6" w:type="dxa"/>
              <w:right w:w="6" w:type="dxa"/>
            </w:tcMar>
            <w:vAlign w:val="center"/>
          </w:tcPr>
          <w:p w14:paraId="6EF01FE8"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520" w:dyaOrig="520" w14:anchorId="6EB79BF0">
                <v:shape id="_x0000_i1477" type="#_x0000_t75" style="width:25.8pt;height:25.8pt" o:ole="">
                  <v:imagedata r:id="rId890" o:title=""/>
                </v:shape>
                <o:OLEObject Type="Embed" ProgID="Equation.3" ShapeID="_x0000_i1477" DrawAspect="Content" ObjectID="_1832174601" r:id="rId891"/>
              </w:object>
            </w:r>
          </w:p>
        </w:tc>
        <w:tc>
          <w:tcPr>
            <w:tcW w:w="710" w:type="pct"/>
            <w:tcMar>
              <w:left w:w="6" w:type="dxa"/>
              <w:right w:w="6" w:type="dxa"/>
            </w:tcMar>
            <w:vAlign w:val="center"/>
          </w:tcPr>
          <w:p w14:paraId="0D0509F6"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14E635E9">
                <v:shape id="_x0000_i1478" type="#_x0000_t75" style="width:25.2pt;height:25.8pt" o:ole="">
                  <v:imagedata r:id="rId892" o:title=""/>
                </v:shape>
                <o:OLEObject Type="Embed" ProgID="Equation.3" ShapeID="_x0000_i1478" DrawAspect="Content" ObjectID="_1832174602" r:id="rId893"/>
              </w:object>
            </w:r>
          </w:p>
        </w:tc>
      </w:tr>
      <w:tr w:rsidR="00AC37BD" w:rsidRPr="001C21F5" w14:paraId="03016265" w14:textId="77777777" w:rsidTr="00AC37BD">
        <w:trPr>
          <w:trHeight w:val="60"/>
          <w:jc w:val="center"/>
        </w:trPr>
        <w:tc>
          <w:tcPr>
            <w:tcW w:w="1059" w:type="pct"/>
            <w:tcMar>
              <w:left w:w="6" w:type="dxa"/>
              <w:right w:w="6" w:type="dxa"/>
            </w:tcMar>
            <w:vAlign w:val="center"/>
          </w:tcPr>
          <w:p w14:paraId="7DE59F9F" w14:textId="77777777" w:rsidR="00AC37BD" w:rsidRPr="001C21F5" w:rsidRDefault="00AC37BD" w:rsidP="00AC37BD">
            <w:pPr>
              <w:spacing w:line="240" w:lineRule="auto"/>
              <w:ind w:firstLine="0"/>
              <w:jc w:val="center"/>
              <w:rPr>
                <w:sz w:val="18"/>
                <w:szCs w:val="18"/>
              </w:rPr>
            </w:pPr>
            <w:r w:rsidRPr="001C21F5">
              <w:rPr>
                <w:sz w:val="18"/>
                <w:szCs w:val="18"/>
              </w:rPr>
              <w:t>1,05</w:t>
            </w:r>
          </w:p>
        </w:tc>
        <w:tc>
          <w:tcPr>
            <w:tcW w:w="648" w:type="pct"/>
            <w:tcMar>
              <w:left w:w="6" w:type="dxa"/>
              <w:right w:w="6" w:type="dxa"/>
            </w:tcMar>
            <w:vAlign w:val="center"/>
          </w:tcPr>
          <w:p w14:paraId="6D2997B6"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5EAED886">
                <v:shape id="_x0000_i1479" type="#_x0000_t75" style="width:25.2pt;height:25.8pt" o:ole="">
                  <v:imagedata r:id="rId894" o:title=""/>
                </v:shape>
                <o:OLEObject Type="Embed" ProgID="Equation.3" ShapeID="_x0000_i1479" DrawAspect="Content" ObjectID="_1832174603" r:id="rId895"/>
              </w:object>
            </w:r>
          </w:p>
        </w:tc>
        <w:tc>
          <w:tcPr>
            <w:tcW w:w="647" w:type="pct"/>
            <w:tcMar>
              <w:left w:w="6" w:type="dxa"/>
              <w:right w:w="6" w:type="dxa"/>
            </w:tcMar>
            <w:vAlign w:val="center"/>
          </w:tcPr>
          <w:p w14:paraId="6FAE122E"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499" w:dyaOrig="520" w14:anchorId="74B58550">
                <v:shape id="_x0000_i1480" type="#_x0000_t75" style="width:25.2pt;height:25.8pt" o:ole="">
                  <v:imagedata r:id="rId896" o:title=""/>
                </v:shape>
                <o:OLEObject Type="Embed" ProgID="Equation.3" ShapeID="_x0000_i1480" DrawAspect="Content" ObjectID="_1832174604" r:id="rId897"/>
              </w:object>
            </w:r>
          </w:p>
        </w:tc>
        <w:tc>
          <w:tcPr>
            <w:tcW w:w="645" w:type="pct"/>
            <w:tcMar>
              <w:left w:w="6" w:type="dxa"/>
              <w:right w:w="6" w:type="dxa"/>
            </w:tcMar>
            <w:vAlign w:val="center"/>
          </w:tcPr>
          <w:p w14:paraId="03FC72AA"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520" w:dyaOrig="520" w14:anchorId="72C838D5">
                <v:shape id="_x0000_i1481" type="#_x0000_t75" style="width:25.8pt;height:25.8pt" o:ole="">
                  <v:imagedata r:id="rId898" o:title=""/>
                </v:shape>
                <o:OLEObject Type="Embed" ProgID="Equation.3" ShapeID="_x0000_i1481" DrawAspect="Content" ObjectID="_1832174605" r:id="rId899"/>
              </w:object>
            </w:r>
          </w:p>
        </w:tc>
        <w:tc>
          <w:tcPr>
            <w:tcW w:w="646" w:type="pct"/>
            <w:tcMar>
              <w:left w:w="6" w:type="dxa"/>
              <w:right w:w="6" w:type="dxa"/>
            </w:tcMar>
            <w:vAlign w:val="center"/>
          </w:tcPr>
          <w:p w14:paraId="06C7924B"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520" w:dyaOrig="520" w14:anchorId="06393D71">
                <v:shape id="_x0000_i1482" type="#_x0000_t75" style="width:25.8pt;height:25.8pt" o:ole="">
                  <v:imagedata r:id="rId900" o:title=""/>
                </v:shape>
                <o:OLEObject Type="Embed" ProgID="Equation.3" ShapeID="_x0000_i1482" DrawAspect="Content" ObjectID="_1832174606" r:id="rId901"/>
              </w:object>
            </w:r>
          </w:p>
        </w:tc>
        <w:tc>
          <w:tcPr>
            <w:tcW w:w="645" w:type="pct"/>
            <w:tcMar>
              <w:left w:w="6" w:type="dxa"/>
              <w:right w:w="6" w:type="dxa"/>
            </w:tcMar>
            <w:vAlign w:val="center"/>
          </w:tcPr>
          <w:p w14:paraId="3143F301"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520" w:dyaOrig="520" w14:anchorId="5CF6C77B">
                <v:shape id="_x0000_i1483" type="#_x0000_t75" style="width:25.8pt;height:25.8pt" o:ole="">
                  <v:imagedata r:id="rId902" o:title=""/>
                </v:shape>
                <o:OLEObject Type="Embed" ProgID="Equation.3" ShapeID="_x0000_i1483" DrawAspect="Content" ObjectID="_1832174607" r:id="rId903"/>
              </w:object>
            </w:r>
          </w:p>
        </w:tc>
        <w:tc>
          <w:tcPr>
            <w:tcW w:w="710" w:type="pct"/>
            <w:tcMar>
              <w:left w:w="6" w:type="dxa"/>
              <w:right w:w="6" w:type="dxa"/>
            </w:tcMar>
            <w:vAlign w:val="center"/>
          </w:tcPr>
          <w:p w14:paraId="16CE4A34" w14:textId="77777777" w:rsidR="00AC37BD" w:rsidRPr="001C21F5" w:rsidRDefault="00AC37BD" w:rsidP="00AC37BD">
            <w:pPr>
              <w:spacing w:line="240" w:lineRule="auto"/>
              <w:ind w:firstLine="0"/>
              <w:jc w:val="center"/>
              <w:rPr>
                <w:sz w:val="18"/>
                <w:szCs w:val="18"/>
              </w:rPr>
            </w:pPr>
            <w:r w:rsidRPr="001C21F5">
              <w:rPr>
                <w:position w:val="-22"/>
                <w:sz w:val="18"/>
                <w:szCs w:val="18"/>
              </w:rPr>
              <w:object w:dxaOrig="520" w:dyaOrig="520" w14:anchorId="024F92B4">
                <v:shape id="_x0000_i1484" type="#_x0000_t75" style="width:25.8pt;height:25.8pt" o:ole="">
                  <v:imagedata r:id="rId904" o:title=""/>
                </v:shape>
                <o:OLEObject Type="Embed" ProgID="Equation.3" ShapeID="_x0000_i1484" DrawAspect="Content" ObjectID="_1832174608" r:id="rId905"/>
              </w:object>
            </w:r>
          </w:p>
        </w:tc>
      </w:tr>
    </w:tbl>
    <w:p w14:paraId="70751380" w14:textId="36A9D7EF" w:rsidR="007E6910" w:rsidRDefault="00AC37BD" w:rsidP="00AC37BD">
      <w:pPr>
        <w:spacing w:line="360" w:lineRule="auto"/>
        <w:rPr>
          <w:szCs w:val="28"/>
        </w:rPr>
      </w:pPr>
      <w:r w:rsidRPr="007E6910">
        <w:rPr>
          <w:szCs w:val="28"/>
        </w:rPr>
        <w:t xml:space="preserve">Примітка: В чисельнику наведені значення витрат стічних вод </w:t>
      </w:r>
      <w:r w:rsidRPr="007E6910">
        <w:rPr>
          <w:position w:val="-10"/>
          <w:szCs w:val="28"/>
        </w:rPr>
        <w:object w:dxaOrig="279" w:dyaOrig="340" w14:anchorId="399D8FAC">
          <v:shape id="_x0000_i1485" type="#_x0000_t75" style="width:13.8pt;height:17.4pt" o:ole="">
            <v:imagedata r:id="rId906" o:title=""/>
          </v:shape>
          <o:OLEObject Type="Embed" ProgID="Equation.3" ShapeID="_x0000_i1485" DrawAspect="Content" ObjectID="_1832174609" r:id="rId907"/>
        </w:object>
      </w:r>
      <w:r w:rsidRPr="007E6910">
        <w:rPr>
          <w:szCs w:val="28"/>
        </w:rPr>
        <w:t xml:space="preserve"> в л/с; у знаменнику – значення швидкості руху </w:t>
      </w:r>
      <w:r w:rsidRPr="007E6910">
        <w:rPr>
          <w:position w:val="-6"/>
          <w:szCs w:val="28"/>
        </w:rPr>
        <w:object w:dxaOrig="220" w:dyaOrig="240" w14:anchorId="6C9D7A98">
          <v:shape id="_x0000_i1486" type="#_x0000_t75" style="width:10.8pt;height:12pt" o:ole="">
            <v:imagedata r:id="rId908" o:title=""/>
          </v:shape>
          <o:OLEObject Type="Embed" ProgID="Equation.3" ShapeID="_x0000_i1486" DrawAspect="Content" ObjectID="_1832174610" r:id="rId909"/>
        </w:object>
      </w:r>
      <w:r w:rsidRPr="007E6910">
        <w:rPr>
          <w:szCs w:val="28"/>
        </w:rPr>
        <w:t xml:space="preserve"> в м/с.</w:t>
      </w:r>
    </w:p>
    <w:p w14:paraId="2CCDCBBC" w14:textId="77777777" w:rsidR="007E6910" w:rsidRDefault="007E6910">
      <w:pPr>
        <w:spacing w:after="160" w:line="259" w:lineRule="auto"/>
        <w:ind w:firstLine="0"/>
        <w:jc w:val="left"/>
        <w:rPr>
          <w:szCs w:val="28"/>
        </w:rPr>
      </w:pPr>
      <w:r>
        <w:rPr>
          <w:szCs w:val="28"/>
        </w:rPr>
        <w:br w:type="page"/>
      </w:r>
    </w:p>
    <w:p w14:paraId="6505F6D1" w14:textId="77777777" w:rsidR="00AC37BD" w:rsidRPr="007E6910" w:rsidRDefault="00AC37BD" w:rsidP="007E6910">
      <w:pPr>
        <w:pStyle w:val="2"/>
        <w:numPr>
          <w:ilvl w:val="0"/>
          <w:numId w:val="0"/>
        </w:numPr>
        <w:ind w:left="567"/>
      </w:pPr>
      <w:bookmarkStart w:id="32" w:name="_Toc221012853"/>
      <w:r w:rsidRPr="007E6910">
        <w:lastRenderedPageBreak/>
        <w:t>ДОДАТОК Б. Витрати води і стоків</w:t>
      </w:r>
      <w:bookmarkEnd w:id="32"/>
    </w:p>
    <w:p w14:paraId="75A57FE4" w14:textId="4739643B" w:rsidR="007E6910" w:rsidRDefault="00AC37BD" w:rsidP="007E6910">
      <w:pPr>
        <w:pStyle w:val="affe"/>
        <w:tabs>
          <w:tab w:val="clear" w:pos="567"/>
        </w:tabs>
        <w:spacing w:line="360" w:lineRule="auto"/>
        <w:jc w:val="right"/>
        <w:rPr>
          <w:b/>
          <w:bCs/>
          <w:color w:val="auto"/>
          <w:spacing w:val="0"/>
        </w:rPr>
      </w:pPr>
      <w:r w:rsidRPr="007E6910">
        <w:rPr>
          <w:color w:val="auto"/>
          <w:spacing w:val="0"/>
        </w:rPr>
        <w:t>Таблиця Б.1</w:t>
      </w:r>
    </w:p>
    <w:p w14:paraId="4755A371" w14:textId="0A0179AC" w:rsidR="00AC37BD" w:rsidRPr="007E6910" w:rsidRDefault="00AC37BD" w:rsidP="007E6910">
      <w:pPr>
        <w:pStyle w:val="affe"/>
        <w:tabs>
          <w:tab w:val="clear" w:pos="567"/>
        </w:tabs>
        <w:spacing w:line="360" w:lineRule="auto"/>
        <w:jc w:val="center"/>
        <w:rPr>
          <w:b/>
          <w:bCs/>
          <w:color w:val="auto"/>
          <w:spacing w:val="0"/>
        </w:rPr>
      </w:pPr>
      <w:r w:rsidRPr="007E6910">
        <w:rPr>
          <w:b/>
          <w:bCs/>
          <w:color w:val="auto"/>
          <w:spacing w:val="0"/>
        </w:rPr>
        <w:t>Витрати води і стоків санітарними приладами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755"/>
        <w:gridCol w:w="752"/>
        <w:gridCol w:w="750"/>
        <w:gridCol w:w="750"/>
        <w:gridCol w:w="750"/>
        <w:gridCol w:w="750"/>
        <w:gridCol w:w="789"/>
        <w:gridCol w:w="873"/>
        <w:gridCol w:w="577"/>
        <w:gridCol w:w="569"/>
      </w:tblGrid>
      <w:tr w:rsidR="00AC37BD" w:rsidRPr="001C21F5" w14:paraId="2FD901FE" w14:textId="77777777" w:rsidTr="00AC37BD">
        <w:trPr>
          <w:trHeight w:val="20"/>
          <w:jc w:val="center"/>
        </w:trPr>
        <w:tc>
          <w:tcPr>
            <w:tcW w:w="1412" w:type="pct"/>
            <w:vMerge w:val="restart"/>
            <w:tcMar>
              <w:left w:w="28" w:type="dxa"/>
              <w:right w:w="28" w:type="dxa"/>
            </w:tcMar>
            <w:vAlign w:val="center"/>
          </w:tcPr>
          <w:p w14:paraId="1DA0F5F0"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Санітарні прилади</w:t>
            </w:r>
          </w:p>
        </w:tc>
        <w:tc>
          <w:tcPr>
            <w:tcW w:w="1107" w:type="pct"/>
            <w:gridSpan w:val="3"/>
            <w:tcMar>
              <w:left w:w="28" w:type="dxa"/>
              <w:right w:w="28" w:type="dxa"/>
            </w:tcMar>
            <w:vAlign w:val="center"/>
          </w:tcPr>
          <w:p w14:paraId="4307AF2F"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Секундні витрати води, л/с</w:t>
            </w:r>
          </w:p>
        </w:tc>
        <w:tc>
          <w:tcPr>
            <w:tcW w:w="1103" w:type="pct"/>
            <w:gridSpan w:val="3"/>
            <w:tcMar>
              <w:left w:w="28" w:type="dxa"/>
              <w:right w:w="28" w:type="dxa"/>
            </w:tcMar>
            <w:vAlign w:val="center"/>
          </w:tcPr>
          <w:p w14:paraId="18D8845B"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Годинні витрати води, л/с</w:t>
            </w:r>
          </w:p>
        </w:tc>
        <w:tc>
          <w:tcPr>
            <w:tcW w:w="387" w:type="pct"/>
            <w:vMerge w:val="restart"/>
            <w:tcMar>
              <w:left w:w="28" w:type="dxa"/>
              <w:right w:w="28" w:type="dxa"/>
            </w:tcMar>
            <w:vAlign w:val="center"/>
          </w:tcPr>
          <w:p w14:paraId="455A4836"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 xml:space="preserve">Вільний напір </w:t>
            </w:r>
            <w:r w:rsidRPr="001C21F5">
              <w:rPr>
                <w:color w:val="auto"/>
                <w:spacing w:val="0"/>
                <w:position w:val="-12"/>
                <w:sz w:val="18"/>
                <w:szCs w:val="18"/>
              </w:rPr>
              <w:object w:dxaOrig="340" w:dyaOrig="320" w14:anchorId="28843CBC">
                <v:shape id="_x0000_i1487" type="#_x0000_t75" style="width:17.4pt;height:15.6pt" o:ole="">
                  <v:imagedata r:id="rId910" o:title=""/>
                </v:shape>
                <o:OLEObject Type="Embed" ProgID="Equation.3" ShapeID="_x0000_i1487" DrawAspect="Content" ObjectID="_1832174611" r:id="rId911"/>
              </w:object>
            </w:r>
            <w:r w:rsidRPr="001C21F5">
              <w:rPr>
                <w:color w:val="auto"/>
                <w:spacing w:val="0"/>
                <w:sz w:val="18"/>
                <w:szCs w:val="18"/>
              </w:rPr>
              <w:t>, м</w:t>
            </w:r>
          </w:p>
        </w:tc>
        <w:tc>
          <w:tcPr>
            <w:tcW w:w="428" w:type="pct"/>
            <w:vMerge w:val="restart"/>
            <w:tcMar>
              <w:left w:w="28" w:type="dxa"/>
              <w:right w:w="28" w:type="dxa"/>
            </w:tcMar>
            <w:vAlign w:val="center"/>
          </w:tcPr>
          <w:p w14:paraId="33911F74"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 xml:space="preserve">Витрата стоків від приладу </w:t>
            </w:r>
            <w:r w:rsidRPr="001C21F5">
              <w:rPr>
                <w:color w:val="auto"/>
                <w:spacing w:val="0"/>
                <w:position w:val="-10"/>
                <w:sz w:val="18"/>
                <w:szCs w:val="18"/>
              </w:rPr>
              <w:object w:dxaOrig="260" w:dyaOrig="340" w14:anchorId="741AB7E8">
                <v:shape id="_x0000_i1488" type="#_x0000_t75" style="width:12.6pt;height:17.4pt" o:ole="">
                  <v:imagedata r:id="rId912" o:title=""/>
                </v:shape>
                <o:OLEObject Type="Embed" ProgID="Equation.3" ShapeID="_x0000_i1488" DrawAspect="Content" ObjectID="_1832174612" r:id="rId913"/>
              </w:object>
            </w:r>
            <w:r w:rsidRPr="001C21F5">
              <w:rPr>
                <w:color w:val="auto"/>
                <w:spacing w:val="0"/>
                <w:sz w:val="18"/>
                <w:szCs w:val="18"/>
              </w:rPr>
              <w:t>, л/с</w:t>
            </w:r>
          </w:p>
        </w:tc>
        <w:tc>
          <w:tcPr>
            <w:tcW w:w="562" w:type="pct"/>
            <w:gridSpan w:val="2"/>
            <w:tcMar>
              <w:left w:w="28" w:type="dxa"/>
              <w:right w:w="28" w:type="dxa"/>
            </w:tcMar>
            <w:vAlign w:val="center"/>
          </w:tcPr>
          <w:p w14:paraId="617064D4"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Мінімальні діаметри умовного проходу, мм</w:t>
            </w:r>
          </w:p>
        </w:tc>
      </w:tr>
      <w:tr w:rsidR="00AC37BD" w:rsidRPr="001C21F5" w14:paraId="715F7599" w14:textId="77777777" w:rsidTr="00AC37BD">
        <w:trPr>
          <w:trHeight w:val="20"/>
          <w:jc w:val="center"/>
        </w:trPr>
        <w:tc>
          <w:tcPr>
            <w:tcW w:w="1412" w:type="pct"/>
            <w:vMerge/>
            <w:tcMar>
              <w:left w:w="28" w:type="dxa"/>
              <w:right w:w="28" w:type="dxa"/>
            </w:tcMar>
            <w:vAlign w:val="center"/>
          </w:tcPr>
          <w:p w14:paraId="332E331C"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p>
        </w:tc>
        <w:tc>
          <w:tcPr>
            <w:tcW w:w="370" w:type="pct"/>
            <w:tcMar>
              <w:left w:w="28" w:type="dxa"/>
              <w:right w:w="28" w:type="dxa"/>
            </w:tcMar>
            <w:vAlign w:val="center"/>
          </w:tcPr>
          <w:p w14:paraId="0E6B77BE"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загальні</w:t>
            </w:r>
          </w:p>
          <w:p w14:paraId="4BDD5AD6"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position w:val="-10"/>
                <w:sz w:val="18"/>
                <w:szCs w:val="18"/>
              </w:rPr>
              <w:object w:dxaOrig="320" w:dyaOrig="340" w14:anchorId="400E47A7">
                <v:shape id="_x0000_i1489" type="#_x0000_t75" style="width:15.6pt;height:17.4pt" o:ole="">
                  <v:imagedata r:id="rId914" o:title=""/>
                </v:shape>
                <o:OLEObject Type="Embed" ProgID="Equation.3" ShapeID="_x0000_i1489" DrawAspect="Content" ObjectID="_1832174613" r:id="rId915"/>
              </w:object>
            </w:r>
          </w:p>
        </w:tc>
        <w:tc>
          <w:tcPr>
            <w:tcW w:w="369" w:type="pct"/>
            <w:tcMar>
              <w:left w:w="28" w:type="dxa"/>
              <w:right w:w="28" w:type="dxa"/>
            </w:tcMar>
            <w:vAlign w:val="center"/>
          </w:tcPr>
          <w:p w14:paraId="05F2A108"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холодної</w:t>
            </w:r>
          </w:p>
          <w:p w14:paraId="481868DA"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position w:val="-10"/>
                <w:sz w:val="18"/>
                <w:szCs w:val="18"/>
              </w:rPr>
              <w:object w:dxaOrig="260" w:dyaOrig="340" w14:anchorId="7EDF9B9E">
                <v:shape id="_x0000_i1490" type="#_x0000_t75" style="width:12.6pt;height:17.4pt" o:ole="">
                  <v:imagedata r:id="rId916" o:title=""/>
                </v:shape>
                <o:OLEObject Type="Embed" ProgID="Equation.3" ShapeID="_x0000_i1490" DrawAspect="Content" ObjectID="_1832174614" r:id="rId917"/>
              </w:object>
            </w:r>
          </w:p>
        </w:tc>
        <w:tc>
          <w:tcPr>
            <w:tcW w:w="368" w:type="pct"/>
            <w:tcMar>
              <w:left w:w="28" w:type="dxa"/>
              <w:right w:w="28" w:type="dxa"/>
            </w:tcMar>
            <w:vAlign w:val="center"/>
          </w:tcPr>
          <w:p w14:paraId="6B7B4ED5"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гарячої</w:t>
            </w:r>
          </w:p>
          <w:p w14:paraId="748C20D6"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position w:val="-10"/>
                <w:sz w:val="18"/>
                <w:szCs w:val="18"/>
              </w:rPr>
              <w:object w:dxaOrig="260" w:dyaOrig="340" w14:anchorId="63620750">
                <v:shape id="_x0000_i1491" type="#_x0000_t75" style="width:12.6pt;height:17.4pt" o:ole="">
                  <v:imagedata r:id="rId918" o:title=""/>
                </v:shape>
                <o:OLEObject Type="Embed" ProgID="Equation.3" ShapeID="_x0000_i1491" DrawAspect="Content" ObjectID="_1832174615" r:id="rId919"/>
              </w:object>
            </w:r>
          </w:p>
        </w:tc>
        <w:tc>
          <w:tcPr>
            <w:tcW w:w="368" w:type="pct"/>
            <w:tcMar>
              <w:left w:w="28" w:type="dxa"/>
              <w:right w:w="28" w:type="dxa"/>
            </w:tcMar>
            <w:vAlign w:val="center"/>
          </w:tcPr>
          <w:p w14:paraId="3ED49B7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загальні</w:t>
            </w:r>
          </w:p>
          <w:p w14:paraId="7D5D0975"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position w:val="-12"/>
                <w:sz w:val="18"/>
                <w:szCs w:val="18"/>
              </w:rPr>
              <w:object w:dxaOrig="400" w:dyaOrig="360" w14:anchorId="42BF7F46">
                <v:shape id="_x0000_i1492" type="#_x0000_t75" style="width:20.4pt;height:18.6pt" o:ole="">
                  <v:imagedata r:id="rId920" o:title=""/>
                </v:shape>
                <o:OLEObject Type="Embed" ProgID="Equation.3" ShapeID="_x0000_i1492" DrawAspect="Content" ObjectID="_1832174616" r:id="rId921"/>
              </w:object>
            </w:r>
          </w:p>
        </w:tc>
        <w:tc>
          <w:tcPr>
            <w:tcW w:w="368" w:type="pct"/>
            <w:tcMar>
              <w:left w:w="28" w:type="dxa"/>
              <w:right w:w="28" w:type="dxa"/>
            </w:tcMar>
            <w:vAlign w:val="center"/>
          </w:tcPr>
          <w:p w14:paraId="7540B68D"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холодної</w:t>
            </w:r>
          </w:p>
          <w:p w14:paraId="4EA83289"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position w:val="-12"/>
                <w:sz w:val="18"/>
                <w:szCs w:val="18"/>
              </w:rPr>
              <w:object w:dxaOrig="400" w:dyaOrig="360" w14:anchorId="478279E5">
                <v:shape id="_x0000_i1493" type="#_x0000_t75" style="width:20.4pt;height:18.6pt" o:ole="">
                  <v:imagedata r:id="rId922" o:title=""/>
                </v:shape>
                <o:OLEObject Type="Embed" ProgID="Equation.3" ShapeID="_x0000_i1493" DrawAspect="Content" ObjectID="_1832174617" r:id="rId923"/>
              </w:object>
            </w:r>
          </w:p>
        </w:tc>
        <w:tc>
          <w:tcPr>
            <w:tcW w:w="368" w:type="pct"/>
            <w:tcMar>
              <w:left w:w="28" w:type="dxa"/>
              <w:right w:w="28" w:type="dxa"/>
            </w:tcMar>
            <w:vAlign w:val="center"/>
          </w:tcPr>
          <w:p w14:paraId="25A7A09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гарячої</w:t>
            </w:r>
          </w:p>
          <w:p w14:paraId="2AC88D22"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position w:val="-12"/>
                <w:sz w:val="18"/>
                <w:szCs w:val="18"/>
              </w:rPr>
              <w:object w:dxaOrig="400" w:dyaOrig="360" w14:anchorId="738B1B62">
                <v:shape id="_x0000_i1494" type="#_x0000_t75" style="width:20.4pt;height:18.6pt" o:ole="">
                  <v:imagedata r:id="rId924" o:title=""/>
                </v:shape>
                <o:OLEObject Type="Embed" ProgID="Equation.3" ShapeID="_x0000_i1494" DrawAspect="Content" ObjectID="_1832174618" r:id="rId925"/>
              </w:object>
            </w:r>
          </w:p>
        </w:tc>
        <w:tc>
          <w:tcPr>
            <w:tcW w:w="387" w:type="pct"/>
            <w:vMerge/>
            <w:tcMar>
              <w:left w:w="28" w:type="dxa"/>
              <w:right w:w="28" w:type="dxa"/>
            </w:tcMar>
            <w:vAlign w:val="center"/>
          </w:tcPr>
          <w:p w14:paraId="6ADB27BE"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p>
        </w:tc>
        <w:tc>
          <w:tcPr>
            <w:tcW w:w="428" w:type="pct"/>
            <w:vMerge/>
            <w:tcMar>
              <w:left w:w="28" w:type="dxa"/>
              <w:right w:w="28" w:type="dxa"/>
            </w:tcMar>
            <w:vAlign w:val="center"/>
          </w:tcPr>
          <w:p w14:paraId="74908E6B"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p>
        </w:tc>
        <w:tc>
          <w:tcPr>
            <w:tcW w:w="283" w:type="pct"/>
            <w:tcMar>
              <w:left w:w="28" w:type="dxa"/>
              <w:right w:w="28" w:type="dxa"/>
            </w:tcMar>
            <w:vAlign w:val="center"/>
          </w:tcPr>
          <w:p w14:paraId="68B49C60"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підвід</w:t>
            </w:r>
          </w:p>
        </w:tc>
        <w:tc>
          <w:tcPr>
            <w:tcW w:w="279" w:type="pct"/>
            <w:tcMar>
              <w:left w:w="28" w:type="dxa"/>
              <w:right w:w="28" w:type="dxa"/>
            </w:tcMar>
            <w:vAlign w:val="center"/>
          </w:tcPr>
          <w:p w14:paraId="73DFF24D"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відвід</w:t>
            </w:r>
          </w:p>
        </w:tc>
      </w:tr>
      <w:tr w:rsidR="00AC37BD" w:rsidRPr="001C21F5" w14:paraId="4BA317C8" w14:textId="77777777" w:rsidTr="00AC37BD">
        <w:trPr>
          <w:trHeight w:val="20"/>
          <w:jc w:val="center"/>
        </w:trPr>
        <w:tc>
          <w:tcPr>
            <w:tcW w:w="1412" w:type="pct"/>
            <w:tcMar>
              <w:left w:w="28" w:type="dxa"/>
              <w:right w:w="28" w:type="dxa"/>
            </w:tcMar>
            <w:vAlign w:val="center"/>
          </w:tcPr>
          <w:p w14:paraId="762F51B6" w14:textId="77777777" w:rsidR="00AC37BD" w:rsidRPr="001C21F5" w:rsidRDefault="00AC37BD" w:rsidP="00AC37BD">
            <w:pPr>
              <w:pStyle w:val="affe"/>
              <w:tabs>
                <w:tab w:val="clear" w:pos="567"/>
              </w:tabs>
              <w:spacing w:line="240" w:lineRule="auto"/>
              <w:ind w:firstLine="0"/>
              <w:jc w:val="left"/>
              <w:rPr>
                <w:color w:val="auto"/>
                <w:spacing w:val="0"/>
                <w:sz w:val="18"/>
                <w:szCs w:val="18"/>
              </w:rPr>
            </w:pPr>
            <w:r w:rsidRPr="001C21F5">
              <w:rPr>
                <w:color w:val="auto"/>
                <w:spacing w:val="0"/>
                <w:sz w:val="18"/>
                <w:szCs w:val="18"/>
              </w:rPr>
              <w:t>1. Умивальник, рукомийник з водорозбірним краном</w:t>
            </w:r>
          </w:p>
        </w:tc>
        <w:tc>
          <w:tcPr>
            <w:tcW w:w="370" w:type="pct"/>
            <w:tcMar>
              <w:left w:w="28" w:type="dxa"/>
              <w:right w:w="28" w:type="dxa"/>
            </w:tcMar>
            <w:vAlign w:val="center"/>
          </w:tcPr>
          <w:p w14:paraId="105E98F3"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w:t>
            </w:r>
          </w:p>
        </w:tc>
        <w:tc>
          <w:tcPr>
            <w:tcW w:w="369" w:type="pct"/>
            <w:tcMar>
              <w:left w:w="28" w:type="dxa"/>
              <w:right w:w="28" w:type="dxa"/>
            </w:tcMar>
            <w:vAlign w:val="center"/>
          </w:tcPr>
          <w:p w14:paraId="181E5010"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w:t>
            </w:r>
          </w:p>
        </w:tc>
        <w:tc>
          <w:tcPr>
            <w:tcW w:w="368" w:type="pct"/>
            <w:tcMar>
              <w:left w:w="28" w:type="dxa"/>
              <w:right w:w="28" w:type="dxa"/>
            </w:tcMar>
            <w:vAlign w:val="center"/>
          </w:tcPr>
          <w:p w14:paraId="5DF2289D"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68" w:type="pct"/>
            <w:tcMar>
              <w:left w:w="28" w:type="dxa"/>
              <w:right w:w="28" w:type="dxa"/>
            </w:tcMar>
            <w:vAlign w:val="center"/>
          </w:tcPr>
          <w:p w14:paraId="2E0CEEB8"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30</w:t>
            </w:r>
          </w:p>
        </w:tc>
        <w:tc>
          <w:tcPr>
            <w:tcW w:w="368" w:type="pct"/>
            <w:tcMar>
              <w:left w:w="28" w:type="dxa"/>
              <w:right w:w="28" w:type="dxa"/>
            </w:tcMar>
            <w:vAlign w:val="center"/>
          </w:tcPr>
          <w:p w14:paraId="412EE0F6"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30</w:t>
            </w:r>
          </w:p>
        </w:tc>
        <w:tc>
          <w:tcPr>
            <w:tcW w:w="368" w:type="pct"/>
            <w:tcMar>
              <w:left w:w="28" w:type="dxa"/>
              <w:right w:w="28" w:type="dxa"/>
            </w:tcMar>
            <w:vAlign w:val="center"/>
          </w:tcPr>
          <w:p w14:paraId="3E790839"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87" w:type="pct"/>
            <w:tcMar>
              <w:left w:w="28" w:type="dxa"/>
              <w:right w:w="28" w:type="dxa"/>
            </w:tcMar>
            <w:vAlign w:val="center"/>
          </w:tcPr>
          <w:p w14:paraId="443D37CA"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w:t>
            </w:r>
          </w:p>
        </w:tc>
        <w:tc>
          <w:tcPr>
            <w:tcW w:w="428" w:type="pct"/>
            <w:tcMar>
              <w:left w:w="28" w:type="dxa"/>
              <w:right w:w="28" w:type="dxa"/>
            </w:tcMar>
            <w:vAlign w:val="center"/>
          </w:tcPr>
          <w:p w14:paraId="7B922C5A"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0,15</w:t>
            </w:r>
          </w:p>
        </w:tc>
        <w:tc>
          <w:tcPr>
            <w:tcW w:w="283" w:type="pct"/>
            <w:tcMar>
              <w:left w:w="28" w:type="dxa"/>
              <w:right w:w="28" w:type="dxa"/>
            </w:tcMar>
            <w:vAlign w:val="center"/>
          </w:tcPr>
          <w:p w14:paraId="31BC6F15"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w:t>
            </w:r>
          </w:p>
        </w:tc>
        <w:tc>
          <w:tcPr>
            <w:tcW w:w="279" w:type="pct"/>
            <w:tcMar>
              <w:left w:w="28" w:type="dxa"/>
              <w:right w:w="28" w:type="dxa"/>
            </w:tcMar>
            <w:vAlign w:val="center"/>
          </w:tcPr>
          <w:p w14:paraId="24FE522C"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32</w:t>
            </w:r>
          </w:p>
        </w:tc>
      </w:tr>
      <w:tr w:rsidR="00AC37BD" w:rsidRPr="001C21F5" w14:paraId="2A335D9A" w14:textId="77777777" w:rsidTr="00AC37BD">
        <w:trPr>
          <w:trHeight w:val="20"/>
          <w:jc w:val="center"/>
        </w:trPr>
        <w:tc>
          <w:tcPr>
            <w:tcW w:w="1412" w:type="pct"/>
            <w:tcMar>
              <w:left w:w="28" w:type="dxa"/>
              <w:right w:w="28" w:type="dxa"/>
            </w:tcMar>
            <w:vAlign w:val="center"/>
          </w:tcPr>
          <w:p w14:paraId="4AD43D88" w14:textId="56413421" w:rsidR="00AC37BD" w:rsidRPr="001C21F5" w:rsidRDefault="00AC37BD" w:rsidP="00AC37BD">
            <w:pPr>
              <w:pStyle w:val="affe"/>
              <w:tabs>
                <w:tab w:val="clear" w:pos="567"/>
              </w:tabs>
              <w:spacing w:line="240" w:lineRule="auto"/>
              <w:ind w:firstLine="0"/>
              <w:jc w:val="left"/>
              <w:rPr>
                <w:color w:val="auto"/>
                <w:spacing w:val="0"/>
                <w:sz w:val="18"/>
                <w:szCs w:val="18"/>
              </w:rPr>
            </w:pPr>
            <w:r>
              <w:rPr>
                <w:noProof/>
                <w:color w:val="auto"/>
                <w:spacing w:val="0"/>
                <w:sz w:val="18"/>
                <w:szCs w:val="18"/>
              </w:rPr>
              <mc:AlternateContent>
                <mc:Choice Requires="wps">
                  <w:drawing>
                    <wp:anchor distT="0" distB="0" distL="114300" distR="114300" simplePos="0" relativeHeight="251677696" behindDoc="0" locked="0" layoutInCell="1" allowOverlap="1" wp14:anchorId="036A8530" wp14:editId="4060A25A">
                      <wp:simplePos x="0" y="0"/>
                      <wp:positionH relativeFrom="column">
                        <wp:posOffset>-342900</wp:posOffset>
                      </wp:positionH>
                      <wp:positionV relativeFrom="line">
                        <wp:posOffset>-10795</wp:posOffset>
                      </wp:positionV>
                      <wp:extent cx="365760" cy="365760"/>
                      <wp:effectExtent l="0" t="4445" r="0" b="1270"/>
                      <wp:wrapNone/>
                      <wp:docPr id="583819574" name="Прямоугольник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A66C99" w14:textId="77777777" w:rsidR="00AC37BD" w:rsidRPr="005F27A1" w:rsidRDefault="00AC37BD" w:rsidP="00AC37BD">
                                  <w:pPr>
                                    <w:rPr>
                                      <w:sz w:val="20"/>
                                      <w:szCs w:val="20"/>
                                    </w:rPr>
                                  </w:pPr>
                                  <w:r>
                                    <w:rPr>
                                      <w:sz w:val="20"/>
                                      <w:szCs w:val="20"/>
                                    </w:rPr>
                                    <w:t>138</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6A8530" id="Прямоугольник 53" o:spid="_x0000_s1028" style="position:absolute;margin-left:-27pt;margin-top:-.85pt;width:28.8pt;height:28.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x7c1wEAAJ0DAAAOAAAAZHJzL2Uyb0RvYy54bWysU9tu2zAMfR+wfxD0vjjO0nQz4hRFiw4D&#10;ugvQ7QNkWbaF2aJGKrHz96PkNM22t2EvgkhKhzxHR9ubaejFwSBZcKXMF0spjNNQW9eW8vu3hzfv&#10;pKCgXK16cKaUR0PyZvf61Xb0hVlBB31tUDCIo2L0pexC8EWWke7MoGgB3jguNoCDChxim9WoRkYf&#10;+my1XG6yEbD2CNoQcfZ+Lspdwm8ao8OXpiETRF9Kni2kFdNaxTXbbVXRovKd1acx1D9MMSjruOkZ&#10;6l4FJfZo/4IarEYgaMJCw5BB01htEgdmky//YPPUKW8SFxaH/Fkm+n+w+vPhyX/FODr5R9A/SDi4&#10;65RrzS0ijJ1RNbfLo1DZ6Kk4X4gB8VVRjZ+g5qdV+wBJg6nBIQIyOzElqY9nqc0UhObk283V9YYf&#10;RHPptI8dVPF82SOFDwYGETelRH7JBK4OjxTmo89HYi8HD7bv02v27rcEY8ZMGj7OG61BRZiqSdi6&#10;lKvILGYqqI/MBmH2CHuaN3GVYmR/lJJ+7hUaKfqPjhV5n6/X0VApWF9drzjAy0p1WVFOd8C2Y7B5&#10;exdmE+492rbjTnli5+CWVWxsYvgy1Wl89kDS6OTXaLLLOJ16+VW7XwAAAP//AwBQSwMEFAAGAAgA&#10;AAAhAHQ7qXPdAAAABwEAAA8AAABkcnMvZG93bnJldi54bWxMj8FuwjAQRO9I/IO1SL2BAyUU0jgI&#10;IaFKvUEr1KOJt3FKvI5iA+Hvu5za2452NPMmX/euEVfsQu1JwXSSgEAqvampUvD5sRsvQYSoyejG&#10;Eyq4Y4B1MRzkOjP+Rnu8HmIlOIRCphXYGNtMylBadDpMfIvEv2/fOR1ZdpU0nb5xuGvkLEkW0uma&#10;uMHqFrcWy/Ph4hR8WXOk1fvyZ5/u3pLjPGxDv7kr9TTqN68gIvbxzwwPfEaHgplO/kImiEbBOJ3z&#10;lsjH9AUEG54XIE4K0nQFssjlf/7iFwAA//8DAFBLAQItABQABgAIAAAAIQC2gziS/gAAAOEBAAAT&#10;AAAAAAAAAAAAAAAAAAAAAABbQ29udGVudF9UeXBlc10ueG1sUEsBAi0AFAAGAAgAAAAhADj9If/W&#10;AAAAlAEAAAsAAAAAAAAAAAAAAAAALwEAAF9yZWxzLy5yZWxzUEsBAi0AFAAGAAgAAAAhAIWvHtzX&#10;AQAAnQMAAA4AAAAAAAAAAAAAAAAALgIAAGRycy9lMm9Eb2MueG1sUEsBAi0AFAAGAAgAAAAhAHQ7&#10;qXPdAAAABwEAAA8AAAAAAAAAAAAAAAAAMQQAAGRycy9kb3ducmV2LnhtbFBLBQYAAAAABAAEAPMA&#10;AAA7BQAAAAA=&#10;" filled="f" stroked="f">
                      <v:textbox style="layout-flow:vertical">
                        <w:txbxContent>
                          <w:p w14:paraId="3AA66C99" w14:textId="77777777" w:rsidR="00AC37BD" w:rsidRPr="005F27A1" w:rsidRDefault="00AC37BD" w:rsidP="00AC37BD">
                            <w:pPr>
                              <w:rPr>
                                <w:sz w:val="20"/>
                                <w:szCs w:val="20"/>
                              </w:rPr>
                            </w:pPr>
                            <w:r>
                              <w:rPr>
                                <w:sz w:val="20"/>
                                <w:szCs w:val="20"/>
                              </w:rPr>
                              <w:t>138</w:t>
                            </w:r>
                          </w:p>
                        </w:txbxContent>
                      </v:textbox>
                      <w10:wrap anchory="line"/>
                    </v:rect>
                  </w:pict>
                </mc:Fallback>
              </mc:AlternateContent>
            </w:r>
            <w:r w:rsidRPr="001C21F5">
              <w:rPr>
                <w:color w:val="auto"/>
                <w:spacing w:val="0"/>
                <w:sz w:val="18"/>
                <w:szCs w:val="18"/>
              </w:rPr>
              <w:t>2. Теж, зі змішувачем</w:t>
            </w:r>
          </w:p>
        </w:tc>
        <w:tc>
          <w:tcPr>
            <w:tcW w:w="370" w:type="pct"/>
            <w:tcMar>
              <w:left w:w="28" w:type="dxa"/>
              <w:right w:w="28" w:type="dxa"/>
            </w:tcMar>
            <w:vAlign w:val="center"/>
          </w:tcPr>
          <w:p w14:paraId="4B495722"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0,12</w:t>
            </w:r>
          </w:p>
        </w:tc>
        <w:tc>
          <w:tcPr>
            <w:tcW w:w="369" w:type="pct"/>
            <w:tcMar>
              <w:left w:w="28" w:type="dxa"/>
              <w:right w:w="28" w:type="dxa"/>
            </w:tcMar>
            <w:vAlign w:val="center"/>
          </w:tcPr>
          <w:p w14:paraId="57A08D31"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0,09</w:t>
            </w:r>
          </w:p>
        </w:tc>
        <w:tc>
          <w:tcPr>
            <w:tcW w:w="368" w:type="pct"/>
            <w:tcMar>
              <w:left w:w="28" w:type="dxa"/>
              <w:right w:w="28" w:type="dxa"/>
            </w:tcMar>
            <w:vAlign w:val="center"/>
          </w:tcPr>
          <w:p w14:paraId="45556279"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0,09</w:t>
            </w:r>
          </w:p>
        </w:tc>
        <w:tc>
          <w:tcPr>
            <w:tcW w:w="368" w:type="pct"/>
            <w:tcMar>
              <w:left w:w="28" w:type="dxa"/>
              <w:right w:w="28" w:type="dxa"/>
            </w:tcMar>
            <w:vAlign w:val="center"/>
          </w:tcPr>
          <w:p w14:paraId="77AF9558"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60</w:t>
            </w:r>
          </w:p>
        </w:tc>
        <w:tc>
          <w:tcPr>
            <w:tcW w:w="368" w:type="pct"/>
            <w:tcMar>
              <w:left w:w="28" w:type="dxa"/>
              <w:right w:w="28" w:type="dxa"/>
            </w:tcMar>
            <w:vAlign w:val="center"/>
          </w:tcPr>
          <w:p w14:paraId="2601458F"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40</w:t>
            </w:r>
          </w:p>
        </w:tc>
        <w:tc>
          <w:tcPr>
            <w:tcW w:w="368" w:type="pct"/>
            <w:tcMar>
              <w:left w:w="28" w:type="dxa"/>
              <w:right w:w="28" w:type="dxa"/>
            </w:tcMar>
            <w:vAlign w:val="center"/>
          </w:tcPr>
          <w:p w14:paraId="19D64AB4"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40</w:t>
            </w:r>
          </w:p>
        </w:tc>
        <w:tc>
          <w:tcPr>
            <w:tcW w:w="387" w:type="pct"/>
            <w:tcMar>
              <w:left w:w="28" w:type="dxa"/>
              <w:right w:w="28" w:type="dxa"/>
            </w:tcMar>
            <w:vAlign w:val="center"/>
          </w:tcPr>
          <w:p w14:paraId="4CFCA75E"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w:t>
            </w:r>
          </w:p>
        </w:tc>
        <w:tc>
          <w:tcPr>
            <w:tcW w:w="428" w:type="pct"/>
            <w:tcMar>
              <w:left w:w="28" w:type="dxa"/>
              <w:right w:w="28" w:type="dxa"/>
            </w:tcMar>
            <w:vAlign w:val="center"/>
          </w:tcPr>
          <w:p w14:paraId="13ADA209"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0,15</w:t>
            </w:r>
          </w:p>
        </w:tc>
        <w:tc>
          <w:tcPr>
            <w:tcW w:w="283" w:type="pct"/>
            <w:tcMar>
              <w:left w:w="28" w:type="dxa"/>
              <w:right w:w="28" w:type="dxa"/>
            </w:tcMar>
            <w:vAlign w:val="center"/>
          </w:tcPr>
          <w:p w14:paraId="072DE16E"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w:t>
            </w:r>
          </w:p>
        </w:tc>
        <w:tc>
          <w:tcPr>
            <w:tcW w:w="279" w:type="pct"/>
            <w:tcMar>
              <w:left w:w="28" w:type="dxa"/>
              <w:right w:w="28" w:type="dxa"/>
            </w:tcMar>
            <w:vAlign w:val="center"/>
          </w:tcPr>
          <w:p w14:paraId="062DE83F"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32</w:t>
            </w:r>
          </w:p>
        </w:tc>
      </w:tr>
      <w:tr w:rsidR="00AC37BD" w:rsidRPr="001C21F5" w14:paraId="0E9815E3" w14:textId="77777777" w:rsidTr="00AC37BD">
        <w:trPr>
          <w:trHeight w:val="20"/>
          <w:jc w:val="center"/>
        </w:trPr>
        <w:tc>
          <w:tcPr>
            <w:tcW w:w="1412" w:type="pct"/>
            <w:tcMar>
              <w:left w:w="28" w:type="dxa"/>
              <w:right w:w="28" w:type="dxa"/>
            </w:tcMar>
            <w:vAlign w:val="center"/>
          </w:tcPr>
          <w:p w14:paraId="0F9AB6F0" w14:textId="77777777" w:rsidR="00AC37BD" w:rsidRPr="001C21F5" w:rsidRDefault="00AC37BD" w:rsidP="00AC37BD">
            <w:pPr>
              <w:pStyle w:val="affe"/>
              <w:tabs>
                <w:tab w:val="clear" w:pos="567"/>
              </w:tabs>
              <w:spacing w:line="240" w:lineRule="auto"/>
              <w:ind w:firstLine="0"/>
              <w:jc w:val="left"/>
              <w:rPr>
                <w:color w:val="auto"/>
                <w:spacing w:val="0"/>
                <w:sz w:val="18"/>
                <w:szCs w:val="18"/>
              </w:rPr>
            </w:pPr>
            <w:r w:rsidRPr="001C21F5">
              <w:rPr>
                <w:color w:val="auto"/>
                <w:spacing w:val="0"/>
                <w:sz w:val="18"/>
                <w:szCs w:val="18"/>
              </w:rPr>
              <w:t>3. Раковина, мийка інвентарна з водорозбірним краном і колонка лабораторна водорозбірна</w:t>
            </w:r>
          </w:p>
        </w:tc>
        <w:tc>
          <w:tcPr>
            <w:tcW w:w="370" w:type="pct"/>
            <w:tcMar>
              <w:left w:w="28" w:type="dxa"/>
              <w:right w:w="28" w:type="dxa"/>
            </w:tcMar>
            <w:vAlign w:val="center"/>
          </w:tcPr>
          <w:p w14:paraId="3D68CE6F"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0,15</w:t>
            </w:r>
          </w:p>
        </w:tc>
        <w:tc>
          <w:tcPr>
            <w:tcW w:w="369" w:type="pct"/>
            <w:tcMar>
              <w:left w:w="28" w:type="dxa"/>
              <w:right w:w="28" w:type="dxa"/>
            </w:tcMar>
            <w:vAlign w:val="center"/>
          </w:tcPr>
          <w:p w14:paraId="78C44978"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0,15</w:t>
            </w:r>
          </w:p>
        </w:tc>
        <w:tc>
          <w:tcPr>
            <w:tcW w:w="368" w:type="pct"/>
            <w:tcMar>
              <w:left w:w="28" w:type="dxa"/>
              <w:right w:w="28" w:type="dxa"/>
            </w:tcMar>
            <w:vAlign w:val="center"/>
          </w:tcPr>
          <w:p w14:paraId="1D4375EF"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68" w:type="pct"/>
            <w:tcMar>
              <w:left w:w="28" w:type="dxa"/>
              <w:right w:w="28" w:type="dxa"/>
            </w:tcMar>
            <w:vAlign w:val="center"/>
          </w:tcPr>
          <w:p w14:paraId="401016AF"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50</w:t>
            </w:r>
          </w:p>
        </w:tc>
        <w:tc>
          <w:tcPr>
            <w:tcW w:w="368" w:type="pct"/>
            <w:tcMar>
              <w:left w:w="28" w:type="dxa"/>
              <w:right w:w="28" w:type="dxa"/>
            </w:tcMar>
            <w:vAlign w:val="center"/>
          </w:tcPr>
          <w:p w14:paraId="44430EA4"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50</w:t>
            </w:r>
          </w:p>
        </w:tc>
        <w:tc>
          <w:tcPr>
            <w:tcW w:w="368" w:type="pct"/>
            <w:tcMar>
              <w:left w:w="28" w:type="dxa"/>
              <w:right w:w="28" w:type="dxa"/>
            </w:tcMar>
            <w:vAlign w:val="center"/>
          </w:tcPr>
          <w:p w14:paraId="5B9585F7"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87" w:type="pct"/>
            <w:tcMar>
              <w:left w:w="28" w:type="dxa"/>
              <w:right w:w="28" w:type="dxa"/>
            </w:tcMar>
            <w:vAlign w:val="center"/>
          </w:tcPr>
          <w:p w14:paraId="12412D26"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w:t>
            </w:r>
          </w:p>
        </w:tc>
        <w:tc>
          <w:tcPr>
            <w:tcW w:w="428" w:type="pct"/>
            <w:tcMar>
              <w:left w:w="28" w:type="dxa"/>
              <w:right w:w="28" w:type="dxa"/>
            </w:tcMar>
            <w:vAlign w:val="center"/>
          </w:tcPr>
          <w:p w14:paraId="696DCB2A"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0,3</w:t>
            </w:r>
          </w:p>
        </w:tc>
        <w:tc>
          <w:tcPr>
            <w:tcW w:w="283" w:type="pct"/>
            <w:tcMar>
              <w:left w:w="28" w:type="dxa"/>
              <w:right w:w="28" w:type="dxa"/>
            </w:tcMar>
            <w:vAlign w:val="center"/>
          </w:tcPr>
          <w:p w14:paraId="34180B96"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w:t>
            </w:r>
          </w:p>
        </w:tc>
        <w:tc>
          <w:tcPr>
            <w:tcW w:w="279" w:type="pct"/>
            <w:tcMar>
              <w:left w:w="28" w:type="dxa"/>
              <w:right w:w="28" w:type="dxa"/>
            </w:tcMar>
            <w:vAlign w:val="center"/>
          </w:tcPr>
          <w:p w14:paraId="1981409A"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40</w:t>
            </w:r>
          </w:p>
        </w:tc>
      </w:tr>
      <w:tr w:rsidR="00AC37BD" w:rsidRPr="001C21F5" w14:paraId="635B73A1" w14:textId="77777777" w:rsidTr="00AC37BD">
        <w:trPr>
          <w:trHeight w:val="20"/>
          <w:jc w:val="center"/>
        </w:trPr>
        <w:tc>
          <w:tcPr>
            <w:tcW w:w="1412" w:type="pct"/>
            <w:tcMar>
              <w:left w:w="28" w:type="dxa"/>
              <w:right w:w="28" w:type="dxa"/>
            </w:tcMar>
            <w:vAlign w:val="center"/>
          </w:tcPr>
          <w:p w14:paraId="7B8C52F1" w14:textId="77777777" w:rsidR="00AC37BD" w:rsidRPr="001C21F5" w:rsidRDefault="00AC37BD" w:rsidP="00AC37BD">
            <w:pPr>
              <w:pStyle w:val="affe"/>
              <w:tabs>
                <w:tab w:val="clear" w:pos="567"/>
              </w:tabs>
              <w:spacing w:line="240" w:lineRule="auto"/>
              <w:ind w:firstLine="0"/>
              <w:jc w:val="left"/>
              <w:rPr>
                <w:color w:val="auto"/>
                <w:spacing w:val="0"/>
                <w:sz w:val="18"/>
                <w:szCs w:val="18"/>
              </w:rPr>
            </w:pPr>
            <w:r w:rsidRPr="001C21F5">
              <w:rPr>
                <w:color w:val="auto"/>
                <w:spacing w:val="0"/>
                <w:sz w:val="18"/>
                <w:szCs w:val="18"/>
              </w:rPr>
              <w:t>4. Мийка (зокрема лабораторна) зі змішувачем</w:t>
            </w:r>
          </w:p>
        </w:tc>
        <w:tc>
          <w:tcPr>
            <w:tcW w:w="370" w:type="pct"/>
            <w:tcMar>
              <w:left w:w="28" w:type="dxa"/>
              <w:right w:w="28" w:type="dxa"/>
            </w:tcMar>
            <w:vAlign w:val="center"/>
          </w:tcPr>
          <w:p w14:paraId="5156F191"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0,12</w:t>
            </w:r>
          </w:p>
        </w:tc>
        <w:tc>
          <w:tcPr>
            <w:tcW w:w="369" w:type="pct"/>
            <w:tcMar>
              <w:left w:w="28" w:type="dxa"/>
              <w:right w:w="28" w:type="dxa"/>
            </w:tcMar>
            <w:vAlign w:val="center"/>
          </w:tcPr>
          <w:p w14:paraId="0F7E37FF"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0,09</w:t>
            </w:r>
          </w:p>
        </w:tc>
        <w:tc>
          <w:tcPr>
            <w:tcW w:w="368" w:type="pct"/>
            <w:tcMar>
              <w:left w:w="28" w:type="dxa"/>
              <w:right w:w="28" w:type="dxa"/>
            </w:tcMar>
            <w:vAlign w:val="center"/>
          </w:tcPr>
          <w:p w14:paraId="7836EFD3"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0,09</w:t>
            </w:r>
          </w:p>
        </w:tc>
        <w:tc>
          <w:tcPr>
            <w:tcW w:w="368" w:type="pct"/>
            <w:tcMar>
              <w:left w:w="28" w:type="dxa"/>
              <w:right w:w="28" w:type="dxa"/>
            </w:tcMar>
            <w:vAlign w:val="center"/>
          </w:tcPr>
          <w:p w14:paraId="6E9B68B6"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80</w:t>
            </w:r>
          </w:p>
        </w:tc>
        <w:tc>
          <w:tcPr>
            <w:tcW w:w="368" w:type="pct"/>
            <w:tcMar>
              <w:left w:w="28" w:type="dxa"/>
              <w:right w:w="28" w:type="dxa"/>
            </w:tcMar>
            <w:vAlign w:val="center"/>
          </w:tcPr>
          <w:p w14:paraId="5B0D0015"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60</w:t>
            </w:r>
          </w:p>
        </w:tc>
        <w:tc>
          <w:tcPr>
            <w:tcW w:w="368" w:type="pct"/>
            <w:tcMar>
              <w:left w:w="28" w:type="dxa"/>
              <w:right w:w="28" w:type="dxa"/>
            </w:tcMar>
            <w:vAlign w:val="center"/>
          </w:tcPr>
          <w:p w14:paraId="1CC90A1C"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60</w:t>
            </w:r>
          </w:p>
        </w:tc>
        <w:tc>
          <w:tcPr>
            <w:tcW w:w="387" w:type="pct"/>
            <w:tcMar>
              <w:left w:w="28" w:type="dxa"/>
              <w:right w:w="28" w:type="dxa"/>
            </w:tcMar>
            <w:vAlign w:val="center"/>
          </w:tcPr>
          <w:p w14:paraId="67959DE6"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w:t>
            </w:r>
          </w:p>
        </w:tc>
        <w:tc>
          <w:tcPr>
            <w:tcW w:w="428" w:type="pct"/>
            <w:tcMar>
              <w:left w:w="28" w:type="dxa"/>
              <w:right w:w="28" w:type="dxa"/>
            </w:tcMar>
            <w:vAlign w:val="center"/>
          </w:tcPr>
          <w:p w14:paraId="71D77690"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0,6</w:t>
            </w:r>
          </w:p>
        </w:tc>
        <w:tc>
          <w:tcPr>
            <w:tcW w:w="283" w:type="pct"/>
            <w:tcMar>
              <w:left w:w="28" w:type="dxa"/>
              <w:right w:w="28" w:type="dxa"/>
            </w:tcMar>
            <w:vAlign w:val="center"/>
          </w:tcPr>
          <w:p w14:paraId="71EC75BC"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w:t>
            </w:r>
          </w:p>
        </w:tc>
        <w:tc>
          <w:tcPr>
            <w:tcW w:w="279" w:type="pct"/>
            <w:tcMar>
              <w:left w:w="28" w:type="dxa"/>
              <w:right w:w="28" w:type="dxa"/>
            </w:tcMar>
            <w:vAlign w:val="center"/>
          </w:tcPr>
          <w:p w14:paraId="176D9E37"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40</w:t>
            </w:r>
          </w:p>
        </w:tc>
      </w:tr>
      <w:tr w:rsidR="00AC37BD" w:rsidRPr="001C21F5" w14:paraId="7A880914" w14:textId="77777777" w:rsidTr="00AC37BD">
        <w:trPr>
          <w:trHeight w:val="20"/>
          <w:jc w:val="center"/>
        </w:trPr>
        <w:tc>
          <w:tcPr>
            <w:tcW w:w="1412" w:type="pct"/>
            <w:tcMar>
              <w:left w:w="28" w:type="dxa"/>
              <w:right w:w="28" w:type="dxa"/>
            </w:tcMar>
            <w:vAlign w:val="center"/>
          </w:tcPr>
          <w:p w14:paraId="466FC48D" w14:textId="77777777" w:rsidR="00AC37BD" w:rsidRPr="001C21F5" w:rsidRDefault="00AC37BD" w:rsidP="00AC37BD">
            <w:pPr>
              <w:pStyle w:val="affe"/>
              <w:tabs>
                <w:tab w:val="clear" w:pos="567"/>
              </w:tabs>
              <w:spacing w:line="240" w:lineRule="auto"/>
              <w:ind w:firstLine="0"/>
              <w:jc w:val="left"/>
              <w:rPr>
                <w:color w:val="auto"/>
                <w:spacing w:val="0"/>
                <w:sz w:val="18"/>
                <w:szCs w:val="18"/>
              </w:rPr>
            </w:pPr>
            <w:r w:rsidRPr="001C21F5">
              <w:rPr>
                <w:color w:val="auto"/>
                <w:spacing w:val="0"/>
                <w:sz w:val="18"/>
                <w:szCs w:val="18"/>
              </w:rPr>
              <w:t>5. Мийка (для підприємств громадського харчування) зі змішувачем</w:t>
            </w:r>
          </w:p>
        </w:tc>
        <w:tc>
          <w:tcPr>
            <w:tcW w:w="370" w:type="pct"/>
            <w:tcMar>
              <w:left w:w="28" w:type="dxa"/>
              <w:right w:w="28" w:type="dxa"/>
            </w:tcMar>
            <w:vAlign w:val="center"/>
          </w:tcPr>
          <w:p w14:paraId="48D41FA0"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0,3</w:t>
            </w:r>
          </w:p>
        </w:tc>
        <w:tc>
          <w:tcPr>
            <w:tcW w:w="369" w:type="pct"/>
            <w:tcMar>
              <w:left w:w="28" w:type="dxa"/>
              <w:right w:w="28" w:type="dxa"/>
            </w:tcMar>
            <w:vAlign w:val="center"/>
          </w:tcPr>
          <w:p w14:paraId="0CCE2521"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0,2</w:t>
            </w:r>
          </w:p>
        </w:tc>
        <w:tc>
          <w:tcPr>
            <w:tcW w:w="368" w:type="pct"/>
            <w:tcMar>
              <w:left w:w="28" w:type="dxa"/>
              <w:right w:w="28" w:type="dxa"/>
            </w:tcMar>
            <w:vAlign w:val="center"/>
          </w:tcPr>
          <w:p w14:paraId="5B731AF5"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0,2</w:t>
            </w:r>
          </w:p>
        </w:tc>
        <w:tc>
          <w:tcPr>
            <w:tcW w:w="368" w:type="pct"/>
            <w:tcMar>
              <w:left w:w="28" w:type="dxa"/>
              <w:right w:w="28" w:type="dxa"/>
            </w:tcMar>
            <w:vAlign w:val="center"/>
          </w:tcPr>
          <w:p w14:paraId="69DE1D24"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500</w:t>
            </w:r>
          </w:p>
        </w:tc>
        <w:tc>
          <w:tcPr>
            <w:tcW w:w="368" w:type="pct"/>
            <w:tcMar>
              <w:left w:w="28" w:type="dxa"/>
              <w:right w:w="28" w:type="dxa"/>
            </w:tcMar>
            <w:vAlign w:val="center"/>
          </w:tcPr>
          <w:p w14:paraId="0910DCC0"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280</w:t>
            </w:r>
          </w:p>
        </w:tc>
        <w:tc>
          <w:tcPr>
            <w:tcW w:w="368" w:type="pct"/>
            <w:tcMar>
              <w:left w:w="28" w:type="dxa"/>
              <w:right w:w="28" w:type="dxa"/>
            </w:tcMar>
            <w:vAlign w:val="center"/>
          </w:tcPr>
          <w:p w14:paraId="66F17017"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220</w:t>
            </w:r>
          </w:p>
        </w:tc>
        <w:tc>
          <w:tcPr>
            <w:tcW w:w="387" w:type="pct"/>
            <w:tcMar>
              <w:left w:w="28" w:type="dxa"/>
              <w:right w:w="28" w:type="dxa"/>
            </w:tcMar>
            <w:vAlign w:val="center"/>
          </w:tcPr>
          <w:p w14:paraId="576600FD"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w:t>
            </w:r>
          </w:p>
        </w:tc>
        <w:tc>
          <w:tcPr>
            <w:tcW w:w="428" w:type="pct"/>
            <w:tcMar>
              <w:left w:w="28" w:type="dxa"/>
              <w:right w:w="28" w:type="dxa"/>
            </w:tcMar>
            <w:vAlign w:val="center"/>
          </w:tcPr>
          <w:p w14:paraId="7F40D38E"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0,6</w:t>
            </w:r>
          </w:p>
        </w:tc>
        <w:tc>
          <w:tcPr>
            <w:tcW w:w="283" w:type="pct"/>
            <w:tcMar>
              <w:left w:w="28" w:type="dxa"/>
              <w:right w:w="28" w:type="dxa"/>
            </w:tcMar>
            <w:vAlign w:val="center"/>
          </w:tcPr>
          <w:p w14:paraId="7500F322"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15</w:t>
            </w:r>
          </w:p>
        </w:tc>
        <w:tc>
          <w:tcPr>
            <w:tcW w:w="279" w:type="pct"/>
            <w:tcMar>
              <w:left w:w="28" w:type="dxa"/>
              <w:right w:w="28" w:type="dxa"/>
            </w:tcMar>
            <w:vAlign w:val="center"/>
          </w:tcPr>
          <w:p w14:paraId="407C45A1"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50</w:t>
            </w:r>
          </w:p>
        </w:tc>
      </w:tr>
      <w:tr w:rsidR="00AC37BD" w:rsidRPr="001C21F5" w14:paraId="6E8FB24A" w14:textId="77777777" w:rsidTr="00AC37BD">
        <w:trPr>
          <w:trHeight w:val="20"/>
          <w:jc w:val="center"/>
        </w:trPr>
        <w:tc>
          <w:tcPr>
            <w:tcW w:w="1412" w:type="pct"/>
            <w:tcMar>
              <w:left w:w="28" w:type="dxa"/>
              <w:right w:w="28" w:type="dxa"/>
            </w:tcMar>
            <w:vAlign w:val="center"/>
          </w:tcPr>
          <w:p w14:paraId="4FD12B11" w14:textId="77777777" w:rsidR="00AC37BD" w:rsidRPr="001C21F5" w:rsidRDefault="00AC37BD" w:rsidP="00AC37BD">
            <w:pPr>
              <w:pStyle w:val="affe"/>
              <w:tabs>
                <w:tab w:val="clear" w:pos="567"/>
              </w:tabs>
              <w:spacing w:line="240" w:lineRule="auto"/>
              <w:ind w:firstLine="0"/>
              <w:jc w:val="left"/>
              <w:rPr>
                <w:color w:val="auto"/>
                <w:spacing w:val="0"/>
                <w:sz w:val="18"/>
                <w:szCs w:val="18"/>
              </w:rPr>
            </w:pPr>
            <w:r w:rsidRPr="001C21F5">
              <w:rPr>
                <w:color w:val="auto"/>
                <w:spacing w:val="0"/>
                <w:sz w:val="18"/>
                <w:szCs w:val="18"/>
              </w:rPr>
              <w:t>6. Ванна зі змішувачем (зокрема загальним для ванни і умивальника)</w:t>
            </w:r>
          </w:p>
        </w:tc>
        <w:tc>
          <w:tcPr>
            <w:tcW w:w="370" w:type="pct"/>
            <w:tcMar>
              <w:left w:w="28" w:type="dxa"/>
              <w:right w:w="28" w:type="dxa"/>
            </w:tcMar>
            <w:vAlign w:val="center"/>
          </w:tcPr>
          <w:p w14:paraId="266E0D1C"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0,25</w:t>
            </w:r>
          </w:p>
        </w:tc>
        <w:tc>
          <w:tcPr>
            <w:tcW w:w="369" w:type="pct"/>
            <w:tcMar>
              <w:left w:w="28" w:type="dxa"/>
              <w:right w:w="28" w:type="dxa"/>
            </w:tcMar>
            <w:vAlign w:val="center"/>
          </w:tcPr>
          <w:p w14:paraId="66F9AE28"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0,18</w:t>
            </w:r>
          </w:p>
        </w:tc>
        <w:tc>
          <w:tcPr>
            <w:tcW w:w="368" w:type="pct"/>
            <w:tcMar>
              <w:left w:w="28" w:type="dxa"/>
              <w:right w:w="28" w:type="dxa"/>
            </w:tcMar>
            <w:vAlign w:val="center"/>
          </w:tcPr>
          <w:p w14:paraId="139B1D36"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0,18</w:t>
            </w:r>
          </w:p>
        </w:tc>
        <w:tc>
          <w:tcPr>
            <w:tcW w:w="368" w:type="pct"/>
            <w:tcMar>
              <w:left w:w="28" w:type="dxa"/>
              <w:right w:w="28" w:type="dxa"/>
            </w:tcMar>
            <w:vAlign w:val="center"/>
          </w:tcPr>
          <w:p w14:paraId="40BC4A94"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300</w:t>
            </w:r>
          </w:p>
        </w:tc>
        <w:tc>
          <w:tcPr>
            <w:tcW w:w="368" w:type="pct"/>
            <w:tcMar>
              <w:left w:w="28" w:type="dxa"/>
              <w:right w:w="28" w:type="dxa"/>
            </w:tcMar>
            <w:vAlign w:val="center"/>
          </w:tcPr>
          <w:p w14:paraId="1285DED1"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200</w:t>
            </w:r>
          </w:p>
        </w:tc>
        <w:tc>
          <w:tcPr>
            <w:tcW w:w="368" w:type="pct"/>
            <w:tcMar>
              <w:left w:w="28" w:type="dxa"/>
              <w:right w:w="28" w:type="dxa"/>
            </w:tcMar>
            <w:vAlign w:val="center"/>
          </w:tcPr>
          <w:p w14:paraId="34C1C39B"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200</w:t>
            </w:r>
          </w:p>
        </w:tc>
        <w:tc>
          <w:tcPr>
            <w:tcW w:w="387" w:type="pct"/>
            <w:tcMar>
              <w:left w:w="28" w:type="dxa"/>
              <w:right w:w="28" w:type="dxa"/>
            </w:tcMar>
            <w:vAlign w:val="center"/>
          </w:tcPr>
          <w:p w14:paraId="0879D652"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w:t>
            </w:r>
          </w:p>
        </w:tc>
        <w:tc>
          <w:tcPr>
            <w:tcW w:w="428" w:type="pct"/>
            <w:tcMar>
              <w:left w:w="28" w:type="dxa"/>
              <w:right w:w="28" w:type="dxa"/>
            </w:tcMar>
            <w:vAlign w:val="center"/>
          </w:tcPr>
          <w:p w14:paraId="451FC66E"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0,8</w:t>
            </w:r>
          </w:p>
        </w:tc>
        <w:tc>
          <w:tcPr>
            <w:tcW w:w="283" w:type="pct"/>
            <w:tcMar>
              <w:left w:w="28" w:type="dxa"/>
              <w:right w:w="28" w:type="dxa"/>
            </w:tcMar>
            <w:vAlign w:val="center"/>
          </w:tcPr>
          <w:p w14:paraId="6F0C3E1A"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w:t>
            </w:r>
          </w:p>
        </w:tc>
        <w:tc>
          <w:tcPr>
            <w:tcW w:w="279" w:type="pct"/>
            <w:tcMar>
              <w:left w:w="28" w:type="dxa"/>
              <w:right w:w="28" w:type="dxa"/>
            </w:tcMar>
            <w:vAlign w:val="center"/>
          </w:tcPr>
          <w:p w14:paraId="43B76AF9"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40</w:t>
            </w:r>
          </w:p>
        </w:tc>
      </w:tr>
      <w:tr w:rsidR="00AC37BD" w:rsidRPr="001C21F5" w14:paraId="17F093D2" w14:textId="77777777" w:rsidTr="00AC37BD">
        <w:trPr>
          <w:trHeight w:val="20"/>
          <w:jc w:val="center"/>
        </w:trPr>
        <w:tc>
          <w:tcPr>
            <w:tcW w:w="1412" w:type="pct"/>
            <w:tcMar>
              <w:left w:w="28" w:type="dxa"/>
              <w:right w:w="28" w:type="dxa"/>
            </w:tcMar>
            <w:vAlign w:val="center"/>
          </w:tcPr>
          <w:p w14:paraId="19B7A6F0" w14:textId="77777777" w:rsidR="00AC37BD" w:rsidRPr="001C21F5" w:rsidRDefault="00AC37BD" w:rsidP="00AC37BD">
            <w:pPr>
              <w:pStyle w:val="affe"/>
              <w:tabs>
                <w:tab w:val="clear" w:pos="567"/>
              </w:tabs>
              <w:spacing w:line="240" w:lineRule="auto"/>
              <w:ind w:firstLine="0"/>
              <w:jc w:val="left"/>
              <w:rPr>
                <w:color w:val="auto"/>
                <w:spacing w:val="0"/>
                <w:sz w:val="18"/>
                <w:szCs w:val="18"/>
              </w:rPr>
            </w:pPr>
            <w:r w:rsidRPr="001C21F5">
              <w:rPr>
                <w:color w:val="auto"/>
                <w:spacing w:val="0"/>
                <w:sz w:val="18"/>
                <w:szCs w:val="18"/>
              </w:rPr>
              <w:t>7. Ванна з водогрійною колонкою і змішувачем</w:t>
            </w:r>
          </w:p>
        </w:tc>
        <w:tc>
          <w:tcPr>
            <w:tcW w:w="370" w:type="pct"/>
            <w:tcMar>
              <w:left w:w="28" w:type="dxa"/>
              <w:right w:w="28" w:type="dxa"/>
            </w:tcMar>
            <w:vAlign w:val="center"/>
          </w:tcPr>
          <w:p w14:paraId="358C07F3"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0,22</w:t>
            </w:r>
          </w:p>
        </w:tc>
        <w:tc>
          <w:tcPr>
            <w:tcW w:w="369" w:type="pct"/>
            <w:tcMar>
              <w:left w:w="28" w:type="dxa"/>
              <w:right w:w="28" w:type="dxa"/>
            </w:tcMar>
            <w:vAlign w:val="center"/>
          </w:tcPr>
          <w:p w14:paraId="5819C90C"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0,22</w:t>
            </w:r>
          </w:p>
        </w:tc>
        <w:tc>
          <w:tcPr>
            <w:tcW w:w="368" w:type="pct"/>
            <w:tcMar>
              <w:left w:w="28" w:type="dxa"/>
              <w:right w:w="28" w:type="dxa"/>
            </w:tcMar>
            <w:vAlign w:val="center"/>
          </w:tcPr>
          <w:p w14:paraId="7042AE0B"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68" w:type="pct"/>
            <w:tcMar>
              <w:left w:w="28" w:type="dxa"/>
              <w:right w:w="28" w:type="dxa"/>
            </w:tcMar>
            <w:vAlign w:val="center"/>
          </w:tcPr>
          <w:p w14:paraId="491BD049"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300</w:t>
            </w:r>
          </w:p>
        </w:tc>
        <w:tc>
          <w:tcPr>
            <w:tcW w:w="368" w:type="pct"/>
            <w:tcMar>
              <w:left w:w="28" w:type="dxa"/>
              <w:right w:w="28" w:type="dxa"/>
            </w:tcMar>
            <w:vAlign w:val="center"/>
          </w:tcPr>
          <w:p w14:paraId="4B1256C3"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300</w:t>
            </w:r>
          </w:p>
        </w:tc>
        <w:tc>
          <w:tcPr>
            <w:tcW w:w="368" w:type="pct"/>
            <w:tcMar>
              <w:left w:w="28" w:type="dxa"/>
              <w:right w:w="28" w:type="dxa"/>
            </w:tcMar>
            <w:vAlign w:val="center"/>
          </w:tcPr>
          <w:p w14:paraId="1997534E"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87" w:type="pct"/>
            <w:tcMar>
              <w:left w:w="28" w:type="dxa"/>
              <w:right w:w="28" w:type="dxa"/>
            </w:tcMar>
            <w:vAlign w:val="center"/>
          </w:tcPr>
          <w:p w14:paraId="5D63905B"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w:t>
            </w:r>
          </w:p>
        </w:tc>
        <w:tc>
          <w:tcPr>
            <w:tcW w:w="428" w:type="pct"/>
            <w:tcMar>
              <w:left w:w="28" w:type="dxa"/>
              <w:right w:w="28" w:type="dxa"/>
            </w:tcMar>
            <w:vAlign w:val="center"/>
          </w:tcPr>
          <w:p w14:paraId="4FA5D5AA"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1,1</w:t>
            </w:r>
          </w:p>
        </w:tc>
        <w:tc>
          <w:tcPr>
            <w:tcW w:w="283" w:type="pct"/>
            <w:tcMar>
              <w:left w:w="28" w:type="dxa"/>
              <w:right w:w="28" w:type="dxa"/>
            </w:tcMar>
            <w:vAlign w:val="center"/>
          </w:tcPr>
          <w:p w14:paraId="2802B619"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15</w:t>
            </w:r>
          </w:p>
        </w:tc>
        <w:tc>
          <w:tcPr>
            <w:tcW w:w="279" w:type="pct"/>
            <w:tcMar>
              <w:left w:w="28" w:type="dxa"/>
              <w:right w:w="28" w:type="dxa"/>
            </w:tcMar>
            <w:vAlign w:val="center"/>
          </w:tcPr>
          <w:p w14:paraId="0B10A0AC" w14:textId="77777777" w:rsidR="00AC37BD" w:rsidRPr="001C21F5" w:rsidRDefault="00AC37BD" w:rsidP="00AC37BD">
            <w:pPr>
              <w:pStyle w:val="affe"/>
              <w:tabs>
                <w:tab w:val="clear" w:pos="567"/>
              </w:tabs>
              <w:spacing w:line="240" w:lineRule="auto"/>
              <w:ind w:firstLine="0"/>
              <w:jc w:val="center"/>
              <w:rPr>
                <w:color w:val="auto"/>
                <w:spacing w:val="0"/>
                <w:sz w:val="18"/>
                <w:szCs w:val="18"/>
              </w:rPr>
            </w:pPr>
            <w:r w:rsidRPr="001C21F5">
              <w:rPr>
                <w:color w:val="auto"/>
                <w:spacing w:val="0"/>
                <w:sz w:val="18"/>
                <w:szCs w:val="18"/>
              </w:rPr>
              <w:t>40</w:t>
            </w:r>
          </w:p>
        </w:tc>
      </w:tr>
      <w:tr w:rsidR="007E6910" w:rsidRPr="001C21F5" w14:paraId="176F2433" w14:textId="77777777" w:rsidTr="00087B94">
        <w:trPr>
          <w:trHeight w:val="20"/>
          <w:jc w:val="center"/>
        </w:trPr>
        <w:tc>
          <w:tcPr>
            <w:tcW w:w="1412" w:type="pct"/>
            <w:tcMar>
              <w:left w:w="28" w:type="dxa"/>
              <w:right w:w="28" w:type="dxa"/>
            </w:tcMar>
            <w:vAlign w:val="center"/>
          </w:tcPr>
          <w:p w14:paraId="38346817" w14:textId="77777777"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8. Ванна медична зі змішувачем умовним діаметром, мм: 20</w:t>
            </w:r>
          </w:p>
          <w:p w14:paraId="4D8A14A5" w14:textId="77777777"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25</w:t>
            </w:r>
          </w:p>
          <w:p w14:paraId="41A0EEC1" w14:textId="4546D30F"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32</w:t>
            </w:r>
          </w:p>
        </w:tc>
        <w:tc>
          <w:tcPr>
            <w:tcW w:w="370" w:type="pct"/>
            <w:tcMar>
              <w:left w:w="28" w:type="dxa"/>
              <w:right w:w="28" w:type="dxa"/>
            </w:tcMar>
            <w:vAlign w:val="bottom"/>
          </w:tcPr>
          <w:p w14:paraId="491BCD7A"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0,4</w:t>
            </w:r>
          </w:p>
          <w:p w14:paraId="4AA691CB"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0,6</w:t>
            </w:r>
          </w:p>
          <w:p w14:paraId="55F426F9" w14:textId="7333F5BB"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1,4</w:t>
            </w:r>
          </w:p>
        </w:tc>
        <w:tc>
          <w:tcPr>
            <w:tcW w:w="369" w:type="pct"/>
            <w:tcMar>
              <w:left w:w="28" w:type="dxa"/>
              <w:right w:w="28" w:type="dxa"/>
            </w:tcMar>
            <w:vAlign w:val="bottom"/>
          </w:tcPr>
          <w:p w14:paraId="2B66F0BC"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0,3</w:t>
            </w:r>
          </w:p>
          <w:p w14:paraId="272E220F"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0,4</w:t>
            </w:r>
          </w:p>
          <w:p w14:paraId="1287F587" w14:textId="2FDD510C"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w:t>
            </w:r>
          </w:p>
        </w:tc>
        <w:tc>
          <w:tcPr>
            <w:tcW w:w="368" w:type="pct"/>
            <w:tcMar>
              <w:left w:w="28" w:type="dxa"/>
              <w:right w:w="28" w:type="dxa"/>
            </w:tcMar>
            <w:vAlign w:val="bottom"/>
          </w:tcPr>
          <w:p w14:paraId="587B0AA8"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0,3</w:t>
            </w:r>
          </w:p>
          <w:p w14:paraId="0354ABF2"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0,4</w:t>
            </w:r>
          </w:p>
          <w:p w14:paraId="04E2F212" w14:textId="62551F61"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w:t>
            </w:r>
          </w:p>
        </w:tc>
        <w:tc>
          <w:tcPr>
            <w:tcW w:w="368" w:type="pct"/>
            <w:tcMar>
              <w:left w:w="28" w:type="dxa"/>
              <w:right w:w="28" w:type="dxa"/>
            </w:tcMar>
            <w:vAlign w:val="bottom"/>
          </w:tcPr>
          <w:p w14:paraId="76A1BC7B"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700</w:t>
            </w:r>
          </w:p>
          <w:p w14:paraId="35C8AF46"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750</w:t>
            </w:r>
          </w:p>
          <w:p w14:paraId="116D4E98" w14:textId="6EF8DC2E"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1060</w:t>
            </w:r>
          </w:p>
        </w:tc>
        <w:tc>
          <w:tcPr>
            <w:tcW w:w="368" w:type="pct"/>
            <w:tcMar>
              <w:left w:w="28" w:type="dxa"/>
              <w:right w:w="28" w:type="dxa"/>
            </w:tcMar>
            <w:vAlign w:val="bottom"/>
          </w:tcPr>
          <w:p w14:paraId="5C23C30D"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460</w:t>
            </w:r>
          </w:p>
          <w:p w14:paraId="62FEAAC1"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500</w:t>
            </w:r>
          </w:p>
          <w:p w14:paraId="296CDD95" w14:textId="5EE99091"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710</w:t>
            </w:r>
          </w:p>
        </w:tc>
        <w:tc>
          <w:tcPr>
            <w:tcW w:w="368" w:type="pct"/>
            <w:tcMar>
              <w:left w:w="28" w:type="dxa"/>
              <w:right w:w="28" w:type="dxa"/>
            </w:tcMar>
            <w:vAlign w:val="bottom"/>
          </w:tcPr>
          <w:p w14:paraId="415BFE71"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460</w:t>
            </w:r>
          </w:p>
          <w:p w14:paraId="013D00E2"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500</w:t>
            </w:r>
          </w:p>
          <w:p w14:paraId="507D7817" w14:textId="1C578AB0"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710</w:t>
            </w:r>
          </w:p>
        </w:tc>
        <w:tc>
          <w:tcPr>
            <w:tcW w:w="387" w:type="pct"/>
            <w:tcMar>
              <w:left w:w="28" w:type="dxa"/>
              <w:right w:w="28" w:type="dxa"/>
            </w:tcMar>
            <w:vAlign w:val="bottom"/>
          </w:tcPr>
          <w:p w14:paraId="65703856"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5</w:t>
            </w:r>
          </w:p>
          <w:p w14:paraId="1D2E1BA4"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5</w:t>
            </w:r>
          </w:p>
          <w:p w14:paraId="7874F7D3" w14:textId="0CE71D0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5</w:t>
            </w:r>
          </w:p>
        </w:tc>
        <w:tc>
          <w:tcPr>
            <w:tcW w:w="428" w:type="pct"/>
            <w:tcMar>
              <w:left w:w="28" w:type="dxa"/>
              <w:right w:w="28" w:type="dxa"/>
            </w:tcMar>
            <w:vAlign w:val="bottom"/>
          </w:tcPr>
          <w:p w14:paraId="19513CBC"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2,3</w:t>
            </w:r>
          </w:p>
          <w:p w14:paraId="5C93ABB2"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w:t>
            </w:r>
          </w:p>
          <w:p w14:paraId="3A5441F4" w14:textId="282EBCBC"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w:t>
            </w:r>
          </w:p>
        </w:tc>
        <w:tc>
          <w:tcPr>
            <w:tcW w:w="283" w:type="pct"/>
            <w:tcMar>
              <w:left w:w="28" w:type="dxa"/>
              <w:right w:w="28" w:type="dxa"/>
            </w:tcMar>
            <w:vAlign w:val="bottom"/>
          </w:tcPr>
          <w:p w14:paraId="240B2F72"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20</w:t>
            </w:r>
          </w:p>
          <w:p w14:paraId="5C27F643"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25</w:t>
            </w:r>
          </w:p>
          <w:p w14:paraId="4D73017C" w14:textId="041F5DFB"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32</w:t>
            </w:r>
          </w:p>
        </w:tc>
        <w:tc>
          <w:tcPr>
            <w:tcW w:w="279" w:type="pct"/>
            <w:tcMar>
              <w:left w:w="28" w:type="dxa"/>
              <w:right w:w="28" w:type="dxa"/>
            </w:tcMar>
            <w:vAlign w:val="bottom"/>
          </w:tcPr>
          <w:p w14:paraId="42652067"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50</w:t>
            </w:r>
          </w:p>
          <w:p w14:paraId="3C98EE6D"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75</w:t>
            </w:r>
          </w:p>
          <w:p w14:paraId="500CD5B3" w14:textId="51FFB1B9"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75</w:t>
            </w:r>
          </w:p>
        </w:tc>
      </w:tr>
      <w:tr w:rsidR="007E6910" w:rsidRPr="001C21F5" w14:paraId="3754400E" w14:textId="77777777" w:rsidTr="00AC37BD">
        <w:trPr>
          <w:trHeight w:val="20"/>
          <w:jc w:val="center"/>
        </w:trPr>
        <w:tc>
          <w:tcPr>
            <w:tcW w:w="1412" w:type="pct"/>
            <w:tcMar>
              <w:left w:w="28" w:type="dxa"/>
              <w:right w:w="28" w:type="dxa"/>
            </w:tcMar>
            <w:vAlign w:val="center"/>
          </w:tcPr>
          <w:p w14:paraId="18C50A01" w14:textId="5951F626"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9. Ванна ножна зі змішувачем</w:t>
            </w:r>
          </w:p>
        </w:tc>
        <w:tc>
          <w:tcPr>
            <w:tcW w:w="370" w:type="pct"/>
            <w:tcMar>
              <w:left w:w="28" w:type="dxa"/>
              <w:right w:w="28" w:type="dxa"/>
            </w:tcMar>
            <w:vAlign w:val="center"/>
          </w:tcPr>
          <w:p w14:paraId="5A1D94A4" w14:textId="385CF7E2"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w:t>
            </w:r>
          </w:p>
        </w:tc>
        <w:tc>
          <w:tcPr>
            <w:tcW w:w="369" w:type="pct"/>
            <w:tcMar>
              <w:left w:w="28" w:type="dxa"/>
              <w:right w:w="28" w:type="dxa"/>
            </w:tcMar>
            <w:vAlign w:val="center"/>
          </w:tcPr>
          <w:p w14:paraId="3BDC2DF9" w14:textId="619E580A"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0,07</w:t>
            </w:r>
          </w:p>
        </w:tc>
        <w:tc>
          <w:tcPr>
            <w:tcW w:w="368" w:type="pct"/>
            <w:tcMar>
              <w:left w:w="28" w:type="dxa"/>
              <w:right w:w="28" w:type="dxa"/>
            </w:tcMar>
            <w:vAlign w:val="center"/>
          </w:tcPr>
          <w:p w14:paraId="08DC6D7F" w14:textId="12A467A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0,07</w:t>
            </w:r>
          </w:p>
        </w:tc>
        <w:tc>
          <w:tcPr>
            <w:tcW w:w="368" w:type="pct"/>
            <w:tcMar>
              <w:left w:w="28" w:type="dxa"/>
              <w:right w:w="28" w:type="dxa"/>
            </w:tcMar>
            <w:vAlign w:val="center"/>
          </w:tcPr>
          <w:p w14:paraId="0B6151EB" w14:textId="48293A59"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220</w:t>
            </w:r>
          </w:p>
        </w:tc>
        <w:tc>
          <w:tcPr>
            <w:tcW w:w="368" w:type="pct"/>
            <w:tcMar>
              <w:left w:w="28" w:type="dxa"/>
              <w:right w:w="28" w:type="dxa"/>
            </w:tcMar>
            <w:vAlign w:val="center"/>
          </w:tcPr>
          <w:p w14:paraId="2F90615D" w14:textId="70B04983"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165</w:t>
            </w:r>
          </w:p>
        </w:tc>
        <w:tc>
          <w:tcPr>
            <w:tcW w:w="368" w:type="pct"/>
            <w:tcMar>
              <w:left w:w="28" w:type="dxa"/>
              <w:right w:w="28" w:type="dxa"/>
            </w:tcMar>
            <w:vAlign w:val="center"/>
          </w:tcPr>
          <w:p w14:paraId="50F40114" w14:textId="360116FC"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165</w:t>
            </w:r>
          </w:p>
        </w:tc>
        <w:tc>
          <w:tcPr>
            <w:tcW w:w="387" w:type="pct"/>
            <w:tcMar>
              <w:left w:w="28" w:type="dxa"/>
              <w:right w:w="28" w:type="dxa"/>
            </w:tcMar>
            <w:vAlign w:val="center"/>
          </w:tcPr>
          <w:p w14:paraId="3BDA435E" w14:textId="62DB86B4"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w:t>
            </w:r>
          </w:p>
        </w:tc>
        <w:tc>
          <w:tcPr>
            <w:tcW w:w="428" w:type="pct"/>
            <w:tcMar>
              <w:left w:w="28" w:type="dxa"/>
              <w:right w:w="28" w:type="dxa"/>
            </w:tcMar>
            <w:vAlign w:val="center"/>
          </w:tcPr>
          <w:p w14:paraId="3F574497" w14:textId="1ACB9A55"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0,5</w:t>
            </w:r>
          </w:p>
        </w:tc>
        <w:tc>
          <w:tcPr>
            <w:tcW w:w="283" w:type="pct"/>
            <w:tcMar>
              <w:left w:w="28" w:type="dxa"/>
              <w:right w:w="28" w:type="dxa"/>
            </w:tcMar>
            <w:vAlign w:val="center"/>
          </w:tcPr>
          <w:p w14:paraId="11EF2DB9" w14:textId="0FEC7AC9"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w:t>
            </w:r>
          </w:p>
        </w:tc>
        <w:tc>
          <w:tcPr>
            <w:tcW w:w="279" w:type="pct"/>
            <w:tcMar>
              <w:left w:w="28" w:type="dxa"/>
              <w:right w:w="28" w:type="dxa"/>
            </w:tcMar>
            <w:vAlign w:val="center"/>
          </w:tcPr>
          <w:p w14:paraId="1FB9D605" w14:textId="7E2F2491"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40</w:t>
            </w:r>
          </w:p>
        </w:tc>
      </w:tr>
      <w:tr w:rsidR="007E6910" w:rsidRPr="001C21F5" w14:paraId="261E65B0" w14:textId="77777777" w:rsidTr="00AC37BD">
        <w:trPr>
          <w:trHeight w:val="20"/>
          <w:jc w:val="center"/>
        </w:trPr>
        <w:tc>
          <w:tcPr>
            <w:tcW w:w="1412" w:type="pct"/>
            <w:tcMar>
              <w:left w:w="28" w:type="dxa"/>
              <w:right w:w="28" w:type="dxa"/>
            </w:tcMar>
            <w:vAlign w:val="center"/>
          </w:tcPr>
          <w:p w14:paraId="5A8E14CE" w14:textId="719ACDAD"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10. Душова кабіна з дрібним душовим піддоном і змішувачем</w:t>
            </w:r>
          </w:p>
        </w:tc>
        <w:tc>
          <w:tcPr>
            <w:tcW w:w="370" w:type="pct"/>
            <w:tcMar>
              <w:left w:w="28" w:type="dxa"/>
              <w:right w:w="28" w:type="dxa"/>
            </w:tcMar>
            <w:vAlign w:val="center"/>
          </w:tcPr>
          <w:p w14:paraId="17C10512" w14:textId="5AD1618E"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0,12</w:t>
            </w:r>
          </w:p>
        </w:tc>
        <w:tc>
          <w:tcPr>
            <w:tcW w:w="369" w:type="pct"/>
            <w:tcMar>
              <w:left w:w="28" w:type="dxa"/>
              <w:right w:w="28" w:type="dxa"/>
            </w:tcMar>
            <w:vAlign w:val="center"/>
          </w:tcPr>
          <w:p w14:paraId="62EC3C08" w14:textId="2D985A3B"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0,09</w:t>
            </w:r>
          </w:p>
        </w:tc>
        <w:tc>
          <w:tcPr>
            <w:tcW w:w="368" w:type="pct"/>
            <w:tcMar>
              <w:left w:w="28" w:type="dxa"/>
              <w:right w:w="28" w:type="dxa"/>
            </w:tcMar>
            <w:vAlign w:val="center"/>
          </w:tcPr>
          <w:p w14:paraId="1BC7FD76" w14:textId="48CA5483"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0,09</w:t>
            </w:r>
          </w:p>
        </w:tc>
        <w:tc>
          <w:tcPr>
            <w:tcW w:w="368" w:type="pct"/>
            <w:tcMar>
              <w:left w:w="28" w:type="dxa"/>
              <w:right w:w="28" w:type="dxa"/>
            </w:tcMar>
            <w:vAlign w:val="center"/>
          </w:tcPr>
          <w:p w14:paraId="625369B0" w14:textId="1518FF95"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100</w:t>
            </w:r>
          </w:p>
        </w:tc>
        <w:tc>
          <w:tcPr>
            <w:tcW w:w="368" w:type="pct"/>
            <w:tcMar>
              <w:left w:w="28" w:type="dxa"/>
              <w:right w:w="28" w:type="dxa"/>
            </w:tcMar>
            <w:vAlign w:val="center"/>
          </w:tcPr>
          <w:p w14:paraId="350A6C44" w14:textId="7B11B05F"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60</w:t>
            </w:r>
          </w:p>
        </w:tc>
        <w:tc>
          <w:tcPr>
            <w:tcW w:w="368" w:type="pct"/>
            <w:tcMar>
              <w:left w:w="28" w:type="dxa"/>
              <w:right w:w="28" w:type="dxa"/>
            </w:tcMar>
            <w:vAlign w:val="center"/>
          </w:tcPr>
          <w:p w14:paraId="6BE832AF" w14:textId="70A82405"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60</w:t>
            </w:r>
          </w:p>
        </w:tc>
        <w:tc>
          <w:tcPr>
            <w:tcW w:w="387" w:type="pct"/>
            <w:tcMar>
              <w:left w:w="28" w:type="dxa"/>
              <w:right w:w="28" w:type="dxa"/>
            </w:tcMar>
            <w:vAlign w:val="center"/>
          </w:tcPr>
          <w:p w14:paraId="45ED5670" w14:textId="7D7AC93A"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w:t>
            </w:r>
          </w:p>
        </w:tc>
        <w:tc>
          <w:tcPr>
            <w:tcW w:w="428" w:type="pct"/>
            <w:tcMar>
              <w:left w:w="28" w:type="dxa"/>
              <w:right w:w="28" w:type="dxa"/>
            </w:tcMar>
            <w:vAlign w:val="center"/>
          </w:tcPr>
          <w:p w14:paraId="3D19F20F" w14:textId="6A86A82F"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0,2</w:t>
            </w:r>
          </w:p>
        </w:tc>
        <w:tc>
          <w:tcPr>
            <w:tcW w:w="283" w:type="pct"/>
            <w:tcMar>
              <w:left w:w="28" w:type="dxa"/>
              <w:right w:w="28" w:type="dxa"/>
            </w:tcMar>
            <w:vAlign w:val="center"/>
          </w:tcPr>
          <w:p w14:paraId="27680E74" w14:textId="4AEF057D"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w:t>
            </w:r>
          </w:p>
        </w:tc>
        <w:tc>
          <w:tcPr>
            <w:tcW w:w="279" w:type="pct"/>
            <w:tcMar>
              <w:left w:w="28" w:type="dxa"/>
              <w:right w:w="28" w:type="dxa"/>
            </w:tcMar>
            <w:vAlign w:val="center"/>
          </w:tcPr>
          <w:p w14:paraId="5DFF4C49" w14:textId="4EB27443"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40</w:t>
            </w:r>
          </w:p>
        </w:tc>
      </w:tr>
      <w:tr w:rsidR="007E6910" w:rsidRPr="001C21F5" w14:paraId="257CAF5A" w14:textId="77777777" w:rsidTr="00AC37BD">
        <w:trPr>
          <w:trHeight w:val="20"/>
          <w:jc w:val="center"/>
        </w:trPr>
        <w:tc>
          <w:tcPr>
            <w:tcW w:w="1412" w:type="pct"/>
            <w:tcMar>
              <w:left w:w="28" w:type="dxa"/>
              <w:right w:w="28" w:type="dxa"/>
            </w:tcMar>
            <w:vAlign w:val="center"/>
          </w:tcPr>
          <w:p w14:paraId="56CF7525" w14:textId="2F22FEBD"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11. Душова кабіна з глибоким душовим піддоном і змішувачем</w:t>
            </w:r>
          </w:p>
        </w:tc>
        <w:tc>
          <w:tcPr>
            <w:tcW w:w="370" w:type="pct"/>
            <w:tcMar>
              <w:left w:w="28" w:type="dxa"/>
              <w:right w:w="28" w:type="dxa"/>
            </w:tcMar>
            <w:vAlign w:val="center"/>
          </w:tcPr>
          <w:p w14:paraId="6FCDFDE1" w14:textId="6C936EAD"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0,12</w:t>
            </w:r>
          </w:p>
        </w:tc>
        <w:tc>
          <w:tcPr>
            <w:tcW w:w="369" w:type="pct"/>
            <w:tcMar>
              <w:left w:w="28" w:type="dxa"/>
              <w:right w:w="28" w:type="dxa"/>
            </w:tcMar>
            <w:vAlign w:val="center"/>
          </w:tcPr>
          <w:p w14:paraId="4C91A117" w14:textId="6F09D0C4"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0,09</w:t>
            </w:r>
          </w:p>
        </w:tc>
        <w:tc>
          <w:tcPr>
            <w:tcW w:w="368" w:type="pct"/>
            <w:tcMar>
              <w:left w:w="28" w:type="dxa"/>
              <w:right w:w="28" w:type="dxa"/>
            </w:tcMar>
            <w:vAlign w:val="center"/>
          </w:tcPr>
          <w:p w14:paraId="09DDCF0B" w14:textId="669ADB06"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0,09</w:t>
            </w:r>
          </w:p>
        </w:tc>
        <w:tc>
          <w:tcPr>
            <w:tcW w:w="368" w:type="pct"/>
            <w:tcMar>
              <w:left w:w="28" w:type="dxa"/>
              <w:right w:w="28" w:type="dxa"/>
            </w:tcMar>
            <w:vAlign w:val="center"/>
          </w:tcPr>
          <w:p w14:paraId="1D5C8AC0" w14:textId="5DD15DB4"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115</w:t>
            </w:r>
          </w:p>
        </w:tc>
        <w:tc>
          <w:tcPr>
            <w:tcW w:w="368" w:type="pct"/>
            <w:tcMar>
              <w:left w:w="28" w:type="dxa"/>
              <w:right w:w="28" w:type="dxa"/>
            </w:tcMar>
            <w:vAlign w:val="center"/>
          </w:tcPr>
          <w:p w14:paraId="0243B29C" w14:textId="4404AB24"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80</w:t>
            </w:r>
          </w:p>
        </w:tc>
        <w:tc>
          <w:tcPr>
            <w:tcW w:w="368" w:type="pct"/>
            <w:tcMar>
              <w:left w:w="28" w:type="dxa"/>
              <w:right w:w="28" w:type="dxa"/>
            </w:tcMar>
            <w:vAlign w:val="center"/>
          </w:tcPr>
          <w:p w14:paraId="7A27A964" w14:textId="02265B60"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80</w:t>
            </w:r>
          </w:p>
        </w:tc>
        <w:tc>
          <w:tcPr>
            <w:tcW w:w="387" w:type="pct"/>
            <w:tcMar>
              <w:left w:w="28" w:type="dxa"/>
              <w:right w:w="28" w:type="dxa"/>
            </w:tcMar>
            <w:vAlign w:val="center"/>
          </w:tcPr>
          <w:p w14:paraId="5E9A4D4D" w14:textId="148C1671"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w:t>
            </w:r>
          </w:p>
        </w:tc>
        <w:tc>
          <w:tcPr>
            <w:tcW w:w="428" w:type="pct"/>
            <w:tcMar>
              <w:left w:w="28" w:type="dxa"/>
              <w:right w:w="28" w:type="dxa"/>
            </w:tcMar>
            <w:vAlign w:val="center"/>
          </w:tcPr>
          <w:p w14:paraId="609469FF" w14:textId="5D45B91B"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0,6</w:t>
            </w:r>
          </w:p>
        </w:tc>
        <w:tc>
          <w:tcPr>
            <w:tcW w:w="283" w:type="pct"/>
            <w:tcMar>
              <w:left w:w="28" w:type="dxa"/>
              <w:right w:w="28" w:type="dxa"/>
            </w:tcMar>
            <w:vAlign w:val="center"/>
          </w:tcPr>
          <w:p w14:paraId="38B35279" w14:textId="56DB194C"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w:t>
            </w:r>
          </w:p>
        </w:tc>
        <w:tc>
          <w:tcPr>
            <w:tcW w:w="279" w:type="pct"/>
            <w:tcMar>
              <w:left w:w="28" w:type="dxa"/>
              <w:right w:w="28" w:type="dxa"/>
            </w:tcMar>
            <w:vAlign w:val="center"/>
          </w:tcPr>
          <w:p w14:paraId="526FC8F1" w14:textId="2E66664E"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40</w:t>
            </w:r>
          </w:p>
        </w:tc>
      </w:tr>
      <w:tr w:rsidR="007E6910" w:rsidRPr="001C21F5" w14:paraId="4907689E" w14:textId="77777777" w:rsidTr="00AC37BD">
        <w:trPr>
          <w:trHeight w:val="20"/>
          <w:jc w:val="center"/>
        </w:trPr>
        <w:tc>
          <w:tcPr>
            <w:tcW w:w="1412" w:type="pct"/>
            <w:tcMar>
              <w:left w:w="28" w:type="dxa"/>
              <w:right w:w="28" w:type="dxa"/>
            </w:tcMar>
            <w:vAlign w:val="center"/>
          </w:tcPr>
          <w:p w14:paraId="7A05C55C" w14:textId="296F952E"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12. Душ в груповій установці зі змішувачем</w:t>
            </w:r>
          </w:p>
        </w:tc>
        <w:tc>
          <w:tcPr>
            <w:tcW w:w="370" w:type="pct"/>
            <w:tcMar>
              <w:left w:w="28" w:type="dxa"/>
              <w:right w:w="28" w:type="dxa"/>
            </w:tcMar>
            <w:vAlign w:val="center"/>
          </w:tcPr>
          <w:p w14:paraId="4A7159E0" w14:textId="38BACD31"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0,2</w:t>
            </w:r>
          </w:p>
        </w:tc>
        <w:tc>
          <w:tcPr>
            <w:tcW w:w="369" w:type="pct"/>
            <w:tcMar>
              <w:left w:w="28" w:type="dxa"/>
              <w:right w:w="28" w:type="dxa"/>
            </w:tcMar>
            <w:vAlign w:val="center"/>
          </w:tcPr>
          <w:p w14:paraId="7991BF29" w14:textId="715EB594"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0,14</w:t>
            </w:r>
          </w:p>
        </w:tc>
        <w:tc>
          <w:tcPr>
            <w:tcW w:w="368" w:type="pct"/>
            <w:tcMar>
              <w:left w:w="28" w:type="dxa"/>
              <w:right w:w="28" w:type="dxa"/>
            </w:tcMar>
            <w:vAlign w:val="center"/>
          </w:tcPr>
          <w:p w14:paraId="675F9176" w14:textId="5968D45E"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0,14</w:t>
            </w:r>
          </w:p>
        </w:tc>
        <w:tc>
          <w:tcPr>
            <w:tcW w:w="368" w:type="pct"/>
            <w:tcMar>
              <w:left w:w="28" w:type="dxa"/>
              <w:right w:w="28" w:type="dxa"/>
            </w:tcMar>
            <w:vAlign w:val="center"/>
          </w:tcPr>
          <w:p w14:paraId="585C4896" w14:textId="25A7FFAE"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500</w:t>
            </w:r>
          </w:p>
        </w:tc>
        <w:tc>
          <w:tcPr>
            <w:tcW w:w="368" w:type="pct"/>
            <w:tcMar>
              <w:left w:w="28" w:type="dxa"/>
              <w:right w:w="28" w:type="dxa"/>
            </w:tcMar>
            <w:vAlign w:val="center"/>
          </w:tcPr>
          <w:p w14:paraId="675991D5" w14:textId="39086E68"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270</w:t>
            </w:r>
          </w:p>
        </w:tc>
        <w:tc>
          <w:tcPr>
            <w:tcW w:w="368" w:type="pct"/>
            <w:tcMar>
              <w:left w:w="28" w:type="dxa"/>
              <w:right w:w="28" w:type="dxa"/>
            </w:tcMar>
            <w:vAlign w:val="center"/>
          </w:tcPr>
          <w:p w14:paraId="723C956E" w14:textId="13806E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230</w:t>
            </w:r>
          </w:p>
        </w:tc>
        <w:tc>
          <w:tcPr>
            <w:tcW w:w="387" w:type="pct"/>
            <w:tcMar>
              <w:left w:w="28" w:type="dxa"/>
              <w:right w:w="28" w:type="dxa"/>
            </w:tcMar>
            <w:vAlign w:val="center"/>
          </w:tcPr>
          <w:p w14:paraId="193DA33C" w14:textId="411A872C"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w:t>
            </w:r>
          </w:p>
        </w:tc>
        <w:tc>
          <w:tcPr>
            <w:tcW w:w="428" w:type="pct"/>
            <w:tcMar>
              <w:left w:w="28" w:type="dxa"/>
              <w:right w:w="28" w:type="dxa"/>
            </w:tcMar>
            <w:vAlign w:val="center"/>
          </w:tcPr>
          <w:p w14:paraId="6CABFB74" w14:textId="31C088D0"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0,2</w:t>
            </w:r>
          </w:p>
        </w:tc>
        <w:tc>
          <w:tcPr>
            <w:tcW w:w="283" w:type="pct"/>
            <w:tcMar>
              <w:left w:w="28" w:type="dxa"/>
              <w:right w:w="28" w:type="dxa"/>
            </w:tcMar>
            <w:vAlign w:val="center"/>
          </w:tcPr>
          <w:p w14:paraId="1CDA75FF" w14:textId="424D67A2"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w:t>
            </w:r>
          </w:p>
        </w:tc>
        <w:tc>
          <w:tcPr>
            <w:tcW w:w="279" w:type="pct"/>
            <w:tcMar>
              <w:left w:w="28" w:type="dxa"/>
              <w:right w:w="28" w:type="dxa"/>
            </w:tcMar>
            <w:vAlign w:val="center"/>
          </w:tcPr>
          <w:p w14:paraId="03ED7E00" w14:textId="2E8D840D"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50</w:t>
            </w:r>
          </w:p>
        </w:tc>
      </w:tr>
      <w:tr w:rsidR="007E6910" w:rsidRPr="001C21F5" w14:paraId="7CA655B5" w14:textId="77777777" w:rsidTr="00AC37BD">
        <w:trPr>
          <w:trHeight w:val="20"/>
          <w:jc w:val="center"/>
        </w:trPr>
        <w:tc>
          <w:tcPr>
            <w:tcW w:w="1412" w:type="pct"/>
            <w:tcMar>
              <w:left w:w="28" w:type="dxa"/>
              <w:right w:w="28" w:type="dxa"/>
            </w:tcMar>
            <w:vAlign w:val="center"/>
          </w:tcPr>
          <w:p w14:paraId="3615C740" w14:textId="060FA42B"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13. Гігієнічний душ (біде) зі змішувачем і аератором</w:t>
            </w:r>
          </w:p>
        </w:tc>
        <w:tc>
          <w:tcPr>
            <w:tcW w:w="370" w:type="pct"/>
            <w:tcMar>
              <w:left w:w="28" w:type="dxa"/>
              <w:right w:w="28" w:type="dxa"/>
            </w:tcMar>
            <w:vAlign w:val="center"/>
          </w:tcPr>
          <w:p w14:paraId="7C89A203" w14:textId="2119B700"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0,08</w:t>
            </w:r>
          </w:p>
        </w:tc>
        <w:tc>
          <w:tcPr>
            <w:tcW w:w="369" w:type="pct"/>
            <w:tcMar>
              <w:left w:w="28" w:type="dxa"/>
              <w:right w:w="28" w:type="dxa"/>
            </w:tcMar>
            <w:vAlign w:val="center"/>
          </w:tcPr>
          <w:p w14:paraId="47193D08" w14:textId="728E495F"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0,05</w:t>
            </w:r>
          </w:p>
        </w:tc>
        <w:tc>
          <w:tcPr>
            <w:tcW w:w="368" w:type="pct"/>
            <w:tcMar>
              <w:left w:w="28" w:type="dxa"/>
              <w:right w:w="28" w:type="dxa"/>
            </w:tcMar>
            <w:vAlign w:val="center"/>
          </w:tcPr>
          <w:p w14:paraId="2E474422" w14:textId="57A1C190"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0,05</w:t>
            </w:r>
          </w:p>
        </w:tc>
        <w:tc>
          <w:tcPr>
            <w:tcW w:w="368" w:type="pct"/>
            <w:tcMar>
              <w:left w:w="28" w:type="dxa"/>
              <w:right w:w="28" w:type="dxa"/>
            </w:tcMar>
            <w:vAlign w:val="center"/>
          </w:tcPr>
          <w:p w14:paraId="7F0D9939" w14:textId="738B9B7C"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75</w:t>
            </w:r>
          </w:p>
        </w:tc>
        <w:tc>
          <w:tcPr>
            <w:tcW w:w="368" w:type="pct"/>
            <w:tcMar>
              <w:left w:w="28" w:type="dxa"/>
              <w:right w:w="28" w:type="dxa"/>
            </w:tcMar>
            <w:vAlign w:val="center"/>
          </w:tcPr>
          <w:p w14:paraId="47BC2DD9" w14:textId="4DD8CCA5"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54</w:t>
            </w:r>
          </w:p>
        </w:tc>
        <w:tc>
          <w:tcPr>
            <w:tcW w:w="368" w:type="pct"/>
            <w:tcMar>
              <w:left w:w="28" w:type="dxa"/>
              <w:right w:w="28" w:type="dxa"/>
            </w:tcMar>
            <w:vAlign w:val="center"/>
          </w:tcPr>
          <w:p w14:paraId="1937A757" w14:textId="112FC5AA"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54</w:t>
            </w:r>
          </w:p>
        </w:tc>
        <w:tc>
          <w:tcPr>
            <w:tcW w:w="387" w:type="pct"/>
            <w:tcMar>
              <w:left w:w="28" w:type="dxa"/>
              <w:right w:w="28" w:type="dxa"/>
            </w:tcMar>
            <w:vAlign w:val="center"/>
          </w:tcPr>
          <w:p w14:paraId="071B6F5A" w14:textId="70BEB790"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5</w:t>
            </w:r>
          </w:p>
        </w:tc>
        <w:tc>
          <w:tcPr>
            <w:tcW w:w="428" w:type="pct"/>
            <w:tcMar>
              <w:left w:w="28" w:type="dxa"/>
              <w:right w:w="28" w:type="dxa"/>
            </w:tcMar>
            <w:vAlign w:val="center"/>
          </w:tcPr>
          <w:p w14:paraId="428B92C2" w14:textId="5F9500FA"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0,15</w:t>
            </w:r>
          </w:p>
        </w:tc>
        <w:tc>
          <w:tcPr>
            <w:tcW w:w="283" w:type="pct"/>
            <w:tcMar>
              <w:left w:w="28" w:type="dxa"/>
              <w:right w:w="28" w:type="dxa"/>
            </w:tcMar>
            <w:vAlign w:val="center"/>
          </w:tcPr>
          <w:p w14:paraId="7F89E5C1" w14:textId="725365C9"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w:t>
            </w:r>
          </w:p>
        </w:tc>
        <w:tc>
          <w:tcPr>
            <w:tcW w:w="279" w:type="pct"/>
            <w:tcMar>
              <w:left w:w="28" w:type="dxa"/>
              <w:right w:w="28" w:type="dxa"/>
            </w:tcMar>
            <w:vAlign w:val="center"/>
          </w:tcPr>
          <w:p w14:paraId="68400FAD" w14:textId="0474D09A"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32</w:t>
            </w:r>
          </w:p>
        </w:tc>
      </w:tr>
      <w:tr w:rsidR="007E6910" w:rsidRPr="001C21F5" w14:paraId="6DEEFD74" w14:textId="77777777" w:rsidTr="00AC37BD">
        <w:trPr>
          <w:trHeight w:val="20"/>
          <w:jc w:val="center"/>
        </w:trPr>
        <w:tc>
          <w:tcPr>
            <w:tcW w:w="1412" w:type="pct"/>
            <w:tcMar>
              <w:left w:w="28" w:type="dxa"/>
              <w:right w:w="28" w:type="dxa"/>
            </w:tcMar>
            <w:vAlign w:val="center"/>
          </w:tcPr>
          <w:p w14:paraId="6F54A4B2" w14:textId="10734BBC"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14. Нижній висхідний душ</w:t>
            </w:r>
          </w:p>
        </w:tc>
        <w:tc>
          <w:tcPr>
            <w:tcW w:w="370" w:type="pct"/>
            <w:tcMar>
              <w:left w:w="28" w:type="dxa"/>
              <w:right w:w="28" w:type="dxa"/>
            </w:tcMar>
            <w:vAlign w:val="center"/>
          </w:tcPr>
          <w:p w14:paraId="1D3F3D7F" w14:textId="322D3015"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0,3</w:t>
            </w:r>
          </w:p>
        </w:tc>
        <w:tc>
          <w:tcPr>
            <w:tcW w:w="369" w:type="pct"/>
            <w:tcMar>
              <w:left w:w="28" w:type="dxa"/>
              <w:right w:w="28" w:type="dxa"/>
            </w:tcMar>
            <w:vAlign w:val="center"/>
          </w:tcPr>
          <w:p w14:paraId="1E26FC4B" w14:textId="0A9A65BB"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0,2</w:t>
            </w:r>
          </w:p>
        </w:tc>
        <w:tc>
          <w:tcPr>
            <w:tcW w:w="368" w:type="pct"/>
            <w:tcMar>
              <w:left w:w="28" w:type="dxa"/>
              <w:right w:w="28" w:type="dxa"/>
            </w:tcMar>
            <w:vAlign w:val="center"/>
          </w:tcPr>
          <w:p w14:paraId="58A983D7" w14:textId="603D7114"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0,2</w:t>
            </w:r>
          </w:p>
        </w:tc>
        <w:tc>
          <w:tcPr>
            <w:tcW w:w="368" w:type="pct"/>
            <w:tcMar>
              <w:left w:w="28" w:type="dxa"/>
              <w:right w:w="28" w:type="dxa"/>
            </w:tcMar>
            <w:vAlign w:val="center"/>
          </w:tcPr>
          <w:p w14:paraId="7A33AA97" w14:textId="3027E44F"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650</w:t>
            </w:r>
          </w:p>
        </w:tc>
        <w:tc>
          <w:tcPr>
            <w:tcW w:w="368" w:type="pct"/>
            <w:tcMar>
              <w:left w:w="28" w:type="dxa"/>
              <w:right w:w="28" w:type="dxa"/>
            </w:tcMar>
            <w:vAlign w:val="center"/>
          </w:tcPr>
          <w:p w14:paraId="2B245ABE" w14:textId="056E6E9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430</w:t>
            </w:r>
          </w:p>
        </w:tc>
        <w:tc>
          <w:tcPr>
            <w:tcW w:w="368" w:type="pct"/>
            <w:tcMar>
              <w:left w:w="28" w:type="dxa"/>
              <w:right w:w="28" w:type="dxa"/>
            </w:tcMar>
            <w:vAlign w:val="center"/>
          </w:tcPr>
          <w:p w14:paraId="2CB9F67A" w14:textId="789539B2"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430</w:t>
            </w:r>
          </w:p>
        </w:tc>
        <w:tc>
          <w:tcPr>
            <w:tcW w:w="387" w:type="pct"/>
            <w:tcMar>
              <w:left w:w="28" w:type="dxa"/>
              <w:right w:w="28" w:type="dxa"/>
            </w:tcMar>
            <w:vAlign w:val="center"/>
          </w:tcPr>
          <w:p w14:paraId="75317CC9" w14:textId="0FD34D44"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5</w:t>
            </w:r>
          </w:p>
        </w:tc>
        <w:tc>
          <w:tcPr>
            <w:tcW w:w="428" w:type="pct"/>
            <w:tcMar>
              <w:left w:w="28" w:type="dxa"/>
              <w:right w:w="28" w:type="dxa"/>
            </w:tcMar>
            <w:vAlign w:val="center"/>
          </w:tcPr>
          <w:p w14:paraId="068D1C64" w14:textId="3847D6E3"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0,3</w:t>
            </w:r>
          </w:p>
        </w:tc>
        <w:tc>
          <w:tcPr>
            <w:tcW w:w="283" w:type="pct"/>
            <w:tcMar>
              <w:left w:w="28" w:type="dxa"/>
              <w:right w:w="28" w:type="dxa"/>
            </w:tcMar>
            <w:vAlign w:val="center"/>
          </w:tcPr>
          <w:p w14:paraId="6E86D50F" w14:textId="370B8A3F"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15</w:t>
            </w:r>
          </w:p>
        </w:tc>
        <w:tc>
          <w:tcPr>
            <w:tcW w:w="279" w:type="pct"/>
            <w:tcMar>
              <w:left w:w="28" w:type="dxa"/>
              <w:right w:w="28" w:type="dxa"/>
            </w:tcMar>
            <w:vAlign w:val="center"/>
          </w:tcPr>
          <w:p w14:paraId="45A88B26" w14:textId="50C36D2D"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40</w:t>
            </w:r>
          </w:p>
        </w:tc>
      </w:tr>
      <w:tr w:rsidR="007E6910" w:rsidRPr="001C21F5" w14:paraId="04CDE552" w14:textId="77777777" w:rsidTr="00AC37BD">
        <w:trPr>
          <w:trHeight w:val="20"/>
          <w:jc w:val="center"/>
        </w:trPr>
        <w:tc>
          <w:tcPr>
            <w:tcW w:w="1412" w:type="pct"/>
            <w:tcMar>
              <w:left w:w="28" w:type="dxa"/>
              <w:right w:w="28" w:type="dxa"/>
            </w:tcMar>
            <w:vAlign w:val="center"/>
          </w:tcPr>
          <w:p w14:paraId="29D6A511" w14:textId="74402C77"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15. Колонка в мильне з водорозбірним краном холодної або гарячої води</w:t>
            </w:r>
          </w:p>
        </w:tc>
        <w:tc>
          <w:tcPr>
            <w:tcW w:w="370" w:type="pct"/>
            <w:tcMar>
              <w:left w:w="28" w:type="dxa"/>
              <w:right w:w="28" w:type="dxa"/>
            </w:tcMar>
            <w:vAlign w:val="center"/>
          </w:tcPr>
          <w:p w14:paraId="2A8747F5" w14:textId="5CF6B841"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0,4</w:t>
            </w:r>
          </w:p>
        </w:tc>
        <w:tc>
          <w:tcPr>
            <w:tcW w:w="369" w:type="pct"/>
            <w:tcMar>
              <w:left w:w="28" w:type="dxa"/>
              <w:right w:w="28" w:type="dxa"/>
            </w:tcMar>
            <w:vAlign w:val="center"/>
          </w:tcPr>
          <w:p w14:paraId="22E0401F" w14:textId="00078C8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0,4</w:t>
            </w:r>
          </w:p>
        </w:tc>
        <w:tc>
          <w:tcPr>
            <w:tcW w:w="368" w:type="pct"/>
            <w:tcMar>
              <w:left w:w="28" w:type="dxa"/>
              <w:right w:w="28" w:type="dxa"/>
            </w:tcMar>
            <w:vAlign w:val="center"/>
          </w:tcPr>
          <w:p w14:paraId="1008AEFF" w14:textId="3CA6D4A2"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68" w:type="pct"/>
            <w:tcMar>
              <w:left w:w="28" w:type="dxa"/>
              <w:right w:w="28" w:type="dxa"/>
            </w:tcMar>
            <w:vAlign w:val="center"/>
          </w:tcPr>
          <w:p w14:paraId="382E15EC" w14:textId="6738308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1000</w:t>
            </w:r>
          </w:p>
        </w:tc>
        <w:tc>
          <w:tcPr>
            <w:tcW w:w="368" w:type="pct"/>
            <w:tcMar>
              <w:left w:w="28" w:type="dxa"/>
              <w:right w:w="28" w:type="dxa"/>
            </w:tcMar>
            <w:vAlign w:val="center"/>
          </w:tcPr>
          <w:p w14:paraId="5B0BDBCB" w14:textId="71AAA52C"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1000</w:t>
            </w:r>
          </w:p>
        </w:tc>
        <w:tc>
          <w:tcPr>
            <w:tcW w:w="368" w:type="pct"/>
            <w:tcMar>
              <w:left w:w="28" w:type="dxa"/>
              <w:right w:w="28" w:type="dxa"/>
            </w:tcMar>
            <w:vAlign w:val="center"/>
          </w:tcPr>
          <w:p w14:paraId="70FBEB83" w14:textId="3A8F8C09"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87" w:type="pct"/>
            <w:tcMar>
              <w:left w:w="28" w:type="dxa"/>
              <w:right w:w="28" w:type="dxa"/>
            </w:tcMar>
            <w:vAlign w:val="center"/>
          </w:tcPr>
          <w:p w14:paraId="0B86E898" w14:textId="2FFC0345"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w:t>
            </w:r>
          </w:p>
        </w:tc>
        <w:tc>
          <w:tcPr>
            <w:tcW w:w="428" w:type="pct"/>
            <w:tcMar>
              <w:left w:w="28" w:type="dxa"/>
              <w:right w:w="28" w:type="dxa"/>
            </w:tcMar>
            <w:vAlign w:val="center"/>
          </w:tcPr>
          <w:p w14:paraId="5195C730" w14:textId="72164B46"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0,4</w:t>
            </w:r>
          </w:p>
        </w:tc>
        <w:tc>
          <w:tcPr>
            <w:tcW w:w="283" w:type="pct"/>
            <w:tcMar>
              <w:left w:w="28" w:type="dxa"/>
              <w:right w:w="28" w:type="dxa"/>
            </w:tcMar>
            <w:vAlign w:val="center"/>
          </w:tcPr>
          <w:p w14:paraId="7A077093" w14:textId="5C52BB22"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20</w:t>
            </w:r>
          </w:p>
        </w:tc>
        <w:tc>
          <w:tcPr>
            <w:tcW w:w="279" w:type="pct"/>
            <w:tcMar>
              <w:left w:w="28" w:type="dxa"/>
              <w:right w:w="28" w:type="dxa"/>
            </w:tcMar>
            <w:vAlign w:val="center"/>
          </w:tcPr>
          <w:p w14:paraId="0A76A613" w14:textId="6CE1E72F"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r>
      <w:tr w:rsidR="007E6910" w:rsidRPr="001C21F5" w14:paraId="1EE21063" w14:textId="77777777" w:rsidTr="00AC37BD">
        <w:trPr>
          <w:trHeight w:val="20"/>
          <w:jc w:val="center"/>
        </w:trPr>
        <w:tc>
          <w:tcPr>
            <w:tcW w:w="1412" w:type="pct"/>
            <w:tcMar>
              <w:left w:w="28" w:type="dxa"/>
              <w:right w:w="28" w:type="dxa"/>
            </w:tcMar>
            <w:vAlign w:val="center"/>
          </w:tcPr>
          <w:p w14:paraId="2E084DDD" w14:textId="316EDC21"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 xml:space="preserve">16. Унітаз зі </w:t>
            </w:r>
            <w:proofErr w:type="spellStart"/>
            <w:r w:rsidRPr="001C21F5">
              <w:rPr>
                <w:color w:val="auto"/>
                <w:spacing w:val="0"/>
                <w:sz w:val="18"/>
                <w:szCs w:val="18"/>
              </w:rPr>
              <w:t>змиваючим</w:t>
            </w:r>
            <w:proofErr w:type="spellEnd"/>
            <w:r w:rsidRPr="001C21F5">
              <w:rPr>
                <w:color w:val="auto"/>
                <w:spacing w:val="0"/>
                <w:sz w:val="18"/>
                <w:szCs w:val="18"/>
              </w:rPr>
              <w:t xml:space="preserve"> бачком</w:t>
            </w:r>
          </w:p>
        </w:tc>
        <w:tc>
          <w:tcPr>
            <w:tcW w:w="370" w:type="pct"/>
            <w:tcMar>
              <w:left w:w="28" w:type="dxa"/>
              <w:right w:w="28" w:type="dxa"/>
            </w:tcMar>
            <w:vAlign w:val="center"/>
          </w:tcPr>
          <w:p w14:paraId="0F9FD6E7" w14:textId="04FFA0C1"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w:t>
            </w:r>
          </w:p>
        </w:tc>
        <w:tc>
          <w:tcPr>
            <w:tcW w:w="369" w:type="pct"/>
            <w:tcMar>
              <w:left w:w="28" w:type="dxa"/>
              <w:right w:w="28" w:type="dxa"/>
            </w:tcMar>
            <w:vAlign w:val="center"/>
          </w:tcPr>
          <w:p w14:paraId="02041791" w14:textId="5DC6B985"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w:t>
            </w:r>
          </w:p>
        </w:tc>
        <w:tc>
          <w:tcPr>
            <w:tcW w:w="368" w:type="pct"/>
            <w:tcMar>
              <w:left w:w="28" w:type="dxa"/>
              <w:right w:w="28" w:type="dxa"/>
            </w:tcMar>
            <w:vAlign w:val="center"/>
          </w:tcPr>
          <w:p w14:paraId="7208B944" w14:textId="2BC80001"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68" w:type="pct"/>
            <w:tcMar>
              <w:left w:w="28" w:type="dxa"/>
              <w:right w:w="28" w:type="dxa"/>
            </w:tcMar>
            <w:vAlign w:val="center"/>
          </w:tcPr>
          <w:p w14:paraId="53B84A42" w14:textId="32B4F44A"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83</w:t>
            </w:r>
          </w:p>
        </w:tc>
        <w:tc>
          <w:tcPr>
            <w:tcW w:w="368" w:type="pct"/>
            <w:tcMar>
              <w:left w:w="28" w:type="dxa"/>
              <w:right w:w="28" w:type="dxa"/>
            </w:tcMar>
            <w:vAlign w:val="center"/>
          </w:tcPr>
          <w:p w14:paraId="6005ADC0" w14:textId="630C9120"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83</w:t>
            </w:r>
          </w:p>
        </w:tc>
        <w:tc>
          <w:tcPr>
            <w:tcW w:w="368" w:type="pct"/>
            <w:tcMar>
              <w:left w:w="28" w:type="dxa"/>
              <w:right w:w="28" w:type="dxa"/>
            </w:tcMar>
            <w:vAlign w:val="center"/>
          </w:tcPr>
          <w:p w14:paraId="54E78E8B" w14:textId="74285515"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87" w:type="pct"/>
            <w:tcMar>
              <w:left w:w="28" w:type="dxa"/>
              <w:right w:w="28" w:type="dxa"/>
            </w:tcMar>
            <w:vAlign w:val="center"/>
          </w:tcPr>
          <w:p w14:paraId="525444A2" w14:textId="4A550C60"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w:t>
            </w:r>
          </w:p>
        </w:tc>
        <w:tc>
          <w:tcPr>
            <w:tcW w:w="428" w:type="pct"/>
            <w:tcMar>
              <w:left w:w="28" w:type="dxa"/>
              <w:right w:w="28" w:type="dxa"/>
            </w:tcMar>
            <w:vAlign w:val="center"/>
          </w:tcPr>
          <w:p w14:paraId="05D9E867" w14:textId="3BC8A18E"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1,6</w:t>
            </w:r>
          </w:p>
        </w:tc>
        <w:tc>
          <w:tcPr>
            <w:tcW w:w="283" w:type="pct"/>
            <w:tcMar>
              <w:left w:w="28" w:type="dxa"/>
              <w:right w:w="28" w:type="dxa"/>
            </w:tcMar>
            <w:vAlign w:val="center"/>
          </w:tcPr>
          <w:p w14:paraId="13B559F7" w14:textId="1AEAA6E5"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8</w:t>
            </w:r>
          </w:p>
        </w:tc>
        <w:tc>
          <w:tcPr>
            <w:tcW w:w="279" w:type="pct"/>
            <w:tcMar>
              <w:left w:w="28" w:type="dxa"/>
              <w:right w:w="28" w:type="dxa"/>
            </w:tcMar>
            <w:vAlign w:val="center"/>
          </w:tcPr>
          <w:p w14:paraId="2F490218" w14:textId="37115EA8"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85</w:t>
            </w:r>
          </w:p>
        </w:tc>
      </w:tr>
      <w:tr w:rsidR="007E6910" w:rsidRPr="001C21F5" w14:paraId="2A0E7D43" w14:textId="77777777" w:rsidTr="00AC37BD">
        <w:trPr>
          <w:trHeight w:val="20"/>
          <w:jc w:val="center"/>
        </w:trPr>
        <w:tc>
          <w:tcPr>
            <w:tcW w:w="1412" w:type="pct"/>
            <w:tcMar>
              <w:left w:w="28" w:type="dxa"/>
              <w:right w:w="28" w:type="dxa"/>
            </w:tcMar>
            <w:vAlign w:val="center"/>
          </w:tcPr>
          <w:p w14:paraId="30CA8E51" w14:textId="3069271A"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 xml:space="preserve">17. Унітаз зі </w:t>
            </w:r>
            <w:proofErr w:type="spellStart"/>
            <w:r w:rsidRPr="001C21F5">
              <w:rPr>
                <w:color w:val="auto"/>
                <w:spacing w:val="0"/>
                <w:sz w:val="18"/>
                <w:szCs w:val="18"/>
              </w:rPr>
              <w:t>змиваючим</w:t>
            </w:r>
            <w:proofErr w:type="spellEnd"/>
            <w:r w:rsidRPr="001C21F5">
              <w:rPr>
                <w:color w:val="auto"/>
                <w:spacing w:val="0"/>
                <w:sz w:val="18"/>
                <w:szCs w:val="18"/>
              </w:rPr>
              <w:t xml:space="preserve"> бачком</w:t>
            </w:r>
          </w:p>
        </w:tc>
        <w:tc>
          <w:tcPr>
            <w:tcW w:w="370" w:type="pct"/>
            <w:tcMar>
              <w:left w:w="28" w:type="dxa"/>
              <w:right w:w="28" w:type="dxa"/>
            </w:tcMar>
            <w:vAlign w:val="center"/>
          </w:tcPr>
          <w:p w14:paraId="65C299C8" w14:textId="4D0DE2A4"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1,4</w:t>
            </w:r>
          </w:p>
        </w:tc>
        <w:tc>
          <w:tcPr>
            <w:tcW w:w="369" w:type="pct"/>
            <w:tcMar>
              <w:left w:w="28" w:type="dxa"/>
              <w:right w:w="28" w:type="dxa"/>
            </w:tcMar>
            <w:vAlign w:val="center"/>
          </w:tcPr>
          <w:p w14:paraId="75927E1F" w14:textId="28BC9162"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1,4</w:t>
            </w:r>
          </w:p>
        </w:tc>
        <w:tc>
          <w:tcPr>
            <w:tcW w:w="368" w:type="pct"/>
            <w:tcMar>
              <w:left w:w="28" w:type="dxa"/>
              <w:right w:w="28" w:type="dxa"/>
            </w:tcMar>
            <w:vAlign w:val="center"/>
          </w:tcPr>
          <w:p w14:paraId="0FFD5DC1" w14:textId="6522345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68" w:type="pct"/>
            <w:tcMar>
              <w:left w:w="28" w:type="dxa"/>
              <w:right w:w="28" w:type="dxa"/>
            </w:tcMar>
            <w:vAlign w:val="center"/>
          </w:tcPr>
          <w:p w14:paraId="06027D93" w14:textId="6C3EE25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81</w:t>
            </w:r>
          </w:p>
        </w:tc>
        <w:tc>
          <w:tcPr>
            <w:tcW w:w="368" w:type="pct"/>
            <w:tcMar>
              <w:left w:w="28" w:type="dxa"/>
              <w:right w:w="28" w:type="dxa"/>
            </w:tcMar>
            <w:vAlign w:val="center"/>
          </w:tcPr>
          <w:p w14:paraId="28981651" w14:textId="437E23A8"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81</w:t>
            </w:r>
          </w:p>
        </w:tc>
        <w:tc>
          <w:tcPr>
            <w:tcW w:w="368" w:type="pct"/>
            <w:tcMar>
              <w:left w:w="28" w:type="dxa"/>
              <w:right w:w="28" w:type="dxa"/>
            </w:tcMar>
            <w:vAlign w:val="center"/>
          </w:tcPr>
          <w:p w14:paraId="6D9CF7D1" w14:textId="592ACE34"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87" w:type="pct"/>
            <w:tcMar>
              <w:left w:w="28" w:type="dxa"/>
              <w:right w:w="28" w:type="dxa"/>
            </w:tcMar>
            <w:vAlign w:val="center"/>
          </w:tcPr>
          <w:p w14:paraId="39DBF753" w14:textId="5A35897D"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4</w:t>
            </w:r>
          </w:p>
        </w:tc>
        <w:tc>
          <w:tcPr>
            <w:tcW w:w="428" w:type="pct"/>
            <w:tcMar>
              <w:left w:w="28" w:type="dxa"/>
              <w:right w:w="28" w:type="dxa"/>
            </w:tcMar>
            <w:vAlign w:val="center"/>
          </w:tcPr>
          <w:p w14:paraId="46AC024B" w14:textId="52E87021"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1,4</w:t>
            </w:r>
          </w:p>
        </w:tc>
        <w:tc>
          <w:tcPr>
            <w:tcW w:w="283" w:type="pct"/>
            <w:tcMar>
              <w:left w:w="28" w:type="dxa"/>
              <w:right w:w="28" w:type="dxa"/>
            </w:tcMar>
            <w:vAlign w:val="center"/>
          </w:tcPr>
          <w:p w14:paraId="4FE0DA9A" w14:textId="3A227529"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279" w:type="pct"/>
            <w:tcMar>
              <w:left w:w="28" w:type="dxa"/>
              <w:right w:w="28" w:type="dxa"/>
            </w:tcMar>
            <w:vAlign w:val="center"/>
          </w:tcPr>
          <w:p w14:paraId="002F1A3E" w14:textId="56F57132"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85</w:t>
            </w:r>
          </w:p>
        </w:tc>
      </w:tr>
      <w:tr w:rsidR="007E6910" w:rsidRPr="001C21F5" w14:paraId="7CCAA48B" w14:textId="77777777" w:rsidTr="00AC37BD">
        <w:trPr>
          <w:trHeight w:val="20"/>
          <w:jc w:val="center"/>
        </w:trPr>
        <w:tc>
          <w:tcPr>
            <w:tcW w:w="1412" w:type="pct"/>
            <w:tcMar>
              <w:left w:w="28" w:type="dxa"/>
              <w:right w:w="28" w:type="dxa"/>
            </w:tcMar>
            <w:vAlign w:val="center"/>
          </w:tcPr>
          <w:p w14:paraId="4AC21C07" w14:textId="21047A0F"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18. Пісуар</w:t>
            </w:r>
          </w:p>
        </w:tc>
        <w:tc>
          <w:tcPr>
            <w:tcW w:w="370" w:type="pct"/>
            <w:tcMar>
              <w:left w:w="28" w:type="dxa"/>
              <w:right w:w="28" w:type="dxa"/>
            </w:tcMar>
            <w:vAlign w:val="center"/>
          </w:tcPr>
          <w:p w14:paraId="13BA0280" w14:textId="43CB64B2"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0,035</w:t>
            </w:r>
          </w:p>
        </w:tc>
        <w:tc>
          <w:tcPr>
            <w:tcW w:w="369" w:type="pct"/>
            <w:tcMar>
              <w:left w:w="28" w:type="dxa"/>
              <w:right w:w="28" w:type="dxa"/>
            </w:tcMar>
            <w:vAlign w:val="center"/>
          </w:tcPr>
          <w:p w14:paraId="61FEA6B0" w14:textId="6CE2D2EF"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0,035</w:t>
            </w:r>
          </w:p>
        </w:tc>
        <w:tc>
          <w:tcPr>
            <w:tcW w:w="368" w:type="pct"/>
            <w:tcMar>
              <w:left w:w="28" w:type="dxa"/>
              <w:right w:w="28" w:type="dxa"/>
            </w:tcMar>
            <w:vAlign w:val="center"/>
          </w:tcPr>
          <w:p w14:paraId="014DA501" w14:textId="3F9839CC"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68" w:type="pct"/>
            <w:tcMar>
              <w:left w:w="28" w:type="dxa"/>
              <w:right w:w="28" w:type="dxa"/>
            </w:tcMar>
            <w:vAlign w:val="center"/>
          </w:tcPr>
          <w:p w14:paraId="1ABFBC88" w14:textId="44E40AA3"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36</w:t>
            </w:r>
          </w:p>
        </w:tc>
        <w:tc>
          <w:tcPr>
            <w:tcW w:w="368" w:type="pct"/>
            <w:tcMar>
              <w:left w:w="28" w:type="dxa"/>
              <w:right w:w="28" w:type="dxa"/>
            </w:tcMar>
            <w:vAlign w:val="center"/>
          </w:tcPr>
          <w:p w14:paraId="48B0647B" w14:textId="7B78E514"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36</w:t>
            </w:r>
          </w:p>
        </w:tc>
        <w:tc>
          <w:tcPr>
            <w:tcW w:w="368" w:type="pct"/>
            <w:tcMar>
              <w:left w:w="28" w:type="dxa"/>
              <w:right w:w="28" w:type="dxa"/>
            </w:tcMar>
            <w:vAlign w:val="center"/>
          </w:tcPr>
          <w:p w14:paraId="320B9512" w14:textId="67F9369C"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87" w:type="pct"/>
            <w:tcMar>
              <w:left w:w="28" w:type="dxa"/>
              <w:right w:w="28" w:type="dxa"/>
            </w:tcMar>
            <w:vAlign w:val="center"/>
          </w:tcPr>
          <w:p w14:paraId="01628F30" w14:textId="5EB0F2BC"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w:t>
            </w:r>
          </w:p>
        </w:tc>
        <w:tc>
          <w:tcPr>
            <w:tcW w:w="428" w:type="pct"/>
            <w:tcMar>
              <w:left w:w="28" w:type="dxa"/>
              <w:right w:w="28" w:type="dxa"/>
            </w:tcMar>
            <w:vAlign w:val="center"/>
          </w:tcPr>
          <w:p w14:paraId="3D1BC807" w14:textId="455CFDFF"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0,1</w:t>
            </w:r>
          </w:p>
        </w:tc>
        <w:tc>
          <w:tcPr>
            <w:tcW w:w="283" w:type="pct"/>
            <w:tcMar>
              <w:left w:w="28" w:type="dxa"/>
              <w:right w:w="28" w:type="dxa"/>
            </w:tcMar>
            <w:vAlign w:val="center"/>
          </w:tcPr>
          <w:p w14:paraId="6DD59918" w14:textId="1B8908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w:t>
            </w:r>
          </w:p>
        </w:tc>
        <w:tc>
          <w:tcPr>
            <w:tcW w:w="279" w:type="pct"/>
            <w:tcMar>
              <w:left w:w="28" w:type="dxa"/>
              <w:right w:w="28" w:type="dxa"/>
            </w:tcMar>
            <w:vAlign w:val="center"/>
          </w:tcPr>
          <w:p w14:paraId="365F303F" w14:textId="73167520"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40</w:t>
            </w:r>
          </w:p>
        </w:tc>
      </w:tr>
      <w:tr w:rsidR="007E6910" w:rsidRPr="001C21F5" w14:paraId="4FDD8C3A" w14:textId="77777777" w:rsidTr="00AC37BD">
        <w:trPr>
          <w:trHeight w:val="20"/>
          <w:jc w:val="center"/>
        </w:trPr>
        <w:tc>
          <w:tcPr>
            <w:tcW w:w="1412" w:type="pct"/>
            <w:tcMar>
              <w:left w:w="28" w:type="dxa"/>
              <w:right w:w="28" w:type="dxa"/>
            </w:tcMar>
            <w:vAlign w:val="center"/>
          </w:tcPr>
          <w:p w14:paraId="3A9528E3" w14:textId="7C7B235B"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 xml:space="preserve">19. Пісуар з напівавтоматичним </w:t>
            </w:r>
            <w:proofErr w:type="spellStart"/>
            <w:r w:rsidRPr="001C21F5">
              <w:rPr>
                <w:color w:val="auto"/>
                <w:spacing w:val="0"/>
                <w:sz w:val="18"/>
                <w:szCs w:val="18"/>
              </w:rPr>
              <w:t>змиваючим</w:t>
            </w:r>
            <w:proofErr w:type="spellEnd"/>
            <w:r w:rsidRPr="001C21F5">
              <w:rPr>
                <w:color w:val="auto"/>
                <w:spacing w:val="0"/>
                <w:sz w:val="18"/>
                <w:szCs w:val="18"/>
              </w:rPr>
              <w:t xml:space="preserve"> краном</w:t>
            </w:r>
          </w:p>
        </w:tc>
        <w:tc>
          <w:tcPr>
            <w:tcW w:w="370" w:type="pct"/>
            <w:tcMar>
              <w:left w:w="28" w:type="dxa"/>
              <w:right w:w="28" w:type="dxa"/>
            </w:tcMar>
            <w:vAlign w:val="center"/>
          </w:tcPr>
          <w:p w14:paraId="074E52C0" w14:textId="1B084881"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0,2</w:t>
            </w:r>
          </w:p>
        </w:tc>
        <w:tc>
          <w:tcPr>
            <w:tcW w:w="369" w:type="pct"/>
            <w:tcMar>
              <w:left w:w="28" w:type="dxa"/>
              <w:right w:w="28" w:type="dxa"/>
            </w:tcMar>
            <w:vAlign w:val="center"/>
          </w:tcPr>
          <w:p w14:paraId="62C951C3" w14:textId="27D24CD0"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0,2</w:t>
            </w:r>
          </w:p>
        </w:tc>
        <w:tc>
          <w:tcPr>
            <w:tcW w:w="368" w:type="pct"/>
            <w:tcMar>
              <w:left w:w="28" w:type="dxa"/>
              <w:right w:w="28" w:type="dxa"/>
            </w:tcMar>
            <w:vAlign w:val="center"/>
          </w:tcPr>
          <w:p w14:paraId="605280A7" w14:textId="49D99A22"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68" w:type="pct"/>
            <w:tcMar>
              <w:left w:w="28" w:type="dxa"/>
              <w:right w:w="28" w:type="dxa"/>
            </w:tcMar>
            <w:vAlign w:val="center"/>
          </w:tcPr>
          <w:p w14:paraId="581E6633" w14:textId="3BFAEAA3"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36</w:t>
            </w:r>
          </w:p>
        </w:tc>
        <w:tc>
          <w:tcPr>
            <w:tcW w:w="368" w:type="pct"/>
            <w:tcMar>
              <w:left w:w="28" w:type="dxa"/>
              <w:right w:w="28" w:type="dxa"/>
            </w:tcMar>
            <w:vAlign w:val="center"/>
          </w:tcPr>
          <w:p w14:paraId="2143A312" w14:textId="2408325A"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36</w:t>
            </w:r>
          </w:p>
        </w:tc>
        <w:tc>
          <w:tcPr>
            <w:tcW w:w="368" w:type="pct"/>
            <w:tcMar>
              <w:left w:w="28" w:type="dxa"/>
              <w:right w:w="28" w:type="dxa"/>
            </w:tcMar>
            <w:vAlign w:val="center"/>
          </w:tcPr>
          <w:p w14:paraId="3AD3BCA3" w14:textId="698076F1"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87" w:type="pct"/>
            <w:tcMar>
              <w:left w:w="28" w:type="dxa"/>
              <w:right w:w="28" w:type="dxa"/>
            </w:tcMar>
            <w:vAlign w:val="center"/>
          </w:tcPr>
          <w:p w14:paraId="67F87D8C" w14:textId="005FEA00"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3</w:t>
            </w:r>
          </w:p>
        </w:tc>
        <w:tc>
          <w:tcPr>
            <w:tcW w:w="428" w:type="pct"/>
            <w:tcMar>
              <w:left w:w="28" w:type="dxa"/>
              <w:right w:w="28" w:type="dxa"/>
            </w:tcMar>
            <w:vAlign w:val="center"/>
          </w:tcPr>
          <w:p w14:paraId="42F556E0" w14:textId="7AA0AB6F"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0,2</w:t>
            </w:r>
          </w:p>
        </w:tc>
        <w:tc>
          <w:tcPr>
            <w:tcW w:w="283" w:type="pct"/>
            <w:tcMar>
              <w:left w:w="28" w:type="dxa"/>
              <w:right w:w="28" w:type="dxa"/>
            </w:tcMar>
            <w:vAlign w:val="center"/>
          </w:tcPr>
          <w:p w14:paraId="5912A23F" w14:textId="00DDAC54"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15</w:t>
            </w:r>
          </w:p>
        </w:tc>
        <w:tc>
          <w:tcPr>
            <w:tcW w:w="279" w:type="pct"/>
            <w:tcMar>
              <w:left w:w="28" w:type="dxa"/>
              <w:right w:w="28" w:type="dxa"/>
            </w:tcMar>
            <w:vAlign w:val="center"/>
          </w:tcPr>
          <w:p w14:paraId="3AE720AE" w14:textId="5328BCB3"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40</w:t>
            </w:r>
          </w:p>
        </w:tc>
      </w:tr>
      <w:tr w:rsidR="007E6910" w:rsidRPr="001C21F5" w14:paraId="232606F3" w14:textId="77777777" w:rsidTr="00AC37BD">
        <w:trPr>
          <w:trHeight w:val="20"/>
          <w:jc w:val="center"/>
        </w:trPr>
        <w:tc>
          <w:tcPr>
            <w:tcW w:w="1412" w:type="pct"/>
            <w:tcMar>
              <w:left w:w="28" w:type="dxa"/>
              <w:right w:w="28" w:type="dxa"/>
            </w:tcMar>
            <w:vAlign w:val="center"/>
          </w:tcPr>
          <w:p w14:paraId="03A976D5" w14:textId="5CDC02FB"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20. Питний фонтанчик</w:t>
            </w:r>
          </w:p>
        </w:tc>
        <w:tc>
          <w:tcPr>
            <w:tcW w:w="370" w:type="pct"/>
            <w:tcMar>
              <w:left w:w="28" w:type="dxa"/>
              <w:right w:w="28" w:type="dxa"/>
            </w:tcMar>
            <w:vAlign w:val="center"/>
          </w:tcPr>
          <w:p w14:paraId="17408806" w14:textId="7F6B4852"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0,04</w:t>
            </w:r>
          </w:p>
        </w:tc>
        <w:tc>
          <w:tcPr>
            <w:tcW w:w="369" w:type="pct"/>
            <w:tcMar>
              <w:left w:w="28" w:type="dxa"/>
              <w:right w:w="28" w:type="dxa"/>
            </w:tcMar>
            <w:vAlign w:val="center"/>
          </w:tcPr>
          <w:p w14:paraId="21AEFBF7" w14:textId="51C27CA1"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0,04</w:t>
            </w:r>
          </w:p>
        </w:tc>
        <w:tc>
          <w:tcPr>
            <w:tcW w:w="368" w:type="pct"/>
            <w:tcMar>
              <w:left w:w="28" w:type="dxa"/>
              <w:right w:w="28" w:type="dxa"/>
            </w:tcMar>
            <w:vAlign w:val="center"/>
          </w:tcPr>
          <w:p w14:paraId="5104E588" w14:textId="2D341CA8"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68" w:type="pct"/>
            <w:tcMar>
              <w:left w:w="28" w:type="dxa"/>
              <w:right w:w="28" w:type="dxa"/>
            </w:tcMar>
            <w:vAlign w:val="center"/>
          </w:tcPr>
          <w:p w14:paraId="43E67217" w14:textId="433C2FA6"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72</w:t>
            </w:r>
          </w:p>
        </w:tc>
        <w:tc>
          <w:tcPr>
            <w:tcW w:w="368" w:type="pct"/>
            <w:tcMar>
              <w:left w:w="28" w:type="dxa"/>
              <w:right w:w="28" w:type="dxa"/>
            </w:tcMar>
            <w:vAlign w:val="center"/>
          </w:tcPr>
          <w:p w14:paraId="7AB3B478" w14:textId="76FCCC3E"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72</w:t>
            </w:r>
          </w:p>
        </w:tc>
        <w:tc>
          <w:tcPr>
            <w:tcW w:w="368" w:type="pct"/>
            <w:tcMar>
              <w:left w:w="28" w:type="dxa"/>
              <w:right w:w="28" w:type="dxa"/>
            </w:tcMar>
            <w:vAlign w:val="center"/>
          </w:tcPr>
          <w:p w14:paraId="5B1F50CF" w14:textId="5B3457AA"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87" w:type="pct"/>
            <w:tcMar>
              <w:left w:w="28" w:type="dxa"/>
              <w:right w:w="28" w:type="dxa"/>
            </w:tcMar>
            <w:vAlign w:val="center"/>
          </w:tcPr>
          <w:p w14:paraId="5B6C00B8" w14:textId="0213F964"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w:t>
            </w:r>
          </w:p>
        </w:tc>
        <w:tc>
          <w:tcPr>
            <w:tcW w:w="428" w:type="pct"/>
            <w:tcMar>
              <w:left w:w="28" w:type="dxa"/>
              <w:right w:w="28" w:type="dxa"/>
            </w:tcMar>
            <w:vAlign w:val="center"/>
          </w:tcPr>
          <w:p w14:paraId="596485C8" w14:textId="535322A1"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0,05</w:t>
            </w:r>
          </w:p>
        </w:tc>
        <w:tc>
          <w:tcPr>
            <w:tcW w:w="283" w:type="pct"/>
            <w:tcMar>
              <w:left w:w="28" w:type="dxa"/>
              <w:right w:w="28" w:type="dxa"/>
            </w:tcMar>
            <w:vAlign w:val="center"/>
          </w:tcPr>
          <w:p w14:paraId="006D3BED" w14:textId="37646843"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w:t>
            </w:r>
          </w:p>
        </w:tc>
        <w:tc>
          <w:tcPr>
            <w:tcW w:w="279" w:type="pct"/>
            <w:tcMar>
              <w:left w:w="28" w:type="dxa"/>
              <w:right w:w="28" w:type="dxa"/>
            </w:tcMar>
            <w:vAlign w:val="center"/>
          </w:tcPr>
          <w:p w14:paraId="79A0A6A5" w14:textId="2200A0CB"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25</w:t>
            </w:r>
          </w:p>
        </w:tc>
      </w:tr>
      <w:tr w:rsidR="007E6910" w:rsidRPr="001C21F5" w14:paraId="47F6135D" w14:textId="77777777" w:rsidTr="00AC37BD">
        <w:trPr>
          <w:trHeight w:val="20"/>
          <w:jc w:val="center"/>
        </w:trPr>
        <w:tc>
          <w:tcPr>
            <w:tcW w:w="1412" w:type="pct"/>
            <w:tcMar>
              <w:left w:w="28" w:type="dxa"/>
              <w:right w:w="28" w:type="dxa"/>
            </w:tcMar>
            <w:vAlign w:val="center"/>
          </w:tcPr>
          <w:p w14:paraId="286C4ADE" w14:textId="0D25460B"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21. Поливальний кран</w:t>
            </w:r>
          </w:p>
        </w:tc>
        <w:tc>
          <w:tcPr>
            <w:tcW w:w="370" w:type="pct"/>
            <w:tcMar>
              <w:left w:w="28" w:type="dxa"/>
              <w:right w:w="28" w:type="dxa"/>
            </w:tcMar>
            <w:vAlign w:val="center"/>
          </w:tcPr>
          <w:p w14:paraId="5D80F76B" w14:textId="69FCD39C"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0,3</w:t>
            </w:r>
          </w:p>
        </w:tc>
        <w:tc>
          <w:tcPr>
            <w:tcW w:w="369" w:type="pct"/>
            <w:tcMar>
              <w:left w:w="28" w:type="dxa"/>
              <w:right w:w="28" w:type="dxa"/>
            </w:tcMar>
            <w:vAlign w:val="center"/>
          </w:tcPr>
          <w:p w14:paraId="37A0BCBB" w14:textId="234EE9AE"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0,3</w:t>
            </w:r>
          </w:p>
        </w:tc>
        <w:tc>
          <w:tcPr>
            <w:tcW w:w="368" w:type="pct"/>
            <w:tcMar>
              <w:left w:w="28" w:type="dxa"/>
              <w:right w:w="28" w:type="dxa"/>
            </w:tcMar>
            <w:vAlign w:val="center"/>
          </w:tcPr>
          <w:p w14:paraId="2C752B40" w14:textId="2567822B"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0,2</w:t>
            </w:r>
          </w:p>
        </w:tc>
        <w:tc>
          <w:tcPr>
            <w:tcW w:w="368" w:type="pct"/>
            <w:tcMar>
              <w:left w:w="28" w:type="dxa"/>
              <w:right w:w="28" w:type="dxa"/>
            </w:tcMar>
            <w:vAlign w:val="center"/>
          </w:tcPr>
          <w:p w14:paraId="2608FD82" w14:textId="0EF969D1"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1080</w:t>
            </w:r>
          </w:p>
        </w:tc>
        <w:tc>
          <w:tcPr>
            <w:tcW w:w="368" w:type="pct"/>
            <w:tcMar>
              <w:left w:w="28" w:type="dxa"/>
              <w:right w:w="28" w:type="dxa"/>
            </w:tcMar>
            <w:vAlign w:val="center"/>
          </w:tcPr>
          <w:p w14:paraId="41F2341A" w14:textId="115D2143"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1080</w:t>
            </w:r>
          </w:p>
        </w:tc>
        <w:tc>
          <w:tcPr>
            <w:tcW w:w="368" w:type="pct"/>
            <w:tcMar>
              <w:left w:w="28" w:type="dxa"/>
              <w:right w:w="28" w:type="dxa"/>
            </w:tcMar>
            <w:vAlign w:val="center"/>
          </w:tcPr>
          <w:p w14:paraId="03C5950D" w14:textId="3CD1D2DE"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720</w:t>
            </w:r>
          </w:p>
        </w:tc>
        <w:tc>
          <w:tcPr>
            <w:tcW w:w="387" w:type="pct"/>
            <w:tcMar>
              <w:left w:w="28" w:type="dxa"/>
              <w:right w:w="28" w:type="dxa"/>
            </w:tcMar>
            <w:vAlign w:val="center"/>
          </w:tcPr>
          <w:p w14:paraId="4DF3D1C3" w14:textId="58936C15"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w:t>
            </w:r>
          </w:p>
        </w:tc>
        <w:tc>
          <w:tcPr>
            <w:tcW w:w="428" w:type="pct"/>
            <w:tcMar>
              <w:left w:w="28" w:type="dxa"/>
              <w:right w:w="28" w:type="dxa"/>
            </w:tcMar>
            <w:vAlign w:val="center"/>
          </w:tcPr>
          <w:p w14:paraId="1DC30EF7" w14:textId="2AA64EE0"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0,3</w:t>
            </w:r>
          </w:p>
        </w:tc>
        <w:tc>
          <w:tcPr>
            <w:tcW w:w="283" w:type="pct"/>
            <w:tcMar>
              <w:left w:w="28" w:type="dxa"/>
              <w:right w:w="28" w:type="dxa"/>
            </w:tcMar>
            <w:vAlign w:val="center"/>
          </w:tcPr>
          <w:p w14:paraId="5F21ED80" w14:textId="492CBAC5"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15</w:t>
            </w:r>
          </w:p>
        </w:tc>
        <w:tc>
          <w:tcPr>
            <w:tcW w:w="279" w:type="pct"/>
            <w:tcMar>
              <w:left w:w="28" w:type="dxa"/>
              <w:right w:w="28" w:type="dxa"/>
            </w:tcMar>
            <w:vAlign w:val="center"/>
          </w:tcPr>
          <w:p w14:paraId="33A12430" w14:textId="5405F7C6"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r>
      <w:tr w:rsidR="007E6910" w:rsidRPr="001C21F5" w14:paraId="1D98FB94" w14:textId="77777777" w:rsidTr="002B1BF0">
        <w:trPr>
          <w:trHeight w:val="20"/>
          <w:jc w:val="center"/>
        </w:trPr>
        <w:tc>
          <w:tcPr>
            <w:tcW w:w="1412" w:type="pct"/>
            <w:tcMar>
              <w:left w:w="28" w:type="dxa"/>
              <w:right w:w="28" w:type="dxa"/>
            </w:tcMar>
            <w:vAlign w:val="center"/>
          </w:tcPr>
          <w:p w14:paraId="03FF4977" w14:textId="77777777"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22. Трап умовним діаметром, мм: 50</w:t>
            </w:r>
          </w:p>
          <w:p w14:paraId="3F24BB67" w14:textId="73B2083C" w:rsidR="007E6910" w:rsidRPr="001C21F5" w:rsidRDefault="007E6910" w:rsidP="007E6910">
            <w:pPr>
              <w:pStyle w:val="affe"/>
              <w:tabs>
                <w:tab w:val="clear" w:pos="567"/>
              </w:tabs>
              <w:spacing w:line="240" w:lineRule="auto"/>
              <w:ind w:firstLine="0"/>
              <w:jc w:val="left"/>
              <w:rPr>
                <w:color w:val="auto"/>
                <w:spacing w:val="0"/>
                <w:sz w:val="18"/>
                <w:szCs w:val="18"/>
              </w:rPr>
            </w:pPr>
            <w:r w:rsidRPr="001C21F5">
              <w:rPr>
                <w:color w:val="auto"/>
                <w:spacing w:val="0"/>
                <w:sz w:val="18"/>
                <w:szCs w:val="18"/>
              </w:rPr>
              <w:t>100</w:t>
            </w:r>
          </w:p>
        </w:tc>
        <w:tc>
          <w:tcPr>
            <w:tcW w:w="370" w:type="pct"/>
            <w:tcMar>
              <w:left w:w="28" w:type="dxa"/>
              <w:right w:w="28" w:type="dxa"/>
            </w:tcMar>
            <w:vAlign w:val="bottom"/>
          </w:tcPr>
          <w:p w14:paraId="7F363927"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p>
        </w:tc>
        <w:tc>
          <w:tcPr>
            <w:tcW w:w="369" w:type="pct"/>
            <w:tcMar>
              <w:left w:w="28" w:type="dxa"/>
              <w:right w:w="28" w:type="dxa"/>
            </w:tcMar>
            <w:vAlign w:val="bottom"/>
          </w:tcPr>
          <w:p w14:paraId="0FF2D3DF"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p w14:paraId="5E3B8C18" w14:textId="71B6BF0A"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68" w:type="pct"/>
            <w:tcMar>
              <w:left w:w="28" w:type="dxa"/>
              <w:right w:w="28" w:type="dxa"/>
            </w:tcMar>
            <w:vAlign w:val="bottom"/>
          </w:tcPr>
          <w:p w14:paraId="0ACBE935"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p w14:paraId="2D7A6989" w14:textId="4BBE526C"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68" w:type="pct"/>
            <w:tcMar>
              <w:left w:w="28" w:type="dxa"/>
              <w:right w:w="28" w:type="dxa"/>
            </w:tcMar>
            <w:vAlign w:val="bottom"/>
          </w:tcPr>
          <w:p w14:paraId="5F6CCD9A"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p w14:paraId="4C2F6710" w14:textId="6C187B03"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68" w:type="pct"/>
            <w:tcMar>
              <w:left w:w="28" w:type="dxa"/>
              <w:right w:w="28" w:type="dxa"/>
            </w:tcMar>
            <w:vAlign w:val="bottom"/>
          </w:tcPr>
          <w:p w14:paraId="02341BC7"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p w14:paraId="5191B6CA" w14:textId="241A542C"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68" w:type="pct"/>
            <w:tcMar>
              <w:left w:w="28" w:type="dxa"/>
              <w:right w:w="28" w:type="dxa"/>
            </w:tcMar>
            <w:vAlign w:val="bottom"/>
          </w:tcPr>
          <w:p w14:paraId="211BDC47"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p w14:paraId="5E1E4563" w14:textId="44DE546D"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387" w:type="pct"/>
            <w:tcMar>
              <w:left w:w="28" w:type="dxa"/>
              <w:right w:w="28" w:type="dxa"/>
            </w:tcMar>
            <w:vAlign w:val="bottom"/>
          </w:tcPr>
          <w:p w14:paraId="2059C220"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p w14:paraId="4A58D748" w14:textId="2E790803"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428" w:type="pct"/>
            <w:tcMar>
              <w:left w:w="28" w:type="dxa"/>
              <w:right w:w="28" w:type="dxa"/>
            </w:tcMar>
            <w:vAlign w:val="bottom"/>
          </w:tcPr>
          <w:p w14:paraId="74353261"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0,7</w:t>
            </w:r>
          </w:p>
          <w:p w14:paraId="4D47C9B6" w14:textId="37DAA488"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2,1</w:t>
            </w:r>
          </w:p>
        </w:tc>
        <w:tc>
          <w:tcPr>
            <w:tcW w:w="283" w:type="pct"/>
            <w:tcMar>
              <w:left w:w="28" w:type="dxa"/>
              <w:right w:w="28" w:type="dxa"/>
            </w:tcMar>
            <w:vAlign w:val="bottom"/>
          </w:tcPr>
          <w:p w14:paraId="59E6C175"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p w14:paraId="56121BD0" w14:textId="04988D5C"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w:t>
            </w:r>
          </w:p>
        </w:tc>
        <w:tc>
          <w:tcPr>
            <w:tcW w:w="279" w:type="pct"/>
            <w:tcMar>
              <w:left w:w="28" w:type="dxa"/>
              <w:right w:w="28" w:type="dxa"/>
            </w:tcMar>
            <w:vAlign w:val="bottom"/>
          </w:tcPr>
          <w:p w14:paraId="6B73AC74" w14:textId="77777777"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50</w:t>
            </w:r>
          </w:p>
          <w:p w14:paraId="0FC1EC75" w14:textId="4FABDA85" w:rsidR="007E6910" w:rsidRPr="001C21F5" w:rsidRDefault="007E6910" w:rsidP="007E6910">
            <w:pPr>
              <w:pStyle w:val="affe"/>
              <w:tabs>
                <w:tab w:val="clear" w:pos="567"/>
              </w:tabs>
              <w:spacing w:line="240" w:lineRule="auto"/>
              <w:ind w:firstLine="0"/>
              <w:jc w:val="center"/>
              <w:rPr>
                <w:color w:val="auto"/>
                <w:spacing w:val="0"/>
                <w:sz w:val="18"/>
                <w:szCs w:val="18"/>
              </w:rPr>
            </w:pPr>
            <w:r w:rsidRPr="001C21F5">
              <w:rPr>
                <w:color w:val="auto"/>
                <w:spacing w:val="0"/>
                <w:sz w:val="18"/>
                <w:szCs w:val="18"/>
              </w:rPr>
              <w:t>100</w:t>
            </w:r>
          </w:p>
        </w:tc>
      </w:tr>
    </w:tbl>
    <w:p w14:paraId="04CEE481" w14:textId="77777777" w:rsidR="00AC37BD" w:rsidRPr="007E6910" w:rsidRDefault="00AC37BD" w:rsidP="00AC37BD">
      <w:pPr>
        <w:autoSpaceDE w:val="0"/>
        <w:autoSpaceDN w:val="0"/>
        <w:adjustRightInd w:val="0"/>
        <w:spacing w:line="360" w:lineRule="auto"/>
        <w:rPr>
          <w:szCs w:val="28"/>
        </w:rPr>
      </w:pPr>
      <w:r w:rsidRPr="007E6910">
        <w:rPr>
          <w:szCs w:val="28"/>
        </w:rPr>
        <w:t xml:space="preserve">Примітки: 1. При установці аераторів на водорозбірних кранах і змішувачах, вільний натиск в підведеннях слід приймати не менше </w:t>
      </w:r>
      <w:smartTag w:uri="urn:schemas-microsoft-com:office:smarttags" w:element="metricconverter">
        <w:smartTagPr>
          <w:attr w:name="ProductID" w:val="5 м"/>
        </w:smartTagPr>
        <w:r w:rsidRPr="007E6910">
          <w:rPr>
            <w:szCs w:val="28"/>
          </w:rPr>
          <w:t>5 м</w:t>
        </w:r>
      </w:smartTag>
      <w:r w:rsidRPr="007E6910">
        <w:rPr>
          <w:szCs w:val="28"/>
        </w:rPr>
        <w:t xml:space="preserve">. 2. Витрати стічних вод, що відводяться трапами, слід визначати розрахунком згідно </w:t>
      </w:r>
      <w:r w:rsidRPr="007E6910">
        <w:rPr>
          <w:color w:val="000000"/>
          <w:szCs w:val="28"/>
        </w:rPr>
        <w:t xml:space="preserve">п. 3.4 [25] </w:t>
      </w:r>
      <w:r w:rsidRPr="007E6910">
        <w:rPr>
          <w:szCs w:val="28"/>
        </w:rPr>
        <w:t xml:space="preserve">і приймати не більш вказаних в таблиці. 3. Для систем водопостачання при застосуванні колекторних підведень з пластмасових труб до умивальників, раковин, мийок, </w:t>
      </w:r>
      <w:r w:rsidRPr="007E6910">
        <w:rPr>
          <w:szCs w:val="28"/>
        </w:rPr>
        <w:lastRenderedPageBreak/>
        <w:t xml:space="preserve">змішувачів для ванн і умивальників, душових кабін, біде, унітазів зі </w:t>
      </w:r>
      <w:proofErr w:type="spellStart"/>
      <w:r w:rsidRPr="007E6910">
        <w:rPr>
          <w:szCs w:val="28"/>
        </w:rPr>
        <w:t>змиваючим</w:t>
      </w:r>
      <w:proofErr w:type="spellEnd"/>
      <w:r w:rsidRPr="007E6910">
        <w:rPr>
          <w:szCs w:val="28"/>
        </w:rPr>
        <w:t xml:space="preserve"> бачком, пісуарів, питним фонтанчикам допускається застосовувати труби діаметром 12×2 мм.</w:t>
      </w:r>
    </w:p>
    <w:p w14:paraId="1757089C" w14:textId="1EE8EBEB" w:rsidR="007E6910" w:rsidRDefault="00AC37BD" w:rsidP="007E6910">
      <w:pPr>
        <w:pStyle w:val="affe"/>
        <w:tabs>
          <w:tab w:val="clear" w:pos="567"/>
        </w:tabs>
        <w:spacing w:line="360" w:lineRule="auto"/>
        <w:jc w:val="right"/>
        <w:rPr>
          <w:color w:val="auto"/>
          <w:spacing w:val="0"/>
        </w:rPr>
      </w:pPr>
      <w:r w:rsidRPr="007E6910">
        <w:rPr>
          <w:color w:val="auto"/>
          <w:spacing w:val="0"/>
        </w:rPr>
        <w:t>Таблиця Б.2</w:t>
      </w:r>
    </w:p>
    <w:p w14:paraId="78E152CC" w14:textId="7D35E31F" w:rsidR="00AC37BD" w:rsidRPr="007E6910" w:rsidRDefault="00AC37BD" w:rsidP="007E6910">
      <w:pPr>
        <w:pStyle w:val="affe"/>
        <w:tabs>
          <w:tab w:val="clear" w:pos="567"/>
        </w:tabs>
        <w:spacing w:line="360" w:lineRule="auto"/>
        <w:jc w:val="center"/>
        <w:rPr>
          <w:b/>
          <w:bCs/>
          <w:color w:val="auto"/>
          <w:spacing w:val="0"/>
        </w:rPr>
      </w:pPr>
      <w:r w:rsidRPr="007E6910">
        <w:rPr>
          <w:b/>
          <w:bCs/>
          <w:color w:val="auto"/>
          <w:spacing w:val="0"/>
        </w:rPr>
        <w:t>Норми витрати води споживачами</w:t>
      </w:r>
    </w:p>
    <w:tbl>
      <w:tblPr>
        <w:tblW w:w="51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32"/>
        <w:gridCol w:w="890"/>
        <w:gridCol w:w="706"/>
        <w:gridCol w:w="656"/>
        <w:gridCol w:w="711"/>
        <w:gridCol w:w="644"/>
        <w:gridCol w:w="700"/>
        <w:gridCol w:w="621"/>
        <w:gridCol w:w="1045"/>
        <w:gridCol w:w="1045"/>
      </w:tblGrid>
      <w:tr w:rsidR="00AC37BD" w:rsidRPr="001C21F5" w14:paraId="66259818" w14:textId="77777777" w:rsidTr="00AC37BD">
        <w:trPr>
          <w:jc w:val="center"/>
        </w:trPr>
        <w:tc>
          <w:tcPr>
            <w:tcW w:w="1642" w:type="pct"/>
            <w:vMerge w:val="restart"/>
            <w:tcMar>
              <w:left w:w="28" w:type="dxa"/>
              <w:right w:w="28" w:type="dxa"/>
            </w:tcMar>
            <w:vAlign w:val="center"/>
          </w:tcPr>
          <w:p w14:paraId="5974D5EF"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Водоспоживачі</w:t>
            </w:r>
          </w:p>
        </w:tc>
        <w:tc>
          <w:tcPr>
            <w:tcW w:w="426" w:type="pct"/>
            <w:vMerge w:val="restart"/>
            <w:tcMar>
              <w:left w:w="28" w:type="dxa"/>
              <w:right w:w="28" w:type="dxa"/>
            </w:tcMar>
            <w:vAlign w:val="center"/>
          </w:tcPr>
          <w:p w14:paraId="72402429"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Вимірник</w:t>
            </w:r>
          </w:p>
        </w:tc>
        <w:tc>
          <w:tcPr>
            <w:tcW w:w="1932" w:type="pct"/>
            <w:gridSpan w:val="6"/>
            <w:tcMar>
              <w:left w:w="28" w:type="dxa"/>
              <w:right w:w="28" w:type="dxa"/>
            </w:tcMar>
            <w:vAlign w:val="center"/>
          </w:tcPr>
          <w:p w14:paraId="21B84024"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Норми витрати води, л</w:t>
            </w:r>
          </w:p>
        </w:tc>
        <w:tc>
          <w:tcPr>
            <w:tcW w:w="1000" w:type="pct"/>
            <w:gridSpan w:val="2"/>
            <w:tcMar>
              <w:left w:w="28" w:type="dxa"/>
              <w:right w:w="28" w:type="dxa"/>
            </w:tcMar>
            <w:vAlign w:val="center"/>
          </w:tcPr>
          <w:p w14:paraId="348179AC"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Витрати води приладом, л/с (л/год.)</w:t>
            </w:r>
          </w:p>
        </w:tc>
      </w:tr>
      <w:tr w:rsidR="00AC37BD" w:rsidRPr="001C21F5" w14:paraId="177F301C" w14:textId="77777777" w:rsidTr="00406ED5">
        <w:trPr>
          <w:jc w:val="center"/>
        </w:trPr>
        <w:tc>
          <w:tcPr>
            <w:tcW w:w="1642" w:type="pct"/>
            <w:vMerge/>
            <w:tcMar>
              <w:left w:w="28" w:type="dxa"/>
              <w:right w:w="28" w:type="dxa"/>
            </w:tcMar>
            <w:vAlign w:val="center"/>
          </w:tcPr>
          <w:p w14:paraId="4B48BE0A"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tc>
        <w:tc>
          <w:tcPr>
            <w:tcW w:w="426" w:type="pct"/>
            <w:vMerge/>
            <w:tcMar>
              <w:left w:w="28" w:type="dxa"/>
              <w:right w:w="28" w:type="dxa"/>
            </w:tcMar>
            <w:vAlign w:val="center"/>
          </w:tcPr>
          <w:p w14:paraId="40AF5FFF"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tc>
        <w:tc>
          <w:tcPr>
            <w:tcW w:w="652" w:type="pct"/>
            <w:gridSpan w:val="2"/>
            <w:tcMar>
              <w:left w:w="28" w:type="dxa"/>
              <w:right w:w="28" w:type="dxa"/>
            </w:tcMar>
            <w:vAlign w:val="center"/>
          </w:tcPr>
          <w:p w14:paraId="230295BA"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у середню добу</w:t>
            </w:r>
          </w:p>
        </w:tc>
        <w:tc>
          <w:tcPr>
            <w:tcW w:w="648" w:type="pct"/>
            <w:gridSpan w:val="2"/>
            <w:tcMar>
              <w:left w:w="28" w:type="dxa"/>
              <w:right w:w="28" w:type="dxa"/>
            </w:tcMar>
            <w:vAlign w:val="center"/>
          </w:tcPr>
          <w:p w14:paraId="3536BD1D"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у добу найбільшого водоспоживання</w:t>
            </w:r>
          </w:p>
        </w:tc>
        <w:tc>
          <w:tcPr>
            <w:tcW w:w="632" w:type="pct"/>
            <w:gridSpan w:val="2"/>
            <w:tcMar>
              <w:left w:w="28" w:type="dxa"/>
              <w:right w:w="28" w:type="dxa"/>
            </w:tcMar>
            <w:vAlign w:val="center"/>
          </w:tcPr>
          <w:p w14:paraId="1001D263"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під час найбільшого водоспоживання</w:t>
            </w:r>
          </w:p>
        </w:tc>
        <w:tc>
          <w:tcPr>
            <w:tcW w:w="500" w:type="pct"/>
            <w:vMerge w:val="restart"/>
            <w:tcMar>
              <w:left w:w="28" w:type="dxa"/>
              <w:right w:w="28" w:type="dxa"/>
            </w:tcMar>
            <w:vAlign w:val="center"/>
          </w:tcPr>
          <w:p w14:paraId="30F0D311"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загальні (холодної та гарячої)</w:t>
            </w:r>
          </w:p>
          <w:p w14:paraId="21DE085F"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position w:val="-10"/>
                <w:sz w:val="16"/>
                <w:szCs w:val="16"/>
              </w:rPr>
              <w:object w:dxaOrig="340" w:dyaOrig="340" w14:anchorId="2CA2A7C8">
                <v:shape id="_x0000_i1495" type="#_x0000_t75" style="width:17.4pt;height:17.4pt" o:ole="">
                  <v:imagedata r:id="rId926" o:title=""/>
                </v:shape>
                <o:OLEObject Type="Embed" ProgID="Equation.3" ShapeID="_x0000_i1495" DrawAspect="Content" ObjectID="_1832174619" r:id="rId927"/>
              </w:object>
            </w:r>
            <w:r w:rsidRPr="001C21F5">
              <w:rPr>
                <w:color w:val="auto"/>
                <w:spacing w:val="0"/>
                <w:sz w:val="16"/>
                <w:szCs w:val="16"/>
              </w:rPr>
              <w:t xml:space="preserve"> </w:t>
            </w:r>
            <w:r w:rsidRPr="001C21F5">
              <w:rPr>
                <w:color w:val="auto"/>
                <w:spacing w:val="0"/>
                <w:position w:val="-12"/>
                <w:sz w:val="16"/>
                <w:szCs w:val="16"/>
              </w:rPr>
              <w:object w:dxaOrig="520" w:dyaOrig="360" w14:anchorId="770B6BCF">
                <v:shape id="_x0000_i1496" type="#_x0000_t75" style="width:25.8pt;height:18.6pt" o:ole="">
                  <v:imagedata r:id="rId928" o:title=""/>
                </v:shape>
                <o:OLEObject Type="Embed" ProgID="Equation.3" ShapeID="_x0000_i1496" DrawAspect="Content" ObjectID="_1832174620" r:id="rId929"/>
              </w:object>
            </w:r>
          </w:p>
        </w:tc>
        <w:tc>
          <w:tcPr>
            <w:tcW w:w="500" w:type="pct"/>
            <w:vMerge w:val="restart"/>
            <w:tcMar>
              <w:left w:w="28" w:type="dxa"/>
              <w:right w:w="28" w:type="dxa"/>
            </w:tcMar>
            <w:vAlign w:val="center"/>
          </w:tcPr>
          <w:p w14:paraId="5DF3EC24"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 xml:space="preserve">холодної та гарячої </w:t>
            </w:r>
            <w:r w:rsidRPr="001C21F5">
              <w:rPr>
                <w:color w:val="auto"/>
                <w:spacing w:val="0"/>
                <w:position w:val="-10"/>
                <w:sz w:val="16"/>
                <w:szCs w:val="16"/>
              </w:rPr>
              <w:object w:dxaOrig="260" w:dyaOrig="340" w14:anchorId="0C33E155">
                <v:shape id="_x0000_i1497" type="#_x0000_t75" style="width:12.6pt;height:17.4pt" o:ole="">
                  <v:imagedata r:id="rId930" o:title=""/>
                </v:shape>
                <o:OLEObject Type="Embed" ProgID="Equation.3" ShapeID="_x0000_i1497" DrawAspect="Content" ObjectID="_1832174621" r:id="rId931"/>
              </w:object>
            </w:r>
            <w:r w:rsidRPr="001C21F5">
              <w:rPr>
                <w:color w:val="auto"/>
                <w:spacing w:val="0"/>
                <w:sz w:val="16"/>
                <w:szCs w:val="16"/>
              </w:rPr>
              <w:t xml:space="preserve">, </w:t>
            </w:r>
            <w:r w:rsidRPr="001C21F5">
              <w:rPr>
                <w:color w:val="auto"/>
                <w:spacing w:val="0"/>
                <w:position w:val="-10"/>
                <w:sz w:val="16"/>
                <w:szCs w:val="16"/>
              </w:rPr>
              <w:object w:dxaOrig="260" w:dyaOrig="340" w14:anchorId="3D583A8B">
                <v:shape id="_x0000_i1498" type="#_x0000_t75" style="width:12.6pt;height:17.4pt" o:ole="">
                  <v:imagedata r:id="rId932" o:title=""/>
                </v:shape>
                <o:OLEObject Type="Embed" ProgID="Equation.3" ShapeID="_x0000_i1498" DrawAspect="Content" ObjectID="_1832174622" r:id="rId933"/>
              </w:object>
            </w:r>
          </w:p>
          <w:p w14:paraId="71B713CA"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position w:val="-12"/>
                <w:sz w:val="16"/>
                <w:szCs w:val="16"/>
              </w:rPr>
              <w:object w:dxaOrig="960" w:dyaOrig="360" w14:anchorId="7CCAB6F7">
                <v:shape id="_x0000_i1499" type="#_x0000_t75" style="width:48pt;height:18.6pt" o:ole="">
                  <v:imagedata r:id="rId934" o:title=""/>
                </v:shape>
                <o:OLEObject Type="Embed" ProgID="Equation.3" ShapeID="_x0000_i1499" DrawAspect="Content" ObjectID="_1832174623" r:id="rId935"/>
              </w:object>
            </w:r>
          </w:p>
        </w:tc>
      </w:tr>
      <w:tr w:rsidR="00AC37BD" w:rsidRPr="001C21F5" w14:paraId="5651D483" w14:textId="77777777" w:rsidTr="00406ED5">
        <w:trPr>
          <w:jc w:val="center"/>
        </w:trPr>
        <w:tc>
          <w:tcPr>
            <w:tcW w:w="1642" w:type="pct"/>
            <w:vMerge/>
            <w:tcMar>
              <w:left w:w="28" w:type="dxa"/>
              <w:right w:w="28" w:type="dxa"/>
            </w:tcMar>
            <w:vAlign w:val="center"/>
          </w:tcPr>
          <w:p w14:paraId="0565623D"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tc>
        <w:tc>
          <w:tcPr>
            <w:tcW w:w="426" w:type="pct"/>
            <w:vMerge/>
            <w:tcMar>
              <w:left w:w="28" w:type="dxa"/>
              <w:right w:w="28" w:type="dxa"/>
            </w:tcMar>
            <w:vAlign w:val="center"/>
          </w:tcPr>
          <w:p w14:paraId="1D767D41"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tc>
        <w:tc>
          <w:tcPr>
            <w:tcW w:w="338" w:type="pct"/>
            <w:tcMar>
              <w:left w:w="28" w:type="dxa"/>
              <w:right w:w="28" w:type="dxa"/>
            </w:tcMar>
            <w:vAlign w:val="center"/>
          </w:tcPr>
          <w:p w14:paraId="65AFD7D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5"/>
                <w:szCs w:val="15"/>
              </w:rPr>
              <w:t>загальні (зокрема гарячої)</w:t>
            </w:r>
            <w:r w:rsidRPr="001C21F5">
              <w:rPr>
                <w:color w:val="auto"/>
                <w:spacing w:val="0"/>
                <w:sz w:val="16"/>
                <w:szCs w:val="16"/>
              </w:rPr>
              <w:t xml:space="preserve"> </w:t>
            </w:r>
            <w:r w:rsidRPr="001C21F5">
              <w:rPr>
                <w:color w:val="auto"/>
                <w:spacing w:val="0"/>
                <w:position w:val="-12"/>
                <w:sz w:val="16"/>
                <w:szCs w:val="16"/>
              </w:rPr>
              <w:object w:dxaOrig="380" w:dyaOrig="360" w14:anchorId="07DA2515">
                <v:shape id="_x0000_i1500" type="#_x0000_t75" style="width:20.4pt;height:18.6pt" o:ole="">
                  <v:imagedata r:id="rId936" o:title=""/>
                </v:shape>
                <o:OLEObject Type="Embed" ProgID="Equation.3" ShapeID="_x0000_i1500" DrawAspect="Content" ObjectID="_1832174624" r:id="rId937"/>
              </w:object>
            </w:r>
          </w:p>
        </w:tc>
        <w:tc>
          <w:tcPr>
            <w:tcW w:w="314" w:type="pct"/>
            <w:tcMar>
              <w:left w:w="28" w:type="dxa"/>
              <w:right w:w="28" w:type="dxa"/>
            </w:tcMar>
            <w:vAlign w:val="center"/>
          </w:tcPr>
          <w:p w14:paraId="25F839E9"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гарячої</w:t>
            </w:r>
          </w:p>
          <w:p w14:paraId="3ED25B3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position w:val="-12"/>
                <w:sz w:val="16"/>
                <w:szCs w:val="16"/>
              </w:rPr>
              <w:object w:dxaOrig="380" w:dyaOrig="360" w14:anchorId="56CD5A23">
                <v:shape id="_x0000_i1501" type="#_x0000_t75" style="width:20.4pt;height:18.6pt" o:ole="">
                  <v:imagedata r:id="rId938" o:title=""/>
                </v:shape>
                <o:OLEObject Type="Embed" ProgID="Equation.3" ShapeID="_x0000_i1501" DrawAspect="Content" ObjectID="_1832174625" r:id="rId939"/>
              </w:object>
            </w:r>
          </w:p>
        </w:tc>
        <w:tc>
          <w:tcPr>
            <w:tcW w:w="340" w:type="pct"/>
            <w:tcMar>
              <w:left w:w="28" w:type="dxa"/>
              <w:right w:w="28" w:type="dxa"/>
            </w:tcMar>
            <w:vAlign w:val="center"/>
          </w:tcPr>
          <w:p w14:paraId="27020FF8"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5"/>
                <w:szCs w:val="15"/>
              </w:rPr>
              <w:t>загальні (зокрема гарячої)</w:t>
            </w:r>
            <w:r w:rsidRPr="001C21F5">
              <w:rPr>
                <w:color w:val="auto"/>
                <w:spacing w:val="0"/>
                <w:sz w:val="16"/>
                <w:szCs w:val="16"/>
              </w:rPr>
              <w:t xml:space="preserve"> </w:t>
            </w:r>
            <w:r w:rsidRPr="001C21F5">
              <w:rPr>
                <w:color w:val="auto"/>
                <w:spacing w:val="0"/>
                <w:position w:val="-10"/>
                <w:sz w:val="16"/>
                <w:szCs w:val="16"/>
              </w:rPr>
              <w:object w:dxaOrig="340" w:dyaOrig="340" w14:anchorId="1F07E3CF">
                <v:shape id="_x0000_i1502" type="#_x0000_t75" style="width:17.4pt;height:17.4pt" o:ole="">
                  <v:imagedata r:id="rId940" o:title=""/>
                </v:shape>
                <o:OLEObject Type="Embed" ProgID="Equation.3" ShapeID="_x0000_i1502" DrawAspect="Content" ObjectID="_1832174626" r:id="rId941"/>
              </w:object>
            </w:r>
          </w:p>
        </w:tc>
        <w:tc>
          <w:tcPr>
            <w:tcW w:w="308" w:type="pct"/>
            <w:tcMar>
              <w:left w:w="28" w:type="dxa"/>
              <w:right w:w="28" w:type="dxa"/>
            </w:tcMar>
            <w:vAlign w:val="center"/>
          </w:tcPr>
          <w:p w14:paraId="152B5F69"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гарячої</w:t>
            </w:r>
          </w:p>
          <w:p w14:paraId="3BF7E91B"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position w:val="-10"/>
                <w:sz w:val="16"/>
                <w:szCs w:val="16"/>
              </w:rPr>
              <w:object w:dxaOrig="260" w:dyaOrig="340" w14:anchorId="0CBB2FAE">
                <v:shape id="_x0000_i1503" type="#_x0000_t75" style="width:12.6pt;height:17.4pt" o:ole="">
                  <v:imagedata r:id="rId942" o:title=""/>
                </v:shape>
                <o:OLEObject Type="Embed" ProgID="Equation.3" ShapeID="_x0000_i1503" DrawAspect="Content" ObjectID="_1832174627" r:id="rId943"/>
              </w:object>
            </w:r>
          </w:p>
        </w:tc>
        <w:tc>
          <w:tcPr>
            <w:tcW w:w="335" w:type="pct"/>
            <w:tcMar>
              <w:left w:w="28" w:type="dxa"/>
              <w:right w:w="28" w:type="dxa"/>
            </w:tcMar>
            <w:vAlign w:val="center"/>
          </w:tcPr>
          <w:p w14:paraId="30B67FDC" w14:textId="77777777" w:rsidR="00AC37BD" w:rsidRPr="001C21F5" w:rsidRDefault="00AC37BD" w:rsidP="00AC37BD">
            <w:pPr>
              <w:pStyle w:val="affe"/>
              <w:tabs>
                <w:tab w:val="clear" w:pos="567"/>
              </w:tabs>
              <w:spacing w:line="240" w:lineRule="auto"/>
              <w:ind w:firstLine="0"/>
              <w:jc w:val="center"/>
              <w:rPr>
                <w:color w:val="auto"/>
                <w:spacing w:val="0"/>
                <w:sz w:val="15"/>
                <w:szCs w:val="15"/>
              </w:rPr>
            </w:pPr>
            <w:r w:rsidRPr="001C21F5">
              <w:rPr>
                <w:color w:val="auto"/>
                <w:spacing w:val="0"/>
                <w:sz w:val="15"/>
                <w:szCs w:val="15"/>
              </w:rPr>
              <w:t>загальні (зокрема гарячої)</w:t>
            </w:r>
          </w:p>
          <w:p w14:paraId="6453E699"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position w:val="-12"/>
                <w:sz w:val="16"/>
                <w:szCs w:val="16"/>
              </w:rPr>
              <w:object w:dxaOrig="400" w:dyaOrig="360" w14:anchorId="0420D186">
                <v:shape id="_x0000_i1504" type="#_x0000_t75" style="width:20.4pt;height:18.6pt" o:ole="">
                  <v:imagedata r:id="rId944" o:title=""/>
                </v:shape>
                <o:OLEObject Type="Embed" ProgID="Equation.3" ShapeID="_x0000_i1504" DrawAspect="Content" ObjectID="_1832174628" r:id="rId945"/>
              </w:object>
            </w:r>
          </w:p>
        </w:tc>
        <w:tc>
          <w:tcPr>
            <w:tcW w:w="297" w:type="pct"/>
            <w:tcMar>
              <w:left w:w="28" w:type="dxa"/>
              <w:right w:w="28" w:type="dxa"/>
            </w:tcMar>
            <w:vAlign w:val="center"/>
          </w:tcPr>
          <w:p w14:paraId="01C266F5"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гарячої</w:t>
            </w:r>
          </w:p>
          <w:p w14:paraId="19F483A6"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position w:val="-12"/>
                <w:sz w:val="16"/>
                <w:szCs w:val="16"/>
              </w:rPr>
              <w:object w:dxaOrig="400" w:dyaOrig="360" w14:anchorId="7A12B4B4">
                <v:shape id="_x0000_i1505" type="#_x0000_t75" style="width:20.4pt;height:18.6pt" o:ole="">
                  <v:imagedata r:id="rId946" o:title=""/>
                </v:shape>
                <o:OLEObject Type="Embed" ProgID="Equation.3" ShapeID="_x0000_i1505" DrawAspect="Content" ObjectID="_1832174629" r:id="rId947"/>
              </w:object>
            </w:r>
          </w:p>
        </w:tc>
        <w:tc>
          <w:tcPr>
            <w:tcW w:w="500" w:type="pct"/>
            <w:vMerge/>
            <w:tcMar>
              <w:left w:w="28" w:type="dxa"/>
              <w:right w:w="28" w:type="dxa"/>
            </w:tcMar>
            <w:vAlign w:val="center"/>
          </w:tcPr>
          <w:p w14:paraId="546B2516"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tc>
        <w:tc>
          <w:tcPr>
            <w:tcW w:w="500" w:type="pct"/>
            <w:vMerge/>
            <w:tcMar>
              <w:left w:w="28" w:type="dxa"/>
              <w:right w:w="28" w:type="dxa"/>
            </w:tcMar>
            <w:vAlign w:val="center"/>
          </w:tcPr>
          <w:p w14:paraId="2D7AAD29"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tc>
      </w:tr>
      <w:tr w:rsidR="00AC37BD" w:rsidRPr="001C21F5" w14:paraId="100670FA" w14:textId="77777777" w:rsidTr="00406ED5">
        <w:trPr>
          <w:jc w:val="center"/>
        </w:trPr>
        <w:tc>
          <w:tcPr>
            <w:tcW w:w="1642" w:type="pct"/>
            <w:tcMar>
              <w:left w:w="28" w:type="dxa"/>
              <w:right w:w="28" w:type="dxa"/>
            </w:tcMar>
          </w:tcPr>
          <w:p w14:paraId="1C527E88" w14:textId="77777777" w:rsidR="00AC37BD" w:rsidRPr="001C21F5" w:rsidRDefault="00AC37BD" w:rsidP="00AC37BD">
            <w:pPr>
              <w:pStyle w:val="affe"/>
              <w:tabs>
                <w:tab w:val="clear" w:pos="567"/>
              </w:tabs>
              <w:spacing w:line="240" w:lineRule="auto"/>
              <w:ind w:firstLine="0"/>
              <w:jc w:val="left"/>
              <w:rPr>
                <w:color w:val="auto"/>
                <w:spacing w:val="0"/>
                <w:sz w:val="16"/>
                <w:szCs w:val="16"/>
              </w:rPr>
            </w:pPr>
            <w:r w:rsidRPr="001C21F5">
              <w:rPr>
                <w:color w:val="auto"/>
                <w:spacing w:val="0"/>
                <w:sz w:val="16"/>
                <w:szCs w:val="16"/>
              </w:rPr>
              <w:t>1. Житлові будівлі квартирного типу:</w:t>
            </w:r>
          </w:p>
          <w:p w14:paraId="23CCF230" w14:textId="77777777" w:rsidR="00AC37BD" w:rsidRPr="001C21F5" w:rsidRDefault="00AC37BD" w:rsidP="00AC37BD">
            <w:pPr>
              <w:pStyle w:val="affe"/>
              <w:tabs>
                <w:tab w:val="clear" w:pos="567"/>
              </w:tabs>
              <w:spacing w:line="240" w:lineRule="auto"/>
              <w:ind w:firstLine="0"/>
              <w:jc w:val="left"/>
              <w:rPr>
                <w:color w:val="auto"/>
                <w:spacing w:val="0"/>
                <w:sz w:val="16"/>
                <w:szCs w:val="16"/>
              </w:rPr>
            </w:pPr>
            <w:r w:rsidRPr="001C21F5">
              <w:rPr>
                <w:color w:val="auto"/>
                <w:spacing w:val="0"/>
                <w:sz w:val="16"/>
                <w:szCs w:val="16"/>
              </w:rPr>
              <w:t>з водопроводом і каналізацією без ванн;</w:t>
            </w:r>
          </w:p>
          <w:p w14:paraId="0873D98F" w14:textId="77777777" w:rsidR="00AC37BD" w:rsidRPr="001C21F5" w:rsidRDefault="00AC37BD" w:rsidP="00AC37BD">
            <w:pPr>
              <w:pStyle w:val="affe"/>
              <w:tabs>
                <w:tab w:val="clear" w:pos="567"/>
              </w:tabs>
              <w:spacing w:line="240" w:lineRule="auto"/>
              <w:ind w:firstLine="0"/>
              <w:jc w:val="left"/>
              <w:rPr>
                <w:color w:val="auto"/>
                <w:spacing w:val="0"/>
                <w:sz w:val="16"/>
                <w:szCs w:val="16"/>
              </w:rPr>
            </w:pPr>
            <w:r w:rsidRPr="001C21F5">
              <w:rPr>
                <w:color w:val="auto"/>
                <w:spacing w:val="0"/>
                <w:sz w:val="16"/>
                <w:szCs w:val="16"/>
              </w:rPr>
              <w:t>з газопостачанням;</w:t>
            </w:r>
          </w:p>
          <w:p w14:paraId="5F6DE650" w14:textId="26B6A183" w:rsidR="00AC37BD" w:rsidRPr="001C21F5" w:rsidRDefault="00AC37BD" w:rsidP="00AC37BD">
            <w:pPr>
              <w:pStyle w:val="affe"/>
              <w:tabs>
                <w:tab w:val="clear" w:pos="567"/>
              </w:tabs>
              <w:spacing w:line="240" w:lineRule="auto"/>
              <w:ind w:firstLine="0"/>
              <w:jc w:val="left"/>
              <w:rPr>
                <w:color w:val="auto"/>
                <w:spacing w:val="0"/>
                <w:sz w:val="16"/>
                <w:szCs w:val="16"/>
              </w:rPr>
            </w:pPr>
            <w:r>
              <w:rPr>
                <w:noProof/>
                <w:color w:val="auto"/>
                <w:spacing w:val="0"/>
                <w:sz w:val="16"/>
                <w:szCs w:val="16"/>
              </w:rPr>
              <mc:AlternateContent>
                <mc:Choice Requires="wps">
                  <w:drawing>
                    <wp:anchor distT="0" distB="0" distL="114300" distR="114300" simplePos="0" relativeHeight="251687936" behindDoc="0" locked="0" layoutInCell="1" allowOverlap="1" wp14:anchorId="6448D53E" wp14:editId="3101A228">
                      <wp:simplePos x="0" y="0"/>
                      <wp:positionH relativeFrom="column">
                        <wp:posOffset>-259715</wp:posOffset>
                      </wp:positionH>
                      <wp:positionV relativeFrom="line">
                        <wp:posOffset>50800</wp:posOffset>
                      </wp:positionV>
                      <wp:extent cx="316230" cy="373380"/>
                      <wp:effectExtent l="1905" t="3175" r="0" b="4445"/>
                      <wp:wrapNone/>
                      <wp:docPr id="1351241880" name="Прямоугольник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6230" cy="373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AB51FB" w14:textId="77777777" w:rsidR="00AC37BD" w:rsidRPr="00C92D02" w:rsidRDefault="00AC37BD" w:rsidP="00AC37BD">
                                  <w:pPr>
                                    <w:rPr>
                                      <w:sz w:val="20"/>
                                      <w:szCs w:val="20"/>
                                    </w:rPr>
                                  </w:pPr>
                                  <w:r>
                                    <w:rPr>
                                      <w:sz w:val="20"/>
                                      <w:szCs w:val="20"/>
                                    </w:rPr>
                                    <w:t>141</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48D53E" id="Прямоугольник 60" o:spid="_x0000_s1029" style="position:absolute;margin-left:-20.45pt;margin-top:4pt;width:24.9pt;height:29.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8DF2wEAAJ0DAAAOAAAAZHJzL2Uyb0RvYy54bWysU8Fu2zAMvQ/YPwi6L46TrO2MOEXRosOA&#10;bh3Q9QNkWbaF2aJGKrHz96OUNM3W27CLIJLy43vk8/p6GnqxM0gWXCnz2VwK4zTU1rWlfP5x/+FK&#10;CgrK1aoHZ0q5NySvN+/frUdfmAV00NcGBYM4KkZfyi4EX2QZ6c4MimbgjeNiAziowCG2WY1qZPSh&#10;zxbz+UU2AtYeQRsizt4dinKT8JvG6PDYNGSC6EvJ3EI6MZ1VPLPNWhUtKt9ZfaSh/oHFoKzjpieo&#10;OxWU2KJ9AzVYjUDQhJmGIYOmsdokDawmn/+l5qlT3iQtPBzypzHR/4PV33ZP/jtG6uQfQP8k4eC2&#10;U641N4gwdkbV3C6Pg8pGT8XpgxgQfyqq8SvUvFq1DZBmMDU4REBWJ6Y06v1p1GYKQnNymV8slrwQ&#10;zaXl5XJ5lVaRqeLlY48UPhsYRLyUEnmTCVztHihEMqp4eRJ7Obi3fZ+22bs/EvwwZhL5yDdag4ow&#10;VZOwNTePymKmgnrPahAOHmFP8yWeUozsj1LSr61CI0X/xfFEPuWrVTRUClYfLxcc4HmlOq8opztg&#10;2zHY4XobDibcerRtx53ypM7BDU+xsUnhK6sjffZAEn70azTZeZxevf5Vm98AAAD//wMAUEsDBBQA&#10;BgAIAAAAIQAZMpq+2wAAAAYBAAAPAAAAZHJzL2Rvd25yZXYueG1sTI9BSwMxFITvgv8hPMFbmyh1&#10;Sdd9W0qhCN5apXhMN3GzunlZNmm7/fc+T3ocZpj5plpNoRdnN6YuEsLDXIFw1ETbUYvw/radaRAp&#10;G7Kmj+QQri7Bqr69qUxp44V27rzPreASSqVB8DkPpZSp8S6YNI+DI/Y+4xhMZjm20o7mwuWhl49K&#10;FTKYjnjBm8FtvGu+96eA8OHtgZav+mv3tH1Rh0XapGl9Rby/m9bPILKb8l8YfvEZHWpmOsYT2SR6&#10;hNlCLTmKoPkS+5rVEaEoNMi6kv/x6x8AAAD//wMAUEsBAi0AFAAGAAgAAAAhALaDOJL+AAAA4QEA&#10;ABMAAAAAAAAAAAAAAAAAAAAAAFtDb250ZW50X1R5cGVzXS54bWxQSwECLQAUAAYACAAAACEAOP0h&#10;/9YAAACUAQAACwAAAAAAAAAAAAAAAAAvAQAAX3JlbHMvLnJlbHNQSwECLQAUAAYACAAAACEAxmfA&#10;xdsBAACdAwAADgAAAAAAAAAAAAAAAAAuAgAAZHJzL2Uyb0RvYy54bWxQSwECLQAUAAYACAAAACEA&#10;GTKavtsAAAAGAQAADwAAAAAAAAAAAAAAAAA1BAAAZHJzL2Rvd25yZXYueG1sUEsFBgAAAAAEAAQA&#10;8wAAAD0FAAAAAA==&#10;" filled="f" stroked="f">
                      <v:textbox style="layout-flow:vertical">
                        <w:txbxContent>
                          <w:p w14:paraId="3AAB51FB" w14:textId="77777777" w:rsidR="00AC37BD" w:rsidRPr="00C92D02" w:rsidRDefault="00AC37BD" w:rsidP="00AC37BD">
                            <w:pPr>
                              <w:rPr>
                                <w:sz w:val="20"/>
                                <w:szCs w:val="20"/>
                              </w:rPr>
                            </w:pPr>
                            <w:r>
                              <w:rPr>
                                <w:sz w:val="20"/>
                                <w:szCs w:val="20"/>
                              </w:rPr>
                              <w:t>141</w:t>
                            </w:r>
                          </w:p>
                        </w:txbxContent>
                      </v:textbox>
                      <w10:wrap anchory="line"/>
                    </v:rect>
                  </w:pict>
                </mc:Fallback>
              </mc:AlternateContent>
            </w:r>
            <w:r w:rsidRPr="001C21F5">
              <w:rPr>
                <w:color w:val="auto"/>
                <w:spacing w:val="0"/>
                <w:sz w:val="16"/>
                <w:szCs w:val="16"/>
              </w:rPr>
              <w:t>з водопроводом, каналізацією і ваннами з водонагрівачами, що працюють на твердому паливі;</w:t>
            </w:r>
          </w:p>
          <w:p w14:paraId="16298114" w14:textId="77777777" w:rsidR="00AC37BD" w:rsidRPr="001C21F5" w:rsidRDefault="00AC37BD" w:rsidP="00AC37BD">
            <w:pPr>
              <w:pStyle w:val="affe"/>
              <w:tabs>
                <w:tab w:val="clear" w:pos="567"/>
              </w:tabs>
              <w:spacing w:line="240" w:lineRule="auto"/>
              <w:ind w:firstLine="0"/>
              <w:jc w:val="left"/>
              <w:rPr>
                <w:color w:val="auto"/>
                <w:spacing w:val="0"/>
                <w:sz w:val="16"/>
                <w:szCs w:val="16"/>
              </w:rPr>
            </w:pPr>
            <w:r w:rsidRPr="001C21F5">
              <w:rPr>
                <w:color w:val="auto"/>
                <w:spacing w:val="0"/>
                <w:sz w:val="16"/>
                <w:szCs w:val="16"/>
              </w:rPr>
              <w:t>з водопроводом, каналізацією і ваннами з газовими водонагрівачами;</w:t>
            </w:r>
          </w:p>
          <w:p w14:paraId="514992F6" w14:textId="77777777" w:rsidR="00AC37BD" w:rsidRPr="001C21F5" w:rsidRDefault="00AC37BD" w:rsidP="00AC37BD">
            <w:pPr>
              <w:pStyle w:val="affe"/>
              <w:tabs>
                <w:tab w:val="clear" w:pos="567"/>
              </w:tabs>
              <w:spacing w:line="240" w:lineRule="auto"/>
              <w:ind w:firstLine="0"/>
              <w:jc w:val="left"/>
              <w:rPr>
                <w:color w:val="auto"/>
                <w:spacing w:val="0"/>
                <w:sz w:val="16"/>
                <w:szCs w:val="16"/>
              </w:rPr>
            </w:pPr>
            <w:r w:rsidRPr="001C21F5">
              <w:rPr>
                <w:color w:val="auto"/>
                <w:spacing w:val="0"/>
                <w:sz w:val="16"/>
                <w:szCs w:val="16"/>
              </w:rPr>
              <w:t xml:space="preserve">з швидкодіючими газовими нагрівачами </w:t>
            </w:r>
            <w:proofErr w:type="spellStart"/>
            <w:r w:rsidRPr="001C21F5">
              <w:rPr>
                <w:color w:val="auto"/>
                <w:spacing w:val="0"/>
                <w:sz w:val="16"/>
                <w:szCs w:val="16"/>
              </w:rPr>
              <w:t>багатоточковим</w:t>
            </w:r>
            <w:proofErr w:type="spellEnd"/>
            <w:r w:rsidRPr="001C21F5">
              <w:rPr>
                <w:color w:val="auto"/>
                <w:spacing w:val="0"/>
                <w:sz w:val="16"/>
                <w:szCs w:val="16"/>
              </w:rPr>
              <w:t xml:space="preserve"> </w:t>
            </w:r>
            <w:proofErr w:type="spellStart"/>
            <w:r w:rsidRPr="001C21F5">
              <w:rPr>
                <w:color w:val="auto"/>
                <w:spacing w:val="0"/>
                <w:sz w:val="16"/>
                <w:szCs w:val="16"/>
              </w:rPr>
              <w:t>водорозбором</w:t>
            </w:r>
            <w:proofErr w:type="spellEnd"/>
            <w:r w:rsidRPr="001C21F5">
              <w:rPr>
                <w:color w:val="auto"/>
                <w:spacing w:val="0"/>
                <w:sz w:val="16"/>
                <w:szCs w:val="16"/>
              </w:rPr>
              <w:t>;</w:t>
            </w:r>
          </w:p>
          <w:p w14:paraId="0E97D823" w14:textId="77777777" w:rsidR="00AC37BD" w:rsidRPr="001C21F5" w:rsidRDefault="00AC37BD" w:rsidP="00AC37BD">
            <w:pPr>
              <w:pStyle w:val="affe"/>
              <w:tabs>
                <w:tab w:val="clear" w:pos="567"/>
              </w:tabs>
              <w:spacing w:line="240" w:lineRule="auto"/>
              <w:ind w:firstLine="0"/>
              <w:jc w:val="left"/>
              <w:rPr>
                <w:color w:val="auto"/>
                <w:spacing w:val="0"/>
                <w:sz w:val="16"/>
                <w:szCs w:val="16"/>
              </w:rPr>
            </w:pPr>
            <w:r w:rsidRPr="001C21F5">
              <w:rPr>
                <w:color w:val="auto"/>
                <w:spacing w:val="0"/>
                <w:sz w:val="16"/>
                <w:szCs w:val="16"/>
              </w:rPr>
              <w:t>з централізованим гарячим водопостачанням, обладнані умивальниками, мийкою і душами;</w:t>
            </w:r>
          </w:p>
          <w:p w14:paraId="724B7859" w14:textId="77777777" w:rsidR="00AC37BD" w:rsidRPr="001C21F5" w:rsidRDefault="00AC37BD" w:rsidP="00AC37BD">
            <w:pPr>
              <w:pStyle w:val="affe"/>
              <w:tabs>
                <w:tab w:val="clear" w:pos="567"/>
              </w:tabs>
              <w:spacing w:line="240" w:lineRule="auto"/>
              <w:ind w:firstLine="0"/>
              <w:jc w:val="left"/>
              <w:rPr>
                <w:color w:val="auto"/>
                <w:spacing w:val="0"/>
                <w:sz w:val="16"/>
                <w:szCs w:val="16"/>
              </w:rPr>
            </w:pPr>
            <w:r w:rsidRPr="001C21F5">
              <w:rPr>
                <w:color w:val="auto"/>
                <w:spacing w:val="0"/>
                <w:sz w:val="16"/>
                <w:szCs w:val="16"/>
              </w:rPr>
              <w:t>з сидячими ваннами, обладнаними душами;</w:t>
            </w:r>
          </w:p>
          <w:p w14:paraId="5454F307" w14:textId="77777777" w:rsidR="00AC37BD" w:rsidRPr="001C21F5" w:rsidRDefault="00AC37BD" w:rsidP="00AC37BD">
            <w:pPr>
              <w:pStyle w:val="affe"/>
              <w:tabs>
                <w:tab w:val="clear" w:pos="567"/>
              </w:tabs>
              <w:spacing w:line="240" w:lineRule="auto"/>
              <w:ind w:firstLine="0"/>
              <w:jc w:val="left"/>
              <w:rPr>
                <w:color w:val="auto"/>
                <w:spacing w:val="0"/>
                <w:sz w:val="16"/>
                <w:szCs w:val="16"/>
              </w:rPr>
            </w:pPr>
            <w:r w:rsidRPr="001C21F5">
              <w:rPr>
                <w:color w:val="auto"/>
                <w:spacing w:val="0"/>
                <w:sz w:val="16"/>
                <w:szCs w:val="16"/>
              </w:rPr>
              <w:t xml:space="preserve">з ваннами завдовжки від 1500 до </w:t>
            </w:r>
            <w:smartTag w:uri="urn:schemas-microsoft-com:office:smarttags" w:element="metricconverter">
              <w:smartTagPr>
                <w:attr w:name="ProductID" w:val="1700 мм"/>
              </w:smartTagPr>
              <w:r w:rsidRPr="001C21F5">
                <w:rPr>
                  <w:color w:val="auto"/>
                  <w:spacing w:val="0"/>
                  <w:sz w:val="16"/>
                  <w:szCs w:val="16"/>
                </w:rPr>
                <w:t>1700 мм</w:t>
              </w:r>
            </w:smartTag>
            <w:r w:rsidRPr="001C21F5">
              <w:rPr>
                <w:color w:val="auto"/>
                <w:spacing w:val="0"/>
                <w:sz w:val="16"/>
                <w:szCs w:val="16"/>
              </w:rPr>
              <w:t>, обладнаними душами;</w:t>
            </w:r>
          </w:p>
          <w:p w14:paraId="59FC47C1" w14:textId="77777777" w:rsidR="00AC37BD" w:rsidRPr="001C21F5" w:rsidRDefault="00AC37BD" w:rsidP="00AC37BD">
            <w:pPr>
              <w:pStyle w:val="affe"/>
              <w:tabs>
                <w:tab w:val="clear" w:pos="567"/>
              </w:tabs>
              <w:spacing w:line="240" w:lineRule="auto"/>
              <w:ind w:firstLine="0"/>
              <w:jc w:val="left"/>
              <w:rPr>
                <w:color w:val="auto"/>
                <w:spacing w:val="0"/>
                <w:sz w:val="15"/>
                <w:szCs w:val="15"/>
              </w:rPr>
            </w:pPr>
            <w:r w:rsidRPr="001C21F5">
              <w:rPr>
                <w:color w:val="auto"/>
                <w:spacing w:val="0"/>
                <w:sz w:val="15"/>
                <w:szCs w:val="15"/>
              </w:rPr>
              <w:t>з висотою понад 12 поверхів з централізованим гарячим водопостачанням і підвищеними вимогами до їх впорядкування.</w:t>
            </w:r>
          </w:p>
        </w:tc>
        <w:tc>
          <w:tcPr>
            <w:tcW w:w="426" w:type="pct"/>
            <w:tcMar>
              <w:left w:w="28" w:type="dxa"/>
              <w:right w:w="28" w:type="dxa"/>
            </w:tcMar>
          </w:tcPr>
          <w:p w14:paraId="3E59ACC0"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11452256"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 житель</w:t>
            </w:r>
          </w:p>
          <w:p w14:paraId="2442F5E4"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 житель</w:t>
            </w:r>
          </w:p>
          <w:p w14:paraId="37DFEB98"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 житель</w:t>
            </w:r>
          </w:p>
          <w:p w14:paraId="245DEFCD"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42C54D2F"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262EE961"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 житель</w:t>
            </w:r>
          </w:p>
          <w:p w14:paraId="70BBF7E4"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7621D4DE"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 житель</w:t>
            </w:r>
          </w:p>
          <w:p w14:paraId="0AF05059"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40471803"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 житель</w:t>
            </w:r>
          </w:p>
          <w:p w14:paraId="0270EEFB"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418CB60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4E2FEFC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 житель</w:t>
            </w:r>
          </w:p>
          <w:p w14:paraId="200E8FD8"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69B1102E"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 житель</w:t>
            </w:r>
          </w:p>
          <w:p w14:paraId="48C6B630"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0A48247C"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 житель</w:t>
            </w:r>
          </w:p>
        </w:tc>
        <w:tc>
          <w:tcPr>
            <w:tcW w:w="338" w:type="pct"/>
            <w:tcMar>
              <w:left w:w="28" w:type="dxa"/>
              <w:right w:w="28" w:type="dxa"/>
            </w:tcMar>
          </w:tcPr>
          <w:p w14:paraId="0CAC62BF"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4C54E79E"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95</w:t>
            </w:r>
          </w:p>
          <w:p w14:paraId="70467502"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120</w:t>
            </w:r>
          </w:p>
          <w:p w14:paraId="5A03BB0C"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150</w:t>
            </w:r>
          </w:p>
          <w:p w14:paraId="5C2B95CC"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0F1E962B"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2373A80B"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190</w:t>
            </w:r>
          </w:p>
          <w:p w14:paraId="27027F38"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25D75D4A"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210</w:t>
            </w:r>
          </w:p>
          <w:p w14:paraId="5222A078"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15730B7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195</w:t>
            </w:r>
          </w:p>
          <w:p w14:paraId="798B8EF9"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79F8CFE1"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594BDA75"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230</w:t>
            </w:r>
          </w:p>
          <w:p w14:paraId="4E088DC0"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3932D106"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250</w:t>
            </w:r>
          </w:p>
          <w:p w14:paraId="6D899796"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52894F7A" w14:textId="56CCA7AF"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360</w:t>
            </w:r>
          </w:p>
        </w:tc>
        <w:tc>
          <w:tcPr>
            <w:tcW w:w="314" w:type="pct"/>
            <w:tcMar>
              <w:left w:w="28" w:type="dxa"/>
              <w:right w:w="28" w:type="dxa"/>
            </w:tcMar>
          </w:tcPr>
          <w:p w14:paraId="78BACA11"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30E6EAB5"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w:t>
            </w:r>
          </w:p>
          <w:p w14:paraId="25C6F766"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w:t>
            </w:r>
          </w:p>
          <w:p w14:paraId="5D0DCF22"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w:t>
            </w:r>
          </w:p>
          <w:p w14:paraId="75D02556"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4D355A3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12D2C122"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w:t>
            </w:r>
          </w:p>
          <w:p w14:paraId="3A47DDF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721B1170"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w:t>
            </w:r>
          </w:p>
          <w:p w14:paraId="1378E52F"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1FFCFA58"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85</w:t>
            </w:r>
          </w:p>
          <w:p w14:paraId="471CB345"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33164BD6"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79682E8D"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90</w:t>
            </w:r>
          </w:p>
          <w:p w14:paraId="2CCEC0F3"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12CCE925"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105</w:t>
            </w:r>
          </w:p>
          <w:p w14:paraId="5A18F320"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0A3405CB"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115</w:t>
            </w:r>
          </w:p>
        </w:tc>
        <w:tc>
          <w:tcPr>
            <w:tcW w:w="340" w:type="pct"/>
            <w:tcMar>
              <w:left w:w="28" w:type="dxa"/>
              <w:right w:w="28" w:type="dxa"/>
            </w:tcMar>
          </w:tcPr>
          <w:p w14:paraId="08CEF732"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06EDE05B"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120</w:t>
            </w:r>
          </w:p>
          <w:p w14:paraId="6EC4B675"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150</w:t>
            </w:r>
          </w:p>
          <w:p w14:paraId="0B989793"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180</w:t>
            </w:r>
          </w:p>
          <w:p w14:paraId="77FB999F"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0A4163F3"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09A40612"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225</w:t>
            </w:r>
          </w:p>
          <w:p w14:paraId="74899B21"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5E1142D6"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250</w:t>
            </w:r>
          </w:p>
          <w:p w14:paraId="573E03B4"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0120E2D1"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230</w:t>
            </w:r>
          </w:p>
          <w:p w14:paraId="65AA17E8"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49641106"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1EEDEE25"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275</w:t>
            </w:r>
          </w:p>
          <w:p w14:paraId="28D5C88D"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2C7B8B29"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300</w:t>
            </w:r>
          </w:p>
          <w:p w14:paraId="1A9677BE"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197C7151"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400</w:t>
            </w:r>
          </w:p>
        </w:tc>
        <w:tc>
          <w:tcPr>
            <w:tcW w:w="308" w:type="pct"/>
            <w:tcMar>
              <w:left w:w="28" w:type="dxa"/>
              <w:right w:w="28" w:type="dxa"/>
            </w:tcMar>
          </w:tcPr>
          <w:p w14:paraId="5613FA3B"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5773800D"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w:t>
            </w:r>
          </w:p>
          <w:p w14:paraId="05044BAB"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w:t>
            </w:r>
          </w:p>
          <w:p w14:paraId="10D7838A"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w:t>
            </w:r>
          </w:p>
          <w:p w14:paraId="36DE0340"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7E2F77FA"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7E1AA7D4"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w:t>
            </w:r>
          </w:p>
          <w:p w14:paraId="5FA57383"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694D6066"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w:t>
            </w:r>
          </w:p>
          <w:p w14:paraId="587813E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11A05F82"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100</w:t>
            </w:r>
          </w:p>
          <w:p w14:paraId="507CC8DB"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5E325019"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4B37C76B"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110</w:t>
            </w:r>
          </w:p>
          <w:p w14:paraId="35EA22C6"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7244C3AB"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120</w:t>
            </w:r>
          </w:p>
          <w:p w14:paraId="53136ABC"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2AF292A1"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130</w:t>
            </w:r>
          </w:p>
        </w:tc>
        <w:tc>
          <w:tcPr>
            <w:tcW w:w="335" w:type="pct"/>
            <w:tcMar>
              <w:left w:w="28" w:type="dxa"/>
              <w:right w:w="28" w:type="dxa"/>
            </w:tcMar>
          </w:tcPr>
          <w:p w14:paraId="36EFE648"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2C62300C"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6,5</w:t>
            </w:r>
          </w:p>
          <w:p w14:paraId="4DDA18AC"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7</w:t>
            </w:r>
          </w:p>
          <w:p w14:paraId="42F14FEE"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8,1</w:t>
            </w:r>
          </w:p>
          <w:p w14:paraId="3E94484F"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59A6D949"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70EAB682"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10,5</w:t>
            </w:r>
          </w:p>
          <w:p w14:paraId="77689621"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0254686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13</w:t>
            </w:r>
          </w:p>
          <w:p w14:paraId="7B35E6FF"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5DEBAB9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12,5</w:t>
            </w:r>
          </w:p>
          <w:p w14:paraId="3522A070"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0C71C7B3"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0406DDCC"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14,3</w:t>
            </w:r>
          </w:p>
          <w:p w14:paraId="16777E54"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01361E3B"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15,6</w:t>
            </w:r>
          </w:p>
          <w:p w14:paraId="14327C60"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6FDA388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20</w:t>
            </w:r>
          </w:p>
        </w:tc>
        <w:tc>
          <w:tcPr>
            <w:tcW w:w="297" w:type="pct"/>
            <w:tcMar>
              <w:left w:w="28" w:type="dxa"/>
              <w:right w:w="28" w:type="dxa"/>
            </w:tcMar>
          </w:tcPr>
          <w:p w14:paraId="21B78D9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19BFA35D"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w:t>
            </w:r>
          </w:p>
          <w:p w14:paraId="67EAE18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w:t>
            </w:r>
          </w:p>
          <w:p w14:paraId="38DAE178"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w:t>
            </w:r>
          </w:p>
          <w:p w14:paraId="400881E0"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216B3A94"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29B30F31"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w:t>
            </w:r>
          </w:p>
          <w:p w14:paraId="555A92F5"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0EC497C6"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w:t>
            </w:r>
          </w:p>
          <w:p w14:paraId="26FF4772"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2A64A2F4"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7,9</w:t>
            </w:r>
          </w:p>
          <w:p w14:paraId="71CC2981"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406122EA"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698537F5"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9,2</w:t>
            </w:r>
          </w:p>
          <w:p w14:paraId="36C0A0C0"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16E3AB10"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10</w:t>
            </w:r>
          </w:p>
          <w:p w14:paraId="372638F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50641F64"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10,9</w:t>
            </w:r>
          </w:p>
        </w:tc>
        <w:tc>
          <w:tcPr>
            <w:tcW w:w="500" w:type="pct"/>
            <w:tcMar>
              <w:left w:w="28" w:type="dxa"/>
              <w:right w:w="28" w:type="dxa"/>
            </w:tcMar>
          </w:tcPr>
          <w:p w14:paraId="2C1519FE"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4092F6DF"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0,2 (50)</w:t>
            </w:r>
          </w:p>
          <w:p w14:paraId="61159B6E"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0,2 (50)</w:t>
            </w:r>
          </w:p>
          <w:p w14:paraId="14F8C3AC"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0,3 (300)</w:t>
            </w:r>
          </w:p>
          <w:p w14:paraId="267768DD"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4DFEB5C9"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3F90AF25"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0,3 (300)</w:t>
            </w:r>
          </w:p>
          <w:p w14:paraId="2C9BF11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757CC03E"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0,3 (300)</w:t>
            </w:r>
          </w:p>
          <w:p w14:paraId="4DE7EFE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55EB419D"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0,2 (100)</w:t>
            </w:r>
          </w:p>
          <w:p w14:paraId="3D4115ED"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04F3028A"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79B508A6"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0,3 (300)</w:t>
            </w:r>
          </w:p>
          <w:p w14:paraId="3119C210"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4436C018"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0,3 (300_</w:t>
            </w:r>
          </w:p>
          <w:p w14:paraId="03744239"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1E1D2E98"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0,3 (300)</w:t>
            </w:r>
          </w:p>
        </w:tc>
        <w:tc>
          <w:tcPr>
            <w:tcW w:w="500" w:type="pct"/>
            <w:tcMar>
              <w:left w:w="28" w:type="dxa"/>
              <w:right w:w="28" w:type="dxa"/>
            </w:tcMar>
          </w:tcPr>
          <w:p w14:paraId="6091454C"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401C6AC6"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0,2 (50)</w:t>
            </w:r>
          </w:p>
          <w:p w14:paraId="1D38F291"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0,2 (50)</w:t>
            </w:r>
          </w:p>
          <w:p w14:paraId="2CBE66D7"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0,3 (300)</w:t>
            </w:r>
          </w:p>
          <w:p w14:paraId="1F7C087F"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745EA110"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6D55D41A"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0,3 (300)</w:t>
            </w:r>
          </w:p>
          <w:p w14:paraId="10B6DBDD"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521D6ED9"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0,3 (300)</w:t>
            </w:r>
          </w:p>
          <w:p w14:paraId="4E325233"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7B88406C"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0,14 (60)</w:t>
            </w:r>
          </w:p>
          <w:p w14:paraId="351C5D88"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1C3CEC45"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6840DFF1"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0,2 (200)</w:t>
            </w:r>
          </w:p>
          <w:p w14:paraId="1BDC0854"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633847F2"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0,2 (200)</w:t>
            </w:r>
          </w:p>
          <w:p w14:paraId="012CE90F"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p>
          <w:p w14:paraId="32F58545" w14:textId="77777777" w:rsidR="00AC37BD" w:rsidRPr="001C21F5" w:rsidRDefault="00AC37BD" w:rsidP="00AC37BD">
            <w:pPr>
              <w:pStyle w:val="affe"/>
              <w:tabs>
                <w:tab w:val="clear" w:pos="567"/>
              </w:tabs>
              <w:spacing w:line="240" w:lineRule="auto"/>
              <w:ind w:firstLine="0"/>
              <w:jc w:val="center"/>
              <w:rPr>
                <w:color w:val="auto"/>
                <w:spacing w:val="0"/>
                <w:sz w:val="16"/>
                <w:szCs w:val="16"/>
              </w:rPr>
            </w:pPr>
            <w:r w:rsidRPr="001C21F5">
              <w:rPr>
                <w:color w:val="auto"/>
                <w:spacing w:val="0"/>
                <w:sz w:val="16"/>
                <w:szCs w:val="16"/>
              </w:rPr>
              <w:t>0,2 (200)</w:t>
            </w:r>
          </w:p>
        </w:tc>
      </w:tr>
    </w:tbl>
    <w:p w14:paraId="351F3674" w14:textId="6FF83EE7" w:rsidR="007E6910" w:rsidRDefault="00AC37BD" w:rsidP="00AC37BD">
      <w:pPr>
        <w:autoSpaceDE w:val="0"/>
        <w:autoSpaceDN w:val="0"/>
        <w:adjustRightInd w:val="0"/>
        <w:spacing w:line="360" w:lineRule="auto"/>
        <w:rPr>
          <w:color w:val="000000"/>
          <w:szCs w:val="28"/>
        </w:rPr>
      </w:pPr>
      <w:r w:rsidRPr="007E6910">
        <w:rPr>
          <w:szCs w:val="28"/>
        </w:rPr>
        <w:t xml:space="preserve">Примітки: 1. Норми витрати води встановлені для основних споживачів і включають всі додаткові витрати (обслуговуючим персоналом, душовими для обслуговуючого персоналу, відвідувачами, на прибирання приміщень тощо). Споживання води в групових душових і на ножні ванни в побутових будівлях і приміщеннях виробничих підприємств, на прання білизни в пральнях і приготування їжі на підприємствах громадського харчування, а також на водолікувальні процедури у водолікарнях, що входять до складу лікарень, санаторіїв та </w:t>
      </w:r>
      <w:proofErr w:type="spellStart"/>
      <w:r w:rsidRPr="007E6910">
        <w:rPr>
          <w:szCs w:val="28"/>
        </w:rPr>
        <w:t>поліклінік</w:t>
      </w:r>
      <w:proofErr w:type="spellEnd"/>
      <w:r w:rsidRPr="007E6910">
        <w:rPr>
          <w:szCs w:val="28"/>
        </w:rPr>
        <w:t xml:space="preserve">, належить враховувати додатково. Справжні вимоги не розповсюджуються на споживачів, для яких обов’язковим застосуванням встановлені норми водоспоживання, що включають витрату води на вказані потреби. 2. Норми витрати води в середню добу приведені для виконання техніко-економічних порівнянь варіантів. 3. Витрата води на виробничі потреби, не вказана в справжній таблиці, слід приймати відповідно до технологічних завдань і вказівок по будівельному </w:t>
      </w:r>
      <w:proofErr w:type="spellStart"/>
      <w:r w:rsidRPr="007E6910">
        <w:rPr>
          <w:szCs w:val="28"/>
        </w:rPr>
        <w:t>проектуванню</w:t>
      </w:r>
      <w:proofErr w:type="spellEnd"/>
      <w:r w:rsidRPr="007E6910">
        <w:rPr>
          <w:szCs w:val="28"/>
        </w:rPr>
        <w:t xml:space="preserve"> підприємств окремих галузей промисловості. 4. Для водоспоживачів цивільних будівель, споруд і </w:t>
      </w:r>
      <w:r w:rsidRPr="007E6910">
        <w:rPr>
          <w:szCs w:val="28"/>
        </w:rPr>
        <w:lastRenderedPageBreak/>
        <w:t xml:space="preserve">приміщень, не вказаних в даній таблиці, норми витрати води слід приймати згідно цього додатку для споживачів, аналогічних по характеру водоспоживання. 5. При неавтоматизованих пральних машинах в пральнях і при пранні білизни зі специфічними забрудненнями норму витрати гарячої води на прання </w:t>
      </w:r>
      <w:smartTag w:uri="urn:schemas-microsoft-com:office:smarttags" w:element="metricconverter">
        <w:smartTagPr>
          <w:attr w:name="ProductID" w:val="1 кг"/>
        </w:smartTagPr>
        <w:r w:rsidRPr="007E6910">
          <w:rPr>
            <w:szCs w:val="28"/>
          </w:rPr>
          <w:t>1 кг</w:t>
        </w:r>
      </w:smartTag>
      <w:r w:rsidRPr="007E6910">
        <w:rPr>
          <w:szCs w:val="28"/>
        </w:rPr>
        <w:t xml:space="preserve"> сухої білизни допускається збільшувати до 30%. 6. Для підприємств громадського харчування та інших споживачів гарячої води, де за умовами технології потрібний додатковий підігрів води, норми витрати гарячої води слід приймати згідно цього додатку без урахування коефіцієнта, вказаного в </w:t>
      </w:r>
      <w:r w:rsidRPr="007E6910">
        <w:rPr>
          <w:color w:val="000000"/>
          <w:szCs w:val="28"/>
        </w:rPr>
        <w:t xml:space="preserve"> п. 3.10</w:t>
      </w:r>
      <w:r w:rsidRPr="007E6910">
        <w:rPr>
          <w:i/>
          <w:iCs/>
          <w:color w:val="000000"/>
          <w:szCs w:val="28"/>
        </w:rPr>
        <w:t xml:space="preserve"> </w:t>
      </w:r>
      <w:r w:rsidRPr="007E6910">
        <w:rPr>
          <w:szCs w:val="28"/>
        </w:rPr>
        <w:t xml:space="preserve">  [25]  . 7. Норма витрати води на поливання встановлена з розрахунку одного поливання. Число поливань в добу слід приймати залежно від кліматичних умов. 8. При устаткуванні холодного водопроводу будівель або споруд </w:t>
      </w:r>
      <w:proofErr w:type="spellStart"/>
      <w:r w:rsidRPr="007E6910">
        <w:rPr>
          <w:szCs w:val="28"/>
        </w:rPr>
        <w:t>змиваючими</w:t>
      </w:r>
      <w:proofErr w:type="spellEnd"/>
      <w:r w:rsidRPr="007E6910">
        <w:rPr>
          <w:szCs w:val="28"/>
        </w:rPr>
        <w:t xml:space="preserve"> кранами, замість </w:t>
      </w:r>
      <w:proofErr w:type="spellStart"/>
      <w:r w:rsidRPr="007E6910">
        <w:rPr>
          <w:szCs w:val="28"/>
        </w:rPr>
        <w:t>змиваючих</w:t>
      </w:r>
      <w:proofErr w:type="spellEnd"/>
      <w:r w:rsidRPr="007E6910">
        <w:rPr>
          <w:szCs w:val="28"/>
        </w:rPr>
        <w:t xml:space="preserve"> бачків, слід приймати витрату води санітарно-технічним приладом </w:t>
      </w:r>
      <w:r w:rsidRPr="007E6910">
        <w:rPr>
          <w:position w:val="-10"/>
          <w:szCs w:val="28"/>
        </w:rPr>
        <w:object w:dxaOrig="900" w:dyaOrig="340" w14:anchorId="0CBD4787">
          <v:shape id="_x0000_i1506" type="#_x0000_t75" style="width:46.2pt;height:17.4pt" o:ole="">
            <v:imagedata r:id="rId948" o:title=""/>
          </v:shape>
          <o:OLEObject Type="Embed" ProgID="Equation.3" ShapeID="_x0000_i1506" DrawAspect="Content" ObjectID="_1832174630" r:id="rId949"/>
        </w:object>
      </w:r>
      <w:r w:rsidRPr="007E6910">
        <w:rPr>
          <w:szCs w:val="28"/>
        </w:rPr>
        <w:t xml:space="preserve">; загальні витрати води </w:t>
      </w:r>
      <w:r w:rsidRPr="007E6910">
        <w:rPr>
          <w:position w:val="-10"/>
          <w:szCs w:val="28"/>
        </w:rPr>
        <w:object w:dxaOrig="300" w:dyaOrig="340" w14:anchorId="546DB1E0">
          <v:shape id="_x0000_i1507" type="#_x0000_t75" style="width:15.6pt;height:18.6pt" o:ole="">
            <v:imagedata r:id="rId950" o:title=""/>
          </v:shape>
          <o:OLEObject Type="Embed" ProgID="Equation.3" ShapeID="_x0000_i1507" DrawAspect="Content" ObjectID="_1832174631" r:id="rId951"/>
        </w:object>
      </w:r>
      <w:r w:rsidRPr="007E6910">
        <w:rPr>
          <w:szCs w:val="28"/>
        </w:rPr>
        <w:t xml:space="preserve"> будівлями і спорудами слід визначати згідно </w:t>
      </w:r>
      <w:r w:rsidRPr="007E6910">
        <w:rPr>
          <w:color w:val="000000"/>
          <w:szCs w:val="28"/>
        </w:rPr>
        <w:t xml:space="preserve">  [16].  9. При </w:t>
      </w:r>
      <w:proofErr w:type="spellStart"/>
      <w:r w:rsidRPr="007E6910">
        <w:rPr>
          <w:color w:val="000000"/>
          <w:szCs w:val="28"/>
        </w:rPr>
        <w:t>проектуванні</w:t>
      </w:r>
      <w:proofErr w:type="spellEnd"/>
      <w:r w:rsidRPr="007E6910">
        <w:rPr>
          <w:color w:val="000000"/>
          <w:szCs w:val="28"/>
        </w:rPr>
        <w:t xml:space="preserve"> систем водопостачання та водовідведення нових об’єктів будівництва слід використовувати [16].   Довідники та підручники містять посилання на  [25]  що втратив чинність. Слід враховувати, що існуючі будинки </w:t>
      </w:r>
      <w:proofErr w:type="spellStart"/>
      <w:r w:rsidRPr="007E6910">
        <w:rPr>
          <w:color w:val="000000"/>
          <w:szCs w:val="28"/>
        </w:rPr>
        <w:t>запроектовано</w:t>
      </w:r>
      <w:proofErr w:type="spellEnd"/>
      <w:r w:rsidRPr="007E6910">
        <w:rPr>
          <w:color w:val="000000"/>
          <w:szCs w:val="28"/>
        </w:rPr>
        <w:t xml:space="preserve"> на підставі вимог  [25]. Для випадків капремонту, реконструкції, доцільно виконувати перевірочний розрахунок. Слід враховувати, що діючі норми водоспоживання та водовідведення зменшено, у порівнянні з [25].  </w:t>
      </w:r>
    </w:p>
    <w:p w14:paraId="21922938" w14:textId="77777777" w:rsidR="007E6910" w:rsidRDefault="007E6910">
      <w:pPr>
        <w:spacing w:after="160" w:line="259" w:lineRule="auto"/>
        <w:ind w:firstLine="0"/>
        <w:jc w:val="left"/>
        <w:rPr>
          <w:color w:val="000000"/>
          <w:szCs w:val="28"/>
        </w:rPr>
      </w:pPr>
      <w:r>
        <w:rPr>
          <w:color w:val="000000"/>
          <w:szCs w:val="28"/>
        </w:rPr>
        <w:br w:type="page"/>
      </w:r>
    </w:p>
    <w:bookmarkStart w:id="33" w:name="_Toc221012854"/>
    <w:p w14:paraId="7976DFED" w14:textId="0AAFBAC3" w:rsidR="00AC37BD" w:rsidRPr="00D0481F" w:rsidRDefault="00AC37BD" w:rsidP="007E6910">
      <w:pPr>
        <w:pStyle w:val="2"/>
        <w:numPr>
          <w:ilvl w:val="0"/>
          <w:numId w:val="0"/>
        </w:numPr>
        <w:ind w:left="567"/>
      </w:pPr>
      <w:r>
        <w:rPr>
          <w:noProof/>
        </w:rPr>
        <w:lastRenderedPageBreak/>
        <mc:AlternateContent>
          <mc:Choice Requires="wps">
            <w:drawing>
              <wp:anchor distT="0" distB="0" distL="114300" distR="114300" simplePos="0" relativeHeight="251692032" behindDoc="0" locked="0" layoutInCell="1" allowOverlap="1" wp14:anchorId="7AF0D752" wp14:editId="3A8B3CFE">
                <wp:simplePos x="0" y="0"/>
                <wp:positionH relativeFrom="column">
                  <wp:posOffset>2851785</wp:posOffset>
                </wp:positionH>
                <wp:positionV relativeFrom="line">
                  <wp:posOffset>246380</wp:posOffset>
                </wp:positionV>
                <wp:extent cx="285750" cy="171450"/>
                <wp:effectExtent l="1270" t="4445" r="0" b="0"/>
                <wp:wrapNone/>
                <wp:docPr id="1777782277" name="Прямоугольник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1714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39A761" id="Прямоугольник 62" o:spid="_x0000_s1026" style="position:absolute;margin-left:224.55pt;margin-top:19.4pt;width:22.5pt;height:13.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K9u4wEAALQDAAAOAAAAZHJzL2Uyb0RvYy54bWysU8Fu2zAMvQ/YPwi6L46DZOmMOEWRIsOA&#10;bivQ7QMUWbKFyaJGKXGyrx8lp2mw3or5IIgi+cT39Ly6PfaWHRQGA67m5WTKmXISGuPamv/8sf1w&#10;w1mIwjXCglM1P6nAb9fv360GX6kZdGAbhYxAXKgGX/MuRl8VRZCd6kWYgFeOkhqwF5FCbIsGxUDo&#10;vS1m0+nHYgBsPIJUIdDp/Zjk64yvtZLxu9ZBRWZrTrPFvGJed2kt1itRtSh8Z+R5DPGGKXphHF16&#10;gboXUbA9mldQvZEIAXScSOgL0NpIlTkQm3L6D5unTniVuZA4wV9kCv8PVn47PPlHTKMH/wDyV2AO&#10;Np1wrbpDhKFToqHryiRUMfhQXRpSEKiV7Yav0NDTin2ErMFRY58AiR07ZqlPF6nVMTJJh7ObxXJB&#10;DyIpVS7LOe3TDaJ6bvYY4mcFPUubmiO9ZAYXh4cQx9Lnkjw8WNNsjbU5wHa3scgOgl59m78zergu&#10;sy4VO0htI2I6ySwTseShUO2gORFJhNE6ZHXadIB/OBvINjUPv/cCFWf2iyOhPpXzefJZDuaL5YwC&#10;vM7srjPCSYKqeeRs3G7i6M29R9N2dFOZSTu4I3G1ycRfpjoPS9bI0p1tnLx3Heeql59t/RcAAP//&#10;AwBQSwMEFAAGAAgAAAAhAINg8q3eAAAACQEAAA8AAABkcnMvZG93bnJldi54bWxMj8FOwzAMhu9I&#10;vEPkSdxYMtZVbWk6IaSdgAMbElev8dpqTVKadCtvjznB0fan399fbmfbiwuNofNOw2qpQJCrvelc&#10;o+HjsLvPQISIzmDvHWn4pgDb6vamxML4q3unyz42gkNcKFBDG+NQSBnqliyGpR/I8e3kR4uRx7GR&#10;ZsQrh9tePiiVSoud4w8tDvTcUn3eT1YDpon5ejutXw8vU4p5M6vd5lNpfbeYnx5BRJrjHwy/+qwO&#10;FTsd/eRMEL2GJMlXjGpYZ1yBgSRPeHHUkG4ykFUp/zeofgAAAP//AwBQSwECLQAUAAYACAAAACEA&#10;toM4kv4AAADhAQAAEwAAAAAAAAAAAAAAAAAAAAAAW0NvbnRlbnRfVHlwZXNdLnhtbFBLAQItABQA&#10;BgAIAAAAIQA4/SH/1gAAAJQBAAALAAAAAAAAAAAAAAAAAC8BAABfcmVscy8ucmVsc1BLAQItABQA&#10;BgAIAAAAIQBNpK9u4wEAALQDAAAOAAAAAAAAAAAAAAAAAC4CAABkcnMvZTJvRG9jLnhtbFBLAQIt&#10;ABQABgAIAAAAIQCDYPKt3gAAAAkBAAAPAAAAAAAAAAAAAAAAAD0EAABkcnMvZG93bnJldi54bWxQ&#10;SwUGAAAAAAQABADzAAAASAUAAAAA&#10;" stroked="f">
                <w10:wrap anchory="line"/>
              </v:rect>
            </w:pict>
          </mc:Fallback>
        </mc:AlternateContent>
      </w:r>
      <w:r w:rsidRPr="00D0481F">
        <w:t xml:space="preserve">ДОДАТОК В. Значення коефіцієнтів </w:t>
      </w:r>
      <w:bookmarkEnd w:id="33"/>
      <w:r w:rsidRPr="00D0481F">
        <w:rPr>
          <w:position w:val="-10"/>
        </w:rPr>
        <w:object w:dxaOrig="600" w:dyaOrig="300" w14:anchorId="04814DFE">
          <v:shape id="_x0000_i1508" type="#_x0000_t75" style="width:30.6pt;height:15pt" o:ole="">
            <v:imagedata r:id="rId8" o:title=""/>
          </v:shape>
          <o:OLEObject Type="Embed" ProgID="Equation.3" ShapeID="_x0000_i1508" DrawAspect="Content" ObjectID="_1832174632" r:id="rId952"/>
        </w:object>
      </w:r>
    </w:p>
    <w:p w14:paraId="6F15CCA6" w14:textId="77777777" w:rsidR="007E6910" w:rsidRDefault="00AC37BD" w:rsidP="007E6910">
      <w:pPr>
        <w:spacing w:after="160" w:line="259" w:lineRule="auto"/>
        <w:ind w:firstLine="0"/>
        <w:jc w:val="right"/>
        <w:rPr>
          <w:b/>
          <w:bCs/>
          <w:sz w:val="20"/>
          <w:szCs w:val="20"/>
        </w:rPr>
      </w:pPr>
      <w:r w:rsidRPr="007E6910">
        <w:rPr>
          <w:sz w:val="20"/>
          <w:szCs w:val="20"/>
        </w:rPr>
        <w:t>Таблиця В.1</w:t>
      </w:r>
      <w:r w:rsidRPr="007E6910">
        <w:rPr>
          <w:b/>
          <w:bCs/>
          <w:sz w:val="20"/>
          <w:szCs w:val="20"/>
        </w:rPr>
        <w:t xml:space="preserve"> </w:t>
      </w:r>
    </w:p>
    <w:p w14:paraId="06B264BA" w14:textId="554C71DE" w:rsidR="00AC37BD" w:rsidRPr="007E6910" w:rsidRDefault="00AC37BD" w:rsidP="007E6910">
      <w:pPr>
        <w:spacing w:after="160" w:line="259" w:lineRule="auto"/>
        <w:ind w:firstLine="0"/>
        <w:jc w:val="center"/>
        <w:rPr>
          <w:b/>
          <w:bCs/>
          <w:sz w:val="20"/>
          <w:szCs w:val="20"/>
        </w:rPr>
      </w:pPr>
      <w:r w:rsidRPr="007E6910">
        <w:rPr>
          <w:b/>
          <w:bCs/>
          <w:sz w:val="20"/>
          <w:szCs w:val="20"/>
        </w:rPr>
        <w:t xml:space="preserve">Значення коефіцієнтів </w:t>
      </w:r>
      <w:r w:rsidRPr="007E6910">
        <w:rPr>
          <w:b/>
          <w:bCs/>
          <w:position w:val="-10"/>
          <w:sz w:val="20"/>
          <w:szCs w:val="20"/>
        </w:rPr>
        <w:object w:dxaOrig="600" w:dyaOrig="300" w14:anchorId="6F99BDA5">
          <v:shape id="_x0000_i1509" type="#_x0000_t75" style="width:30.6pt;height:15pt" o:ole="">
            <v:imagedata r:id="rId953" o:title=""/>
          </v:shape>
          <o:OLEObject Type="Embed" ProgID="Equation.3" ShapeID="_x0000_i1509" DrawAspect="Content" ObjectID="_1832174633" r:id="rId954"/>
        </w:object>
      </w:r>
      <w:r w:rsidRPr="007E6910">
        <w:rPr>
          <w:b/>
          <w:bCs/>
          <w:sz w:val="20"/>
          <w:szCs w:val="20"/>
        </w:rPr>
        <w:t xml:space="preserve"> при </w:t>
      </w:r>
      <w:r w:rsidRPr="007E6910">
        <w:rPr>
          <w:b/>
          <w:bCs/>
          <w:position w:val="-10"/>
          <w:sz w:val="20"/>
          <w:szCs w:val="20"/>
        </w:rPr>
        <w:object w:dxaOrig="999" w:dyaOrig="300" w14:anchorId="780D61DE">
          <v:shape id="_x0000_i1510" type="#_x0000_t75" style="width:49.8pt;height:15pt" o:ole="">
            <v:imagedata r:id="rId955" o:title=""/>
          </v:shape>
          <o:OLEObject Type="Embed" ProgID="Equation.3" ShapeID="_x0000_i1510" DrawAspect="Content" ObjectID="_1832174634" r:id="rId956"/>
        </w:object>
      </w:r>
      <w:r w:rsidRPr="007E6910">
        <w:rPr>
          <w:b/>
          <w:bCs/>
          <w:sz w:val="20"/>
          <w:szCs w:val="20"/>
        </w:rPr>
        <w:t xml:space="preserve"> і будь-якому числі </w:t>
      </w:r>
      <w:r w:rsidRPr="007E6910">
        <w:rPr>
          <w:b/>
          <w:bCs/>
          <w:position w:val="-6"/>
          <w:sz w:val="20"/>
          <w:szCs w:val="20"/>
        </w:rPr>
        <w:object w:dxaOrig="240" w:dyaOrig="240" w14:anchorId="34707676">
          <v:shape id="_x0000_i1511" type="#_x0000_t75" style="width:12pt;height:12pt" o:ole="">
            <v:imagedata r:id="rId957" o:title=""/>
          </v:shape>
          <o:OLEObject Type="Embed" ProgID="Equation.3" ShapeID="_x0000_i1511" DrawAspect="Content" ObjectID="_1832174635" r:id="rId958"/>
        </w:object>
      </w:r>
      <w:r w:rsidRPr="007E6910">
        <w:rPr>
          <w:b/>
          <w:bCs/>
          <w:sz w:val="20"/>
          <w:szCs w:val="20"/>
        </w:rPr>
        <w:t xml:space="preserve">, а також при </w:t>
      </w:r>
      <w:r w:rsidR="00FC27D9" w:rsidRPr="007E6910">
        <w:rPr>
          <w:b/>
          <w:bCs/>
          <w:position w:val="-14"/>
          <w:sz w:val="20"/>
          <w:szCs w:val="20"/>
        </w:rPr>
        <w:object w:dxaOrig="1420" w:dyaOrig="420" w14:anchorId="597D6D99">
          <v:shape id="_x0000_i1512" type="#_x0000_t75" style="width:70.8pt;height:21pt" o:ole="">
            <v:imagedata r:id="rId959" o:title=""/>
          </v:shape>
          <o:OLEObject Type="Embed" ProgID="Equation.DSMT4" ShapeID="_x0000_i1512" DrawAspect="Content" ObjectID="_1832174636" r:id="rId960"/>
        </w:object>
      </w:r>
      <w:r w:rsidRPr="007E6910">
        <w:rPr>
          <w:b/>
          <w:bCs/>
          <w:sz w:val="20"/>
          <w:szCs w:val="20"/>
        </w:rPr>
        <w:t xml:space="preserve"> і числі </w:t>
      </w:r>
      <w:r w:rsidR="00FC27D9" w:rsidRPr="00FC27D9">
        <w:rPr>
          <w:b/>
          <w:bCs/>
          <w:position w:val="-6"/>
          <w:sz w:val="20"/>
          <w:szCs w:val="20"/>
        </w:rPr>
        <w:object w:dxaOrig="999" w:dyaOrig="300" w14:anchorId="3BE27387">
          <v:shape id="_x0000_i1513" type="#_x0000_t75" style="width:49.8pt;height:15pt" o:ole="">
            <v:imagedata r:id="rId961" o:title=""/>
          </v:shape>
          <o:OLEObject Type="Embed" ProgID="Equation.DSMT4" ShapeID="_x0000_i1513" DrawAspect="Content" ObjectID="_1832174637" r:id="rId962"/>
        </w:objec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9" w:type="dxa"/>
          <w:right w:w="39" w:type="dxa"/>
        </w:tblCellMar>
        <w:tblLook w:val="0000" w:firstRow="0" w:lastRow="0" w:firstColumn="0" w:lastColumn="0" w:noHBand="0" w:noVBand="0"/>
      </w:tblPr>
      <w:tblGrid>
        <w:gridCol w:w="1130"/>
        <w:gridCol w:w="6"/>
        <w:gridCol w:w="993"/>
        <w:gridCol w:w="989"/>
        <w:gridCol w:w="993"/>
        <w:gridCol w:w="909"/>
        <w:gridCol w:w="73"/>
        <w:gridCol w:w="1001"/>
        <w:gridCol w:w="983"/>
        <w:gridCol w:w="1150"/>
        <w:gridCol w:w="991"/>
        <w:gridCol w:w="977"/>
      </w:tblGrid>
      <w:tr w:rsidR="00AC37BD" w:rsidRPr="001C21F5" w14:paraId="5F9904B1" w14:textId="77777777" w:rsidTr="007E6910">
        <w:tc>
          <w:tcPr>
            <w:tcW w:w="557" w:type="pct"/>
            <w:gridSpan w:val="2"/>
            <w:tcMar>
              <w:left w:w="6" w:type="dxa"/>
              <w:right w:w="6" w:type="dxa"/>
            </w:tcMar>
            <w:vAlign w:val="center"/>
          </w:tcPr>
          <w:p w14:paraId="1E177ED4" w14:textId="77777777" w:rsidR="00AC37BD" w:rsidRPr="001C21F5" w:rsidRDefault="00AC37BD" w:rsidP="00AC37BD">
            <w:pPr>
              <w:spacing w:line="240" w:lineRule="auto"/>
              <w:ind w:firstLine="0"/>
              <w:jc w:val="center"/>
              <w:rPr>
                <w:i/>
                <w:sz w:val="18"/>
                <w:szCs w:val="18"/>
              </w:rPr>
            </w:pPr>
            <w:r w:rsidRPr="001C21F5">
              <w:rPr>
                <w:i/>
                <w:position w:val="-6"/>
                <w:sz w:val="18"/>
                <w:szCs w:val="18"/>
              </w:rPr>
              <w:object w:dxaOrig="340" w:dyaOrig="240" w14:anchorId="386E3CD2">
                <v:shape id="_x0000_i1514" type="#_x0000_t75" style="width:17.4pt;height:12pt" o:ole="">
                  <v:imagedata r:id="rId963" o:title=""/>
                </v:shape>
                <o:OLEObject Type="Embed" ProgID="Equation.3" ShapeID="_x0000_i1514" DrawAspect="Content" ObjectID="_1832174638" r:id="rId964"/>
              </w:object>
            </w:r>
          </w:p>
        </w:tc>
        <w:tc>
          <w:tcPr>
            <w:tcW w:w="487" w:type="pct"/>
            <w:tcMar>
              <w:left w:w="6" w:type="dxa"/>
              <w:right w:w="6" w:type="dxa"/>
            </w:tcMar>
            <w:vAlign w:val="center"/>
          </w:tcPr>
          <w:p w14:paraId="0669586C" w14:textId="77777777" w:rsidR="00AC37BD" w:rsidRPr="001C21F5" w:rsidRDefault="00AC37BD" w:rsidP="00AC37BD">
            <w:pPr>
              <w:spacing w:line="240" w:lineRule="auto"/>
              <w:ind w:firstLine="0"/>
              <w:jc w:val="center"/>
              <w:rPr>
                <w:sz w:val="18"/>
                <w:szCs w:val="18"/>
              </w:rPr>
            </w:pPr>
            <w:r w:rsidRPr="001C21F5">
              <w:rPr>
                <w:position w:val="-6"/>
                <w:sz w:val="18"/>
                <w:szCs w:val="18"/>
              </w:rPr>
              <w:object w:dxaOrig="220" w:dyaOrig="200" w14:anchorId="78201E93">
                <v:shape id="_x0000_i1515" type="#_x0000_t75" style="width:10.8pt;height:10.2pt" o:ole="">
                  <v:imagedata r:id="rId965" o:title=""/>
                </v:shape>
                <o:OLEObject Type="Embed" ProgID="Equation.3" ShapeID="_x0000_i1515" DrawAspect="Content" ObjectID="_1832174639" r:id="rId966"/>
              </w:object>
            </w:r>
          </w:p>
        </w:tc>
        <w:tc>
          <w:tcPr>
            <w:tcW w:w="485" w:type="pct"/>
            <w:tcMar>
              <w:left w:w="6" w:type="dxa"/>
              <w:right w:w="6" w:type="dxa"/>
            </w:tcMar>
            <w:vAlign w:val="center"/>
          </w:tcPr>
          <w:p w14:paraId="1271CCB4" w14:textId="77777777" w:rsidR="00AC37BD" w:rsidRPr="001C21F5" w:rsidRDefault="00AC37BD" w:rsidP="00AC37BD">
            <w:pPr>
              <w:spacing w:line="240" w:lineRule="auto"/>
              <w:ind w:firstLine="0"/>
              <w:jc w:val="center"/>
              <w:rPr>
                <w:i/>
                <w:sz w:val="18"/>
                <w:szCs w:val="18"/>
              </w:rPr>
            </w:pPr>
            <w:r w:rsidRPr="001C21F5">
              <w:rPr>
                <w:i/>
                <w:position w:val="-6"/>
                <w:sz w:val="18"/>
                <w:szCs w:val="18"/>
              </w:rPr>
              <w:object w:dxaOrig="340" w:dyaOrig="240" w14:anchorId="0341E8E3">
                <v:shape id="_x0000_i1516" type="#_x0000_t75" style="width:17.4pt;height:12pt" o:ole="">
                  <v:imagedata r:id="rId967" o:title=""/>
                </v:shape>
                <o:OLEObject Type="Embed" ProgID="Equation.3" ShapeID="_x0000_i1516" DrawAspect="Content" ObjectID="_1832174640" r:id="rId968"/>
              </w:object>
            </w:r>
          </w:p>
        </w:tc>
        <w:tc>
          <w:tcPr>
            <w:tcW w:w="487" w:type="pct"/>
            <w:tcMar>
              <w:left w:w="6" w:type="dxa"/>
              <w:right w:w="6" w:type="dxa"/>
            </w:tcMar>
            <w:vAlign w:val="center"/>
          </w:tcPr>
          <w:p w14:paraId="32C6C1F9" w14:textId="77777777" w:rsidR="00AC37BD" w:rsidRPr="001C21F5" w:rsidRDefault="00AC37BD" w:rsidP="00AC37BD">
            <w:pPr>
              <w:spacing w:line="240" w:lineRule="auto"/>
              <w:ind w:firstLine="0"/>
              <w:jc w:val="center"/>
              <w:rPr>
                <w:sz w:val="18"/>
                <w:szCs w:val="18"/>
              </w:rPr>
            </w:pPr>
            <w:r w:rsidRPr="001C21F5">
              <w:rPr>
                <w:position w:val="-6"/>
                <w:sz w:val="18"/>
                <w:szCs w:val="18"/>
              </w:rPr>
              <w:object w:dxaOrig="220" w:dyaOrig="200" w14:anchorId="12900D22">
                <v:shape id="_x0000_i1517" type="#_x0000_t75" style="width:10.8pt;height:10.2pt" o:ole="">
                  <v:imagedata r:id="rId969" o:title=""/>
                </v:shape>
                <o:OLEObject Type="Embed" ProgID="Equation.3" ShapeID="_x0000_i1517" DrawAspect="Content" ObjectID="_1832174641" r:id="rId970"/>
              </w:object>
            </w:r>
          </w:p>
        </w:tc>
        <w:tc>
          <w:tcPr>
            <w:tcW w:w="482" w:type="pct"/>
            <w:gridSpan w:val="2"/>
            <w:tcMar>
              <w:left w:w="6" w:type="dxa"/>
              <w:right w:w="6" w:type="dxa"/>
            </w:tcMar>
            <w:vAlign w:val="center"/>
          </w:tcPr>
          <w:p w14:paraId="0E0C4A39" w14:textId="77777777" w:rsidR="00AC37BD" w:rsidRPr="001C21F5" w:rsidRDefault="00AC37BD" w:rsidP="00AC37BD">
            <w:pPr>
              <w:spacing w:line="240" w:lineRule="auto"/>
              <w:ind w:firstLine="0"/>
              <w:jc w:val="center"/>
              <w:rPr>
                <w:i/>
                <w:sz w:val="18"/>
                <w:szCs w:val="18"/>
              </w:rPr>
            </w:pPr>
            <w:r w:rsidRPr="001C21F5">
              <w:rPr>
                <w:i/>
                <w:position w:val="-6"/>
                <w:sz w:val="18"/>
                <w:szCs w:val="18"/>
              </w:rPr>
              <w:object w:dxaOrig="340" w:dyaOrig="240" w14:anchorId="3B547B77">
                <v:shape id="_x0000_i1518" type="#_x0000_t75" style="width:17.4pt;height:12pt" o:ole="">
                  <v:imagedata r:id="rId967" o:title=""/>
                </v:shape>
                <o:OLEObject Type="Embed" ProgID="Equation.3" ShapeID="_x0000_i1518" DrawAspect="Content" ObjectID="_1832174642" r:id="rId971"/>
              </w:object>
            </w:r>
          </w:p>
        </w:tc>
        <w:tc>
          <w:tcPr>
            <w:tcW w:w="491" w:type="pct"/>
            <w:tcMar>
              <w:left w:w="6" w:type="dxa"/>
              <w:right w:w="6" w:type="dxa"/>
            </w:tcMar>
            <w:vAlign w:val="center"/>
          </w:tcPr>
          <w:p w14:paraId="08881B3E" w14:textId="77777777" w:rsidR="00AC37BD" w:rsidRPr="001C21F5" w:rsidRDefault="00AC37BD" w:rsidP="00AC37BD">
            <w:pPr>
              <w:spacing w:line="240" w:lineRule="auto"/>
              <w:ind w:firstLine="0"/>
              <w:jc w:val="center"/>
              <w:rPr>
                <w:sz w:val="18"/>
                <w:szCs w:val="18"/>
              </w:rPr>
            </w:pPr>
            <w:r w:rsidRPr="001C21F5">
              <w:rPr>
                <w:position w:val="-6"/>
                <w:sz w:val="18"/>
                <w:szCs w:val="18"/>
              </w:rPr>
              <w:object w:dxaOrig="220" w:dyaOrig="200" w14:anchorId="331151DB">
                <v:shape id="_x0000_i1519" type="#_x0000_t75" style="width:10.8pt;height:10.2pt" o:ole="">
                  <v:imagedata r:id="rId969" o:title=""/>
                </v:shape>
                <o:OLEObject Type="Embed" ProgID="Equation.3" ShapeID="_x0000_i1519" DrawAspect="Content" ObjectID="_1832174643" r:id="rId972"/>
              </w:object>
            </w:r>
          </w:p>
        </w:tc>
        <w:tc>
          <w:tcPr>
            <w:tcW w:w="482" w:type="pct"/>
            <w:tcMar>
              <w:left w:w="6" w:type="dxa"/>
              <w:right w:w="6" w:type="dxa"/>
            </w:tcMar>
            <w:vAlign w:val="center"/>
          </w:tcPr>
          <w:p w14:paraId="6889C548" w14:textId="77777777" w:rsidR="00AC37BD" w:rsidRPr="001C21F5" w:rsidRDefault="00AC37BD" w:rsidP="00AC37BD">
            <w:pPr>
              <w:spacing w:line="240" w:lineRule="auto"/>
              <w:ind w:firstLine="0"/>
              <w:jc w:val="center"/>
              <w:rPr>
                <w:i/>
                <w:sz w:val="18"/>
                <w:szCs w:val="18"/>
              </w:rPr>
            </w:pPr>
            <w:r w:rsidRPr="001C21F5">
              <w:rPr>
                <w:i/>
                <w:position w:val="-6"/>
                <w:sz w:val="18"/>
                <w:szCs w:val="18"/>
              </w:rPr>
              <w:object w:dxaOrig="340" w:dyaOrig="240" w14:anchorId="3A7E1F4B">
                <v:shape id="_x0000_i1520" type="#_x0000_t75" style="width:17.4pt;height:12pt" o:ole="">
                  <v:imagedata r:id="rId967" o:title=""/>
                </v:shape>
                <o:OLEObject Type="Embed" ProgID="Equation.3" ShapeID="_x0000_i1520" DrawAspect="Content" ObjectID="_1832174644" r:id="rId973"/>
              </w:object>
            </w:r>
          </w:p>
        </w:tc>
        <w:tc>
          <w:tcPr>
            <w:tcW w:w="564" w:type="pct"/>
            <w:tcMar>
              <w:left w:w="6" w:type="dxa"/>
              <w:right w:w="6" w:type="dxa"/>
            </w:tcMar>
            <w:vAlign w:val="center"/>
          </w:tcPr>
          <w:p w14:paraId="086237FF" w14:textId="77777777" w:rsidR="00AC37BD" w:rsidRPr="001C21F5" w:rsidRDefault="00AC37BD" w:rsidP="00AC37BD">
            <w:pPr>
              <w:spacing w:line="240" w:lineRule="auto"/>
              <w:ind w:firstLine="0"/>
              <w:jc w:val="center"/>
              <w:rPr>
                <w:sz w:val="18"/>
                <w:szCs w:val="18"/>
              </w:rPr>
            </w:pPr>
            <w:r w:rsidRPr="001C21F5">
              <w:rPr>
                <w:position w:val="-6"/>
                <w:sz w:val="18"/>
                <w:szCs w:val="18"/>
              </w:rPr>
              <w:object w:dxaOrig="220" w:dyaOrig="200" w14:anchorId="138346D5">
                <v:shape id="_x0000_i1521" type="#_x0000_t75" style="width:10.8pt;height:10.2pt" o:ole="">
                  <v:imagedata r:id="rId969" o:title=""/>
                </v:shape>
                <o:OLEObject Type="Embed" ProgID="Equation.3" ShapeID="_x0000_i1521" DrawAspect="Content" ObjectID="_1832174645" r:id="rId974"/>
              </w:object>
            </w:r>
          </w:p>
        </w:tc>
        <w:tc>
          <w:tcPr>
            <w:tcW w:w="486" w:type="pct"/>
            <w:tcMar>
              <w:left w:w="6" w:type="dxa"/>
              <w:right w:w="6" w:type="dxa"/>
            </w:tcMar>
            <w:vAlign w:val="center"/>
          </w:tcPr>
          <w:p w14:paraId="3B0AE723" w14:textId="77777777" w:rsidR="00AC37BD" w:rsidRPr="001C21F5" w:rsidRDefault="00AC37BD" w:rsidP="00AC37BD">
            <w:pPr>
              <w:spacing w:line="240" w:lineRule="auto"/>
              <w:ind w:firstLine="0"/>
              <w:jc w:val="center"/>
              <w:rPr>
                <w:i/>
                <w:sz w:val="18"/>
                <w:szCs w:val="18"/>
              </w:rPr>
            </w:pPr>
            <w:r w:rsidRPr="001C21F5">
              <w:rPr>
                <w:i/>
                <w:position w:val="-6"/>
                <w:sz w:val="18"/>
                <w:szCs w:val="18"/>
              </w:rPr>
              <w:object w:dxaOrig="340" w:dyaOrig="240" w14:anchorId="2E4110E7">
                <v:shape id="_x0000_i1522" type="#_x0000_t75" style="width:17.4pt;height:12pt" o:ole="">
                  <v:imagedata r:id="rId967" o:title=""/>
                </v:shape>
                <o:OLEObject Type="Embed" ProgID="Equation.3" ShapeID="_x0000_i1522" DrawAspect="Content" ObjectID="_1832174646" r:id="rId975"/>
              </w:object>
            </w:r>
          </w:p>
        </w:tc>
        <w:tc>
          <w:tcPr>
            <w:tcW w:w="479" w:type="pct"/>
            <w:tcMar>
              <w:left w:w="6" w:type="dxa"/>
              <w:right w:w="6" w:type="dxa"/>
            </w:tcMar>
            <w:vAlign w:val="center"/>
          </w:tcPr>
          <w:p w14:paraId="2C51F7B7" w14:textId="77777777" w:rsidR="00AC37BD" w:rsidRPr="001C21F5" w:rsidRDefault="00AC37BD" w:rsidP="00AC37BD">
            <w:pPr>
              <w:spacing w:line="240" w:lineRule="auto"/>
              <w:ind w:firstLine="0"/>
              <w:jc w:val="center"/>
              <w:rPr>
                <w:sz w:val="18"/>
                <w:szCs w:val="18"/>
              </w:rPr>
            </w:pPr>
            <w:r w:rsidRPr="001C21F5">
              <w:rPr>
                <w:position w:val="-6"/>
                <w:sz w:val="18"/>
                <w:szCs w:val="18"/>
              </w:rPr>
              <w:object w:dxaOrig="220" w:dyaOrig="200" w14:anchorId="11323840">
                <v:shape id="_x0000_i1523" type="#_x0000_t75" style="width:10.8pt;height:10.2pt" o:ole="">
                  <v:imagedata r:id="rId969" o:title=""/>
                </v:shape>
                <o:OLEObject Type="Embed" ProgID="Equation.3" ShapeID="_x0000_i1523" DrawAspect="Content" ObjectID="_1832174647" r:id="rId976"/>
              </w:object>
            </w:r>
          </w:p>
        </w:tc>
      </w:tr>
      <w:tr w:rsidR="00AC37BD" w:rsidRPr="001C21F5" w14:paraId="08DED5B0" w14:textId="77777777" w:rsidTr="007E6910">
        <w:tc>
          <w:tcPr>
            <w:tcW w:w="557" w:type="pct"/>
            <w:gridSpan w:val="2"/>
            <w:tcMar>
              <w:left w:w="6" w:type="dxa"/>
              <w:right w:w="6" w:type="dxa"/>
            </w:tcMar>
            <w:vAlign w:val="center"/>
          </w:tcPr>
          <w:p w14:paraId="0C55D2A5" w14:textId="77777777" w:rsidR="00AC37BD" w:rsidRPr="001C21F5" w:rsidRDefault="00AC37BD" w:rsidP="00AC37BD">
            <w:pPr>
              <w:spacing w:line="240" w:lineRule="auto"/>
              <w:ind w:firstLine="0"/>
              <w:jc w:val="center"/>
              <w:rPr>
                <w:noProof/>
                <w:sz w:val="18"/>
                <w:szCs w:val="18"/>
              </w:rPr>
            </w:pPr>
            <w:r w:rsidRPr="001C21F5">
              <w:rPr>
                <w:sz w:val="18"/>
                <w:szCs w:val="18"/>
              </w:rPr>
              <w:t>Менше</w:t>
            </w:r>
            <w:r w:rsidRPr="001C21F5">
              <w:rPr>
                <w:noProof/>
                <w:sz w:val="18"/>
                <w:szCs w:val="18"/>
              </w:rPr>
              <w:t xml:space="preserve"> 0,015</w:t>
            </w:r>
          </w:p>
        </w:tc>
        <w:tc>
          <w:tcPr>
            <w:tcW w:w="487" w:type="pct"/>
            <w:tcMar>
              <w:left w:w="6" w:type="dxa"/>
              <w:right w:w="6" w:type="dxa"/>
            </w:tcMar>
            <w:vAlign w:val="center"/>
          </w:tcPr>
          <w:p w14:paraId="537EBD56" w14:textId="77777777" w:rsidR="00AC37BD" w:rsidRPr="001C21F5" w:rsidRDefault="00AC37BD" w:rsidP="00AC37BD">
            <w:pPr>
              <w:spacing w:line="240" w:lineRule="auto"/>
              <w:ind w:firstLine="0"/>
              <w:jc w:val="center"/>
              <w:rPr>
                <w:noProof/>
                <w:sz w:val="18"/>
                <w:szCs w:val="18"/>
              </w:rPr>
            </w:pPr>
            <w:r w:rsidRPr="001C21F5">
              <w:rPr>
                <w:noProof/>
                <w:sz w:val="18"/>
                <w:szCs w:val="18"/>
              </w:rPr>
              <w:t>0,200</w:t>
            </w:r>
          </w:p>
        </w:tc>
        <w:tc>
          <w:tcPr>
            <w:tcW w:w="485" w:type="pct"/>
            <w:tcMar>
              <w:left w:w="6" w:type="dxa"/>
              <w:right w:w="6" w:type="dxa"/>
            </w:tcMar>
            <w:vAlign w:val="center"/>
          </w:tcPr>
          <w:p w14:paraId="40326B54" w14:textId="77777777" w:rsidR="00AC37BD" w:rsidRPr="001C21F5" w:rsidRDefault="00AC37BD" w:rsidP="00AC37BD">
            <w:pPr>
              <w:spacing w:line="240" w:lineRule="auto"/>
              <w:ind w:firstLine="0"/>
              <w:jc w:val="center"/>
              <w:rPr>
                <w:noProof/>
                <w:sz w:val="18"/>
                <w:szCs w:val="18"/>
              </w:rPr>
            </w:pPr>
            <w:r w:rsidRPr="001C21F5">
              <w:rPr>
                <w:noProof/>
                <w:sz w:val="18"/>
                <w:szCs w:val="18"/>
              </w:rPr>
              <w:t>0,0</w:t>
            </w:r>
            <w:r w:rsidRPr="001C21F5">
              <w:rPr>
                <w:sz w:val="18"/>
                <w:szCs w:val="18"/>
              </w:rPr>
              <w:t>4</w:t>
            </w:r>
            <w:r w:rsidRPr="001C21F5">
              <w:rPr>
                <w:noProof/>
                <w:sz w:val="18"/>
                <w:szCs w:val="18"/>
              </w:rPr>
              <w:t>6</w:t>
            </w:r>
          </w:p>
        </w:tc>
        <w:tc>
          <w:tcPr>
            <w:tcW w:w="487" w:type="pct"/>
            <w:tcMar>
              <w:left w:w="6" w:type="dxa"/>
              <w:right w:w="6" w:type="dxa"/>
            </w:tcMar>
            <w:vAlign w:val="center"/>
          </w:tcPr>
          <w:p w14:paraId="694C3C3F" w14:textId="77777777" w:rsidR="00AC37BD" w:rsidRPr="001C21F5" w:rsidRDefault="00AC37BD" w:rsidP="00AC37BD">
            <w:pPr>
              <w:spacing w:line="240" w:lineRule="auto"/>
              <w:ind w:firstLine="0"/>
              <w:jc w:val="center"/>
              <w:rPr>
                <w:noProof/>
                <w:sz w:val="18"/>
                <w:szCs w:val="18"/>
              </w:rPr>
            </w:pPr>
            <w:r w:rsidRPr="001C21F5">
              <w:rPr>
                <w:noProof/>
                <w:sz w:val="18"/>
                <w:szCs w:val="18"/>
              </w:rPr>
              <w:t>0,266</w:t>
            </w:r>
          </w:p>
        </w:tc>
        <w:tc>
          <w:tcPr>
            <w:tcW w:w="482" w:type="pct"/>
            <w:gridSpan w:val="2"/>
            <w:tcMar>
              <w:left w:w="6" w:type="dxa"/>
              <w:right w:w="6" w:type="dxa"/>
            </w:tcMar>
            <w:vAlign w:val="center"/>
          </w:tcPr>
          <w:p w14:paraId="2CB028B6" w14:textId="77777777" w:rsidR="00AC37BD" w:rsidRPr="001C21F5" w:rsidRDefault="00AC37BD" w:rsidP="00AC37BD">
            <w:pPr>
              <w:spacing w:line="240" w:lineRule="auto"/>
              <w:ind w:firstLine="0"/>
              <w:jc w:val="center"/>
              <w:rPr>
                <w:noProof/>
                <w:sz w:val="18"/>
                <w:szCs w:val="18"/>
              </w:rPr>
            </w:pPr>
            <w:r w:rsidRPr="001C21F5">
              <w:rPr>
                <w:noProof/>
                <w:sz w:val="18"/>
                <w:szCs w:val="18"/>
              </w:rPr>
              <w:t>0,115</w:t>
            </w:r>
          </w:p>
        </w:tc>
        <w:tc>
          <w:tcPr>
            <w:tcW w:w="491" w:type="pct"/>
            <w:tcMar>
              <w:left w:w="6" w:type="dxa"/>
              <w:right w:w="6" w:type="dxa"/>
            </w:tcMar>
            <w:vAlign w:val="center"/>
          </w:tcPr>
          <w:p w14:paraId="7D169033" w14:textId="77777777" w:rsidR="00AC37BD" w:rsidRPr="001C21F5" w:rsidRDefault="00AC37BD" w:rsidP="00AC37BD">
            <w:pPr>
              <w:spacing w:line="240" w:lineRule="auto"/>
              <w:ind w:firstLine="0"/>
              <w:jc w:val="center"/>
              <w:rPr>
                <w:noProof/>
                <w:sz w:val="18"/>
                <w:szCs w:val="18"/>
              </w:rPr>
            </w:pPr>
            <w:r w:rsidRPr="001C21F5">
              <w:rPr>
                <w:noProof/>
                <w:sz w:val="18"/>
                <w:szCs w:val="18"/>
              </w:rPr>
              <w:t>0</w:t>
            </w:r>
            <w:r w:rsidRPr="001C21F5">
              <w:rPr>
                <w:sz w:val="18"/>
                <w:szCs w:val="18"/>
              </w:rPr>
              <w:t>,</w:t>
            </w:r>
            <w:r w:rsidRPr="001C21F5">
              <w:rPr>
                <w:noProof/>
                <w:sz w:val="18"/>
                <w:szCs w:val="18"/>
              </w:rPr>
              <w:t>361</w:t>
            </w:r>
          </w:p>
        </w:tc>
        <w:tc>
          <w:tcPr>
            <w:tcW w:w="482" w:type="pct"/>
            <w:tcMar>
              <w:left w:w="6" w:type="dxa"/>
              <w:right w:w="6" w:type="dxa"/>
            </w:tcMar>
            <w:vAlign w:val="center"/>
          </w:tcPr>
          <w:p w14:paraId="65A6FCAC" w14:textId="77777777" w:rsidR="00AC37BD" w:rsidRPr="001C21F5" w:rsidRDefault="00AC37BD" w:rsidP="00AC37BD">
            <w:pPr>
              <w:spacing w:line="240" w:lineRule="auto"/>
              <w:ind w:firstLine="0"/>
              <w:jc w:val="center"/>
              <w:rPr>
                <w:noProof/>
                <w:sz w:val="18"/>
                <w:szCs w:val="18"/>
              </w:rPr>
            </w:pPr>
            <w:r w:rsidRPr="001C21F5">
              <w:rPr>
                <w:noProof/>
                <w:sz w:val="18"/>
                <w:szCs w:val="18"/>
              </w:rPr>
              <w:t>0,35</w:t>
            </w:r>
          </w:p>
        </w:tc>
        <w:tc>
          <w:tcPr>
            <w:tcW w:w="564" w:type="pct"/>
            <w:tcMar>
              <w:left w:w="6" w:type="dxa"/>
              <w:right w:w="6" w:type="dxa"/>
            </w:tcMar>
            <w:vAlign w:val="center"/>
          </w:tcPr>
          <w:p w14:paraId="52382DF9" w14:textId="77777777" w:rsidR="00AC37BD" w:rsidRPr="001C21F5" w:rsidRDefault="00AC37BD" w:rsidP="00AC37BD">
            <w:pPr>
              <w:spacing w:line="240" w:lineRule="auto"/>
              <w:ind w:firstLine="0"/>
              <w:jc w:val="center"/>
              <w:rPr>
                <w:noProof/>
                <w:sz w:val="18"/>
                <w:szCs w:val="18"/>
              </w:rPr>
            </w:pPr>
            <w:r w:rsidRPr="001C21F5">
              <w:rPr>
                <w:noProof/>
                <w:sz w:val="18"/>
                <w:szCs w:val="18"/>
              </w:rPr>
              <w:t>0,573</w:t>
            </w:r>
          </w:p>
        </w:tc>
        <w:tc>
          <w:tcPr>
            <w:tcW w:w="486" w:type="pct"/>
            <w:tcMar>
              <w:left w:w="6" w:type="dxa"/>
              <w:right w:w="6" w:type="dxa"/>
            </w:tcMar>
            <w:vAlign w:val="center"/>
          </w:tcPr>
          <w:p w14:paraId="50487AFA" w14:textId="77777777" w:rsidR="00AC37BD" w:rsidRPr="001C21F5" w:rsidRDefault="00AC37BD" w:rsidP="00AC37BD">
            <w:pPr>
              <w:spacing w:line="240" w:lineRule="auto"/>
              <w:ind w:firstLine="0"/>
              <w:jc w:val="center"/>
              <w:rPr>
                <w:noProof/>
                <w:sz w:val="18"/>
                <w:szCs w:val="18"/>
              </w:rPr>
            </w:pPr>
            <w:r w:rsidRPr="001C21F5">
              <w:rPr>
                <w:noProof/>
                <w:sz w:val="18"/>
                <w:szCs w:val="18"/>
              </w:rPr>
              <w:t>0,84</w:t>
            </w:r>
          </w:p>
        </w:tc>
        <w:tc>
          <w:tcPr>
            <w:tcW w:w="479" w:type="pct"/>
            <w:tcMar>
              <w:left w:w="6" w:type="dxa"/>
              <w:right w:w="6" w:type="dxa"/>
            </w:tcMar>
            <w:vAlign w:val="center"/>
          </w:tcPr>
          <w:p w14:paraId="07A2BAA4" w14:textId="77777777" w:rsidR="00AC37BD" w:rsidRPr="001C21F5" w:rsidRDefault="00AC37BD" w:rsidP="00AC37BD">
            <w:pPr>
              <w:spacing w:line="240" w:lineRule="auto"/>
              <w:ind w:firstLine="0"/>
              <w:jc w:val="center"/>
              <w:rPr>
                <w:noProof/>
                <w:sz w:val="18"/>
                <w:szCs w:val="18"/>
              </w:rPr>
            </w:pPr>
            <w:r w:rsidRPr="001C21F5">
              <w:rPr>
                <w:noProof/>
                <w:sz w:val="18"/>
                <w:szCs w:val="18"/>
              </w:rPr>
              <w:t>0,883</w:t>
            </w:r>
          </w:p>
        </w:tc>
      </w:tr>
      <w:tr w:rsidR="00AC37BD" w:rsidRPr="001C21F5" w14:paraId="6D91A4E0" w14:textId="77777777" w:rsidTr="007E6910">
        <w:tc>
          <w:tcPr>
            <w:tcW w:w="557" w:type="pct"/>
            <w:gridSpan w:val="2"/>
            <w:tcMar>
              <w:left w:w="6" w:type="dxa"/>
              <w:right w:w="6" w:type="dxa"/>
            </w:tcMar>
            <w:vAlign w:val="center"/>
          </w:tcPr>
          <w:p w14:paraId="67B86593" w14:textId="77777777" w:rsidR="00AC37BD" w:rsidRPr="001C21F5" w:rsidRDefault="00AC37BD" w:rsidP="00AC37BD">
            <w:pPr>
              <w:spacing w:line="240" w:lineRule="auto"/>
              <w:ind w:firstLine="0"/>
              <w:jc w:val="center"/>
              <w:rPr>
                <w:noProof/>
                <w:sz w:val="18"/>
                <w:szCs w:val="18"/>
              </w:rPr>
            </w:pPr>
            <w:r w:rsidRPr="001C21F5">
              <w:rPr>
                <w:noProof/>
                <w:sz w:val="18"/>
                <w:szCs w:val="18"/>
              </w:rPr>
              <w:t>0,015</w:t>
            </w:r>
          </w:p>
        </w:tc>
        <w:tc>
          <w:tcPr>
            <w:tcW w:w="487" w:type="pct"/>
            <w:tcMar>
              <w:left w:w="6" w:type="dxa"/>
              <w:right w:w="6" w:type="dxa"/>
            </w:tcMar>
            <w:vAlign w:val="center"/>
          </w:tcPr>
          <w:p w14:paraId="281DB1CA" w14:textId="77777777" w:rsidR="00AC37BD" w:rsidRPr="001C21F5" w:rsidRDefault="00AC37BD" w:rsidP="00AC37BD">
            <w:pPr>
              <w:spacing w:line="240" w:lineRule="auto"/>
              <w:ind w:firstLine="0"/>
              <w:jc w:val="center"/>
              <w:rPr>
                <w:noProof/>
                <w:sz w:val="18"/>
                <w:szCs w:val="18"/>
              </w:rPr>
            </w:pPr>
            <w:r w:rsidRPr="001C21F5">
              <w:rPr>
                <w:noProof/>
                <w:sz w:val="18"/>
                <w:szCs w:val="18"/>
              </w:rPr>
              <w:t>0,202</w:t>
            </w:r>
          </w:p>
        </w:tc>
        <w:tc>
          <w:tcPr>
            <w:tcW w:w="485" w:type="pct"/>
            <w:tcMar>
              <w:left w:w="6" w:type="dxa"/>
              <w:right w:w="6" w:type="dxa"/>
            </w:tcMar>
            <w:vAlign w:val="center"/>
          </w:tcPr>
          <w:p w14:paraId="163A4FC1" w14:textId="77777777" w:rsidR="00AC37BD" w:rsidRPr="001C21F5" w:rsidRDefault="00AC37BD" w:rsidP="00AC37BD">
            <w:pPr>
              <w:spacing w:line="240" w:lineRule="auto"/>
              <w:ind w:firstLine="0"/>
              <w:jc w:val="center"/>
              <w:rPr>
                <w:noProof/>
                <w:sz w:val="18"/>
                <w:szCs w:val="18"/>
              </w:rPr>
            </w:pPr>
            <w:r w:rsidRPr="001C21F5">
              <w:rPr>
                <w:noProof/>
                <w:sz w:val="18"/>
                <w:szCs w:val="18"/>
              </w:rPr>
              <w:t>0,047</w:t>
            </w:r>
          </w:p>
        </w:tc>
        <w:tc>
          <w:tcPr>
            <w:tcW w:w="487" w:type="pct"/>
            <w:tcMar>
              <w:left w:w="6" w:type="dxa"/>
              <w:right w:w="6" w:type="dxa"/>
            </w:tcMar>
            <w:vAlign w:val="center"/>
          </w:tcPr>
          <w:p w14:paraId="56124986" w14:textId="77777777" w:rsidR="00AC37BD" w:rsidRPr="001C21F5" w:rsidRDefault="00AC37BD" w:rsidP="00AC37BD">
            <w:pPr>
              <w:spacing w:line="240" w:lineRule="auto"/>
              <w:ind w:firstLine="0"/>
              <w:jc w:val="center"/>
              <w:rPr>
                <w:noProof/>
                <w:sz w:val="18"/>
                <w:szCs w:val="18"/>
              </w:rPr>
            </w:pPr>
            <w:r w:rsidRPr="001C21F5">
              <w:rPr>
                <w:noProof/>
                <w:sz w:val="18"/>
                <w:szCs w:val="18"/>
              </w:rPr>
              <w:t>0,268</w:t>
            </w:r>
          </w:p>
        </w:tc>
        <w:tc>
          <w:tcPr>
            <w:tcW w:w="482" w:type="pct"/>
            <w:gridSpan w:val="2"/>
            <w:tcMar>
              <w:left w:w="6" w:type="dxa"/>
              <w:right w:w="6" w:type="dxa"/>
            </w:tcMar>
            <w:vAlign w:val="center"/>
          </w:tcPr>
          <w:p w14:paraId="169B6C2E" w14:textId="77777777" w:rsidR="00AC37BD" w:rsidRPr="001C21F5" w:rsidRDefault="00AC37BD" w:rsidP="00AC37BD">
            <w:pPr>
              <w:spacing w:line="240" w:lineRule="auto"/>
              <w:ind w:firstLine="0"/>
              <w:jc w:val="center"/>
              <w:rPr>
                <w:noProof/>
                <w:sz w:val="18"/>
                <w:szCs w:val="18"/>
              </w:rPr>
            </w:pPr>
            <w:r w:rsidRPr="001C21F5">
              <w:rPr>
                <w:noProof/>
                <w:sz w:val="18"/>
                <w:szCs w:val="18"/>
              </w:rPr>
              <w:t>0,120</w:t>
            </w:r>
          </w:p>
        </w:tc>
        <w:tc>
          <w:tcPr>
            <w:tcW w:w="491" w:type="pct"/>
            <w:tcMar>
              <w:left w:w="6" w:type="dxa"/>
              <w:right w:w="6" w:type="dxa"/>
            </w:tcMar>
            <w:vAlign w:val="center"/>
          </w:tcPr>
          <w:p w14:paraId="6391D3A9" w14:textId="77777777" w:rsidR="00AC37BD" w:rsidRPr="001C21F5" w:rsidRDefault="00AC37BD" w:rsidP="00AC37BD">
            <w:pPr>
              <w:spacing w:line="240" w:lineRule="auto"/>
              <w:ind w:firstLine="0"/>
              <w:jc w:val="center"/>
              <w:rPr>
                <w:noProof/>
                <w:sz w:val="18"/>
                <w:szCs w:val="18"/>
              </w:rPr>
            </w:pPr>
            <w:r w:rsidRPr="001C21F5">
              <w:rPr>
                <w:noProof/>
                <w:sz w:val="18"/>
                <w:szCs w:val="18"/>
              </w:rPr>
              <w:t>0,367</w:t>
            </w:r>
          </w:p>
        </w:tc>
        <w:tc>
          <w:tcPr>
            <w:tcW w:w="482" w:type="pct"/>
            <w:tcMar>
              <w:left w:w="6" w:type="dxa"/>
              <w:right w:w="6" w:type="dxa"/>
            </w:tcMar>
            <w:vAlign w:val="center"/>
          </w:tcPr>
          <w:p w14:paraId="6C71E803" w14:textId="77777777" w:rsidR="00AC37BD" w:rsidRPr="001C21F5" w:rsidRDefault="00AC37BD" w:rsidP="00AC37BD">
            <w:pPr>
              <w:spacing w:line="240" w:lineRule="auto"/>
              <w:ind w:firstLine="0"/>
              <w:jc w:val="center"/>
              <w:rPr>
                <w:noProof/>
                <w:sz w:val="18"/>
                <w:szCs w:val="18"/>
              </w:rPr>
            </w:pPr>
            <w:r w:rsidRPr="001C21F5">
              <w:rPr>
                <w:noProof/>
                <w:sz w:val="18"/>
                <w:szCs w:val="18"/>
              </w:rPr>
              <w:t>0,36</w:t>
            </w:r>
          </w:p>
        </w:tc>
        <w:tc>
          <w:tcPr>
            <w:tcW w:w="564" w:type="pct"/>
            <w:tcMar>
              <w:left w:w="6" w:type="dxa"/>
              <w:right w:w="6" w:type="dxa"/>
            </w:tcMar>
            <w:vAlign w:val="center"/>
          </w:tcPr>
          <w:p w14:paraId="68DEB153" w14:textId="77777777" w:rsidR="00AC37BD" w:rsidRPr="001C21F5" w:rsidRDefault="00AC37BD" w:rsidP="00AC37BD">
            <w:pPr>
              <w:spacing w:line="240" w:lineRule="auto"/>
              <w:ind w:firstLine="0"/>
              <w:jc w:val="center"/>
              <w:rPr>
                <w:noProof/>
                <w:sz w:val="18"/>
                <w:szCs w:val="18"/>
              </w:rPr>
            </w:pPr>
            <w:r w:rsidRPr="001C21F5">
              <w:rPr>
                <w:noProof/>
                <w:sz w:val="18"/>
                <w:szCs w:val="18"/>
              </w:rPr>
              <w:t>0,580</w:t>
            </w:r>
          </w:p>
        </w:tc>
        <w:tc>
          <w:tcPr>
            <w:tcW w:w="486" w:type="pct"/>
            <w:tcMar>
              <w:left w:w="6" w:type="dxa"/>
              <w:right w:w="6" w:type="dxa"/>
            </w:tcMar>
            <w:vAlign w:val="center"/>
          </w:tcPr>
          <w:p w14:paraId="4245AF45" w14:textId="77777777" w:rsidR="00AC37BD" w:rsidRPr="001C21F5" w:rsidRDefault="00AC37BD" w:rsidP="00AC37BD">
            <w:pPr>
              <w:spacing w:line="240" w:lineRule="auto"/>
              <w:ind w:firstLine="0"/>
              <w:jc w:val="center"/>
              <w:rPr>
                <w:noProof/>
                <w:sz w:val="18"/>
                <w:szCs w:val="18"/>
              </w:rPr>
            </w:pPr>
            <w:r w:rsidRPr="001C21F5">
              <w:rPr>
                <w:noProof/>
                <w:sz w:val="18"/>
                <w:szCs w:val="18"/>
              </w:rPr>
              <w:t>0,86</w:t>
            </w:r>
          </w:p>
        </w:tc>
        <w:tc>
          <w:tcPr>
            <w:tcW w:w="479" w:type="pct"/>
            <w:tcMar>
              <w:left w:w="6" w:type="dxa"/>
              <w:right w:w="6" w:type="dxa"/>
            </w:tcMar>
            <w:vAlign w:val="center"/>
          </w:tcPr>
          <w:p w14:paraId="0661B60C" w14:textId="77777777" w:rsidR="00AC37BD" w:rsidRPr="001C21F5" w:rsidRDefault="00AC37BD" w:rsidP="00AC37BD">
            <w:pPr>
              <w:spacing w:line="240" w:lineRule="auto"/>
              <w:ind w:firstLine="0"/>
              <w:jc w:val="center"/>
              <w:rPr>
                <w:noProof/>
                <w:sz w:val="18"/>
                <w:szCs w:val="18"/>
              </w:rPr>
            </w:pPr>
            <w:r w:rsidRPr="001C21F5">
              <w:rPr>
                <w:noProof/>
                <w:sz w:val="18"/>
                <w:szCs w:val="18"/>
              </w:rPr>
              <w:t>0</w:t>
            </w:r>
            <w:r w:rsidRPr="001C21F5">
              <w:rPr>
                <w:sz w:val="18"/>
                <w:szCs w:val="18"/>
              </w:rPr>
              <w:t>,</w:t>
            </w:r>
            <w:r w:rsidRPr="001C21F5">
              <w:rPr>
                <w:noProof/>
                <w:sz w:val="18"/>
                <w:szCs w:val="18"/>
              </w:rPr>
              <w:t>894</w:t>
            </w:r>
          </w:p>
        </w:tc>
      </w:tr>
      <w:tr w:rsidR="00AC37BD" w:rsidRPr="001C21F5" w14:paraId="2D2B3858" w14:textId="77777777" w:rsidTr="007E6910">
        <w:tc>
          <w:tcPr>
            <w:tcW w:w="557" w:type="pct"/>
            <w:gridSpan w:val="2"/>
            <w:tcMar>
              <w:left w:w="6" w:type="dxa"/>
              <w:right w:w="6" w:type="dxa"/>
            </w:tcMar>
            <w:vAlign w:val="center"/>
          </w:tcPr>
          <w:p w14:paraId="076F2043" w14:textId="77777777" w:rsidR="00AC37BD" w:rsidRPr="001C21F5" w:rsidRDefault="00AC37BD" w:rsidP="00AC37BD">
            <w:pPr>
              <w:spacing w:line="240" w:lineRule="auto"/>
              <w:ind w:firstLine="0"/>
              <w:jc w:val="center"/>
              <w:rPr>
                <w:noProof/>
                <w:sz w:val="18"/>
                <w:szCs w:val="18"/>
              </w:rPr>
            </w:pPr>
            <w:r w:rsidRPr="001C21F5">
              <w:rPr>
                <w:noProof/>
                <w:sz w:val="18"/>
                <w:szCs w:val="18"/>
              </w:rPr>
              <w:t>0,016</w:t>
            </w:r>
          </w:p>
        </w:tc>
        <w:tc>
          <w:tcPr>
            <w:tcW w:w="487" w:type="pct"/>
            <w:tcMar>
              <w:left w:w="6" w:type="dxa"/>
              <w:right w:w="6" w:type="dxa"/>
            </w:tcMar>
            <w:vAlign w:val="center"/>
          </w:tcPr>
          <w:p w14:paraId="4D35599E" w14:textId="77777777" w:rsidR="00AC37BD" w:rsidRPr="001C21F5" w:rsidRDefault="00AC37BD" w:rsidP="00AC37BD">
            <w:pPr>
              <w:spacing w:line="240" w:lineRule="auto"/>
              <w:ind w:firstLine="0"/>
              <w:jc w:val="center"/>
              <w:rPr>
                <w:noProof/>
                <w:sz w:val="18"/>
                <w:szCs w:val="18"/>
              </w:rPr>
            </w:pPr>
            <w:r w:rsidRPr="001C21F5">
              <w:rPr>
                <w:sz w:val="18"/>
                <w:szCs w:val="18"/>
              </w:rPr>
              <w:t>0</w:t>
            </w:r>
            <w:r w:rsidRPr="001C21F5">
              <w:rPr>
                <w:noProof/>
                <w:sz w:val="18"/>
                <w:szCs w:val="18"/>
              </w:rPr>
              <w:t>,205</w:t>
            </w:r>
          </w:p>
        </w:tc>
        <w:tc>
          <w:tcPr>
            <w:tcW w:w="485" w:type="pct"/>
            <w:tcMar>
              <w:left w:w="6" w:type="dxa"/>
              <w:right w:w="6" w:type="dxa"/>
            </w:tcMar>
            <w:vAlign w:val="center"/>
          </w:tcPr>
          <w:p w14:paraId="12BBF3D8" w14:textId="77777777" w:rsidR="00AC37BD" w:rsidRPr="001C21F5" w:rsidRDefault="00AC37BD" w:rsidP="00AC37BD">
            <w:pPr>
              <w:spacing w:line="240" w:lineRule="auto"/>
              <w:ind w:firstLine="0"/>
              <w:jc w:val="center"/>
              <w:rPr>
                <w:noProof/>
                <w:sz w:val="18"/>
                <w:szCs w:val="18"/>
              </w:rPr>
            </w:pPr>
            <w:r w:rsidRPr="001C21F5">
              <w:rPr>
                <w:noProof/>
                <w:sz w:val="18"/>
                <w:szCs w:val="18"/>
              </w:rPr>
              <w:t>0,048</w:t>
            </w:r>
          </w:p>
        </w:tc>
        <w:tc>
          <w:tcPr>
            <w:tcW w:w="487" w:type="pct"/>
            <w:tcMar>
              <w:left w:w="6" w:type="dxa"/>
              <w:right w:w="6" w:type="dxa"/>
            </w:tcMar>
            <w:vAlign w:val="center"/>
          </w:tcPr>
          <w:p w14:paraId="4F865918" w14:textId="77777777" w:rsidR="00AC37BD" w:rsidRPr="001C21F5" w:rsidRDefault="00AC37BD" w:rsidP="00AC37BD">
            <w:pPr>
              <w:spacing w:line="240" w:lineRule="auto"/>
              <w:ind w:firstLine="0"/>
              <w:jc w:val="center"/>
              <w:rPr>
                <w:noProof/>
                <w:sz w:val="18"/>
                <w:szCs w:val="18"/>
              </w:rPr>
            </w:pPr>
            <w:r w:rsidRPr="001C21F5">
              <w:rPr>
                <w:noProof/>
                <w:sz w:val="18"/>
                <w:szCs w:val="18"/>
              </w:rPr>
              <w:t>0,270</w:t>
            </w:r>
          </w:p>
        </w:tc>
        <w:tc>
          <w:tcPr>
            <w:tcW w:w="482" w:type="pct"/>
            <w:gridSpan w:val="2"/>
            <w:tcMar>
              <w:left w:w="6" w:type="dxa"/>
              <w:right w:w="6" w:type="dxa"/>
            </w:tcMar>
            <w:vAlign w:val="center"/>
          </w:tcPr>
          <w:p w14:paraId="7014CD53" w14:textId="77777777" w:rsidR="00AC37BD" w:rsidRPr="001C21F5" w:rsidRDefault="00AC37BD" w:rsidP="00AC37BD">
            <w:pPr>
              <w:spacing w:line="240" w:lineRule="auto"/>
              <w:ind w:firstLine="0"/>
              <w:jc w:val="center"/>
              <w:rPr>
                <w:noProof/>
                <w:sz w:val="18"/>
                <w:szCs w:val="18"/>
              </w:rPr>
            </w:pPr>
            <w:r w:rsidRPr="001C21F5">
              <w:rPr>
                <w:noProof/>
                <w:sz w:val="18"/>
                <w:szCs w:val="18"/>
              </w:rPr>
              <w:t>0,125</w:t>
            </w:r>
          </w:p>
        </w:tc>
        <w:tc>
          <w:tcPr>
            <w:tcW w:w="491" w:type="pct"/>
            <w:tcMar>
              <w:left w:w="6" w:type="dxa"/>
              <w:right w:w="6" w:type="dxa"/>
            </w:tcMar>
            <w:vAlign w:val="center"/>
          </w:tcPr>
          <w:p w14:paraId="6915E0A9" w14:textId="77777777" w:rsidR="00AC37BD" w:rsidRPr="001C21F5" w:rsidRDefault="00AC37BD" w:rsidP="00AC37BD">
            <w:pPr>
              <w:spacing w:line="240" w:lineRule="auto"/>
              <w:ind w:firstLine="0"/>
              <w:jc w:val="center"/>
              <w:rPr>
                <w:noProof/>
                <w:sz w:val="18"/>
                <w:szCs w:val="18"/>
              </w:rPr>
            </w:pPr>
            <w:r w:rsidRPr="001C21F5">
              <w:rPr>
                <w:noProof/>
                <w:sz w:val="18"/>
                <w:szCs w:val="18"/>
              </w:rPr>
              <w:t>0,373</w:t>
            </w:r>
          </w:p>
        </w:tc>
        <w:tc>
          <w:tcPr>
            <w:tcW w:w="482" w:type="pct"/>
            <w:tcMar>
              <w:left w:w="6" w:type="dxa"/>
              <w:right w:w="6" w:type="dxa"/>
            </w:tcMar>
            <w:vAlign w:val="center"/>
          </w:tcPr>
          <w:p w14:paraId="0758A8D0" w14:textId="77777777" w:rsidR="00AC37BD" w:rsidRPr="001C21F5" w:rsidRDefault="00AC37BD" w:rsidP="00AC37BD">
            <w:pPr>
              <w:spacing w:line="240" w:lineRule="auto"/>
              <w:ind w:firstLine="0"/>
              <w:jc w:val="center"/>
              <w:rPr>
                <w:noProof/>
                <w:sz w:val="18"/>
                <w:szCs w:val="18"/>
              </w:rPr>
            </w:pPr>
            <w:r w:rsidRPr="001C21F5">
              <w:rPr>
                <w:noProof/>
                <w:sz w:val="18"/>
                <w:szCs w:val="18"/>
              </w:rPr>
              <w:t>0,37</w:t>
            </w:r>
          </w:p>
        </w:tc>
        <w:tc>
          <w:tcPr>
            <w:tcW w:w="564" w:type="pct"/>
            <w:tcMar>
              <w:left w:w="6" w:type="dxa"/>
              <w:right w:w="6" w:type="dxa"/>
            </w:tcMar>
            <w:vAlign w:val="center"/>
          </w:tcPr>
          <w:p w14:paraId="6F50D8E0" w14:textId="77777777" w:rsidR="00AC37BD" w:rsidRPr="001C21F5" w:rsidRDefault="00AC37BD" w:rsidP="00AC37BD">
            <w:pPr>
              <w:spacing w:line="240" w:lineRule="auto"/>
              <w:ind w:firstLine="0"/>
              <w:jc w:val="center"/>
              <w:rPr>
                <w:noProof/>
                <w:sz w:val="18"/>
                <w:szCs w:val="18"/>
              </w:rPr>
            </w:pPr>
            <w:r w:rsidRPr="001C21F5">
              <w:rPr>
                <w:noProof/>
                <w:sz w:val="18"/>
                <w:szCs w:val="18"/>
              </w:rPr>
              <w:t>0,588</w:t>
            </w:r>
          </w:p>
        </w:tc>
        <w:tc>
          <w:tcPr>
            <w:tcW w:w="486" w:type="pct"/>
            <w:tcMar>
              <w:left w:w="6" w:type="dxa"/>
              <w:right w:w="6" w:type="dxa"/>
            </w:tcMar>
            <w:vAlign w:val="center"/>
          </w:tcPr>
          <w:p w14:paraId="0B9CF4C0" w14:textId="77777777" w:rsidR="00AC37BD" w:rsidRPr="001C21F5" w:rsidRDefault="00AC37BD" w:rsidP="00AC37BD">
            <w:pPr>
              <w:spacing w:line="240" w:lineRule="auto"/>
              <w:ind w:firstLine="0"/>
              <w:jc w:val="center"/>
              <w:rPr>
                <w:noProof/>
                <w:sz w:val="18"/>
                <w:szCs w:val="18"/>
              </w:rPr>
            </w:pPr>
            <w:r w:rsidRPr="001C21F5">
              <w:rPr>
                <w:noProof/>
                <w:sz w:val="18"/>
                <w:szCs w:val="18"/>
              </w:rPr>
              <w:t>0,88</w:t>
            </w:r>
          </w:p>
        </w:tc>
        <w:tc>
          <w:tcPr>
            <w:tcW w:w="479" w:type="pct"/>
            <w:tcMar>
              <w:left w:w="6" w:type="dxa"/>
              <w:right w:w="6" w:type="dxa"/>
            </w:tcMar>
            <w:vAlign w:val="center"/>
          </w:tcPr>
          <w:p w14:paraId="1F662878" w14:textId="77777777" w:rsidR="00AC37BD" w:rsidRPr="001C21F5" w:rsidRDefault="00AC37BD" w:rsidP="00AC37BD">
            <w:pPr>
              <w:spacing w:line="240" w:lineRule="auto"/>
              <w:ind w:firstLine="0"/>
              <w:jc w:val="center"/>
              <w:rPr>
                <w:noProof/>
                <w:sz w:val="18"/>
                <w:szCs w:val="18"/>
              </w:rPr>
            </w:pPr>
            <w:r w:rsidRPr="001C21F5">
              <w:rPr>
                <w:noProof/>
                <w:sz w:val="18"/>
                <w:szCs w:val="18"/>
              </w:rPr>
              <w:t>0,905</w:t>
            </w:r>
          </w:p>
        </w:tc>
      </w:tr>
      <w:tr w:rsidR="00AC37BD" w:rsidRPr="001C21F5" w14:paraId="68DE20EC" w14:textId="77777777" w:rsidTr="007E6910">
        <w:tc>
          <w:tcPr>
            <w:tcW w:w="557" w:type="pct"/>
            <w:gridSpan w:val="2"/>
            <w:tcMar>
              <w:left w:w="6" w:type="dxa"/>
              <w:right w:w="6" w:type="dxa"/>
            </w:tcMar>
            <w:vAlign w:val="center"/>
          </w:tcPr>
          <w:p w14:paraId="6E1D5D03" w14:textId="5BA908E8" w:rsidR="00AC37BD" w:rsidRPr="001C21F5" w:rsidRDefault="00AC37BD" w:rsidP="00AC37BD">
            <w:pPr>
              <w:spacing w:line="240" w:lineRule="auto"/>
              <w:ind w:firstLine="0"/>
              <w:jc w:val="center"/>
              <w:rPr>
                <w:noProof/>
                <w:sz w:val="18"/>
                <w:szCs w:val="18"/>
              </w:rPr>
            </w:pPr>
            <w:r w:rsidRPr="001C21F5">
              <w:rPr>
                <w:noProof/>
                <w:sz w:val="18"/>
                <w:szCs w:val="18"/>
              </w:rPr>
              <w:t>0,017</w:t>
            </w:r>
          </w:p>
        </w:tc>
        <w:tc>
          <w:tcPr>
            <w:tcW w:w="487" w:type="pct"/>
            <w:tcMar>
              <w:left w:w="6" w:type="dxa"/>
              <w:right w:w="6" w:type="dxa"/>
            </w:tcMar>
            <w:vAlign w:val="center"/>
          </w:tcPr>
          <w:p w14:paraId="77861C25" w14:textId="77777777" w:rsidR="00AC37BD" w:rsidRPr="001C21F5" w:rsidRDefault="00AC37BD" w:rsidP="00AC37BD">
            <w:pPr>
              <w:spacing w:line="240" w:lineRule="auto"/>
              <w:ind w:firstLine="0"/>
              <w:jc w:val="center"/>
              <w:rPr>
                <w:noProof/>
                <w:sz w:val="18"/>
                <w:szCs w:val="18"/>
              </w:rPr>
            </w:pPr>
            <w:r w:rsidRPr="001C21F5">
              <w:rPr>
                <w:noProof/>
                <w:sz w:val="18"/>
                <w:szCs w:val="18"/>
              </w:rPr>
              <w:t>0,207</w:t>
            </w:r>
          </w:p>
        </w:tc>
        <w:tc>
          <w:tcPr>
            <w:tcW w:w="485" w:type="pct"/>
            <w:tcMar>
              <w:left w:w="6" w:type="dxa"/>
              <w:right w:w="6" w:type="dxa"/>
            </w:tcMar>
            <w:vAlign w:val="center"/>
          </w:tcPr>
          <w:p w14:paraId="6EF2B28C" w14:textId="77777777" w:rsidR="00AC37BD" w:rsidRPr="001C21F5" w:rsidRDefault="00AC37BD" w:rsidP="00AC37BD">
            <w:pPr>
              <w:spacing w:line="240" w:lineRule="auto"/>
              <w:ind w:firstLine="0"/>
              <w:jc w:val="center"/>
              <w:rPr>
                <w:noProof/>
                <w:sz w:val="18"/>
                <w:szCs w:val="18"/>
              </w:rPr>
            </w:pPr>
            <w:r w:rsidRPr="001C21F5">
              <w:rPr>
                <w:noProof/>
                <w:sz w:val="18"/>
                <w:szCs w:val="18"/>
              </w:rPr>
              <w:t>0,049</w:t>
            </w:r>
          </w:p>
        </w:tc>
        <w:tc>
          <w:tcPr>
            <w:tcW w:w="487" w:type="pct"/>
            <w:tcMar>
              <w:left w:w="6" w:type="dxa"/>
              <w:right w:w="6" w:type="dxa"/>
            </w:tcMar>
            <w:vAlign w:val="center"/>
          </w:tcPr>
          <w:p w14:paraId="6FB88F7B" w14:textId="77777777" w:rsidR="00AC37BD" w:rsidRPr="001C21F5" w:rsidRDefault="00AC37BD" w:rsidP="00AC37BD">
            <w:pPr>
              <w:spacing w:line="240" w:lineRule="auto"/>
              <w:ind w:firstLine="0"/>
              <w:jc w:val="center"/>
              <w:rPr>
                <w:noProof/>
                <w:sz w:val="18"/>
                <w:szCs w:val="18"/>
              </w:rPr>
            </w:pPr>
            <w:r w:rsidRPr="001C21F5">
              <w:rPr>
                <w:noProof/>
                <w:sz w:val="18"/>
                <w:szCs w:val="18"/>
              </w:rPr>
              <w:t>0,271</w:t>
            </w:r>
          </w:p>
        </w:tc>
        <w:tc>
          <w:tcPr>
            <w:tcW w:w="482" w:type="pct"/>
            <w:gridSpan w:val="2"/>
            <w:tcMar>
              <w:left w:w="6" w:type="dxa"/>
              <w:right w:w="6" w:type="dxa"/>
            </w:tcMar>
            <w:vAlign w:val="center"/>
          </w:tcPr>
          <w:p w14:paraId="16654DCF" w14:textId="77777777" w:rsidR="00AC37BD" w:rsidRPr="001C21F5" w:rsidRDefault="00AC37BD" w:rsidP="00AC37BD">
            <w:pPr>
              <w:spacing w:line="240" w:lineRule="auto"/>
              <w:ind w:firstLine="0"/>
              <w:jc w:val="center"/>
              <w:rPr>
                <w:noProof/>
                <w:sz w:val="18"/>
                <w:szCs w:val="18"/>
              </w:rPr>
            </w:pPr>
            <w:r w:rsidRPr="001C21F5">
              <w:rPr>
                <w:noProof/>
                <w:sz w:val="18"/>
                <w:szCs w:val="18"/>
              </w:rPr>
              <w:t>0,130</w:t>
            </w:r>
          </w:p>
        </w:tc>
        <w:tc>
          <w:tcPr>
            <w:tcW w:w="491" w:type="pct"/>
            <w:tcMar>
              <w:left w:w="6" w:type="dxa"/>
              <w:right w:w="6" w:type="dxa"/>
            </w:tcMar>
            <w:vAlign w:val="center"/>
          </w:tcPr>
          <w:p w14:paraId="4766B5DF" w14:textId="77777777" w:rsidR="00AC37BD" w:rsidRPr="001C21F5" w:rsidRDefault="00AC37BD" w:rsidP="00AC37BD">
            <w:pPr>
              <w:spacing w:line="240" w:lineRule="auto"/>
              <w:ind w:firstLine="0"/>
              <w:jc w:val="center"/>
              <w:rPr>
                <w:noProof/>
                <w:sz w:val="18"/>
                <w:szCs w:val="18"/>
              </w:rPr>
            </w:pPr>
            <w:r w:rsidRPr="001C21F5">
              <w:rPr>
                <w:noProof/>
                <w:sz w:val="18"/>
                <w:szCs w:val="18"/>
              </w:rPr>
              <w:t>0,378</w:t>
            </w:r>
          </w:p>
        </w:tc>
        <w:tc>
          <w:tcPr>
            <w:tcW w:w="482" w:type="pct"/>
            <w:tcMar>
              <w:left w:w="6" w:type="dxa"/>
              <w:right w:w="6" w:type="dxa"/>
            </w:tcMar>
            <w:vAlign w:val="center"/>
          </w:tcPr>
          <w:p w14:paraId="4A5C0447" w14:textId="77777777" w:rsidR="00AC37BD" w:rsidRPr="001C21F5" w:rsidRDefault="00AC37BD" w:rsidP="00AC37BD">
            <w:pPr>
              <w:spacing w:line="240" w:lineRule="auto"/>
              <w:ind w:firstLine="0"/>
              <w:jc w:val="center"/>
              <w:rPr>
                <w:noProof/>
                <w:sz w:val="18"/>
                <w:szCs w:val="18"/>
              </w:rPr>
            </w:pPr>
            <w:r w:rsidRPr="001C21F5">
              <w:rPr>
                <w:noProof/>
                <w:sz w:val="18"/>
                <w:szCs w:val="18"/>
              </w:rPr>
              <w:t>0,3</w:t>
            </w:r>
            <w:r w:rsidRPr="001C21F5">
              <w:rPr>
                <w:sz w:val="18"/>
                <w:szCs w:val="18"/>
              </w:rPr>
              <w:t>8</w:t>
            </w:r>
          </w:p>
        </w:tc>
        <w:tc>
          <w:tcPr>
            <w:tcW w:w="564" w:type="pct"/>
            <w:tcMar>
              <w:left w:w="6" w:type="dxa"/>
              <w:right w:w="6" w:type="dxa"/>
            </w:tcMar>
            <w:vAlign w:val="center"/>
          </w:tcPr>
          <w:p w14:paraId="471CF095" w14:textId="77777777" w:rsidR="00AC37BD" w:rsidRPr="001C21F5" w:rsidRDefault="00AC37BD" w:rsidP="00AC37BD">
            <w:pPr>
              <w:spacing w:line="240" w:lineRule="auto"/>
              <w:ind w:firstLine="0"/>
              <w:jc w:val="center"/>
              <w:rPr>
                <w:noProof/>
                <w:sz w:val="18"/>
                <w:szCs w:val="18"/>
              </w:rPr>
            </w:pPr>
            <w:r w:rsidRPr="001C21F5">
              <w:rPr>
                <w:noProof/>
                <w:sz w:val="18"/>
                <w:szCs w:val="18"/>
              </w:rPr>
              <w:t>0,595</w:t>
            </w:r>
          </w:p>
        </w:tc>
        <w:tc>
          <w:tcPr>
            <w:tcW w:w="486" w:type="pct"/>
            <w:tcMar>
              <w:left w:w="6" w:type="dxa"/>
              <w:right w:w="6" w:type="dxa"/>
            </w:tcMar>
            <w:vAlign w:val="center"/>
          </w:tcPr>
          <w:p w14:paraId="3C466756" w14:textId="77777777" w:rsidR="00AC37BD" w:rsidRPr="001C21F5" w:rsidRDefault="00AC37BD" w:rsidP="00AC37BD">
            <w:pPr>
              <w:spacing w:line="240" w:lineRule="auto"/>
              <w:ind w:firstLine="0"/>
              <w:jc w:val="center"/>
              <w:rPr>
                <w:noProof/>
                <w:sz w:val="18"/>
                <w:szCs w:val="18"/>
              </w:rPr>
            </w:pPr>
            <w:r w:rsidRPr="001C21F5">
              <w:rPr>
                <w:noProof/>
                <w:sz w:val="18"/>
                <w:szCs w:val="18"/>
              </w:rPr>
              <w:t>0,90</w:t>
            </w:r>
          </w:p>
        </w:tc>
        <w:tc>
          <w:tcPr>
            <w:tcW w:w="479" w:type="pct"/>
            <w:tcMar>
              <w:left w:w="6" w:type="dxa"/>
              <w:right w:w="6" w:type="dxa"/>
            </w:tcMar>
            <w:vAlign w:val="center"/>
          </w:tcPr>
          <w:p w14:paraId="73F71499" w14:textId="77777777" w:rsidR="00AC37BD" w:rsidRPr="001C21F5" w:rsidRDefault="00AC37BD" w:rsidP="00AC37BD">
            <w:pPr>
              <w:spacing w:line="240" w:lineRule="auto"/>
              <w:ind w:firstLine="0"/>
              <w:jc w:val="center"/>
              <w:rPr>
                <w:noProof/>
                <w:sz w:val="18"/>
                <w:szCs w:val="18"/>
              </w:rPr>
            </w:pPr>
            <w:r w:rsidRPr="001C21F5">
              <w:rPr>
                <w:noProof/>
                <w:sz w:val="18"/>
                <w:szCs w:val="18"/>
              </w:rPr>
              <w:t>0,916</w:t>
            </w:r>
          </w:p>
        </w:tc>
      </w:tr>
      <w:tr w:rsidR="00AC37BD" w:rsidRPr="001C21F5" w14:paraId="25995A08" w14:textId="77777777" w:rsidTr="007E6910">
        <w:tc>
          <w:tcPr>
            <w:tcW w:w="557" w:type="pct"/>
            <w:gridSpan w:val="2"/>
            <w:tcMar>
              <w:left w:w="6" w:type="dxa"/>
              <w:right w:w="6" w:type="dxa"/>
            </w:tcMar>
            <w:vAlign w:val="center"/>
          </w:tcPr>
          <w:p w14:paraId="2CA1FAF1" w14:textId="77777777" w:rsidR="00AC37BD" w:rsidRPr="001C21F5" w:rsidRDefault="00AC37BD" w:rsidP="00AC37BD">
            <w:pPr>
              <w:spacing w:line="240" w:lineRule="auto"/>
              <w:ind w:firstLine="0"/>
              <w:jc w:val="center"/>
              <w:rPr>
                <w:noProof/>
                <w:sz w:val="18"/>
                <w:szCs w:val="18"/>
              </w:rPr>
            </w:pPr>
            <w:r w:rsidRPr="001C21F5">
              <w:rPr>
                <w:noProof/>
                <w:sz w:val="18"/>
                <w:szCs w:val="18"/>
              </w:rPr>
              <w:t>0,018</w:t>
            </w:r>
          </w:p>
        </w:tc>
        <w:tc>
          <w:tcPr>
            <w:tcW w:w="487" w:type="pct"/>
            <w:tcMar>
              <w:left w:w="6" w:type="dxa"/>
              <w:right w:w="6" w:type="dxa"/>
            </w:tcMar>
            <w:vAlign w:val="center"/>
          </w:tcPr>
          <w:p w14:paraId="5D24B708" w14:textId="77777777" w:rsidR="00AC37BD" w:rsidRPr="001C21F5" w:rsidRDefault="00AC37BD" w:rsidP="00AC37BD">
            <w:pPr>
              <w:spacing w:line="240" w:lineRule="auto"/>
              <w:ind w:firstLine="0"/>
              <w:jc w:val="center"/>
              <w:rPr>
                <w:noProof/>
                <w:sz w:val="18"/>
                <w:szCs w:val="18"/>
              </w:rPr>
            </w:pPr>
            <w:r w:rsidRPr="001C21F5">
              <w:rPr>
                <w:noProof/>
                <w:sz w:val="18"/>
                <w:szCs w:val="18"/>
              </w:rPr>
              <w:t>0,210</w:t>
            </w:r>
          </w:p>
        </w:tc>
        <w:tc>
          <w:tcPr>
            <w:tcW w:w="485" w:type="pct"/>
            <w:tcMar>
              <w:left w:w="6" w:type="dxa"/>
              <w:right w:w="6" w:type="dxa"/>
            </w:tcMar>
            <w:vAlign w:val="center"/>
          </w:tcPr>
          <w:p w14:paraId="648E92AF" w14:textId="77777777" w:rsidR="00AC37BD" w:rsidRPr="001C21F5" w:rsidRDefault="00AC37BD" w:rsidP="00AC37BD">
            <w:pPr>
              <w:spacing w:line="240" w:lineRule="auto"/>
              <w:ind w:firstLine="0"/>
              <w:jc w:val="center"/>
              <w:rPr>
                <w:sz w:val="18"/>
                <w:szCs w:val="18"/>
              </w:rPr>
            </w:pPr>
            <w:r w:rsidRPr="001C21F5">
              <w:rPr>
                <w:sz w:val="18"/>
                <w:szCs w:val="18"/>
              </w:rPr>
              <w:t>0,050</w:t>
            </w:r>
          </w:p>
        </w:tc>
        <w:tc>
          <w:tcPr>
            <w:tcW w:w="487" w:type="pct"/>
            <w:tcMar>
              <w:left w:w="6" w:type="dxa"/>
              <w:right w:w="6" w:type="dxa"/>
            </w:tcMar>
            <w:vAlign w:val="center"/>
          </w:tcPr>
          <w:p w14:paraId="4C9E292D" w14:textId="77777777" w:rsidR="00AC37BD" w:rsidRPr="001C21F5" w:rsidRDefault="00AC37BD" w:rsidP="00AC37BD">
            <w:pPr>
              <w:spacing w:line="240" w:lineRule="auto"/>
              <w:ind w:firstLine="0"/>
              <w:jc w:val="center"/>
              <w:rPr>
                <w:noProof/>
                <w:sz w:val="18"/>
                <w:szCs w:val="18"/>
              </w:rPr>
            </w:pPr>
            <w:r w:rsidRPr="001C21F5">
              <w:rPr>
                <w:noProof/>
                <w:sz w:val="18"/>
                <w:szCs w:val="18"/>
              </w:rPr>
              <w:t>0</w:t>
            </w:r>
            <w:r w:rsidRPr="001C21F5">
              <w:rPr>
                <w:sz w:val="18"/>
                <w:szCs w:val="18"/>
              </w:rPr>
              <w:t>,</w:t>
            </w:r>
            <w:r w:rsidRPr="001C21F5">
              <w:rPr>
                <w:noProof/>
                <w:sz w:val="18"/>
                <w:szCs w:val="18"/>
              </w:rPr>
              <w:t>273</w:t>
            </w:r>
          </w:p>
        </w:tc>
        <w:tc>
          <w:tcPr>
            <w:tcW w:w="482" w:type="pct"/>
            <w:gridSpan w:val="2"/>
            <w:tcMar>
              <w:left w:w="6" w:type="dxa"/>
              <w:right w:w="6" w:type="dxa"/>
            </w:tcMar>
            <w:vAlign w:val="center"/>
          </w:tcPr>
          <w:p w14:paraId="6A9E88E0" w14:textId="77777777" w:rsidR="00AC37BD" w:rsidRPr="001C21F5" w:rsidRDefault="00AC37BD" w:rsidP="00AC37BD">
            <w:pPr>
              <w:spacing w:line="240" w:lineRule="auto"/>
              <w:ind w:firstLine="0"/>
              <w:jc w:val="center"/>
              <w:rPr>
                <w:noProof/>
                <w:sz w:val="18"/>
                <w:szCs w:val="18"/>
              </w:rPr>
            </w:pPr>
            <w:r w:rsidRPr="001C21F5">
              <w:rPr>
                <w:noProof/>
                <w:sz w:val="18"/>
                <w:szCs w:val="18"/>
              </w:rPr>
              <w:t>0</w:t>
            </w:r>
            <w:r w:rsidRPr="001C21F5">
              <w:rPr>
                <w:sz w:val="18"/>
                <w:szCs w:val="18"/>
              </w:rPr>
              <w:t>,</w:t>
            </w:r>
            <w:r w:rsidRPr="001C21F5">
              <w:rPr>
                <w:noProof/>
                <w:sz w:val="18"/>
                <w:szCs w:val="18"/>
              </w:rPr>
              <w:t>135</w:t>
            </w:r>
          </w:p>
        </w:tc>
        <w:tc>
          <w:tcPr>
            <w:tcW w:w="491" w:type="pct"/>
            <w:tcMar>
              <w:left w:w="6" w:type="dxa"/>
              <w:right w:w="6" w:type="dxa"/>
            </w:tcMar>
            <w:vAlign w:val="center"/>
          </w:tcPr>
          <w:p w14:paraId="5EF5D7EF" w14:textId="77777777" w:rsidR="00AC37BD" w:rsidRPr="001C21F5" w:rsidRDefault="00AC37BD" w:rsidP="00AC37BD">
            <w:pPr>
              <w:spacing w:line="240" w:lineRule="auto"/>
              <w:ind w:firstLine="0"/>
              <w:jc w:val="center"/>
              <w:rPr>
                <w:noProof/>
                <w:sz w:val="18"/>
                <w:szCs w:val="18"/>
              </w:rPr>
            </w:pPr>
            <w:r w:rsidRPr="001C21F5">
              <w:rPr>
                <w:noProof/>
                <w:sz w:val="18"/>
                <w:szCs w:val="18"/>
              </w:rPr>
              <w:t>0,384</w:t>
            </w:r>
          </w:p>
        </w:tc>
        <w:tc>
          <w:tcPr>
            <w:tcW w:w="482" w:type="pct"/>
            <w:tcMar>
              <w:left w:w="6" w:type="dxa"/>
              <w:right w:w="6" w:type="dxa"/>
            </w:tcMar>
            <w:vAlign w:val="center"/>
          </w:tcPr>
          <w:p w14:paraId="1869CE82" w14:textId="77777777" w:rsidR="00AC37BD" w:rsidRPr="001C21F5" w:rsidRDefault="00AC37BD" w:rsidP="00AC37BD">
            <w:pPr>
              <w:spacing w:line="240" w:lineRule="auto"/>
              <w:ind w:firstLine="0"/>
              <w:jc w:val="center"/>
              <w:rPr>
                <w:noProof/>
                <w:sz w:val="18"/>
                <w:szCs w:val="18"/>
              </w:rPr>
            </w:pPr>
            <w:r w:rsidRPr="001C21F5">
              <w:rPr>
                <w:noProof/>
                <w:sz w:val="18"/>
                <w:szCs w:val="18"/>
              </w:rPr>
              <w:t>0,39</w:t>
            </w:r>
          </w:p>
        </w:tc>
        <w:tc>
          <w:tcPr>
            <w:tcW w:w="564" w:type="pct"/>
            <w:tcMar>
              <w:left w:w="6" w:type="dxa"/>
              <w:right w:w="6" w:type="dxa"/>
            </w:tcMar>
            <w:vAlign w:val="center"/>
          </w:tcPr>
          <w:p w14:paraId="2E240D2C" w14:textId="77777777" w:rsidR="00AC37BD" w:rsidRPr="001C21F5" w:rsidRDefault="00AC37BD" w:rsidP="00AC37BD">
            <w:pPr>
              <w:spacing w:line="240" w:lineRule="auto"/>
              <w:ind w:firstLine="0"/>
              <w:jc w:val="center"/>
              <w:rPr>
                <w:noProof/>
                <w:sz w:val="18"/>
                <w:szCs w:val="18"/>
              </w:rPr>
            </w:pPr>
            <w:r w:rsidRPr="001C21F5">
              <w:rPr>
                <w:noProof/>
                <w:sz w:val="18"/>
                <w:szCs w:val="18"/>
              </w:rPr>
              <w:t>0,602</w:t>
            </w:r>
          </w:p>
        </w:tc>
        <w:tc>
          <w:tcPr>
            <w:tcW w:w="486" w:type="pct"/>
            <w:tcMar>
              <w:left w:w="6" w:type="dxa"/>
              <w:right w:w="6" w:type="dxa"/>
            </w:tcMar>
            <w:vAlign w:val="center"/>
          </w:tcPr>
          <w:p w14:paraId="381A1073" w14:textId="77777777" w:rsidR="00AC37BD" w:rsidRPr="001C21F5" w:rsidRDefault="00AC37BD" w:rsidP="00AC37BD">
            <w:pPr>
              <w:spacing w:line="240" w:lineRule="auto"/>
              <w:ind w:firstLine="0"/>
              <w:jc w:val="center"/>
              <w:rPr>
                <w:noProof/>
                <w:sz w:val="18"/>
                <w:szCs w:val="18"/>
              </w:rPr>
            </w:pPr>
            <w:r w:rsidRPr="001C21F5">
              <w:rPr>
                <w:noProof/>
                <w:sz w:val="18"/>
                <w:szCs w:val="18"/>
              </w:rPr>
              <w:t>0,92</w:t>
            </w:r>
          </w:p>
        </w:tc>
        <w:tc>
          <w:tcPr>
            <w:tcW w:w="479" w:type="pct"/>
            <w:tcMar>
              <w:left w:w="6" w:type="dxa"/>
              <w:right w:w="6" w:type="dxa"/>
            </w:tcMar>
            <w:vAlign w:val="center"/>
          </w:tcPr>
          <w:p w14:paraId="5AF5DFD8" w14:textId="77777777" w:rsidR="00AC37BD" w:rsidRPr="001C21F5" w:rsidRDefault="00AC37BD" w:rsidP="00AC37BD">
            <w:pPr>
              <w:spacing w:line="240" w:lineRule="auto"/>
              <w:ind w:firstLine="0"/>
              <w:jc w:val="center"/>
              <w:rPr>
                <w:noProof/>
                <w:sz w:val="18"/>
                <w:szCs w:val="18"/>
              </w:rPr>
            </w:pPr>
            <w:r w:rsidRPr="001C21F5">
              <w:rPr>
                <w:noProof/>
                <w:sz w:val="18"/>
                <w:szCs w:val="18"/>
              </w:rPr>
              <w:t>0,927</w:t>
            </w:r>
          </w:p>
        </w:tc>
      </w:tr>
      <w:tr w:rsidR="00AC37BD" w:rsidRPr="001C21F5" w14:paraId="2C1B0EDA" w14:textId="77777777" w:rsidTr="007E6910">
        <w:tc>
          <w:tcPr>
            <w:tcW w:w="557" w:type="pct"/>
            <w:gridSpan w:val="2"/>
            <w:tcMar>
              <w:left w:w="6" w:type="dxa"/>
              <w:right w:w="6" w:type="dxa"/>
            </w:tcMar>
            <w:vAlign w:val="center"/>
          </w:tcPr>
          <w:p w14:paraId="071FA25A" w14:textId="77777777" w:rsidR="00AC37BD" w:rsidRPr="001C21F5" w:rsidRDefault="00AC37BD" w:rsidP="00AC37BD">
            <w:pPr>
              <w:spacing w:line="240" w:lineRule="auto"/>
              <w:ind w:firstLine="0"/>
              <w:jc w:val="center"/>
              <w:rPr>
                <w:noProof/>
                <w:sz w:val="18"/>
                <w:szCs w:val="18"/>
              </w:rPr>
            </w:pPr>
            <w:r w:rsidRPr="001C21F5">
              <w:rPr>
                <w:noProof/>
                <w:sz w:val="18"/>
                <w:szCs w:val="18"/>
              </w:rPr>
              <w:t>0,019</w:t>
            </w:r>
          </w:p>
        </w:tc>
        <w:tc>
          <w:tcPr>
            <w:tcW w:w="487" w:type="pct"/>
            <w:tcMar>
              <w:left w:w="6" w:type="dxa"/>
              <w:right w:w="6" w:type="dxa"/>
            </w:tcMar>
            <w:vAlign w:val="center"/>
          </w:tcPr>
          <w:p w14:paraId="63A40812" w14:textId="77777777" w:rsidR="00AC37BD" w:rsidRPr="001C21F5" w:rsidRDefault="00AC37BD" w:rsidP="00AC37BD">
            <w:pPr>
              <w:spacing w:line="240" w:lineRule="auto"/>
              <w:ind w:firstLine="0"/>
              <w:jc w:val="center"/>
              <w:rPr>
                <w:noProof/>
                <w:sz w:val="18"/>
                <w:szCs w:val="18"/>
              </w:rPr>
            </w:pPr>
            <w:r w:rsidRPr="001C21F5">
              <w:rPr>
                <w:noProof/>
                <w:sz w:val="18"/>
                <w:szCs w:val="18"/>
              </w:rPr>
              <w:t>0</w:t>
            </w:r>
            <w:r w:rsidRPr="001C21F5">
              <w:rPr>
                <w:sz w:val="18"/>
                <w:szCs w:val="18"/>
              </w:rPr>
              <w:t>,</w:t>
            </w:r>
            <w:r w:rsidRPr="001C21F5">
              <w:rPr>
                <w:noProof/>
                <w:sz w:val="18"/>
                <w:szCs w:val="18"/>
              </w:rPr>
              <w:t>212</w:t>
            </w:r>
          </w:p>
        </w:tc>
        <w:tc>
          <w:tcPr>
            <w:tcW w:w="485" w:type="pct"/>
            <w:tcMar>
              <w:left w:w="6" w:type="dxa"/>
              <w:right w:w="6" w:type="dxa"/>
            </w:tcMar>
            <w:vAlign w:val="center"/>
          </w:tcPr>
          <w:p w14:paraId="26D68F47" w14:textId="77777777" w:rsidR="00AC37BD" w:rsidRPr="001C21F5" w:rsidRDefault="00AC37BD" w:rsidP="00AC37BD">
            <w:pPr>
              <w:spacing w:line="240" w:lineRule="auto"/>
              <w:ind w:firstLine="0"/>
              <w:jc w:val="center"/>
              <w:rPr>
                <w:noProof/>
                <w:sz w:val="18"/>
                <w:szCs w:val="18"/>
              </w:rPr>
            </w:pPr>
            <w:r w:rsidRPr="001C21F5">
              <w:rPr>
                <w:noProof/>
                <w:sz w:val="18"/>
                <w:szCs w:val="18"/>
              </w:rPr>
              <w:t>0,052</w:t>
            </w:r>
          </w:p>
        </w:tc>
        <w:tc>
          <w:tcPr>
            <w:tcW w:w="487" w:type="pct"/>
            <w:tcMar>
              <w:left w:w="6" w:type="dxa"/>
              <w:right w:w="6" w:type="dxa"/>
            </w:tcMar>
            <w:vAlign w:val="center"/>
          </w:tcPr>
          <w:p w14:paraId="1043707C" w14:textId="77777777" w:rsidR="00AC37BD" w:rsidRPr="001C21F5" w:rsidRDefault="00AC37BD" w:rsidP="00AC37BD">
            <w:pPr>
              <w:spacing w:line="240" w:lineRule="auto"/>
              <w:ind w:firstLine="0"/>
              <w:jc w:val="center"/>
              <w:rPr>
                <w:noProof/>
                <w:sz w:val="18"/>
                <w:szCs w:val="18"/>
              </w:rPr>
            </w:pPr>
            <w:r w:rsidRPr="001C21F5">
              <w:rPr>
                <w:noProof/>
                <w:sz w:val="18"/>
                <w:szCs w:val="18"/>
              </w:rPr>
              <w:t>0,276</w:t>
            </w:r>
          </w:p>
        </w:tc>
        <w:tc>
          <w:tcPr>
            <w:tcW w:w="482" w:type="pct"/>
            <w:gridSpan w:val="2"/>
            <w:tcMar>
              <w:left w:w="6" w:type="dxa"/>
              <w:right w:w="6" w:type="dxa"/>
            </w:tcMar>
            <w:vAlign w:val="center"/>
          </w:tcPr>
          <w:p w14:paraId="063F08C9" w14:textId="77777777" w:rsidR="00AC37BD" w:rsidRPr="001C21F5" w:rsidRDefault="00AC37BD" w:rsidP="00AC37BD">
            <w:pPr>
              <w:spacing w:line="240" w:lineRule="auto"/>
              <w:ind w:firstLine="0"/>
              <w:jc w:val="center"/>
              <w:rPr>
                <w:noProof/>
                <w:sz w:val="18"/>
                <w:szCs w:val="18"/>
              </w:rPr>
            </w:pPr>
            <w:r w:rsidRPr="001C21F5">
              <w:rPr>
                <w:noProof/>
                <w:sz w:val="18"/>
                <w:szCs w:val="18"/>
              </w:rPr>
              <w:t>0,140</w:t>
            </w:r>
          </w:p>
        </w:tc>
        <w:tc>
          <w:tcPr>
            <w:tcW w:w="491" w:type="pct"/>
            <w:tcMar>
              <w:left w:w="6" w:type="dxa"/>
              <w:right w:w="6" w:type="dxa"/>
            </w:tcMar>
            <w:vAlign w:val="center"/>
          </w:tcPr>
          <w:p w14:paraId="3B40C24A" w14:textId="77777777" w:rsidR="00AC37BD" w:rsidRPr="001C21F5" w:rsidRDefault="00AC37BD" w:rsidP="00AC37BD">
            <w:pPr>
              <w:spacing w:line="240" w:lineRule="auto"/>
              <w:ind w:firstLine="0"/>
              <w:jc w:val="center"/>
              <w:rPr>
                <w:noProof/>
                <w:sz w:val="18"/>
                <w:szCs w:val="18"/>
              </w:rPr>
            </w:pPr>
            <w:r w:rsidRPr="001C21F5">
              <w:rPr>
                <w:noProof/>
                <w:sz w:val="18"/>
                <w:szCs w:val="18"/>
              </w:rPr>
              <w:t>0,389</w:t>
            </w:r>
          </w:p>
        </w:tc>
        <w:tc>
          <w:tcPr>
            <w:tcW w:w="482" w:type="pct"/>
            <w:tcMar>
              <w:left w:w="6" w:type="dxa"/>
              <w:right w:w="6" w:type="dxa"/>
            </w:tcMar>
            <w:vAlign w:val="center"/>
          </w:tcPr>
          <w:p w14:paraId="3E6A5E5C" w14:textId="77777777" w:rsidR="00AC37BD" w:rsidRPr="001C21F5" w:rsidRDefault="00AC37BD" w:rsidP="00AC37BD">
            <w:pPr>
              <w:spacing w:line="240" w:lineRule="auto"/>
              <w:ind w:firstLine="0"/>
              <w:jc w:val="center"/>
              <w:rPr>
                <w:noProof/>
                <w:sz w:val="18"/>
                <w:szCs w:val="18"/>
              </w:rPr>
            </w:pPr>
            <w:r w:rsidRPr="001C21F5">
              <w:rPr>
                <w:noProof/>
                <w:sz w:val="18"/>
                <w:szCs w:val="18"/>
              </w:rPr>
              <w:t>0,40</w:t>
            </w:r>
          </w:p>
        </w:tc>
        <w:tc>
          <w:tcPr>
            <w:tcW w:w="564" w:type="pct"/>
            <w:tcMar>
              <w:left w:w="6" w:type="dxa"/>
              <w:right w:w="6" w:type="dxa"/>
            </w:tcMar>
            <w:vAlign w:val="center"/>
          </w:tcPr>
          <w:p w14:paraId="11B2C239" w14:textId="77777777" w:rsidR="00AC37BD" w:rsidRPr="001C21F5" w:rsidRDefault="00AC37BD" w:rsidP="00AC37BD">
            <w:pPr>
              <w:spacing w:line="240" w:lineRule="auto"/>
              <w:ind w:firstLine="0"/>
              <w:jc w:val="center"/>
              <w:rPr>
                <w:noProof/>
                <w:sz w:val="18"/>
                <w:szCs w:val="18"/>
              </w:rPr>
            </w:pPr>
            <w:r w:rsidRPr="001C21F5">
              <w:rPr>
                <w:noProof/>
                <w:sz w:val="18"/>
                <w:szCs w:val="18"/>
              </w:rPr>
              <w:t>0,610</w:t>
            </w:r>
          </w:p>
        </w:tc>
        <w:tc>
          <w:tcPr>
            <w:tcW w:w="486" w:type="pct"/>
            <w:tcMar>
              <w:left w:w="6" w:type="dxa"/>
              <w:right w:w="6" w:type="dxa"/>
            </w:tcMar>
            <w:vAlign w:val="center"/>
          </w:tcPr>
          <w:p w14:paraId="11D1AD2C" w14:textId="77777777" w:rsidR="00AC37BD" w:rsidRPr="001C21F5" w:rsidRDefault="00AC37BD" w:rsidP="00AC37BD">
            <w:pPr>
              <w:spacing w:line="240" w:lineRule="auto"/>
              <w:ind w:firstLine="0"/>
              <w:jc w:val="center"/>
              <w:rPr>
                <w:noProof/>
                <w:sz w:val="18"/>
                <w:szCs w:val="18"/>
              </w:rPr>
            </w:pPr>
            <w:r w:rsidRPr="001C21F5">
              <w:rPr>
                <w:noProof/>
                <w:sz w:val="18"/>
                <w:szCs w:val="18"/>
              </w:rPr>
              <w:t>0</w:t>
            </w:r>
            <w:r w:rsidRPr="001C21F5">
              <w:rPr>
                <w:sz w:val="18"/>
                <w:szCs w:val="18"/>
              </w:rPr>
              <w:t>,</w:t>
            </w:r>
            <w:r w:rsidRPr="001C21F5">
              <w:rPr>
                <w:noProof/>
                <w:sz w:val="18"/>
                <w:szCs w:val="18"/>
              </w:rPr>
              <w:t>94</w:t>
            </w:r>
          </w:p>
        </w:tc>
        <w:tc>
          <w:tcPr>
            <w:tcW w:w="479" w:type="pct"/>
            <w:tcMar>
              <w:left w:w="6" w:type="dxa"/>
              <w:right w:w="6" w:type="dxa"/>
            </w:tcMar>
            <w:vAlign w:val="center"/>
          </w:tcPr>
          <w:p w14:paraId="33ED27C2" w14:textId="77777777" w:rsidR="00AC37BD" w:rsidRPr="001C21F5" w:rsidRDefault="00AC37BD" w:rsidP="00AC37BD">
            <w:pPr>
              <w:spacing w:line="240" w:lineRule="auto"/>
              <w:ind w:firstLine="0"/>
              <w:jc w:val="center"/>
              <w:rPr>
                <w:noProof/>
                <w:sz w:val="18"/>
                <w:szCs w:val="18"/>
              </w:rPr>
            </w:pPr>
            <w:r w:rsidRPr="001C21F5">
              <w:rPr>
                <w:noProof/>
                <w:sz w:val="18"/>
                <w:szCs w:val="18"/>
              </w:rPr>
              <w:t>0,937</w:t>
            </w:r>
          </w:p>
        </w:tc>
      </w:tr>
      <w:tr w:rsidR="00AC37BD" w:rsidRPr="001C21F5" w14:paraId="25598084" w14:textId="77777777" w:rsidTr="007E6910">
        <w:tc>
          <w:tcPr>
            <w:tcW w:w="557" w:type="pct"/>
            <w:gridSpan w:val="2"/>
            <w:tcMar>
              <w:left w:w="6" w:type="dxa"/>
              <w:right w:w="6" w:type="dxa"/>
            </w:tcMar>
            <w:vAlign w:val="center"/>
          </w:tcPr>
          <w:p w14:paraId="25157EB7" w14:textId="77777777" w:rsidR="00AC37BD" w:rsidRPr="001C21F5" w:rsidRDefault="00AC37BD" w:rsidP="00AC37BD">
            <w:pPr>
              <w:spacing w:line="240" w:lineRule="auto"/>
              <w:ind w:firstLine="0"/>
              <w:jc w:val="center"/>
              <w:rPr>
                <w:noProof/>
                <w:sz w:val="18"/>
                <w:szCs w:val="18"/>
              </w:rPr>
            </w:pPr>
            <w:r w:rsidRPr="001C21F5">
              <w:rPr>
                <w:noProof/>
                <w:sz w:val="18"/>
                <w:szCs w:val="18"/>
              </w:rPr>
              <w:t>0,020</w:t>
            </w:r>
          </w:p>
        </w:tc>
        <w:tc>
          <w:tcPr>
            <w:tcW w:w="487" w:type="pct"/>
            <w:tcMar>
              <w:left w:w="6" w:type="dxa"/>
              <w:right w:w="6" w:type="dxa"/>
            </w:tcMar>
            <w:vAlign w:val="center"/>
          </w:tcPr>
          <w:p w14:paraId="44AAEAD4" w14:textId="77777777" w:rsidR="00AC37BD" w:rsidRPr="001C21F5" w:rsidRDefault="00AC37BD" w:rsidP="00AC37BD">
            <w:pPr>
              <w:spacing w:line="240" w:lineRule="auto"/>
              <w:ind w:firstLine="0"/>
              <w:jc w:val="center"/>
              <w:rPr>
                <w:noProof/>
                <w:sz w:val="18"/>
                <w:szCs w:val="18"/>
              </w:rPr>
            </w:pPr>
            <w:r w:rsidRPr="001C21F5">
              <w:rPr>
                <w:noProof/>
                <w:sz w:val="18"/>
                <w:szCs w:val="18"/>
              </w:rPr>
              <w:t>0,215</w:t>
            </w:r>
          </w:p>
        </w:tc>
        <w:tc>
          <w:tcPr>
            <w:tcW w:w="485" w:type="pct"/>
            <w:tcMar>
              <w:left w:w="6" w:type="dxa"/>
              <w:right w:w="6" w:type="dxa"/>
            </w:tcMar>
            <w:vAlign w:val="center"/>
          </w:tcPr>
          <w:p w14:paraId="6BFF9144" w14:textId="77777777" w:rsidR="00AC37BD" w:rsidRPr="001C21F5" w:rsidRDefault="00AC37BD" w:rsidP="00AC37BD">
            <w:pPr>
              <w:spacing w:line="240" w:lineRule="auto"/>
              <w:ind w:firstLine="0"/>
              <w:jc w:val="center"/>
              <w:rPr>
                <w:noProof/>
                <w:sz w:val="18"/>
                <w:szCs w:val="18"/>
              </w:rPr>
            </w:pPr>
            <w:r w:rsidRPr="001C21F5">
              <w:rPr>
                <w:noProof/>
                <w:sz w:val="18"/>
                <w:szCs w:val="18"/>
              </w:rPr>
              <w:t>0,054</w:t>
            </w:r>
          </w:p>
        </w:tc>
        <w:tc>
          <w:tcPr>
            <w:tcW w:w="487" w:type="pct"/>
            <w:tcMar>
              <w:left w:w="6" w:type="dxa"/>
              <w:right w:w="6" w:type="dxa"/>
            </w:tcMar>
            <w:vAlign w:val="center"/>
          </w:tcPr>
          <w:p w14:paraId="4674DE21" w14:textId="77777777" w:rsidR="00AC37BD" w:rsidRPr="001C21F5" w:rsidRDefault="00AC37BD" w:rsidP="00AC37BD">
            <w:pPr>
              <w:spacing w:line="240" w:lineRule="auto"/>
              <w:ind w:firstLine="0"/>
              <w:jc w:val="center"/>
              <w:rPr>
                <w:noProof/>
                <w:sz w:val="18"/>
                <w:szCs w:val="18"/>
              </w:rPr>
            </w:pPr>
            <w:r w:rsidRPr="001C21F5">
              <w:rPr>
                <w:noProof/>
                <w:sz w:val="18"/>
                <w:szCs w:val="18"/>
              </w:rPr>
              <w:t>0,280</w:t>
            </w:r>
          </w:p>
        </w:tc>
        <w:tc>
          <w:tcPr>
            <w:tcW w:w="482" w:type="pct"/>
            <w:gridSpan w:val="2"/>
            <w:tcMar>
              <w:left w:w="6" w:type="dxa"/>
              <w:right w:w="6" w:type="dxa"/>
            </w:tcMar>
            <w:vAlign w:val="center"/>
          </w:tcPr>
          <w:p w14:paraId="0C7A7EB8" w14:textId="77777777" w:rsidR="00AC37BD" w:rsidRPr="001C21F5" w:rsidRDefault="00AC37BD" w:rsidP="00AC37BD">
            <w:pPr>
              <w:spacing w:line="240" w:lineRule="auto"/>
              <w:ind w:firstLine="0"/>
              <w:jc w:val="center"/>
              <w:rPr>
                <w:noProof/>
                <w:sz w:val="18"/>
                <w:szCs w:val="18"/>
              </w:rPr>
            </w:pPr>
            <w:r w:rsidRPr="001C21F5">
              <w:rPr>
                <w:noProof/>
                <w:sz w:val="18"/>
                <w:szCs w:val="18"/>
              </w:rPr>
              <w:t>0,145</w:t>
            </w:r>
          </w:p>
        </w:tc>
        <w:tc>
          <w:tcPr>
            <w:tcW w:w="491" w:type="pct"/>
            <w:tcMar>
              <w:left w:w="6" w:type="dxa"/>
              <w:right w:w="6" w:type="dxa"/>
            </w:tcMar>
            <w:vAlign w:val="center"/>
          </w:tcPr>
          <w:p w14:paraId="525C0D71" w14:textId="77777777" w:rsidR="00AC37BD" w:rsidRPr="001C21F5" w:rsidRDefault="00AC37BD" w:rsidP="00AC37BD">
            <w:pPr>
              <w:spacing w:line="240" w:lineRule="auto"/>
              <w:ind w:firstLine="0"/>
              <w:jc w:val="center"/>
              <w:rPr>
                <w:noProof/>
                <w:sz w:val="18"/>
                <w:szCs w:val="18"/>
              </w:rPr>
            </w:pPr>
            <w:r w:rsidRPr="001C21F5">
              <w:rPr>
                <w:noProof/>
                <w:sz w:val="18"/>
                <w:szCs w:val="18"/>
              </w:rPr>
              <w:t>0,394</w:t>
            </w:r>
          </w:p>
        </w:tc>
        <w:tc>
          <w:tcPr>
            <w:tcW w:w="482" w:type="pct"/>
            <w:tcMar>
              <w:left w:w="6" w:type="dxa"/>
              <w:right w:w="6" w:type="dxa"/>
            </w:tcMar>
            <w:vAlign w:val="center"/>
          </w:tcPr>
          <w:p w14:paraId="307C9586" w14:textId="77777777" w:rsidR="00AC37BD" w:rsidRPr="001C21F5" w:rsidRDefault="00AC37BD" w:rsidP="00AC37BD">
            <w:pPr>
              <w:spacing w:line="240" w:lineRule="auto"/>
              <w:ind w:firstLine="0"/>
              <w:jc w:val="center"/>
              <w:rPr>
                <w:noProof/>
                <w:sz w:val="18"/>
                <w:szCs w:val="18"/>
              </w:rPr>
            </w:pPr>
            <w:r w:rsidRPr="001C21F5">
              <w:rPr>
                <w:noProof/>
                <w:sz w:val="18"/>
                <w:szCs w:val="18"/>
              </w:rPr>
              <w:t>0,41</w:t>
            </w:r>
          </w:p>
        </w:tc>
        <w:tc>
          <w:tcPr>
            <w:tcW w:w="564" w:type="pct"/>
            <w:tcMar>
              <w:left w:w="6" w:type="dxa"/>
              <w:right w:w="6" w:type="dxa"/>
            </w:tcMar>
            <w:vAlign w:val="center"/>
          </w:tcPr>
          <w:p w14:paraId="3680F79E" w14:textId="77777777" w:rsidR="00AC37BD" w:rsidRPr="001C21F5" w:rsidRDefault="00AC37BD" w:rsidP="00AC37BD">
            <w:pPr>
              <w:spacing w:line="240" w:lineRule="auto"/>
              <w:ind w:firstLine="0"/>
              <w:jc w:val="center"/>
              <w:rPr>
                <w:noProof/>
                <w:sz w:val="18"/>
                <w:szCs w:val="18"/>
              </w:rPr>
            </w:pPr>
            <w:r w:rsidRPr="001C21F5">
              <w:rPr>
                <w:noProof/>
                <w:sz w:val="18"/>
                <w:szCs w:val="18"/>
              </w:rPr>
              <w:t>0,617</w:t>
            </w:r>
          </w:p>
        </w:tc>
        <w:tc>
          <w:tcPr>
            <w:tcW w:w="486" w:type="pct"/>
            <w:tcMar>
              <w:left w:w="6" w:type="dxa"/>
              <w:right w:w="6" w:type="dxa"/>
            </w:tcMar>
            <w:vAlign w:val="center"/>
          </w:tcPr>
          <w:p w14:paraId="0CA83C3F" w14:textId="77777777" w:rsidR="00AC37BD" w:rsidRPr="001C21F5" w:rsidRDefault="00AC37BD" w:rsidP="00AC37BD">
            <w:pPr>
              <w:spacing w:line="240" w:lineRule="auto"/>
              <w:ind w:firstLine="0"/>
              <w:jc w:val="center"/>
              <w:rPr>
                <w:noProof/>
                <w:sz w:val="18"/>
                <w:szCs w:val="18"/>
              </w:rPr>
            </w:pPr>
            <w:r w:rsidRPr="001C21F5">
              <w:rPr>
                <w:noProof/>
                <w:sz w:val="18"/>
                <w:szCs w:val="18"/>
              </w:rPr>
              <w:t>0,96</w:t>
            </w:r>
          </w:p>
        </w:tc>
        <w:tc>
          <w:tcPr>
            <w:tcW w:w="479" w:type="pct"/>
            <w:tcMar>
              <w:left w:w="6" w:type="dxa"/>
              <w:right w:w="6" w:type="dxa"/>
            </w:tcMar>
            <w:vAlign w:val="center"/>
          </w:tcPr>
          <w:p w14:paraId="2D1BFA2E" w14:textId="77777777" w:rsidR="00AC37BD" w:rsidRPr="001C21F5" w:rsidRDefault="00AC37BD" w:rsidP="00AC37BD">
            <w:pPr>
              <w:spacing w:line="240" w:lineRule="auto"/>
              <w:ind w:firstLine="0"/>
              <w:jc w:val="center"/>
              <w:rPr>
                <w:noProof/>
                <w:sz w:val="18"/>
                <w:szCs w:val="18"/>
              </w:rPr>
            </w:pPr>
            <w:r w:rsidRPr="001C21F5">
              <w:rPr>
                <w:noProof/>
                <w:sz w:val="18"/>
                <w:szCs w:val="18"/>
              </w:rPr>
              <w:t>0,948</w:t>
            </w:r>
          </w:p>
        </w:tc>
      </w:tr>
      <w:tr w:rsidR="00AC37BD" w:rsidRPr="001C21F5" w14:paraId="194DCAA2" w14:textId="77777777" w:rsidTr="007E6910">
        <w:tc>
          <w:tcPr>
            <w:tcW w:w="557" w:type="pct"/>
            <w:gridSpan w:val="2"/>
            <w:tcMar>
              <w:left w:w="6" w:type="dxa"/>
              <w:right w:w="6" w:type="dxa"/>
            </w:tcMar>
            <w:vAlign w:val="center"/>
          </w:tcPr>
          <w:p w14:paraId="75A41E91" w14:textId="77777777" w:rsidR="00AC37BD" w:rsidRPr="001C21F5" w:rsidRDefault="00AC37BD" w:rsidP="00AC37BD">
            <w:pPr>
              <w:spacing w:line="240" w:lineRule="auto"/>
              <w:ind w:firstLine="0"/>
              <w:jc w:val="center"/>
              <w:rPr>
                <w:noProof/>
                <w:sz w:val="18"/>
                <w:szCs w:val="18"/>
              </w:rPr>
            </w:pPr>
            <w:r w:rsidRPr="001C21F5">
              <w:rPr>
                <w:noProof/>
                <w:sz w:val="18"/>
                <w:szCs w:val="18"/>
              </w:rPr>
              <w:t>0,021</w:t>
            </w:r>
          </w:p>
        </w:tc>
        <w:tc>
          <w:tcPr>
            <w:tcW w:w="487" w:type="pct"/>
            <w:tcMar>
              <w:left w:w="6" w:type="dxa"/>
              <w:right w:w="6" w:type="dxa"/>
            </w:tcMar>
            <w:vAlign w:val="center"/>
          </w:tcPr>
          <w:p w14:paraId="34359FFB" w14:textId="77777777" w:rsidR="00AC37BD" w:rsidRPr="001C21F5" w:rsidRDefault="00AC37BD" w:rsidP="00AC37BD">
            <w:pPr>
              <w:spacing w:line="240" w:lineRule="auto"/>
              <w:ind w:firstLine="0"/>
              <w:jc w:val="center"/>
              <w:rPr>
                <w:noProof/>
                <w:sz w:val="18"/>
                <w:szCs w:val="18"/>
              </w:rPr>
            </w:pPr>
            <w:r w:rsidRPr="001C21F5">
              <w:rPr>
                <w:noProof/>
                <w:sz w:val="18"/>
                <w:szCs w:val="18"/>
              </w:rPr>
              <w:t>0,217</w:t>
            </w:r>
          </w:p>
        </w:tc>
        <w:tc>
          <w:tcPr>
            <w:tcW w:w="485" w:type="pct"/>
            <w:tcMar>
              <w:left w:w="6" w:type="dxa"/>
              <w:right w:w="6" w:type="dxa"/>
            </w:tcMar>
            <w:vAlign w:val="center"/>
          </w:tcPr>
          <w:p w14:paraId="08472B0A" w14:textId="77777777" w:rsidR="00AC37BD" w:rsidRPr="001C21F5" w:rsidRDefault="00AC37BD" w:rsidP="00AC37BD">
            <w:pPr>
              <w:spacing w:line="240" w:lineRule="auto"/>
              <w:ind w:firstLine="0"/>
              <w:jc w:val="center"/>
              <w:rPr>
                <w:noProof/>
                <w:sz w:val="18"/>
                <w:szCs w:val="18"/>
              </w:rPr>
            </w:pPr>
            <w:r w:rsidRPr="001C21F5">
              <w:rPr>
                <w:noProof/>
                <w:sz w:val="18"/>
                <w:szCs w:val="18"/>
              </w:rPr>
              <w:t>0,056</w:t>
            </w:r>
          </w:p>
        </w:tc>
        <w:tc>
          <w:tcPr>
            <w:tcW w:w="487" w:type="pct"/>
            <w:tcMar>
              <w:left w:w="6" w:type="dxa"/>
              <w:right w:w="6" w:type="dxa"/>
            </w:tcMar>
            <w:vAlign w:val="center"/>
          </w:tcPr>
          <w:p w14:paraId="2D4AE3B8" w14:textId="77777777" w:rsidR="00AC37BD" w:rsidRPr="001C21F5" w:rsidRDefault="00AC37BD" w:rsidP="00AC37BD">
            <w:pPr>
              <w:spacing w:line="240" w:lineRule="auto"/>
              <w:ind w:firstLine="0"/>
              <w:jc w:val="center"/>
              <w:rPr>
                <w:noProof/>
                <w:sz w:val="18"/>
                <w:szCs w:val="18"/>
              </w:rPr>
            </w:pPr>
            <w:r w:rsidRPr="001C21F5">
              <w:rPr>
                <w:noProof/>
                <w:sz w:val="18"/>
                <w:szCs w:val="18"/>
              </w:rPr>
              <w:t>0,283</w:t>
            </w:r>
          </w:p>
        </w:tc>
        <w:tc>
          <w:tcPr>
            <w:tcW w:w="482" w:type="pct"/>
            <w:gridSpan w:val="2"/>
            <w:tcMar>
              <w:left w:w="6" w:type="dxa"/>
              <w:right w:w="6" w:type="dxa"/>
            </w:tcMar>
            <w:vAlign w:val="center"/>
          </w:tcPr>
          <w:p w14:paraId="2D0ECF74" w14:textId="77777777" w:rsidR="00AC37BD" w:rsidRPr="001C21F5" w:rsidRDefault="00AC37BD" w:rsidP="00AC37BD">
            <w:pPr>
              <w:spacing w:line="240" w:lineRule="auto"/>
              <w:ind w:firstLine="0"/>
              <w:jc w:val="center"/>
              <w:rPr>
                <w:noProof/>
                <w:sz w:val="18"/>
                <w:szCs w:val="18"/>
              </w:rPr>
            </w:pPr>
            <w:r w:rsidRPr="001C21F5">
              <w:rPr>
                <w:noProof/>
                <w:sz w:val="18"/>
                <w:szCs w:val="18"/>
              </w:rPr>
              <w:t>0,150</w:t>
            </w:r>
          </w:p>
        </w:tc>
        <w:tc>
          <w:tcPr>
            <w:tcW w:w="491" w:type="pct"/>
            <w:tcMar>
              <w:left w:w="6" w:type="dxa"/>
              <w:right w:w="6" w:type="dxa"/>
            </w:tcMar>
            <w:vAlign w:val="center"/>
          </w:tcPr>
          <w:p w14:paraId="2C39652A" w14:textId="77777777" w:rsidR="00AC37BD" w:rsidRPr="001C21F5" w:rsidRDefault="00AC37BD" w:rsidP="00AC37BD">
            <w:pPr>
              <w:spacing w:line="240" w:lineRule="auto"/>
              <w:ind w:firstLine="0"/>
              <w:jc w:val="center"/>
              <w:rPr>
                <w:noProof/>
                <w:sz w:val="18"/>
                <w:szCs w:val="18"/>
              </w:rPr>
            </w:pPr>
            <w:r w:rsidRPr="001C21F5">
              <w:rPr>
                <w:noProof/>
                <w:sz w:val="18"/>
                <w:szCs w:val="18"/>
              </w:rPr>
              <w:t>0,399</w:t>
            </w:r>
          </w:p>
        </w:tc>
        <w:tc>
          <w:tcPr>
            <w:tcW w:w="482" w:type="pct"/>
            <w:tcMar>
              <w:left w:w="6" w:type="dxa"/>
              <w:right w:w="6" w:type="dxa"/>
            </w:tcMar>
            <w:vAlign w:val="center"/>
          </w:tcPr>
          <w:p w14:paraId="30EAD5CC" w14:textId="77777777" w:rsidR="00AC37BD" w:rsidRPr="001C21F5" w:rsidRDefault="00AC37BD" w:rsidP="00AC37BD">
            <w:pPr>
              <w:spacing w:line="240" w:lineRule="auto"/>
              <w:ind w:firstLine="0"/>
              <w:jc w:val="center"/>
              <w:rPr>
                <w:noProof/>
                <w:sz w:val="18"/>
                <w:szCs w:val="18"/>
              </w:rPr>
            </w:pPr>
            <w:r w:rsidRPr="001C21F5">
              <w:rPr>
                <w:noProof/>
                <w:sz w:val="18"/>
                <w:szCs w:val="18"/>
              </w:rPr>
              <w:t>0,42</w:t>
            </w:r>
          </w:p>
        </w:tc>
        <w:tc>
          <w:tcPr>
            <w:tcW w:w="564" w:type="pct"/>
            <w:tcMar>
              <w:left w:w="6" w:type="dxa"/>
              <w:right w:w="6" w:type="dxa"/>
            </w:tcMar>
            <w:vAlign w:val="center"/>
          </w:tcPr>
          <w:p w14:paraId="3C18CF46" w14:textId="77777777" w:rsidR="00AC37BD" w:rsidRPr="001C21F5" w:rsidRDefault="00AC37BD" w:rsidP="00AC37BD">
            <w:pPr>
              <w:spacing w:line="240" w:lineRule="auto"/>
              <w:ind w:firstLine="0"/>
              <w:jc w:val="center"/>
              <w:rPr>
                <w:noProof/>
                <w:sz w:val="18"/>
                <w:szCs w:val="18"/>
              </w:rPr>
            </w:pPr>
            <w:r w:rsidRPr="001C21F5">
              <w:rPr>
                <w:noProof/>
                <w:sz w:val="18"/>
                <w:szCs w:val="18"/>
              </w:rPr>
              <w:t>0,624</w:t>
            </w:r>
          </w:p>
        </w:tc>
        <w:tc>
          <w:tcPr>
            <w:tcW w:w="486" w:type="pct"/>
            <w:tcMar>
              <w:left w:w="6" w:type="dxa"/>
              <w:right w:w="6" w:type="dxa"/>
            </w:tcMar>
            <w:vAlign w:val="center"/>
          </w:tcPr>
          <w:p w14:paraId="1ED473F1" w14:textId="77777777" w:rsidR="00AC37BD" w:rsidRPr="001C21F5" w:rsidRDefault="00AC37BD" w:rsidP="00AC37BD">
            <w:pPr>
              <w:spacing w:line="240" w:lineRule="auto"/>
              <w:ind w:firstLine="0"/>
              <w:jc w:val="center"/>
              <w:rPr>
                <w:noProof/>
                <w:sz w:val="18"/>
                <w:szCs w:val="18"/>
              </w:rPr>
            </w:pPr>
            <w:r w:rsidRPr="001C21F5">
              <w:rPr>
                <w:noProof/>
                <w:sz w:val="18"/>
                <w:szCs w:val="18"/>
              </w:rPr>
              <w:t>0,98</w:t>
            </w:r>
          </w:p>
        </w:tc>
        <w:tc>
          <w:tcPr>
            <w:tcW w:w="479" w:type="pct"/>
            <w:tcMar>
              <w:left w:w="6" w:type="dxa"/>
              <w:right w:w="6" w:type="dxa"/>
            </w:tcMar>
            <w:vAlign w:val="center"/>
          </w:tcPr>
          <w:p w14:paraId="5770B147" w14:textId="77777777" w:rsidR="00AC37BD" w:rsidRPr="001C21F5" w:rsidRDefault="00AC37BD" w:rsidP="00AC37BD">
            <w:pPr>
              <w:spacing w:line="240" w:lineRule="auto"/>
              <w:ind w:firstLine="0"/>
              <w:jc w:val="center"/>
              <w:rPr>
                <w:noProof/>
                <w:sz w:val="18"/>
                <w:szCs w:val="18"/>
              </w:rPr>
            </w:pPr>
            <w:r w:rsidRPr="001C21F5">
              <w:rPr>
                <w:noProof/>
                <w:sz w:val="18"/>
                <w:szCs w:val="18"/>
              </w:rPr>
              <w:t>0,959</w:t>
            </w:r>
          </w:p>
        </w:tc>
      </w:tr>
      <w:tr w:rsidR="00AC37BD" w:rsidRPr="001C21F5" w14:paraId="01BD02D8" w14:textId="77777777" w:rsidTr="007E6910">
        <w:tc>
          <w:tcPr>
            <w:tcW w:w="557" w:type="pct"/>
            <w:gridSpan w:val="2"/>
            <w:tcMar>
              <w:left w:w="6" w:type="dxa"/>
              <w:right w:w="6" w:type="dxa"/>
            </w:tcMar>
            <w:vAlign w:val="center"/>
          </w:tcPr>
          <w:p w14:paraId="58637A86" w14:textId="77777777" w:rsidR="00AC37BD" w:rsidRPr="001C21F5" w:rsidRDefault="00AC37BD" w:rsidP="00AC37BD">
            <w:pPr>
              <w:spacing w:line="240" w:lineRule="auto"/>
              <w:ind w:firstLine="0"/>
              <w:jc w:val="center"/>
              <w:rPr>
                <w:noProof/>
                <w:sz w:val="18"/>
                <w:szCs w:val="18"/>
              </w:rPr>
            </w:pPr>
            <w:r w:rsidRPr="001C21F5">
              <w:rPr>
                <w:noProof/>
                <w:sz w:val="18"/>
                <w:szCs w:val="18"/>
              </w:rPr>
              <w:t>0,022</w:t>
            </w:r>
          </w:p>
        </w:tc>
        <w:tc>
          <w:tcPr>
            <w:tcW w:w="487" w:type="pct"/>
            <w:tcMar>
              <w:left w:w="6" w:type="dxa"/>
              <w:right w:w="6" w:type="dxa"/>
            </w:tcMar>
            <w:vAlign w:val="center"/>
          </w:tcPr>
          <w:p w14:paraId="7B604011" w14:textId="77777777" w:rsidR="00AC37BD" w:rsidRPr="001C21F5" w:rsidRDefault="00AC37BD" w:rsidP="00AC37BD">
            <w:pPr>
              <w:spacing w:line="240" w:lineRule="auto"/>
              <w:ind w:firstLine="0"/>
              <w:jc w:val="center"/>
              <w:rPr>
                <w:noProof/>
                <w:sz w:val="18"/>
                <w:szCs w:val="18"/>
              </w:rPr>
            </w:pPr>
            <w:r w:rsidRPr="001C21F5">
              <w:rPr>
                <w:noProof/>
                <w:sz w:val="18"/>
                <w:szCs w:val="18"/>
              </w:rPr>
              <w:t>0,219</w:t>
            </w:r>
          </w:p>
        </w:tc>
        <w:tc>
          <w:tcPr>
            <w:tcW w:w="485" w:type="pct"/>
            <w:tcMar>
              <w:left w:w="6" w:type="dxa"/>
              <w:right w:w="6" w:type="dxa"/>
            </w:tcMar>
            <w:vAlign w:val="center"/>
          </w:tcPr>
          <w:p w14:paraId="3686C0C4" w14:textId="77777777" w:rsidR="00AC37BD" w:rsidRPr="001C21F5" w:rsidRDefault="00AC37BD" w:rsidP="00AC37BD">
            <w:pPr>
              <w:spacing w:line="240" w:lineRule="auto"/>
              <w:ind w:firstLine="0"/>
              <w:jc w:val="center"/>
              <w:rPr>
                <w:noProof/>
                <w:sz w:val="18"/>
                <w:szCs w:val="18"/>
              </w:rPr>
            </w:pPr>
            <w:r w:rsidRPr="001C21F5">
              <w:rPr>
                <w:noProof/>
                <w:sz w:val="18"/>
                <w:szCs w:val="18"/>
              </w:rPr>
              <w:t>0,058</w:t>
            </w:r>
          </w:p>
        </w:tc>
        <w:tc>
          <w:tcPr>
            <w:tcW w:w="487" w:type="pct"/>
            <w:tcMar>
              <w:left w:w="6" w:type="dxa"/>
              <w:right w:w="6" w:type="dxa"/>
            </w:tcMar>
            <w:vAlign w:val="center"/>
          </w:tcPr>
          <w:p w14:paraId="6A9DEAF4" w14:textId="77777777" w:rsidR="00AC37BD" w:rsidRPr="001C21F5" w:rsidRDefault="00AC37BD" w:rsidP="00AC37BD">
            <w:pPr>
              <w:spacing w:line="240" w:lineRule="auto"/>
              <w:ind w:firstLine="0"/>
              <w:jc w:val="center"/>
              <w:rPr>
                <w:noProof/>
                <w:sz w:val="18"/>
                <w:szCs w:val="18"/>
              </w:rPr>
            </w:pPr>
            <w:r w:rsidRPr="001C21F5">
              <w:rPr>
                <w:noProof/>
                <w:sz w:val="18"/>
                <w:szCs w:val="18"/>
              </w:rPr>
              <w:t>0,286</w:t>
            </w:r>
          </w:p>
        </w:tc>
        <w:tc>
          <w:tcPr>
            <w:tcW w:w="482" w:type="pct"/>
            <w:gridSpan w:val="2"/>
            <w:tcMar>
              <w:left w:w="6" w:type="dxa"/>
              <w:right w:w="6" w:type="dxa"/>
            </w:tcMar>
            <w:vAlign w:val="center"/>
          </w:tcPr>
          <w:p w14:paraId="474B84FB" w14:textId="77777777" w:rsidR="00AC37BD" w:rsidRPr="001C21F5" w:rsidRDefault="00AC37BD" w:rsidP="00AC37BD">
            <w:pPr>
              <w:spacing w:line="240" w:lineRule="auto"/>
              <w:ind w:firstLine="0"/>
              <w:jc w:val="center"/>
              <w:rPr>
                <w:noProof/>
                <w:sz w:val="18"/>
                <w:szCs w:val="18"/>
              </w:rPr>
            </w:pPr>
            <w:r w:rsidRPr="001C21F5">
              <w:rPr>
                <w:noProof/>
                <w:sz w:val="18"/>
                <w:szCs w:val="18"/>
              </w:rPr>
              <w:t>0,155</w:t>
            </w:r>
          </w:p>
        </w:tc>
        <w:tc>
          <w:tcPr>
            <w:tcW w:w="491" w:type="pct"/>
            <w:tcMar>
              <w:left w:w="6" w:type="dxa"/>
              <w:right w:w="6" w:type="dxa"/>
            </w:tcMar>
            <w:vAlign w:val="center"/>
          </w:tcPr>
          <w:p w14:paraId="37397211" w14:textId="77777777" w:rsidR="00AC37BD" w:rsidRPr="001C21F5" w:rsidRDefault="00AC37BD" w:rsidP="00AC37BD">
            <w:pPr>
              <w:spacing w:line="240" w:lineRule="auto"/>
              <w:ind w:firstLine="0"/>
              <w:jc w:val="center"/>
              <w:rPr>
                <w:noProof/>
                <w:sz w:val="18"/>
                <w:szCs w:val="18"/>
              </w:rPr>
            </w:pPr>
            <w:r w:rsidRPr="001C21F5">
              <w:rPr>
                <w:noProof/>
                <w:sz w:val="18"/>
                <w:szCs w:val="18"/>
              </w:rPr>
              <w:t>0,405</w:t>
            </w:r>
          </w:p>
        </w:tc>
        <w:tc>
          <w:tcPr>
            <w:tcW w:w="482" w:type="pct"/>
            <w:tcMar>
              <w:left w:w="6" w:type="dxa"/>
              <w:right w:w="6" w:type="dxa"/>
            </w:tcMar>
            <w:vAlign w:val="center"/>
          </w:tcPr>
          <w:p w14:paraId="31D9CAB2" w14:textId="77777777" w:rsidR="00AC37BD" w:rsidRPr="001C21F5" w:rsidRDefault="00AC37BD" w:rsidP="00AC37BD">
            <w:pPr>
              <w:spacing w:line="240" w:lineRule="auto"/>
              <w:ind w:firstLine="0"/>
              <w:jc w:val="center"/>
              <w:rPr>
                <w:noProof/>
                <w:sz w:val="18"/>
                <w:szCs w:val="18"/>
              </w:rPr>
            </w:pPr>
            <w:r w:rsidRPr="001C21F5">
              <w:rPr>
                <w:noProof/>
                <w:sz w:val="18"/>
                <w:szCs w:val="18"/>
              </w:rPr>
              <w:t>0,43</w:t>
            </w:r>
          </w:p>
        </w:tc>
        <w:tc>
          <w:tcPr>
            <w:tcW w:w="564" w:type="pct"/>
            <w:tcMar>
              <w:left w:w="6" w:type="dxa"/>
              <w:right w:w="6" w:type="dxa"/>
            </w:tcMar>
            <w:vAlign w:val="center"/>
          </w:tcPr>
          <w:p w14:paraId="0B41E450" w14:textId="77777777" w:rsidR="00AC37BD" w:rsidRPr="001C21F5" w:rsidRDefault="00AC37BD" w:rsidP="00AC37BD">
            <w:pPr>
              <w:spacing w:line="240" w:lineRule="auto"/>
              <w:ind w:firstLine="0"/>
              <w:jc w:val="center"/>
              <w:rPr>
                <w:noProof/>
                <w:sz w:val="18"/>
                <w:szCs w:val="18"/>
              </w:rPr>
            </w:pPr>
            <w:r w:rsidRPr="001C21F5">
              <w:rPr>
                <w:noProof/>
                <w:sz w:val="18"/>
                <w:szCs w:val="18"/>
              </w:rPr>
              <w:t>0,631</w:t>
            </w:r>
          </w:p>
        </w:tc>
        <w:tc>
          <w:tcPr>
            <w:tcW w:w="486" w:type="pct"/>
            <w:tcMar>
              <w:left w:w="6" w:type="dxa"/>
              <w:right w:w="6" w:type="dxa"/>
            </w:tcMar>
            <w:vAlign w:val="center"/>
          </w:tcPr>
          <w:p w14:paraId="79E075C6" w14:textId="77777777" w:rsidR="00AC37BD" w:rsidRPr="001C21F5" w:rsidRDefault="00AC37BD" w:rsidP="00AC37BD">
            <w:pPr>
              <w:spacing w:line="240" w:lineRule="auto"/>
              <w:ind w:firstLine="0"/>
              <w:jc w:val="center"/>
              <w:rPr>
                <w:noProof/>
                <w:sz w:val="18"/>
                <w:szCs w:val="18"/>
              </w:rPr>
            </w:pPr>
            <w:r w:rsidRPr="001C21F5">
              <w:rPr>
                <w:noProof/>
                <w:sz w:val="18"/>
                <w:szCs w:val="18"/>
              </w:rPr>
              <w:t>1,00</w:t>
            </w:r>
          </w:p>
        </w:tc>
        <w:tc>
          <w:tcPr>
            <w:tcW w:w="479" w:type="pct"/>
            <w:tcMar>
              <w:left w:w="6" w:type="dxa"/>
              <w:right w:w="6" w:type="dxa"/>
            </w:tcMar>
            <w:vAlign w:val="center"/>
          </w:tcPr>
          <w:p w14:paraId="33132D48" w14:textId="77777777" w:rsidR="00AC37BD" w:rsidRPr="001C21F5" w:rsidRDefault="00AC37BD" w:rsidP="00AC37BD">
            <w:pPr>
              <w:spacing w:line="240" w:lineRule="auto"/>
              <w:ind w:firstLine="0"/>
              <w:jc w:val="center"/>
              <w:rPr>
                <w:noProof/>
                <w:sz w:val="18"/>
                <w:szCs w:val="18"/>
              </w:rPr>
            </w:pPr>
            <w:r w:rsidRPr="001C21F5">
              <w:rPr>
                <w:noProof/>
                <w:sz w:val="18"/>
                <w:szCs w:val="18"/>
              </w:rPr>
              <w:t>0,969</w:t>
            </w:r>
          </w:p>
        </w:tc>
      </w:tr>
      <w:tr w:rsidR="00AC37BD" w:rsidRPr="001C21F5" w14:paraId="6E8CF5FA" w14:textId="77777777" w:rsidTr="007E6910">
        <w:tc>
          <w:tcPr>
            <w:tcW w:w="557" w:type="pct"/>
            <w:gridSpan w:val="2"/>
            <w:tcMar>
              <w:left w:w="6" w:type="dxa"/>
              <w:right w:w="6" w:type="dxa"/>
            </w:tcMar>
            <w:vAlign w:val="center"/>
          </w:tcPr>
          <w:p w14:paraId="4B22CA39" w14:textId="77777777" w:rsidR="00AC37BD" w:rsidRPr="001C21F5" w:rsidRDefault="00AC37BD" w:rsidP="00AC37BD">
            <w:pPr>
              <w:spacing w:line="240" w:lineRule="auto"/>
              <w:ind w:firstLine="0"/>
              <w:jc w:val="center"/>
              <w:rPr>
                <w:noProof/>
                <w:sz w:val="18"/>
                <w:szCs w:val="18"/>
              </w:rPr>
            </w:pPr>
            <w:r w:rsidRPr="001C21F5">
              <w:rPr>
                <w:noProof/>
                <w:sz w:val="18"/>
                <w:szCs w:val="18"/>
              </w:rPr>
              <w:t>0,023</w:t>
            </w:r>
          </w:p>
        </w:tc>
        <w:tc>
          <w:tcPr>
            <w:tcW w:w="487" w:type="pct"/>
            <w:tcMar>
              <w:left w:w="6" w:type="dxa"/>
              <w:right w:w="6" w:type="dxa"/>
            </w:tcMar>
            <w:vAlign w:val="center"/>
          </w:tcPr>
          <w:p w14:paraId="10B4B791" w14:textId="77777777" w:rsidR="00AC37BD" w:rsidRPr="001C21F5" w:rsidRDefault="00AC37BD" w:rsidP="00AC37BD">
            <w:pPr>
              <w:spacing w:line="240" w:lineRule="auto"/>
              <w:ind w:firstLine="0"/>
              <w:jc w:val="center"/>
              <w:rPr>
                <w:noProof/>
                <w:sz w:val="18"/>
                <w:szCs w:val="18"/>
              </w:rPr>
            </w:pPr>
            <w:r w:rsidRPr="001C21F5">
              <w:rPr>
                <w:noProof/>
                <w:sz w:val="18"/>
                <w:szCs w:val="18"/>
              </w:rPr>
              <w:t>0,222</w:t>
            </w:r>
          </w:p>
        </w:tc>
        <w:tc>
          <w:tcPr>
            <w:tcW w:w="485" w:type="pct"/>
            <w:tcMar>
              <w:left w:w="6" w:type="dxa"/>
              <w:right w:w="6" w:type="dxa"/>
            </w:tcMar>
            <w:vAlign w:val="center"/>
          </w:tcPr>
          <w:p w14:paraId="7FF2EB65" w14:textId="77777777" w:rsidR="00AC37BD" w:rsidRPr="001C21F5" w:rsidRDefault="00AC37BD" w:rsidP="00AC37BD">
            <w:pPr>
              <w:spacing w:line="240" w:lineRule="auto"/>
              <w:ind w:firstLine="0"/>
              <w:jc w:val="center"/>
              <w:rPr>
                <w:noProof/>
                <w:sz w:val="18"/>
                <w:szCs w:val="18"/>
              </w:rPr>
            </w:pPr>
            <w:r w:rsidRPr="001C21F5">
              <w:rPr>
                <w:noProof/>
                <w:sz w:val="18"/>
                <w:szCs w:val="18"/>
              </w:rPr>
              <w:t>0,060</w:t>
            </w:r>
          </w:p>
        </w:tc>
        <w:tc>
          <w:tcPr>
            <w:tcW w:w="487" w:type="pct"/>
            <w:tcMar>
              <w:left w:w="6" w:type="dxa"/>
              <w:right w:w="6" w:type="dxa"/>
            </w:tcMar>
            <w:vAlign w:val="center"/>
          </w:tcPr>
          <w:p w14:paraId="253D8AF6" w14:textId="77777777" w:rsidR="00AC37BD" w:rsidRPr="001C21F5" w:rsidRDefault="00AC37BD" w:rsidP="00AC37BD">
            <w:pPr>
              <w:spacing w:line="240" w:lineRule="auto"/>
              <w:ind w:firstLine="0"/>
              <w:jc w:val="center"/>
              <w:rPr>
                <w:noProof/>
                <w:sz w:val="18"/>
                <w:szCs w:val="18"/>
              </w:rPr>
            </w:pPr>
            <w:r w:rsidRPr="001C21F5">
              <w:rPr>
                <w:noProof/>
                <w:sz w:val="18"/>
                <w:szCs w:val="18"/>
              </w:rPr>
              <w:t>0,289</w:t>
            </w:r>
          </w:p>
        </w:tc>
        <w:tc>
          <w:tcPr>
            <w:tcW w:w="482" w:type="pct"/>
            <w:gridSpan w:val="2"/>
            <w:tcMar>
              <w:left w:w="6" w:type="dxa"/>
              <w:right w:w="6" w:type="dxa"/>
            </w:tcMar>
            <w:vAlign w:val="center"/>
          </w:tcPr>
          <w:p w14:paraId="4508D037" w14:textId="77777777" w:rsidR="00AC37BD" w:rsidRPr="001C21F5" w:rsidRDefault="00AC37BD" w:rsidP="00AC37BD">
            <w:pPr>
              <w:spacing w:line="240" w:lineRule="auto"/>
              <w:ind w:firstLine="0"/>
              <w:jc w:val="center"/>
              <w:rPr>
                <w:noProof/>
                <w:sz w:val="18"/>
                <w:szCs w:val="18"/>
              </w:rPr>
            </w:pPr>
            <w:r w:rsidRPr="001C21F5">
              <w:rPr>
                <w:noProof/>
                <w:sz w:val="18"/>
                <w:szCs w:val="18"/>
              </w:rPr>
              <w:t>0,160</w:t>
            </w:r>
          </w:p>
        </w:tc>
        <w:tc>
          <w:tcPr>
            <w:tcW w:w="491" w:type="pct"/>
            <w:tcMar>
              <w:left w:w="6" w:type="dxa"/>
              <w:right w:w="6" w:type="dxa"/>
            </w:tcMar>
            <w:vAlign w:val="center"/>
          </w:tcPr>
          <w:p w14:paraId="7E28A771" w14:textId="77777777" w:rsidR="00AC37BD" w:rsidRPr="001C21F5" w:rsidRDefault="00AC37BD" w:rsidP="00AC37BD">
            <w:pPr>
              <w:spacing w:line="240" w:lineRule="auto"/>
              <w:ind w:firstLine="0"/>
              <w:jc w:val="center"/>
              <w:rPr>
                <w:noProof/>
                <w:sz w:val="18"/>
                <w:szCs w:val="18"/>
              </w:rPr>
            </w:pPr>
            <w:r w:rsidRPr="001C21F5">
              <w:rPr>
                <w:noProof/>
                <w:sz w:val="18"/>
                <w:szCs w:val="18"/>
              </w:rPr>
              <w:t>0,410</w:t>
            </w:r>
          </w:p>
        </w:tc>
        <w:tc>
          <w:tcPr>
            <w:tcW w:w="482" w:type="pct"/>
            <w:tcMar>
              <w:left w:w="6" w:type="dxa"/>
              <w:right w:w="6" w:type="dxa"/>
            </w:tcMar>
            <w:vAlign w:val="center"/>
          </w:tcPr>
          <w:p w14:paraId="78AC959B" w14:textId="77777777" w:rsidR="00AC37BD" w:rsidRPr="001C21F5" w:rsidRDefault="00AC37BD" w:rsidP="00AC37BD">
            <w:pPr>
              <w:spacing w:line="240" w:lineRule="auto"/>
              <w:ind w:firstLine="0"/>
              <w:jc w:val="center"/>
              <w:rPr>
                <w:noProof/>
                <w:sz w:val="18"/>
                <w:szCs w:val="18"/>
              </w:rPr>
            </w:pPr>
            <w:r w:rsidRPr="001C21F5">
              <w:rPr>
                <w:noProof/>
                <w:sz w:val="18"/>
                <w:szCs w:val="18"/>
              </w:rPr>
              <w:t>0,44</w:t>
            </w:r>
          </w:p>
        </w:tc>
        <w:tc>
          <w:tcPr>
            <w:tcW w:w="564" w:type="pct"/>
            <w:tcMar>
              <w:left w:w="6" w:type="dxa"/>
              <w:right w:w="6" w:type="dxa"/>
            </w:tcMar>
            <w:vAlign w:val="center"/>
          </w:tcPr>
          <w:p w14:paraId="0FF44962" w14:textId="77777777" w:rsidR="00AC37BD" w:rsidRPr="001C21F5" w:rsidRDefault="00AC37BD" w:rsidP="00AC37BD">
            <w:pPr>
              <w:spacing w:line="240" w:lineRule="auto"/>
              <w:ind w:firstLine="0"/>
              <w:jc w:val="center"/>
              <w:rPr>
                <w:noProof/>
                <w:sz w:val="18"/>
                <w:szCs w:val="18"/>
              </w:rPr>
            </w:pPr>
            <w:r w:rsidRPr="001C21F5">
              <w:rPr>
                <w:noProof/>
                <w:sz w:val="18"/>
                <w:szCs w:val="18"/>
              </w:rPr>
              <w:t>0,638</w:t>
            </w:r>
          </w:p>
        </w:tc>
        <w:tc>
          <w:tcPr>
            <w:tcW w:w="486" w:type="pct"/>
            <w:tcMar>
              <w:left w:w="6" w:type="dxa"/>
              <w:right w:w="6" w:type="dxa"/>
            </w:tcMar>
            <w:vAlign w:val="center"/>
          </w:tcPr>
          <w:p w14:paraId="29AFE1A3" w14:textId="77777777" w:rsidR="00AC37BD" w:rsidRPr="001C21F5" w:rsidRDefault="00AC37BD" w:rsidP="00AC37BD">
            <w:pPr>
              <w:spacing w:line="240" w:lineRule="auto"/>
              <w:ind w:firstLine="0"/>
              <w:jc w:val="center"/>
              <w:rPr>
                <w:noProof/>
                <w:sz w:val="18"/>
                <w:szCs w:val="18"/>
              </w:rPr>
            </w:pPr>
            <w:r w:rsidRPr="001C21F5">
              <w:rPr>
                <w:noProof/>
                <w:sz w:val="18"/>
                <w:szCs w:val="18"/>
              </w:rPr>
              <w:t>1,05</w:t>
            </w:r>
          </w:p>
        </w:tc>
        <w:tc>
          <w:tcPr>
            <w:tcW w:w="479" w:type="pct"/>
            <w:tcMar>
              <w:left w:w="6" w:type="dxa"/>
              <w:right w:w="6" w:type="dxa"/>
            </w:tcMar>
            <w:vAlign w:val="center"/>
          </w:tcPr>
          <w:p w14:paraId="5B6FE40F" w14:textId="77777777" w:rsidR="00AC37BD" w:rsidRPr="001C21F5" w:rsidRDefault="00AC37BD" w:rsidP="00AC37BD">
            <w:pPr>
              <w:spacing w:line="240" w:lineRule="auto"/>
              <w:ind w:firstLine="0"/>
              <w:jc w:val="center"/>
              <w:rPr>
                <w:noProof/>
                <w:sz w:val="18"/>
                <w:szCs w:val="18"/>
              </w:rPr>
            </w:pPr>
            <w:r w:rsidRPr="001C21F5">
              <w:rPr>
                <w:noProof/>
                <w:sz w:val="18"/>
                <w:szCs w:val="18"/>
              </w:rPr>
              <w:t>0,995</w:t>
            </w:r>
          </w:p>
        </w:tc>
      </w:tr>
      <w:tr w:rsidR="00AC37BD" w:rsidRPr="001C21F5" w14:paraId="6478D8B0" w14:textId="77777777" w:rsidTr="007E6910">
        <w:tc>
          <w:tcPr>
            <w:tcW w:w="557" w:type="pct"/>
            <w:gridSpan w:val="2"/>
            <w:tcMar>
              <w:left w:w="6" w:type="dxa"/>
              <w:right w:w="6" w:type="dxa"/>
            </w:tcMar>
            <w:vAlign w:val="center"/>
          </w:tcPr>
          <w:p w14:paraId="30C5728E" w14:textId="77777777" w:rsidR="00AC37BD" w:rsidRPr="001C21F5" w:rsidRDefault="00AC37BD" w:rsidP="00AC37BD">
            <w:pPr>
              <w:spacing w:line="240" w:lineRule="auto"/>
              <w:ind w:firstLine="0"/>
              <w:jc w:val="center"/>
              <w:rPr>
                <w:noProof/>
                <w:sz w:val="18"/>
                <w:szCs w:val="18"/>
              </w:rPr>
            </w:pPr>
            <w:r w:rsidRPr="001C21F5">
              <w:rPr>
                <w:noProof/>
                <w:sz w:val="18"/>
                <w:szCs w:val="18"/>
              </w:rPr>
              <w:t>0,024</w:t>
            </w:r>
          </w:p>
        </w:tc>
        <w:tc>
          <w:tcPr>
            <w:tcW w:w="487" w:type="pct"/>
            <w:tcMar>
              <w:left w:w="6" w:type="dxa"/>
              <w:right w:w="6" w:type="dxa"/>
            </w:tcMar>
            <w:vAlign w:val="center"/>
          </w:tcPr>
          <w:p w14:paraId="21C87972" w14:textId="77777777" w:rsidR="00AC37BD" w:rsidRPr="001C21F5" w:rsidRDefault="00AC37BD" w:rsidP="00AC37BD">
            <w:pPr>
              <w:spacing w:line="240" w:lineRule="auto"/>
              <w:ind w:firstLine="0"/>
              <w:jc w:val="center"/>
              <w:rPr>
                <w:noProof/>
                <w:sz w:val="18"/>
                <w:szCs w:val="18"/>
              </w:rPr>
            </w:pPr>
            <w:r w:rsidRPr="001C21F5">
              <w:rPr>
                <w:noProof/>
                <w:sz w:val="18"/>
                <w:szCs w:val="18"/>
              </w:rPr>
              <w:t>0,224</w:t>
            </w:r>
          </w:p>
        </w:tc>
        <w:tc>
          <w:tcPr>
            <w:tcW w:w="485" w:type="pct"/>
            <w:tcMar>
              <w:left w:w="6" w:type="dxa"/>
              <w:right w:w="6" w:type="dxa"/>
            </w:tcMar>
            <w:vAlign w:val="center"/>
          </w:tcPr>
          <w:p w14:paraId="22E7C54F" w14:textId="77777777" w:rsidR="00AC37BD" w:rsidRPr="001C21F5" w:rsidRDefault="00AC37BD" w:rsidP="00AC37BD">
            <w:pPr>
              <w:spacing w:line="240" w:lineRule="auto"/>
              <w:ind w:firstLine="0"/>
              <w:jc w:val="center"/>
              <w:rPr>
                <w:noProof/>
                <w:sz w:val="18"/>
                <w:szCs w:val="18"/>
              </w:rPr>
            </w:pPr>
            <w:r w:rsidRPr="001C21F5">
              <w:rPr>
                <w:noProof/>
                <w:sz w:val="18"/>
                <w:szCs w:val="18"/>
              </w:rPr>
              <w:t>0,062</w:t>
            </w:r>
          </w:p>
        </w:tc>
        <w:tc>
          <w:tcPr>
            <w:tcW w:w="487" w:type="pct"/>
            <w:tcMar>
              <w:left w:w="6" w:type="dxa"/>
              <w:right w:w="6" w:type="dxa"/>
            </w:tcMar>
            <w:vAlign w:val="center"/>
          </w:tcPr>
          <w:p w14:paraId="308938B3" w14:textId="77777777" w:rsidR="00AC37BD" w:rsidRPr="001C21F5" w:rsidRDefault="00AC37BD" w:rsidP="00AC37BD">
            <w:pPr>
              <w:spacing w:line="240" w:lineRule="auto"/>
              <w:ind w:firstLine="0"/>
              <w:jc w:val="center"/>
              <w:rPr>
                <w:noProof/>
                <w:sz w:val="18"/>
                <w:szCs w:val="18"/>
              </w:rPr>
            </w:pPr>
            <w:r w:rsidRPr="001C21F5">
              <w:rPr>
                <w:noProof/>
                <w:sz w:val="18"/>
                <w:szCs w:val="18"/>
              </w:rPr>
              <w:t>0,292</w:t>
            </w:r>
          </w:p>
        </w:tc>
        <w:tc>
          <w:tcPr>
            <w:tcW w:w="482" w:type="pct"/>
            <w:gridSpan w:val="2"/>
            <w:tcMar>
              <w:left w:w="6" w:type="dxa"/>
              <w:right w:w="6" w:type="dxa"/>
            </w:tcMar>
            <w:vAlign w:val="center"/>
          </w:tcPr>
          <w:p w14:paraId="1B50EC11" w14:textId="77777777" w:rsidR="00AC37BD" w:rsidRPr="001C21F5" w:rsidRDefault="00AC37BD" w:rsidP="00AC37BD">
            <w:pPr>
              <w:spacing w:line="240" w:lineRule="auto"/>
              <w:ind w:firstLine="0"/>
              <w:jc w:val="center"/>
              <w:rPr>
                <w:noProof/>
                <w:sz w:val="18"/>
                <w:szCs w:val="18"/>
              </w:rPr>
            </w:pPr>
            <w:r w:rsidRPr="001C21F5">
              <w:rPr>
                <w:noProof/>
                <w:sz w:val="18"/>
                <w:szCs w:val="18"/>
              </w:rPr>
              <w:t>0,165</w:t>
            </w:r>
          </w:p>
        </w:tc>
        <w:tc>
          <w:tcPr>
            <w:tcW w:w="491" w:type="pct"/>
            <w:tcMar>
              <w:left w:w="6" w:type="dxa"/>
              <w:right w:w="6" w:type="dxa"/>
            </w:tcMar>
            <w:vAlign w:val="center"/>
          </w:tcPr>
          <w:p w14:paraId="0A7D1521" w14:textId="77777777" w:rsidR="00AC37BD" w:rsidRPr="001C21F5" w:rsidRDefault="00AC37BD" w:rsidP="00AC37BD">
            <w:pPr>
              <w:spacing w:line="240" w:lineRule="auto"/>
              <w:ind w:firstLine="0"/>
              <w:jc w:val="center"/>
              <w:rPr>
                <w:noProof/>
                <w:sz w:val="18"/>
                <w:szCs w:val="18"/>
              </w:rPr>
            </w:pPr>
            <w:r w:rsidRPr="001C21F5">
              <w:rPr>
                <w:noProof/>
                <w:sz w:val="18"/>
                <w:szCs w:val="18"/>
              </w:rPr>
              <w:t>0,415</w:t>
            </w:r>
          </w:p>
        </w:tc>
        <w:tc>
          <w:tcPr>
            <w:tcW w:w="482" w:type="pct"/>
            <w:tcMar>
              <w:left w:w="6" w:type="dxa"/>
              <w:right w:w="6" w:type="dxa"/>
            </w:tcMar>
            <w:vAlign w:val="center"/>
          </w:tcPr>
          <w:p w14:paraId="7BA05B5E" w14:textId="77777777" w:rsidR="00AC37BD" w:rsidRPr="001C21F5" w:rsidRDefault="00AC37BD" w:rsidP="00AC37BD">
            <w:pPr>
              <w:spacing w:line="240" w:lineRule="auto"/>
              <w:ind w:firstLine="0"/>
              <w:jc w:val="center"/>
              <w:rPr>
                <w:noProof/>
                <w:sz w:val="18"/>
                <w:szCs w:val="18"/>
              </w:rPr>
            </w:pPr>
            <w:r w:rsidRPr="001C21F5">
              <w:rPr>
                <w:noProof/>
                <w:sz w:val="18"/>
                <w:szCs w:val="18"/>
              </w:rPr>
              <w:t>0,45</w:t>
            </w:r>
          </w:p>
        </w:tc>
        <w:tc>
          <w:tcPr>
            <w:tcW w:w="564" w:type="pct"/>
            <w:tcMar>
              <w:left w:w="6" w:type="dxa"/>
              <w:right w:w="6" w:type="dxa"/>
            </w:tcMar>
            <w:vAlign w:val="center"/>
          </w:tcPr>
          <w:p w14:paraId="51DE10D2" w14:textId="77777777" w:rsidR="00AC37BD" w:rsidRPr="001C21F5" w:rsidRDefault="00AC37BD" w:rsidP="00AC37BD">
            <w:pPr>
              <w:spacing w:line="240" w:lineRule="auto"/>
              <w:ind w:firstLine="0"/>
              <w:jc w:val="center"/>
              <w:rPr>
                <w:noProof/>
                <w:sz w:val="18"/>
                <w:szCs w:val="18"/>
              </w:rPr>
            </w:pPr>
            <w:r w:rsidRPr="001C21F5">
              <w:rPr>
                <w:noProof/>
                <w:sz w:val="18"/>
                <w:szCs w:val="18"/>
              </w:rPr>
              <w:t>0,645</w:t>
            </w:r>
          </w:p>
        </w:tc>
        <w:tc>
          <w:tcPr>
            <w:tcW w:w="486" w:type="pct"/>
            <w:tcMar>
              <w:left w:w="6" w:type="dxa"/>
              <w:right w:w="6" w:type="dxa"/>
            </w:tcMar>
            <w:vAlign w:val="center"/>
          </w:tcPr>
          <w:p w14:paraId="4F3822E0" w14:textId="77777777" w:rsidR="00AC37BD" w:rsidRPr="001C21F5" w:rsidRDefault="00AC37BD" w:rsidP="00AC37BD">
            <w:pPr>
              <w:spacing w:line="240" w:lineRule="auto"/>
              <w:ind w:firstLine="0"/>
              <w:jc w:val="center"/>
              <w:rPr>
                <w:noProof/>
                <w:sz w:val="18"/>
                <w:szCs w:val="18"/>
              </w:rPr>
            </w:pPr>
            <w:r w:rsidRPr="001C21F5">
              <w:rPr>
                <w:noProof/>
                <w:sz w:val="18"/>
                <w:szCs w:val="18"/>
              </w:rPr>
              <w:t>1,10</w:t>
            </w:r>
          </w:p>
        </w:tc>
        <w:tc>
          <w:tcPr>
            <w:tcW w:w="479" w:type="pct"/>
            <w:tcMar>
              <w:left w:w="6" w:type="dxa"/>
              <w:right w:w="6" w:type="dxa"/>
            </w:tcMar>
            <w:vAlign w:val="center"/>
          </w:tcPr>
          <w:p w14:paraId="379EDC5E" w14:textId="77777777" w:rsidR="00AC37BD" w:rsidRPr="001C21F5" w:rsidRDefault="00AC37BD" w:rsidP="00AC37BD">
            <w:pPr>
              <w:spacing w:line="240" w:lineRule="auto"/>
              <w:ind w:firstLine="0"/>
              <w:jc w:val="center"/>
              <w:rPr>
                <w:noProof/>
                <w:sz w:val="18"/>
                <w:szCs w:val="18"/>
              </w:rPr>
            </w:pPr>
            <w:r w:rsidRPr="001C21F5">
              <w:rPr>
                <w:noProof/>
                <w:sz w:val="18"/>
                <w:szCs w:val="18"/>
              </w:rPr>
              <w:t>1,021</w:t>
            </w:r>
          </w:p>
        </w:tc>
      </w:tr>
      <w:tr w:rsidR="00AC37BD" w:rsidRPr="001C21F5" w14:paraId="4901D1B1" w14:textId="77777777" w:rsidTr="007E6910">
        <w:tc>
          <w:tcPr>
            <w:tcW w:w="557" w:type="pct"/>
            <w:gridSpan w:val="2"/>
            <w:tcMar>
              <w:left w:w="6" w:type="dxa"/>
              <w:right w:w="6" w:type="dxa"/>
            </w:tcMar>
            <w:vAlign w:val="center"/>
          </w:tcPr>
          <w:p w14:paraId="0B1DD047" w14:textId="77777777" w:rsidR="00AC37BD" w:rsidRPr="001C21F5" w:rsidRDefault="00AC37BD" w:rsidP="00AC37BD">
            <w:pPr>
              <w:spacing w:line="240" w:lineRule="auto"/>
              <w:ind w:firstLine="0"/>
              <w:jc w:val="center"/>
              <w:rPr>
                <w:noProof/>
                <w:sz w:val="18"/>
                <w:szCs w:val="18"/>
              </w:rPr>
            </w:pPr>
            <w:r w:rsidRPr="001C21F5">
              <w:rPr>
                <w:noProof/>
                <w:sz w:val="18"/>
                <w:szCs w:val="18"/>
              </w:rPr>
              <w:t>0,025</w:t>
            </w:r>
          </w:p>
        </w:tc>
        <w:tc>
          <w:tcPr>
            <w:tcW w:w="487" w:type="pct"/>
            <w:tcMar>
              <w:left w:w="6" w:type="dxa"/>
              <w:right w:w="6" w:type="dxa"/>
            </w:tcMar>
            <w:vAlign w:val="center"/>
          </w:tcPr>
          <w:p w14:paraId="11CBDC55" w14:textId="77777777" w:rsidR="00AC37BD" w:rsidRPr="001C21F5" w:rsidRDefault="00AC37BD" w:rsidP="00AC37BD">
            <w:pPr>
              <w:spacing w:line="240" w:lineRule="auto"/>
              <w:ind w:firstLine="0"/>
              <w:jc w:val="center"/>
              <w:rPr>
                <w:noProof/>
                <w:sz w:val="18"/>
                <w:szCs w:val="18"/>
              </w:rPr>
            </w:pPr>
            <w:r w:rsidRPr="001C21F5">
              <w:rPr>
                <w:noProof/>
                <w:sz w:val="18"/>
                <w:szCs w:val="18"/>
              </w:rPr>
              <w:t>0,226</w:t>
            </w:r>
          </w:p>
        </w:tc>
        <w:tc>
          <w:tcPr>
            <w:tcW w:w="485" w:type="pct"/>
            <w:tcMar>
              <w:left w:w="6" w:type="dxa"/>
              <w:right w:w="6" w:type="dxa"/>
            </w:tcMar>
            <w:vAlign w:val="center"/>
          </w:tcPr>
          <w:p w14:paraId="54D0669E" w14:textId="77777777" w:rsidR="00AC37BD" w:rsidRPr="001C21F5" w:rsidRDefault="00AC37BD" w:rsidP="00AC37BD">
            <w:pPr>
              <w:spacing w:line="240" w:lineRule="auto"/>
              <w:ind w:firstLine="0"/>
              <w:jc w:val="center"/>
              <w:rPr>
                <w:noProof/>
                <w:sz w:val="18"/>
                <w:szCs w:val="18"/>
              </w:rPr>
            </w:pPr>
            <w:r w:rsidRPr="001C21F5">
              <w:rPr>
                <w:noProof/>
                <w:sz w:val="18"/>
                <w:szCs w:val="18"/>
              </w:rPr>
              <w:t>0,064</w:t>
            </w:r>
          </w:p>
        </w:tc>
        <w:tc>
          <w:tcPr>
            <w:tcW w:w="487" w:type="pct"/>
            <w:tcMar>
              <w:left w:w="6" w:type="dxa"/>
              <w:right w:w="6" w:type="dxa"/>
            </w:tcMar>
            <w:vAlign w:val="center"/>
          </w:tcPr>
          <w:p w14:paraId="59FDAF03" w14:textId="77777777" w:rsidR="00AC37BD" w:rsidRPr="001C21F5" w:rsidRDefault="00AC37BD" w:rsidP="00AC37BD">
            <w:pPr>
              <w:spacing w:line="240" w:lineRule="auto"/>
              <w:ind w:firstLine="0"/>
              <w:jc w:val="center"/>
              <w:rPr>
                <w:noProof/>
                <w:sz w:val="18"/>
                <w:szCs w:val="18"/>
              </w:rPr>
            </w:pPr>
            <w:r w:rsidRPr="001C21F5">
              <w:rPr>
                <w:noProof/>
                <w:sz w:val="18"/>
                <w:szCs w:val="18"/>
              </w:rPr>
              <w:t>0,295</w:t>
            </w:r>
          </w:p>
        </w:tc>
        <w:tc>
          <w:tcPr>
            <w:tcW w:w="482" w:type="pct"/>
            <w:gridSpan w:val="2"/>
            <w:tcMar>
              <w:left w:w="6" w:type="dxa"/>
              <w:right w:w="6" w:type="dxa"/>
            </w:tcMar>
            <w:vAlign w:val="center"/>
          </w:tcPr>
          <w:p w14:paraId="742FEA57" w14:textId="77777777" w:rsidR="00AC37BD" w:rsidRPr="001C21F5" w:rsidRDefault="00AC37BD" w:rsidP="00AC37BD">
            <w:pPr>
              <w:spacing w:line="240" w:lineRule="auto"/>
              <w:ind w:firstLine="0"/>
              <w:jc w:val="center"/>
              <w:rPr>
                <w:noProof/>
                <w:sz w:val="18"/>
                <w:szCs w:val="18"/>
              </w:rPr>
            </w:pPr>
            <w:r w:rsidRPr="001C21F5">
              <w:rPr>
                <w:noProof/>
                <w:sz w:val="18"/>
                <w:szCs w:val="18"/>
              </w:rPr>
              <w:t>0,170</w:t>
            </w:r>
          </w:p>
        </w:tc>
        <w:tc>
          <w:tcPr>
            <w:tcW w:w="491" w:type="pct"/>
            <w:tcMar>
              <w:left w:w="6" w:type="dxa"/>
              <w:right w:w="6" w:type="dxa"/>
            </w:tcMar>
            <w:vAlign w:val="center"/>
          </w:tcPr>
          <w:p w14:paraId="6D3E0D27" w14:textId="77777777" w:rsidR="00AC37BD" w:rsidRPr="001C21F5" w:rsidRDefault="00AC37BD" w:rsidP="00AC37BD">
            <w:pPr>
              <w:spacing w:line="240" w:lineRule="auto"/>
              <w:ind w:firstLine="0"/>
              <w:jc w:val="center"/>
              <w:rPr>
                <w:noProof/>
                <w:sz w:val="18"/>
                <w:szCs w:val="18"/>
              </w:rPr>
            </w:pPr>
            <w:r w:rsidRPr="001C21F5">
              <w:rPr>
                <w:noProof/>
                <w:sz w:val="18"/>
                <w:szCs w:val="18"/>
              </w:rPr>
              <w:t>0,420</w:t>
            </w:r>
          </w:p>
        </w:tc>
        <w:tc>
          <w:tcPr>
            <w:tcW w:w="482" w:type="pct"/>
            <w:tcMar>
              <w:left w:w="6" w:type="dxa"/>
              <w:right w:w="6" w:type="dxa"/>
            </w:tcMar>
            <w:vAlign w:val="center"/>
          </w:tcPr>
          <w:p w14:paraId="008B939F" w14:textId="77777777" w:rsidR="00AC37BD" w:rsidRPr="001C21F5" w:rsidRDefault="00AC37BD" w:rsidP="00AC37BD">
            <w:pPr>
              <w:spacing w:line="240" w:lineRule="auto"/>
              <w:ind w:firstLine="0"/>
              <w:jc w:val="center"/>
              <w:rPr>
                <w:noProof/>
                <w:sz w:val="18"/>
                <w:szCs w:val="18"/>
              </w:rPr>
            </w:pPr>
            <w:r w:rsidRPr="001C21F5">
              <w:rPr>
                <w:noProof/>
                <w:sz w:val="18"/>
                <w:szCs w:val="18"/>
              </w:rPr>
              <w:t>0,46</w:t>
            </w:r>
          </w:p>
        </w:tc>
        <w:tc>
          <w:tcPr>
            <w:tcW w:w="564" w:type="pct"/>
            <w:tcMar>
              <w:left w:w="6" w:type="dxa"/>
              <w:right w:w="6" w:type="dxa"/>
            </w:tcMar>
            <w:vAlign w:val="center"/>
          </w:tcPr>
          <w:p w14:paraId="05AAF762" w14:textId="77777777" w:rsidR="00AC37BD" w:rsidRPr="001C21F5" w:rsidRDefault="00AC37BD" w:rsidP="00AC37BD">
            <w:pPr>
              <w:spacing w:line="240" w:lineRule="auto"/>
              <w:ind w:firstLine="0"/>
              <w:jc w:val="center"/>
              <w:rPr>
                <w:noProof/>
                <w:sz w:val="18"/>
                <w:szCs w:val="18"/>
              </w:rPr>
            </w:pPr>
            <w:r w:rsidRPr="001C21F5">
              <w:rPr>
                <w:noProof/>
                <w:sz w:val="18"/>
                <w:szCs w:val="18"/>
              </w:rPr>
              <w:t>0,652</w:t>
            </w:r>
          </w:p>
        </w:tc>
        <w:tc>
          <w:tcPr>
            <w:tcW w:w="486" w:type="pct"/>
            <w:tcMar>
              <w:left w:w="6" w:type="dxa"/>
              <w:right w:w="6" w:type="dxa"/>
            </w:tcMar>
            <w:vAlign w:val="center"/>
          </w:tcPr>
          <w:p w14:paraId="0AE11C0F" w14:textId="77777777" w:rsidR="00AC37BD" w:rsidRPr="001C21F5" w:rsidRDefault="00AC37BD" w:rsidP="00AC37BD">
            <w:pPr>
              <w:spacing w:line="240" w:lineRule="auto"/>
              <w:ind w:firstLine="0"/>
              <w:jc w:val="center"/>
              <w:rPr>
                <w:noProof/>
                <w:sz w:val="18"/>
                <w:szCs w:val="18"/>
              </w:rPr>
            </w:pPr>
            <w:r w:rsidRPr="001C21F5">
              <w:rPr>
                <w:noProof/>
                <w:sz w:val="18"/>
                <w:szCs w:val="18"/>
              </w:rPr>
              <w:t>1,15</w:t>
            </w:r>
          </w:p>
        </w:tc>
        <w:tc>
          <w:tcPr>
            <w:tcW w:w="479" w:type="pct"/>
            <w:tcMar>
              <w:left w:w="6" w:type="dxa"/>
              <w:right w:w="6" w:type="dxa"/>
            </w:tcMar>
            <w:vAlign w:val="center"/>
          </w:tcPr>
          <w:p w14:paraId="78FE25EC" w14:textId="77777777" w:rsidR="00AC37BD" w:rsidRPr="001C21F5" w:rsidRDefault="00AC37BD" w:rsidP="00AC37BD">
            <w:pPr>
              <w:spacing w:line="240" w:lineRule="auto"/>
              <w:ind w:firstLine="0"/>
              <w:jc w:val="center"/>
              <w:rPr>
                <w:noProof/>
                <w:sz w:val="18"/>
                <w:szCs w:val="18"/>
              </w:rPr>
            </w:pPr>
            <w:r w:rsidRPr="001C21F5">
              <w:rPr>
                <w:noProof/>
                <w:sz w:val="18"/>
                <w:szCs w:val="18"/>
              </w:rPr>
              <w:t>1,046</w:t>
            </w:r>
          </w:p>
        </w:tc>
      </w:tr>
      <w:tr w:rsidR="00AC37BD" w:rsidRPr="001C21F5" w14:paraId="3AD957B5" w14:textId="77777777" w:rsidTr="007E6910">
        <w:tc>
          <w:tcPr>
            <w:tcW w:w="557" w:type="pct"/>
            <w:gridSpan w:val="2"/>
            <w:tcMar>
              <w:left w:w="6" w:type="dxa"/>
              <w:right w:w="6" w:type="dxa"/>
            </w:tcMar>
            <w:vAlign w:val="center"/>
          </w:tcPr>
          <w:p w14:paraId="65D64233" w14:textId="77777777" w:rsidR="00AC37BD" w:rsidRPr="001C21F5" w:rsidRDefault="00AC37BD" w:rsidP="00AC37BD">
            <w:pPr>
              <w:spacing w:line="240" w:lineRule="auto"/>
              <w:ind w:firstLine="0"/>
              <w:jc w:val="center"/>
              <w:rPr>
                <w:noProof/>
                <w:sz w:val="18"/>
                <w:szCs w:val="18"/>
              </w:rPr>
            </w:pPr>
            <w:r w:rsidRPr="001C21F5">
              <w:rPr>
                <w:noProof/>
                <w:sz w:val="18"/>
                <w:szCs w:val="18"/>
              </w:rPr>
              <w:t>0,026</w:t>
            </w:r>
          </w:p>
        </w:tc>
        <w:tc>
          <w:tcPr>
            <w:tcW w:w="487" w:type="pct"/>
            <w:tcMar>
              <w:left w:w="6" w:type="dxa"/>
              <w:right w:w="6" w:type="dxa"/>
            </w:tcMar>
            <w:vAlign w:val="center"/>
          </w:tcPr>
          <w:p w14:paraId="67B682A1" w14:textId="77777777" w:rsidR="00AC37BD" w:rsidRPr="001C21F5" w:rsidRDefault="00AC37BD" w:rsidP="00AC37BD">
            <w:pPr>
              <w:spacing w:line="240" w:lineRule="auto"/>
              <w:ind w:firstLine="0"/>
              <w:jc w:val="center"/>
              <w:rPr>
                <w:noProof/>
                <w:sz w:val="18"/>
                <w:szCs w:val="18"/>
              </w:rPr>
            </w:pPr>
            <w:r w:rsidRPr="001C21F5">
              <w:rPr>
                <w:noProof/>
                <w:sz w:val="18"/>
                <w:szCs w:val="18"/>
              </w:rPr>
              <w:t>0,228</w:t>
            </w:r>
          </w:p>
        </w:tc>
        <w:tc>
          <w:tcPr>
            <w:tcW w:w="485" w:type="pct"/>
            <w:tcMar>
              <w:left w:w="6" w:type="dxa"/>
              <w:right w:w="6" w:type="dxa"/>
            </w:tcMar>
            <w:vAlign w:val="center"/>
          </w:tcPr>
          <w:p w14:paraId="5FBE4E1A" w14:textId="77777777" w:rsidR="00AC37BD" w:rsidRPr="001C21F5" w:rsidRDefault="00AC37BD" w:rsidP="00AC37BD">
            <w:pPr>
              <w:spacing w:line="240" w:lineRule="auto"/>
              <w:ind w:firstLine="0"/>
              <w:jc w:val="center"/>
              <w:rPr>
                <w:noProof/>
                <w:sz w:val="18"/>
                <w:szCs w:val="18"/>
              </w:rPr>
            </w:pPr>
            <w:r w:rsidRPr="001C21F5">
              <w:rPr>
                <w:noProof/>
                <w:sz w:val="18"/>
                <w:szCs w:val="18"/>
              </w:rPr>
              <w:t>0,065</w:t>
            </w:r>
          </w:p>
        </w:tc>
        <w:tc>
          <w:tcPr>
            <w:tcW w:w="487" w:type="pct"/>
            <w:tcMar>
              <w:left w:w="6" w:type="dxa"/>
              <w:right w:w="6" w:type="dxa"/>
            </w:tcMar>
            <w:vAlign w:val="center"/>
          </w:tcPr>
          <w:p w14:paraId="22C71FB4" w14:textId="77777777" w:rsidR="00AC37BD" w:rsidRPr="001C21F5" w:rsidRDefault="00AC37BD" w:rsidP="00AC37BD">
            <w:pPr>
              <w:spacing w:line="240" w:lineRule="auto"/>
              <w:ind w:firstLine="0"/>
              <w:jc w:val="center"/>
              <w:rPr>
                <w:noProof/>
                <w:sz w:val="18"/>
                <w:szCs w:val="18"/>
              </w:rPr>
            </w:pPr>
            <w:r w:rsidRPr="001C21F5">
              <w:rPr>
                <w:noProof/>
                <w:sz w:val="18"/>
                <w:szCs w:val="18"/>
              </w:rPr>
              <w:t>0,298</w:t>
            </w:r>
          </w:p>
        </w:tc>
        <w:tc>
          <w:tcPr>
            <w:tcW w:w="482" w:type="pct"/>
            <w:gridSpan w:val="2"/>
            <w:tcMar>
              <w:left w:w="6" w:type="dxa"/>
              <w:right w:w="6" w:type="dxa"/>
            </w:tcMar>
            <w:vAlign w:val="center"/>
          </w:tcPr>
          <w:p w14:paraId="4C17F137" w14:textId="77777777" w:rsidR="00AC37BD" w:rsidRPr="001C21F5" w:rsidRDefault="00AC37BD" w:rsidP="00AC37BD">
            <w:pPr>
              <w:spacing w:line="240" w:lineRule="auto"/>
              <w:ind w:firstLine="0"/>
              <w:jc w:val="center"/>
              <w:rPr>
                <w:noProof/>
                <w:sz w:val="18"/>
                <w:szCs w:val="18"/>
              </w:rPr>
            </w:pPr>
            <w:r w:rsidRPr="001C21F5">
              <w:rPr>
                <w:noProof/>
                <w:sz w:val="18"/>
                <w:szCs w:val="18"/>
              </w:rPr>
              <w:t>0,175</w:t>
            </w:r>
          </w:p>
        </w:tc>
        <w:tc>
          <w:tcPr>
            <w:tcW w:w="491" w:type="pct"/>
            <w:tcMar>
              <w:left w:w="6" w:type="dxa"/>
              <w:right w:w="6" w:type="dxa"/>
            </w:tcMar>
            <w:vAlign w:val="center"/>
          </w:tcPr>
          <w:p w14:paraId="4D8DA6FE" w14:textId="77777777" w:rsidR="00AC37BD" w:rsidRPr="001C21F5" w:rsidRDefault="00AC37BD" w:rsidP="00AC37BD">
            <w:pPr>
              <w:spacing w:line="240" w:lineRule="auto"/>
              <w:ind w:firstLine="0"/>
              <w:jc w:val="center"/>
              <w:rPr>
                <w:noProof/>
                <w:sz w:val="18"/>
                <w:szCs w:val="18"/>
              </w:rPr>
            </w:pPr>
            <w:r w:rsidRPr="001C21F5">
              <w:rPr>
                <w:noProof/>
                <w:sz w:val="18"/>
                <w:szCs w:val="18"/>
              </w:rPr>
              <w:t>0,425</w:t>
            </w:r>
          </w:p>
        </w:tc>
        <w:tc>
          <w:tcPr>
            <w:tcW w:w="482" w:type="pct"/>
            <w:tcMar>
              <w:left w:w="6" w:type="dxa"/>
              <w:right w:w="6" w:type="dxa"/>
            </w:tcMar>
            <w:vAlign w:val="center"/>
          </w:tcPr>
          <w:p w14:paraId="4E4C3A36" w14:textId="77777777" w:rsidR="00AC37BD" w:rsidRPr="001C21F5" w:rsidRDefault="00AC37BD" w:rsidP="00AC37BD">
            <w:pPr>
              <w:spacing w:line="240" w:lineRule="auto"/>
              <w:ind w:firstLine="0"/>
              <w:jc w:val="center"/>
              <w:rPr>
                <w:noProof/>
                <w:sz w:val="18"/>
                <w:szCs w:val="18"/>
              </w:rPr>
            </w:pPr>
            <w:r w:rsidRPr="001C21F5">
              <w:rPr>
                <w:noProof/>
                <w:sz w:val="18"/>
                <w:szCs w:val="18"/>
              </w:rPr>
              <w:t>0,47</w:t>
            </w:r>
          </w:p>
        </w:tc>
        <w:tc>
          <w:tcPr>
            <w:tcW w:w="564" w:type="pct"/>
            <w:tcMar>
              <w:left w:w="6" w:type="dxa"/>
              <w:right w:w="6" w:type="dxa"/>
            </w:tcMar>
            <w:vAlign w:val="center"/>
          </w:tcPr>
          <w:p w14:paraId="5D61FE96" w14:textId="77777777" w:rsidR="00AC37BD" w:rsidRPr="001C21F5" w:rsidRDefault="00AC37BD" w:rsidP="00AC37BD">
            <w:pPr>
              <w:spacing w:line="240" w:lineRule="auto"/>
              <w:ind w:firstLine="0"/>
              <w:jc w:val="center"/>
              <w:rPr>
                <w:noProof/>
                <w:sz w:val="18"/>
                <w:szCs w:val="18"/>
              </w:rPr>
            </w:pPr>
            <w:r w:rsidRPr="001C21F5">
              <w:rPr>
                <w:noProof/>
                <w:sz w:val="18"/>
                <w:szCs w:val="18"/>
              </w:rPr>
              <w:t>0,658</w:t>
            </w:r>
          </w:p>
        </w:tc>
        <w:tc>
          <w:tcPr>
            <w:tcW w:w="486" w:type="pct"/>
            <w:tcMar>
              <w:left w:w="6" w:type="dxa"/>
              <w:right w:w="6" w:type="dxa"/>
            </w:tcMar>
            <w:vAlign w:val="center"/>
          </w:tcPr>
          <w:p w14:paraId="13709996" w14:textId="77777777" w:rsidR="00AC37BD" w:rsidRPr="001C21F5" w:rsidRDefault="00AC37BD" w:rsidP="00AC37BD">
            <w:pPr>
              <w:spacing w:line="240" w:lineRule="auto"/>
              <w:ind w:firstLine="0"/>
              <w:jc w:val="center"/>
              <w:rPr>
                <w:noProof/>
                <w:sz w:val="18"/>
                <w:szCs w:val="18"/>
              </w:rPr>
            </w:pPr>
            <w:r w:rsidRPr="001C21F5">
              <w:rPr>
                <w:noProof/>
                <w:sz w:val="18"/>
                <w:szCs w:val="18"/>
              </w:rPr>
              <w:t>1,20</w:t>
            </w:r>
          </w:p>
        </w:tc>
        <w:tc>
          <w:tcPr>
            <w:tcW w:w="479" w:type="pct"/>
            <w:tcMar>
              <w:left w:w="6" w:type="dxa"/>
              <w:right w:w="6" w:type="dxa"/>
            </w:tcMar>
            <w:vAlign w:val="center"/>
          </w:tcPr>
          <w:p w14:paraId="61C0C1D8" w14:textId="77777777" w:rsidR="00AC37BD" w:rsidRPr="001C21F5" w:rsidRDefault="00AC37BD" w:rsidP="00AC37BD">
            <w:pPr>
              <w:spacing w:line="240" w:lineRule="auto"/>
              <w:ind w:firstLine="0"/>
              <w:jc w:val="center"/>
              <w:rPr>
                <w:noProof/>
                <w:sz w:val="18"/>
                <w:szCs w:val="18"/>
              </w:rPr>
            </w:pPr>
            <w:r w:rsidRPr="001C21F5">
              <w:rPr>
                <w:noProof/>
                <w:sz w:val="18"/>
                <w:szCs w:val="18"/>
              </w:rPr>
              <w:t>1,071</w:t>
            </w:r>
          </w:p>
        </w:tc>
      </w:tr>
      <w:tr w:rsidR="00AC37BD" w:rsidRPr="001C21F5" w14:paraId="61CAA8CF" w14:textId="77777777" w:rsidTr="007E6910">
        <w:tc>
          <w:tcPr>
            <w:tcW w:w="557" w:type="pct"/>
            <w:gridSpan w:val="2"/>
            <w:tcMar>
              <w:left w:w="6" w:type="dxa"/>
              <w:right w:w="6" w:type="dxa"/>
            </w:tcMar>
            <w:vAlign w:val="center"/>
          </w:tcPr>
          <w:p w14:paraId="3F06853C" w14:textId="77777777" w:rsidR="00AC37BD" w:rsidRPr="001C21F5" w:rsidRDefault="00AC37BD" w:rsidP="00AC37BD">
            <w:pPr>
              <w:spacing w:line="240" w:lineRule="auto"/>
              <w:ind w:firstLine="0"/>
              <w:jc w:val="center"/>
              <w:rPr>
                <w:noProof/>
                <w:sz w:val="18"/>
                <w:szCs w:val="18"/>
              </w:rPr>
            </w:pPr>
            <w:r w:rsidRPr="001C21F5">
              <w:rPr>
                <w:noProof/>
                <w:sz w:val="18"/>
                <w:szCs w:val="18"/>
              </w:rPr>
              <w:t>0,027</w:t>
            </w:r>
          </w:p>
        </w:tc>
        <w:tc>
          <w:tcPr>
            <w:tcW w:w="487" w:type="pct"/>
            <w:tcMar>
              <w:left w:w="6" w:type="dxa"/>
              <w:right w:w="6" w:type="dxa"/>
            </w:tcMar>
            <w:vAlign w:val="center"/>
          </w:tcPr>
          <w:p w14:paraId="78321766" w14:textId="77777777" w:rsidR="00AC37BD" w:rsidRPr="001C21F5" w:rsidRDefault="00AC37BD" w:rsidP="00AC37BD">
            <w:pPr>
              <w:spacing w:line="240" w:lineRule="auto"/>
              <w:ind w:firstLine="0"/>
              <w:jc w:val="center"/>
              <w:rPr>
                <w:noProof/>
                <w:sz w:val="18"/>
                <w:szCs w:val="18"/>
              </w:rPr>
            </w:pPr>
            <w:r w:rsidRPr="001C21F5">
              <w:rPr>
                <w:noProof/>
                <w:sz w:val="18"/>
                <w:szCs w:val="18"/>
              </w:rPr>
              <w:t>0,230</w:t>
            </w:r>
          </w:p>
        </w:tc>
        <w:tc>
          <w:tcPr>
            <w:tcW w:w="485" w:type="pct"/>
            <w:tcMar>
              <w:left w:w="6" w:type="dxa"/>
              <w:right w:w="6" w:type="dxa"/>
            </w:tcMar>
            <w:vAlign w:val="center"/>
          </w:tcPr>
          <w:p w14:paraId="34B8A4A2" w14:textId="77777777" w:rsidR="00AC37BD" w:rsidRPr="001C21F5" w:rsidRDefault="00AC37BD" w:rsidP="00AC37BD">
            <w:pPr>
              <w:spacing w:line="240" w:lineRule="auto"/>
              <w:ind w:firstLine="0"/>
              <w:jc w:val="center"/>
              <w:rPr>
                <w:noProof/>
                <w:sz w:val="18"/>
                <w:szCs w:val="18"/>
              </w:rPr>
            </w:pPr>
            <w:r w:rsidRPr="001C21F5">
              <w:rPr>
                <w:noProof/>
                <w:sz w:val="18"/>
                <w:szCs w:val="18"/>
              </w:rPr>
              <w:t>0,068</w:t>
            </w:r>
          </w:p>
        </w:tc>
        <w:tc>
          <w:tcPr>
            <w:tcW w:w="487" w:type="pct"/>
            <w:tcMar>
              <w:left w:w="6" w:type="dxa"/>
              <w:right w:w="6" w:type="dxa"/>
            </w:tcMar>
            <w:vAlign w:val="center"/>
          </w:tcPr>
          <w:p w14:paraId="2A90A901" w14:textId="77777777" w:rsidR="00AC37BD" w:rsidRPr="001C21F5" w:rsidRDefault="00AC37BD" w:rsidP="00AC37BD">
            <w:pPr>
              <w:spacing w:line="240" w:lineRule="auto"/>
              <w:ind w:firstLine="0"/>
              <w:jc w:val="center"/>
              <w:rPr>
                <w:noProof/>
                <w:sz w:val="18"/>
                <w:szCs w:val="18"/>
              </w:rPr>
            </w:pPr>
            <w:r w:rsidRPr="001C21F5">
              <w:rPr>
                <w:noProof/>
                <w:sz w:val="18"/>
                <w:szCs w:val="18"/>
              </w:rPr>
              <w:t>0,301</w:t>
            </w:r>
          </w:p>
        </w:tc>
        <w:tc>
          <w:tcPr>
            <w:tcW w:w="482" w:type="pct"/>
            <w:gridSpan w:val="2"/>
            <w:tcMar>
              <w:left w:w="6" w:type="dxa"/>
              <w:right w:w="6" w:type="dxa"/>
            </w:tcMar>
            <w:vAlign w:val="center"/>
          </w:tcPr>
          <w:p w14:paraId="0AB05027" w14:textId="77777777" w:rsidR="00AC37BD" w:rsidRPr="001C21F5" w:rsidRDefault="00AC37BD" w:rsidP="00AC37BD">
            <w:pPr>
              <w:spacing w:line="240" w:lineRule="auto"/>
              <w:ind w:firstLine="0"/>
              <w:jc w:val="center"/>
              <w:rPr>
                <w:noProof/>
                <w:sz w:val="18"/>
                <w:szCs w:val="18"/>
              </w:rPr>
            </w:pPr>
            <w:r w:rsidRPr="001C21F5">
              <w:rPr>
                <w:noProof/>
                <w:sz w:val="18"/>
                <w:szCs w:val="18"/>
              </w:rPr>
              <w:t>0,180</w:t>
            </w:r>
          </w:p>
        </w:tc>
        <w:tc>
          <w:tcPr>
            <w:tcW w:w="491" w:type="pct"/>
            <w:tcMar>
              <w:left w:w="6" w:type="dxa"/>
              <w:right w:w="6" w:type="dxa"/>
            </w:tcMar>
            <w:vAlign w:val="center"/>
          </w:tcPr>
          <w:p w14:paraId="28FF91E8" w14:textId="77777777" w:rsidR="00AC37BD" w:rsidRPr="001C21F5" w:rsidRDefault="00AC37BD" w:rsidP="00AC37BD">
            <w:pPr>
              <w:spacing w:line="240" w:lineRule="auto"/>
              <w:ind w:firstLine="0"/>
              <w:jc w:val="center"/>
              <w:rPr>
                <w:noProof/>
                <w:sz w:val="18"/>
                <w:szCs w:val="18"/>
              </w:rPr>
            </w:pPr>
            <w:r w:rsidRPr="001C21F5">
              <w:rPr>
                <w:noProof/>
                <w:sz w:val="18"/>
                <w:szCs w:val="18"/>
              </w:rPr>
              <w:t>0,430</w:t>
            </w:r>
          </w:p>
        </w:tc>
        <w:tc>
          <w:tcPr>
            <w:tcW w:w="482" w:type="pct"/>
            <w:tcMar>
              <w:left w:w="6" w:type="dxa"/>
              <w:right w:w="6" w:type="dxa"/>
            </w:tcMar>
            <w:vAlign w:val="center"/>
          </w:tcPr>
          <w:p w14:paraId="6F8D2B6C" w14:textId="77777777" w:rsidR="00AC37BD" w:rsidRPr="001C21F5" w:rsidRDefault="00AC37BD" w:rsidP="00AC37BD">
            <w:pPr>
              <w:spacing w:line="240" w:lineRule="auto"/>
              <w:ind w:firstLine="0"/>
              <w:jc w:val="center"/>
              <w:rPr>
                <w:noProof/>
                <w:sz w:val="18"/>
                <w:szCs w:val="18"/>
              </w:rPr>
            </w:pPr>
            <w:r w:rsidRPr="001C21F5">
              <w:rPr>
                <w:noProof/>
                <w:sz w:val="18"/>
                <w:szCs w:val="18"/>
              </w:rPr>
              <w:t>0,48</w:t>
            </w:r>
          </w:p>
        </w:tc>
        <w:tc>
          <w:tcPr>
            <w:tcW w:w="564" w:type="pct"/>
            <w:tcMar>
              <w:left w:w="6" w:type="dxa"/>
              <w:right w:w="6" w:type="dxa"/>
            </w:tcMar>
            <w:vAlign w:val="center"/>
          </w:tcPr>
          <w:p w14:paraId="15C7CCA4" w14:textId="77777777" w:rsidR="00AC37BD" w:rsidRPr="001C21F5" w:rsidRDefault="00AC37BD" w:rsidP="00AC37BD">
            <w:pPr>
              <w:spacing w:line="240" w:lineRule="auto"/>
              <w:ind w:firstLine="0"/>
              <w:jc w:val="center"/>
              <w:rPr>
                <w:noProof/>
                <w:sz w:val="18"/>
                <w:szCs w:val="18"/>
              </w:rPr>
            </w:pPr>
            <w:r w:rsidRPr="001C21F5">
              <w:rPr>
                <w:noProof/>
                <w:sz w:val="18"/>
                <w:szCs w:val="18"/>
              </w:rPr>
              <w:t>0,665</w:t>
            </w:r>
          </w:p>
        </w:tc>
        <w:tc>
          <w:tcPr>
            <w:tcW w:w="486" w:type="pct"/>
            <w:tcMar>
              <w:left w:w="6" w:type="dxa"/>
              <w:right w:w="6" w:type="dxa"/>
            </w:tcMar>
            <w:vAlign w:val="center"/>
          </w:tcPr>
          <w:p w14:paraId="2D02738A" w14:textId="77777777" w:rsidR="00AC37BD" w:rsidRPr="001C21F5" w:rsidRDefault="00AC37BD" w:rsidP="00AC37BD">
            <w:pPr>
              <w:spacing w:line="240" w:lineRule="auto"/>
              <w:ind w:firstLine="0"/>
              <w:jc w:val="center"/>
              <w:rPr>
                <w:noProof/>
                <w:sz w:val="18"/>
                <w:szCs w:val="18"/>
              </w:rPr>
            </w:pPr>
            <w:r w:rsidRPr="001C21F5">
              <w:rPr>
                <w:noProof/>
                <w:sz w:val="18"/>
                <w:szCs w:val="18"/>
              </w:rPr>
              <w:t>1,25</w:t>
            </w:r>
          </w:p>
        </w:tc>
        <w:tc>
          <w:tcPr>
            <w:tcW w:w="479" w:type="pct"/>
            <w:tcMar>
              <w:left w:w="6" w:type="dxa"/>
              <w:right w:w="6" w:type="dxa"/>
            </w:tcMar>
            <w:vAlign w:val="center"/>
          </w:tcPr>
          <w:p w14:paraId="5217454E" w14:textId="77777777" w:rsidR="00AC37BD" w:rsidRPr="001C21F5" w:rsidRDefault="00AC37BD" w:rsidP="00AC37BD">
            <w:pPr>
              <w:spacing w:line="240" w:lineRule="auto"/>
              <w:ind w:firstLine="0"/>
              <w:jc w:val="center"/>
              <w:rPr>
                <w:noProof/>
                <w:sz w:val="18"/>
                <w:szCs w:val="18"/>
              </w:rPr>
            </w:pPr>
            <w:r w:rsidRPr="001C21F5">
              <w:rPr>
                <w:noProof/>
                <w:sz w:val="18"/>
                <w:szCs w:val="18"/>
              </w:rPr>
              <w:t>1,096</w:t>
            </w:r>
          </w:p>
        </w:tc>
      </w:tr>
      <w:tr w:rsidR="00AC37BD" w:rsidRPr="001C21F5" w14:paraId="5A641799" w14:textId="77777777" w:rsidTr="007E6910">
        <w:tc>
          <w:tcPr>
            <w:tcW w:w="557" w:type="pct"/>
            <w:gridSpan w:val="2"/>
            <w:tcMar>
              <w:left w:w="6" w:type="dxa"/>
              <w:right w:w="6" w:type="dxa"/>
            </w:tcMar>
            <w:vAlign w:val="center"/>
          </w:tcPr>
          <w:p w14:paraId="36BB077C" w14:textId="77777777" w:rsidR="00AC37BD" w:rsidRPr="001C21F5" w:rsidRDefault="00AC37BD" w:rsidP="00AC37BD">
            <w:pPr>
              <w:spacing w:line="240" w:lineRule="auto"/>
              <w:ind w:firstLine="0"/>
              <w:jc w:val="center"/>
              <w:rPr>
                <w:noProof/>
                <w:sz w:val="18"/>
                <w:szCs w:val="18"/>
              </w:rPr>
            </w:pPr>
            <w:r w:rsidRPr="001C21F5">
              <w:rPr>
                <w:noProof/>
                <w:sz w:val="18"/>
                <w:szCs w:val="18"/>
              </w:rPr>
              <w:t>0,028</w:t>
            </w:r>
          </w:p>
        </w:tc>
        <w:tc>
          <w:tcPr>
            <w:tcW w:w="487" w:type="pct"/>
            <w:tcMar>
              <w:left w:w="6" w:type="dxa"/>
              <w:right w:w="6" w:type="dxa"/>
            </w:tcMar>
            <w:vAlign w:val="center"/>
          </w:tcPr>
          <w:p w14:paraId="401AE44F" w14:textId="77777777" w:rsidR="00AC37BD" w:rsidRPr="001C21F5" w:rsidRDefault="00AC37BD" w:rsidP="00AC37BD">
            <w:pPr>
              <w:spacing w:line="240" w:lineRule="auto"/>
              <w:ind w:firstLine="0"/>
              <w:jc w:val="center"/>
              <w:rPr>
                <w:noProof/>
                <w:sz w:val="18"/>
                <w:szCs w:val="18"/>
              </w:rPr>
            </w:pPr>
            <w:r w:rsidRPr="001C21F5">
              <w:rPr>
                <w:noProof/>
                <w:sz w:val="18"/>
                <w:szCs w:val="18"/>
              </w:rPr>
              <w:t>0,233</w:t>
            </w:r>
          </w:p>
        </w:tc>
        <w:tc>
          <w:tcPr>
            <w:tcW w:w="485" w:type="pct"/>
            <w:tcMar>
              <w:left w:w="6" w:type="dxa"/>
              <w:right w:w="6" w:type="dxa"/>
            </w:tcMar>
            <w:vAlign w:val="center"/>
          </w:tcPr>
          <w:p w14:paraId="62B57061" w14:textId="77777777" w:rsidR="00AC37BD" w:rsidRPr="001C21F5" w:rsidRDefault="00AC37BD" w:rsidP="00AC37BD">
            <w:pPr>
              <w:spacing w:line="240" w:lineRule="auto"/>
              <w:ind w:firstLine="0"/>
              <w:jc w:val="center"/>
              <w:rPr>
                <w:noProof/>
                <w:sz w:val="18"/>
                <w:szCs w:val="18"/>
              </w:rPr>
            </w:pPr>
            <w:r w:rsidRPr="001C21F5">
              <w:rPr>
                <w:noProof/>
                <w:sz w:val="18"/>
                <w:szCs w:val="18"/>
              </w:rPr>
              <w:t>0,070</w:t>
            </w:r>
          </w:p>
        </w:tc>
        <w:tc>
          <w:tcPr>
            <w:tcW w:w="487" w:type="pct"/>
            <w:tcMar>
              <w:left w:w="6" w:type="dxa"/>
              <w:right w:w="6" w:type="dxa"/>
            </w:tcMar>
            <w:vAlign w:val="center"/>
          </w:tcPr>
          <w:p w14:paraId="65A53697" w14:textId="77777777" w:rsidR="00AC37BD" w:rsidRPr="001C21F5" w:rsidRDefault="00AC37BD" w:rsidP="00AC37BD">
            <w:pPr>
              <w:spacing w:line="240" w:lineRule="auto"/>
              <w:ind w:firstLine="0"/>
              <w:jc w:val="center"/>
              <w:rPr>
                <w:noProof/>
                <w:sz w:val="18"/>
                <w:szCs w:val="18"/>
              </w:rPr>
            </w:pPr>
            <w:r w:rsidRPr="001C21F5">
              <w:rPr>
                <w:noProof/>
                <w:sz w:val="18"/>
                <w:szCs w:val="18"/>
              </w:rPr>
              <w:t>0,304</w:t>
            </w:r>
          </w:p>
        </w:tc>
        <w:tc>
          <w:tcPr>
            <w:tcW w:w="482" w:type="pct"/>
            <w:gridSpan w:val="2"/>
            <w:tcMar>
              <w:left w:w="6" w:type="dxa"/>
              <w:right w:w="6" w:type="dxa"/>
            </w:tcMar>
            <w:vAlign w:val="center"/>
          </w:tcPr>
          <w:p w14:paraId="0E2C3AA4" w14:textId="77777777" w:rsidR="00AC37BD" w:rsidRPr="001C21F5" w:rsidRDefault="00AC37BD" w:rsidP="00AC37BD">
            <w:pPr>
              <w:spacing w:line="240" w:lineRule="auto"/>
              <w:ind w:firstLine="0"/>
              <w:jc w:val="center"/>
              <w:rPr>
                <w:noProof/>
                <w:sz w:val="18"/>
                <w:szCs w:val="18"/>
              </w:rPr>
            </w:pPr>
            <w:r w:rsidRPr="001C21F5">
              <w:rPr>
                <w:noProof/>
                <w:sz w:val="18"/>
                <w:szCs w:val="18"/>
              </w:rPr>
              <w:t>0,185</w:t>
            </w:r>
          </w:p>
        </w:tc>
        <w:tc>
          <w:tcPr>
            <w:tcW w:w="491" w:type="pct"/>
            <w:tcMar>
              <w:left w:w="6" w:type="dxa"/>
              <w:right w:w="6" w:type="dxa"/>
            </w:tcMar>
            <w:vAlign w:val="center"/>
          </w:tcPr>
          <w:p w14:paraId="51D25BC0" w14:textId="77777777" w:rsidR="00AC37BD" w:rsidRPr="001C21F5" w:rsidRDefault="00AC37BD" w:rsidP="00AC37BD">
            <w:pPr>
              <w:spacing w:line="240" w:lineRule="auto"/>
              <w:ind w:firstLine="0"/>
              <w:jc w:val="center"/>
              <w:rPr>
                <w:noProof/>
                <w:sz w:val="18"/>
                <w:szCs w:val="18"/>
              </w:rPr>
            </w:pPr>
            <w:r w:rsidRPr="001C21F5">
              <w:rPr>
                <w:noProof/>
                <w:sz w:val="18"/>
                <w:szCs w:val="18"/>
              </w:rPr>
              <w:t>0,435</w:t>
            </w:r>
          </w:p>
        </w:tc>
        <w:tc>
          <w:tcPr>
            <w:tcW w:w="482" w:type="pct"/>
            <w:tcMar>
              <w:left w:w="6" w:type="dxa"/>
              <w:right w:w="6" w:type="dxa"/>
            </w:tcMar>
            <w:vAlign w:val="center"/>
          </w:tcPr>
          <w:p w14:paraId="0E16BB1B" w14:textId="77777777" w:rsidR="00AC37BD" w:rsidRPr="001C21F5" w:rsidRDefault="00AC37BD" w:rsidP="00AC37BD">
            <w:pPr>
              <w:spacing w:line="240" w:lineRule="auto"/>
              <w:ind w:firstLine="0"/>
              <w:jc w:val="center"/>
              <w:rPr>
                <w:noProof/>
                <w:sz w:val="18"/>
                <w:szCs w:val="18"/>
              </w:rPr>
            </w:pPr>
            <w:r w:rsidRPr="001C21F5">
              <w:rPr>
                <w:noProof/>
                <w:sz w:val="18"/>
                <w:szCs w:val="18"/>
              </w:rPr>
              <w:t>0,49</w:t>
            </w:r>
          </w:p>
        </w:tc>
        <w:tc>
          <w:tcPr>
            <w:tcW w:w="564" w:type="pct"/>
            <w:tcMar>
              <w:left w:w="6" w:type="dxa"/>
              <w:right w:w="6" w:type="dxa"/>
            </w:tcMar>
            <w:vAlign w:val="center"/>
          </w:tcPr>
          <w:p w14:paraId="1914B2EF" w14:textId="77777777" w:rsidR="00AC37BD" w:rsidRPr="001C21F5" w:rsidRDefault="00AC37BD" w:rsidP="00AC37BD">
            <w:pPr>
              <w:spacing w:line="240" w:lineRule="auto"/>
              <w:ind w:firstLine="0"/>
              <w:jc w:val="center"/>
              <w:rPr>
                <w:noProof/>
                <w:sz w:val="18"/>
                <w:szCs w:val="18"/>
              </w:rPr>
            </w:pPr>
            <w:r w:rsidRPr="001C21F5">
              <w:rPr>
                <w:noProof/>
                <w:sz w:val="18"/>
                <w:szCs w:val="18"/>
              </w:rPr>
              <w:t>0</w:t>
            </w:r>
            <w:r w:rsidRPr="001C21F5">
              <w:rPr>
                <w:sz w:val="18"/>
                <w:szCs w:val="18"/>
              </w:rPr>
              <w:t>,</w:t>
            </w:r>
            <w:r w:rsidRPr="001C21F5">
              <w:rPr>
                <w:noProof/>
                <w:sz w:val="18"/>
                <w:szCs w:val="18"/>
              </w:rPr>
              <w:t>672</w:t>
            </w:r>
          </w:p>
        </w:tc>
        <w:tc>
          <w:tcPr>
            <w:tcW w:w="486" w:type="pct"/>
            <w:tcMar>
              <w:left w:w="6" w:type="dxa"/>
              <w:right w:w="6" w:type="dxa"/>
            </w:tcMar>
            <w:vAlign w:val="center"/>
          </w:tcPr>
          <w:p w14:paraId="4A21302C" w14:textId="77777777" w:rsidR="00AC37BD" w:rsidRPr="001C21F5" w:rsidRDefault="00AC37BD" w:rsidP="00AC37BD">
            <w:pPr>
              <w:spacing w:line="240" w:lineRule="auto"/>
              <w:ind w:firstLine="0"/>
              <w:jc w:val="center"/>
              <w:rPr>
                <w:noProof/>
                <w:sz w:val="18"/>
                <w:szCs w:val="18"/>
              </w:rPr>
            </w:pPr>
            <w:r w:rsidRPr="001C21F5">
              <w:rPr>
                <w:noProof/>
                <w:sz w:val="18"/>
                <w:szCs w:val="18"/>
              </w:rPr>
              <w:t>1,30</w:t>
            </w:r>
          </w:p>
        </w:tc>
        <w:tc>
          <w:tcPr>
            <w:tcW w:w="479" w:type="pct"/>
            <w:tcMar>
              <w:left w:w="6" w:type="dxa"/>
              <w:right w:w="6" w:type="dxa"/>
            </w:tcMar>
            <w:vAlign w:val="center"/>
          </w:tcPr>
          <w:p w14:paraId="7641EE69" w14:textId="77777777" w:rsidR="00AC37BD" w:rsidRPr="001C21F5" w:rsidRDefault="00AC37BD" w:rsidP="00AC37BD">
            <w:pPr>
              <w:spacing w:line="240" w:lineRule="auto"/>
              <w:ind w:firstLine="0"/>
              <w:jc w:val="center"/>
              <w:rPr>
                <w:noProof/>
                <w:sz w:val="18"/>
                <w:szCs w:val="18"/>
              </w:rPr>
            </w:pPr>
            <w:r w:rsidRPr="001C21F5">
              <w:rPr>
                <w:noProof/>
                <w:sz w:val="18"/>
                <w:szCs w:val="18"/>
              </w:rPr>
              <w:t>1,120</w:t>
            </w:r>
          </w:p>
        </w:tc>
      </w:tr>
      <w:tr w:rsidR="00AC37BD" w:rsidRPr="001C21F5" w14:paraId="01DA30F7" w14:textId="77777777" w:rsidTr="007E6910">
        <w:tc>
          <w:tcPr>
            <w:tcW w:w="557" w:type="pct"/>
            <w:gridSpan w:val="2"/>
            <w:tcMar>
              <w:left w:w="6" w:type="dxa"/>
              <w:right w:w="6" w:type="dxa"/>
            </w:tcMar>
            <w:vAlign w:val="center"/>
          </w:tcPr>
          <w:p w14:paraId="4CEA2053" w14:textId="77777777" w:rsidR="00AC37BD" w:rsidRPr="001C21F5" w:rsidRDefault="00AC37BD" w:rsidP="00AC37BD">
            <w:pPr>
              <w:spacing w:line="240" w:lineRule="auto"/>
              <w:ind w:firstLine="0"/>
              <w:jc w:val="center"/>
              <w:rPr>
                <w:noProof/>
                <w:sz w:val="18"/>
                <w:szCs w:val="18"/>
              </w:rPr>
            </w:pPr>
            <w:r w:rsidRPr="001C21F5">
              <w:rPr>
                <w:noProof/>
                <w:sz w:val="18"/>
                <w:szCs w:val="18"/>
              </w:rPr>
              <w:t>0,029</w:t>
            </w:r>
          </w:p>
        </w:tc>
        <w:tc>
          <w:tcPr>
            <w:tcW w:w="487" w:type="pct"/>
            <w:tcMar>
              <w:left w:w="6" w:type="dxa"/>
              <w:right w:w="6" w:type="dxa"/>
            </w:tcMar>
            <w:vAlign w:val="center"/>
          </w:tcPr>
          <w:p w14:paraId="4CE6DE87" w14:textId="77777777" w:rsidR="00AC37BD" w:rsidRPr="001C21F5" w:rsidRDefault="00AC37BD" w:rsidP="00AC37BD">
            <w:pPr>
              <w:spacing w:line="240" w:lineRule="auto"/>
              <w:ind w:firstLine="0"/>
              <w:jc w:val="center"/>
              <w:rPr>
                <w:noProof/>
                <w:sz w:val="18"/>
                <w:szCs w:val="18"/>
              </w:rPr>
            </w:pPr>
            <w:r w:rsidRPr="001C21F5">
              <w:rPr>
                <w:noProof/>
                <w:sz w:val="18"/>
                <w:szCs w:val="18"/>
              </w:rPr>
              <w:t>0,235</w:t>
            </w:r>
          </w:p>
        </w:tc>
        <w:tc>
          <w:tcPr>
            <w:tcW w:w="485" w:type="pct"/>
            <w:tcMar>
              <w:left w:w="6" w:type="dxa"/>
              <w:right w:w="6" w:type="dxa"/>
            </w:tcMar>
            <w:vAlign w:val="center"/>
          </w:tcPr>
          <w:p w14:paraId="4FF3BABB" w14:textId="77777777" w:rsidR="00AC37BD" w:rsidRPr="001C21F5" w:rsidRDefault="00AC37BD" w:rsidP="00AC37BD">
            <w:pPr>
              <w:spacing w:line="240" w:lineRule="auto"/>
              <w:ind w:firstLine="0"/>
              <w:jc w:val="center"/>
              <w:rPr>
                <w:noProof/>
                <w:sz w:val="18"/>
                <w:szCs w:val="18"/>
              </w:rPr>
            </w:pPr>
            <w:r w:rsidRPr="001C21F5">
              <w:rPr>
                <w:noProof/>
                <w:sz w:val="18"/>
                <w:szCs w:val="18"/>
              </w:rPr>
              <w:t>0,072</w:t>
            </w:r>
          </w:p>
        </w:tc>
        <w:tc>
          <w:tcPr>
            <w:tcW w:w="487" w:type="pct"/>
            <w:tcMar>
              <w:left w:w="6" w:type="dxa"/>
              <w:right w:w="6" w:type="dxa"/>
            </w:tcMar>
            <w:vAlign w:val="center"/>
          </w:tcPr>
          <w:p w14:paraId="544F8208" w14:textId="77777777" w:rsidR="00AC37BD" w:rsidRPr="001C21F5" w:rsidRDefault="00AC37BD" w:rsidP="00AC37BD">
            <w:pPr>
              <w:spacing w:line="240" w:lineRule="auto"/>
              <w:ind w:firstLine="0"/>
              <w:jc w:val="center"/>
              <w:rPr>
                <w:noProof/>
                <w:sz w:val="18"/>
                <w:szCs w:val="18"/>
              </w:rPr>
            </w:pPr>
            <w:r w:rsidRPr="001C21F5">
              <w:rPr>
                <w:noProof/>
                <w:sz w:val="18"/>
                <w:szCs w:val="18"/>
              </w:rPr>
              <w:t>0,307</w:t>
            </w:r>
          </w:p>
        </w:tc>
        <w:tc>
          <w:tcPr>
            <w:tcW w:w="482" w:type="pct"/>
            <w:gridSpan w:val="2"/>
            <w:tcMar>
              <w:left w:w="6" w:type="dxa"/>
              <w:right w:w="6" w:type="dxa"/>
            </w:tcMar>
            <w:vAlign w:val="center"/>
          </w:tcPr>
          <w:p w14:paraId="093C4E8B" w14:textId="004DAD9F" w:rsidR="00AC37BD" w:rsidRPr="001C21F5" w:rsidRDefault="00AC37BD" w:rsidP="00AC37BD">
            <w:pPr>
              <w:spacing w:line="240" w:lineRule="auto"/>
              <w:ind w:firstLine="0"/>
              <w:jc w:val="center"/>
              <w:rPr>
                <w:noProof/>
                <w:sz w:val="18"/>
                <w:szCs w:val="18"/>
              </w:rPr>
            </w:pPr>
            <w:r w:rsidRPr="001C21F5">
              <w:rPr>
                <w:noProof/>
                <w:sz w:val="18"/>
                <w:szCs w:val="18"/>
              </w:rPr>
              <w:t>0</w:t>
            </w:r>
            <w:r w:rsidRPr="001C21F5">
              <w:rPr>
                <w:sz w:val="18"/>
                <w:szCs w:val="18"/>
              </w:rPr>
              <w:t>,</w:t>
            </w:r>
            <w:r w:rsidRPr="001C21F5">
              <w:rPr>
                <w:noProof/>
                <w:sz w:val="18"/>
                <w:szCs w:val="18"/>
              </w:rPr>
              <w:t>190</w:t>
            </w:r>
          </w:p>
        </w:tc>
        <w:tc>
          <w:tcPr>
            <w:tcW w:w="491" w:type="pct"/>
            <w:tcMar>
              <w:left w:w="6" w:type="dxa"/>
              <w:right w:w="6" w:type="dxa"/>
            </w:tcMar>
            <w:vAlign w:val="center"/>
          </w:tcPr>
          <w:p w14:paraId="699DD19B" w14:textId="77777777" w:rsidR="00AC37BD" w:rsidRPr="001C21F5" w:rsidRDefault="00AC37BD" w:rsidP="00AC37BD">
            <w:pPr>
              <w:spacing w:line="240" w:lineRule="auto"/>
              <w:ind w:firstLine="0"/>
              <w:jc w:val="center"/>
              <w:rPr>
                <w:noProof/>
                <w:sz w:val="18"/>
                <w:szCs w:val="18"/>
              </w:rPr>
            </w:pPr>
            <w:r w:rsidRPr="001C21F5">
              <w:rPr>
                <w:noProof/>
                <w:sz w:val="18"/>
                <w:szCs w:val="18"/>
              </w:rPr>
              <w:t>0,439</w:t>
            </w:r>
          </w:p>
        </w:tc>
        <w:tc>
          <w:tcPr>
            <w:tcW w:w="482" w:type="pct"/>
            <w:tcMar>
              <w:left w:w="6" w:type="dxa"/>
              <w:right w:w="6" w:type="dxa"/>
            </w:tcMar>
            <w:vAlign w:val="center"/>
          </w:tcPr>
          <w:p w14:paraId="667F2077" w14:textId="77777777" w:rsidR="00AC37BD" w:rsidRPr="001C21F5" w:rsidRDefault="00AC37BD" w:rsidP="00AC37BD">
            <w:pPr>
              <w:spacing w:line="240" w:lineRule="auto"/>
              <w:ind w:firstLine="0"/>
              <w:jc w:val="center"/>
              <w:rPr>
                <w:noProof/>
                <w:sz w:val="18"/>
                <w:szCs w:val="18"/>
              </w:rPr>
            </w:pPr>
            <w:r w:rsidRPr="001C21F5">
              <w:rPr>
                <w:noProof/>
                <w:sz w:val="18"/>
                <w:szCs w:val="18"/>
              </w:rPr>
              <w:t>0,50</w:t>
            </w:r>
          </w:p>
        </w:tc>
        <w:tc>
          <w:tcPr>
            <w:tcW w:w="564" w:type="pct"/>
            <w:tcMar>
              <w:left w:w="6" w:type="dxa"/>
              <w:right w:w="6" w:type="dxa"/>
            </w:tcMar>
            <w:vAlign w:val="center"/>
          </w:tcPr>
          <w:p w14:paraId="360D6A6B" w14:textId="77777777" w:rsidR="00AC37BD" w:rsidRPr="001C21F5" w:rsidRDefault="00AC37BD" w:rsidP="00AC37BD">
            <w:pPr>
              <w:spacing w:line="240" w:lineRule="auto"/>
              <w:ind w:firstLine="0"/>
              <w:jc w:val="center"/>
              <w:rPr>
                <w:noProof/>
                <w:sz w:val="18"/>
                <w:szCs w:val="18"/>
              </w:rPr>
            </w:pPr>
            <w:r w:rsidRPr="001C21F5">
              <w:rPr>
                <w:noProof/>
                <w:sz w:val="18"/>
                <w:szCs w:val="18"/>
              </w:rPr>
              <w:t>0,678</w:t>
            </w:r>
          </w:p>
        </w:tc>
        <w:tc>
          <w:tcPr>
            <w:tcW w:w="486" w:type="pct"/>
            <w:tcMar>
              <w:left w:w="6" w:type="dxa"/>
              <w:right w:w="6" w:type="dxa"/>
            </w:tcMar>
            <w:vAlign w:val="center"/>
          </w:tcPr>
          <w:p w14:paraId="3BB86802" w14:textId="77777777" w:rsidR="00AC37BD" w:rsidRPr="001C21F5" w:rsidRDefault="00AC37BD" w:rsidP="00AC37BD">
            <w:pPr>
              <w:spacing w:line="240" w:lineRule="auto"/>
              <w:ind w:firstLine="0"/>
              <w:jc w:val="center"/>
              <w:rPr>
                <w:noProof/>
                <w:sz w:val="18"/>
                <w:szCs w:val="18"/>
              </w:rPr>
            </w:pPr>
            <w:r w:rsidRPr="001C21F5">
              <w:rPr>
                <w:noProof/>
                <w:sz w:val="18"/>
                <w:szCs w:val="18"/>
              </w:rPr>
              <w:t>1,35</w:t>
            </w:r>
          </w:p>
        </w:tc>
        <w:tc>
          <w:tcPr>
            <w:tcW w:w="479" w:type="pct"/>
            <w:tcMar>
              <w:left w:w="6" w:type="dxa"/>
              <w:right w:w="6" w:type="dxa"/>
            </w:tcMar>
            <w:vAlign w:val="center"/>
          </w:tcPr>
          <w:p w14:paraId="2C7AE61A" w14:textId="77777777" w:rsidR="00AC37BD" w:rsidRPr="001C21F5" w:rsidRDefault="00AC37BD" w:rsidP="00AC37BD">
            <w:pPr>
              <w:spacing w:line="240" w:lineRule="auto"/>
              <w:ind w:firstLine="0"/>
              <w:jc w:val="center"/>
              <w:rPr>
                <w:noProof/>
                <w:sz w:val="18"/>
                <w:szCs w:val="18"/>
              </w:rPr>
            </w:pPr>
            <w:r w:rsidRPr="001C21F5">
              <w:rPr>
                <w:noProof/>
                <w:sz w:val="18"/>
                <w:szCs w:val="18"/>
              </w:rPr>
              <w:t>1,144</w:t>
            </w:r>
          </w:p>
        </w:tc>
      </w:tr>
      <w:tr w:rsidR="00AC37BD" w:rsidRPr="001C21F5" w14:paraId="166ACB42" w14:textId="77777777" w:rsidTr="007E6910">
        <w:tc>
          <w:tcPr>
            <w:tcW w:w="554" w:type="pct"/>
            <w:tcMar>
              <w:left w:w="6" w:type="dxa"/>
              <w:right w:w="6" w:type="dxa"/>
            </w:tcMar>
            <w:vAlign w:val="center"/>
          </w:tcPr>
          <w:p w14:paraId="55727709" w14:textId="77777777" w:rsidR="00AC37BD" w:rsidRPr="001C21F5" w:rsidRDefault="00AC37BD" w:rsidP="00AC37BD">
            <w:pPr>
              <w:spacing w:line="240" w:lineRule="auto"/>
              <w:ind w:firstLine="0"/>
              <w:jc w:val="center"/>
              <w:rPr>
                <w:noProof/>
                <w:sz w:val="18"/>
                <w:szCs w:val="18"/>
              </w:rPr>
            </w:pPr>
            <w:r w:rsidRPr="001C21F5">
              <w:rPr>
                <w:noProof/>
                <w:sz w:val="18"/>
                <w:szCs w:val="18"/>
              </w:rPr>
              <w:t>0,030</w:t>
            </w:r>
          </w:p>
        </w:tc>
        <w:tc>
          <w:tcPr>
            <w:tcW w:w="490" w:type="pct"/>
            <w:gridSpan w:val="2"/>
            <w:tcMar>
              <w:left w:w="6" w:type="dxa"/>
              <w:right w:w="6" w:type="dxa"/>
            </w:tcMar>
            <w:vAlign w:val="center"/>
          </w:tcPr>
          <w:p w14:paraId="234D8A49" w14:textId="77777777" w:rsidR="00AC37BD" w:rsidRPr="001C21F5" w:rsidRDefault="00AC37BD" w:rsidP="00AC37BD">
            <w:pPr>
              <w:spacing w:line="240" w:lineRule="auto"/>
              <w:ind w:firstLine="0"/>
              <w:jc w:val="center"/>
              <w:rPr>
                <w:noProof/>
                <w:sz w:val="18"/>
                <w:szCs w:val="18"/>
              </w:rPr>
            </w:pPr>
            <w:r w:rsidRPr="001C21F5">
              <w:rPr>
                <w:noProof/>
                <w:sz w:val="18"/>
                <w:szCs w:val="18"/>
              </w:rPr>
              <w:t>0,237</w:t>
            </w:r>
          </w:p>
        </w:tc>
        <w:tc>
          <w:tcPr>
            <w:tcW w:w="485" w:type="pct"/>
            <w:tcMar>
              <w:left w:w="6" w:type="dxa"/>
              <w:right w:w="6" w:type="dxa"/>
            </w:tcMar>
            <w:vAlign w:val="center"/>
          </w:tcPr>
          <w:p w14:paraId="70BEC937" w14:textId="77777777" w:rsidR="00AC37BD" w:rsidRPr="001C21F5" w:rsidRDefault="00AC37BD" w:rsidP="00AC37BD">
            <w:pPr>
              <w:spacing w:line="240" w:lineRule="auto"/>
              <w:ind w:firstLine="0"/>
              <w:jc w:val="center"/>
              <w:rPr>
                <w:noProof/>
                <w:sz w:val="18"/>
                <w:szCs w:val="18"/>
              </w:rPr>
            </w:pPr>
            <w:r w:rsidRPr="001C21F5">
              <w:rPr>
                <w:noProof/>
                <w:sz w:val="18"/>
                <w:szCs w:val="18"/>
              </w:rPr>
              <w:t>0,074</w:t>
            </w:r>
          </w:p>
        </w:tc>
        <w:tc>
          <w:tcPr>
            <w:tcW w:w="487" w:type="pct"/>
            <w:tcMar>
              <w:left w:w="6" w:type="dxa"/>
              <w:right w:w="6" w:type="dxa"/>
            </w:tcMar>
            <w:vAlign w:val="center"/>
          </w:tcPr>
          <w:p w14:paraId="623A33BF" w14:textId="77777777" w:rsidR="00AC37BD" w:rsidRPr="001C21F5" w:rsidRDefault="00AC37BD" w:rsidP="00AC37BD">
            <w:pPr>
              <w:spacing w:line="240" w:lineRule="auto"/>
              <w:ind w:firstLine="0"/>
              <w:jc w:val="center"/>
              <w:rPr>
                <w:noProof/>
                <w:sz w:val="18"/>
                <w:szCs w:val="18"/>
              </w:rPr>
            </w:pPr>
            <w:r w:rsidRPr="001C21F5">
              <w:rPr>
                <w:noProof/>
                <w:sz w:val="18"/>
                <w:szCs w:val="18"/>
              </w:rPr>
              <w:t>0,309</w:t>
            </w:r>
          </w:p>
        </w:tc>
        <w:tc>
          <w:tcPr>
            <w:tcW w:w="482" w:type="pct"/>
            <w:gridSpan w:val="2"/>
            <w:tcMar>
              <w:left w:w="6" w:type="dxa"/>
              <w:right w:w="6" w:type="dxa"/>
            </w:tcMar>
            <w:vAlign w:val="center"/>
          </w:tcPr>
          <w:p w14:paraId="6DE00E76" w14:textId="77777777" w:rsidR="00AC37BD" w:rsidRPr="001C21F5" w:rsidRDefault="00AC37BD" w:rsidP="00AC37BD">
            <w:pPr>
              <w:spacing w:line="240" w:lineRule="auto"/>
              <w:ind w:firstLine="0"/>
              <w:jc w:val="center"/>
              <w:rPr>
                <w:noProof/>
                <w:sz w:val="18"/>
                <w:szCs w:val="18"/>
              </w:rPr>
            </w:pPr>
            <w:r w:rsidRPr="001C21F5">
              <w:rPr>
                <w:noProof/>
                <w:sz w:val="18"/>
                <w:szCs w:val="18"/>
              </w:rPr>
              <w:t>0,195</w:t>
            </w:r>
          </w:p>
        </w:tc>
        <w:tc>
          <w:tcPr>
            <w:tcW w:w="491" w:type="pct"/>
            <w:tcMar>
              <w:left w:w="6" w:type="dxa"/>
              <w:right w:w="6" w:type="dxa"/>
            </w:tcMar>
            <w:vAlign w:val="center"/>
          </w:tcPr>
          <w:p w14:paraId="4797AA2C" w14:textId="77777777" w:rsidR="00AC37BD" w:rsidRPr="001C21F5" w:rsidRDefault="00AC37BD" w:rsidP="00AC37BD">
            <w:pPr>
              <w:spacing w:line="240" w:lineRule="auto"/>
              <w:ind w:firstLine="0"/>
              <w:jc w:val="center"/>
              <w:rPr>
                <w:noProof/>
                <w:sz w:val="18"/>
                <w:szCs w:val="18"/>
              </w:rPr>
            </w:pPr>
            <w:r w:rsidRPr="001C21F5">
              <w:rPr>
                <w:noProof/>
                <w:sz w:val="18"/>
                <w:szCs w:val="18"/>
              </w:rPr>
              <w:t>0,444</w:t>
            </w:r>
          </w:p>
        </w:tc>
        <w:tc>
          <w:tcPr>
            <w:tcW w:w="482" w:type="pct"/>
            <w:tcMar>
              <w:left w:w="6" w:type="dxa"/>
              <w:right w:w="6" w:type="dxa"/>
            </w:tcMar>
            <w:vAlign w:val="center"/>
          </w:tcPr>
          <w:p w14:paraId="206823A4" w14:textId="77777777" w:rsidR="00AC37BD" w:rsidRPr="001C21F5" w:rsidRDefault="00AC37BD" w:rsidP="00AC37BD">
            <w:pPr>
              <w:spacing w:line="240" w:lineRule="auto"/>
              <w:ind w:firstLine="0"/>
              <w:jc w:val="center"/>
              <w:rPr>
                <w:noProof/>
                <w:sz w:val="18"/>
                <w:szCs w:val="18"/>
              </w:rPr>
            </w:pPr>
            <w:r w:rsidRPr="001C21F5">
              <w:rPr>
                <w:noProof/>
                <w:sz w:val="18"/>
                <w:szCs w:val="18"/>
              </w:rPr>
              <w:t>0,52</w:t>
            </w:r>
          </w:p>
        </w:tc>
        <w:tc>
          <w:tcPr>
            <w:tcW w:w="564" w:type="pct"/>
            <w:tcMar>
              <w:left w:w="6" w:type="dxa"/>
              <w:right w:w="6" w:type="dxa"/>
            </w:tcMar>
            <w:vAlign w:val="center"/>
          </w:tcPr>
          <w:p w14:paraId="562C1342" w14:textId="77777777" w:rsidR="00AC37BD" w:rsidRPr="001C21F5" w:rsidRDefault="00AC37BD" w:rsidP="00AC37BD">
            <w:pPr>
              <w:spacing w:line="240" w:lineRule="auto"/>
              <w:ind w:firstLine="0"/>
              <w:jc w:val="center"/>
              <w:rPr>
                <w:noProof/>
                <w:sz w:val="18"/>
                <w:szCs w:val="18"/>
              </w:rPr>
            </w:pPr>
            <w:r w:rsidRPr="001C21F5">
              <w:rPr>
                <w:noProof/>
                <w:sz w:val="18"/>
                <w:szCs w:val="18"/>
              </w:rPr>
              <w:t>0,692</w:t>
            </w:r>
          </w:p>
        </w:tc>
        <w:tc>
          <w:tcPr>
            <w:tcW w:w="486" w:type="pct"/>
            <w:tcMar>
              <w:left w:w="6" w:type="dxa"/>
              <w:right w:w="6" w:type="dxa"/>
            </w:tcMar>
            <w:vAlign w:val="center"/>
          </w:tcPr>
          <w:p w14:paraId="73EBAC28" w14:textId="77777777" w:rsidR="00AC37BD" w:rsidRPr="001C21F5" w:rsidRDefault="00AC37BD" w:rsidP="00AC37BD">
            <w:pPr>
              <w:spacing w:line="240" w:lineRule="auto"/>
              <w:ind w:firstLine="0"/>
              <w:jc w:val="center"/>
              <w:rPr>
                <w:noProof/>
                <w:sz w:val="18"/>
                <w:szCs w:val="18"/>
              </w:rPr>
            </w:pPr>
            <w:r w:rsidRPr="001C21F5">
              <w:rPr>
                <w:noProof/>
                <w:sz w:val="18"/>
                <w:szCs w:val="18"/>
              </w:rPr>
              <w:t>1,40</w:t>
            </w:r>
          </w:p>
        </w:tc>
        <w:tc>
          <w:tcPr>
            <w:tcW w:w="479" w:type="pct"/>
            <w:tcMar>
              <w:left w:w="6" w:type="dxa"/>
              <w:right w:w="6" w:type="dxa"/>
            </w:tcMar>
            <w:vAlign w:val="center"/>
          </w:tcPr>
          <w:p w14:paraId="33386AED" w14:textId="77777777" w:rsidR="00AC37BD" w:rsidRPr="001C21F5" w:rsidRDefault="00AC37BD" w:rsidP="00AC37BD">
            <w:pPr>
              <w:spacing w:line="240" w:lineRule="auto"/>
              <w:ind w:firstLine="0"/>
              <w:jc w:val="center"/>
              <w:rPr>
                <w:noProof/>
                <w:sz w:val="18"/>
                <w:szCs w:val="18"/>
              </w:rPr>
            </w:pPr>
            <w:r w:rsidRPr="001C21F5">
              <w:rPr>
                <w:noProof/>
                <w:sz w:val="18"/>
                <w:szCs w:val="18"/>
              </w:rPr>
              <w:t>1,168</w:t>
            </w:r>
          </w:p>
        </w:tc>
      </w:tr>
      <w:tr w:rsidR="00AC37BD" w:rsidRPr="001C21F5" w14:paraId="338C558C" w14:textId="77777777" w:rsidTr="007E6910">
        <w:tc>
          <w:tcPr>
            <w:tcW w:w="554" w:type="pct"/>
            <w:tcMar>
              <w:left w:w="6" w:type="dxa"/>
              <w:right w:w="6" w:type="dxa"/>
            </w:tcMar>
            <w:vAlign w:val="center"/>
          </w:tcPr>
          <w:p w14:paraId="1A046F8E" w14:textId="77777777" w:rsidR="00AC37BD" w:rsidRPr="001C21F5" w:rsidRDefault="00AC37BD" w:rsidP="00AC37BD">
            <w:pPr>
              <w:spacing w:line="240" w:lineRule="auto"/>
              <w:ind w:firstLine="0"/>
              <w:jc w:val="center"/>
              <w:rPr>
                <w:noProof/>
                <w:sz w:val="18"/>
                <w:szCs w:val="18"/>
              </w:rPr>
            </w:pPr>
            <w:r w:rsidRPr="001C21F5">
              <w:rPr>
                <w:noProof/>
                <w:sz w:val="18"/>
                <w:szCs w:val="18"/>
              </w:rPr>
              <w:t>0,031</w:t>
            </w:r>
          </w:p>
        </w:tc>
        <w:tc>
          <w:tcPr>
            <w:tcW w:w="490" w:type="pct"/>
            <w:gridSpan w:val="2"/>
            <w:tcMar>
              <w:left w:w="6" w:type="dxa"/>
              <w:right w:w="6" w:type="dxa"/>
            </w:tcMar>
            <w:vAlign w:val="center"/>
          </w:tcPr>
          <w:p w14:paraId="3738667D" w14:textId="77777777" w:rsidR="00AC37BD" w:rsidRPr="001C21F5" w:rsidRDefault="00AC37BD" w:rsidP="00AC37BD">
            <w:pPr>
              <w:spacing w:line="240" w:lineRule="auto"/>
              <w:ind w:firstLine="0"/>
              <w:jc w:val="center"/>
              <w:rPr>
                <w:noProof/>
                <w:sz w:val="18"/>
                <w:szCs w:val="18"/>
              </w:rPr>
            </w:pPr>
            <w:r w:rsidRPr="001C21F5">
              <w:rPr>
                <w:noProof/>
                <w:sz w:val="18"/>
                <w:szCs w:val="18"/>
              </w:rPr>
              <w:t>0,239</w:t>
            </w:r>
          </w:p>
        </w:tc>
        <w:tc>
          <w:tcPr>
            <w:tcW w:w="485" w:type="pct"/>
            <w:tcMar>
              <w:left w:w="6" w:type="dxa"/>
              <w:right w:w="6" w:type="dxa"/>
            </w:tcMar>
            <w:vAlign w:val="center"/>
          </w:tcPr>
          <w:p w14:paraId="09C0A354" w14:textId="77777777" w:rsidR="00AC37BD" w:rsidRPr="001C21F5" w:rsidRDefault="00AC37BD" w:rsidP="00AC37BD">
            <w:pPr>
              <w:spacing w:line="240" w:lineRule="auto"/>
              <w:ind w:firstLine="0"/>
              <w:jc w:val="center"/>
              <w:rPr>
                <w:noProof/>
                <w:sz w:val="18"/>
                <w:szCs w:val="18"/>
              </w:rPr>
            </w:pPr>
            <w:r w:rsidRPr="001C21F5">
              <w:rPr>
                <w:noProof/>
                <w:sz w:val="18"/>
                <w:szCs w:val="18"/>
              </w:rPr>
              <w:t>0.076</w:t>
            </w:r>
          </w:p>
        </w:tc>
        <w:tc>
          <w:tcPr>
            <w:tcW w:w="487" w:type="pct"/>
            <w:tcMar>
              <w:left w:w="6" w:type="dxa"/>
              <w:right w:w="6" w:type="dxa"/>
            </w:tcMar>
            <w:vAlign w:val="center"/>
          </w:tcPr>
          <w:p w14:paraId="3E467FCB" w14:textId="77777777" w:rsidR="00AC37BD" w:rsidRPr="001C21F5" w:rsidRDefault="00AC37BD" w:rsidP="00AC37BD">
            <w:pPr>
              <w:spacing w:line="240" w:lineRule="auto"/>
              <w:ind w:firstLine="0"/>
              <w:jc w:val="center"/>
              <w:rPr>
                <w:noProof/>
                <w:sz w:val="18"/>
                <w:szCs w:val="18"/>
              </w:rPr>
            </w:pPr>
            <w:r w:rsidRPr="001C21F5">
              <w:rPr>
                <w:noProof/>
                <w:sz w:val="18"/>
                <w:szCs w:val="18"/>
              </w:rPr>
              <w:t>0,312</w:t>
            </w:r>
          </w:p>
        </w:tc>
        <w:tc>
          <w:tcPr>
            <w:tcW w:w="482" w:type="pct"/>
            <w:gridSpan w:val="2"/>
            <w:tcMar>
              <w:left w:w="6" w:type="dxa"/>
              <w:right w:w="6" w:type="dxa"/>
            </w:tcMar>
            <w:vAlign w:val="center"/>
          </w:tcPr>
          <w:p w14:paraId="31A16404" w14:textId="77777777" w:rsidR="00AC37BD" w:rsidRPr="001C21F5" w:rsidRDefault="00AC37BD" w:rsidP="00AC37BD">
            <w:pPr>
              <w:spacing w:line="240" w:lineRule="auto"/>
              <w:ind w:firstLine="0"/>
              <w:jc w:val="center"/>
              <w:rPr>
                <w:noProof/>
                <w:sz w:val="18"/>
                <w:szCs w:val="18"/>
              </w:rPr>
            </w:pPr>
            <w:r w:rsidRPr="001C21F5">
              <w:rPr>
                <w:noProof/>
                <w:sz w:val="18"/>
                <w:szCs w:val="18"/>
              </w:rPr>
              <w:t>0,20</w:t>
            </w:r>
          </w:p>
        </w:tc>
        <w:tc>
          <w:tcPr>
            <w:tcW w:w="491" w:type="pct"/>
            <w:tcMar>
              <w:left w:w="6" w:type="dxa"/>
              <w:right w:w="6" w:type="dxa"/>
            </w:tcMar>
            <w:vAlign w:val="center"/>
          </w:tcPr>
          <w:p w14:paraId="1786BC0E" w14:textId="77777777" w:rsidR="00AC37BD" w:rsidRPr="001C21F5" w:rsidRDefault="00AC37BD" w:rsidP="00AC37BD">
            <w:pPr>
              <w:spacing w:line="240" w:lineRule="auto"/>
              <w:ind w:firstLine="0"/>
              <w:jc w:val="center"/>
              <w:rPr>
                <w:noProof/>
                <w:sz w:val="18"/>
                <w:szCs w:val="18"/>
              </w:rPr>
            </w:pPr>
            <w:r w:rsidRPr="001C21F5">
              <w:rPr>
                <w:noProof/>
                <w:sz w:val="18"/>
                <w:szCs w:val="18"/>
              </w:rPr>
              <w:t>0,449</w:t>
            </w:r>
          </w:p>
        </w:tc>
        <w:tc>
          <w:tcPr>
            <w:tcW w:w="482" w:type="pct"/>
            <w:tcMar>
              <w:left w:w="6" w:type="dxa"/>
              <w:right w:w="6" w:type="dxa"/>
            </w:tcMar>
            <w:vAlign w:val="center"/>
          </w:tcPr>
          <w:p w14:paraId="26E92D52" w14:textId="77777777" w:rsidR="00AC37BD" w:rsidRPr="001C21F5" w:rsidRDefault="00AC37BD" w:rsidP="00AC37BD">
            <w:pPr>
              <w:spacing w:line="240" w:lineRule="auto"/>
              <w:ind w:firstLine="0"/>
              <w:jc w:val="center"/>
              <w:rPr>
                <w:noProof/>
                <w:sz w:val="18"/>
                <w:szCs w:val="18"/>
              </w:rPr>
            </w:pPr>
            <w:r w:rsidRPr="001C21F5">
              <w:rPr>
                <w:noProof/>
                <w:sz w:val="18"/>
                <w:szCs w:val="18"/>
              </w:rPr>
              <w:t>0,54</w:t>
            </w:r>
          </w:p>
        </w:tc>
        <w:tc>
          <w:tcPr>
            <w:tcW w:w="564" w:type="pct"/>
            <w:tcMar>
              <w:left w:w="6" w:type="dxa"/>
              <w:right w:w="6" w:type="dxa"/>
            </w:tcMar>
            <w:vAlign w:val="center"/>
          </w:tcPr>
          <w:p w14:paraId="5A7C5A29" w14:textId="77777777" w:rsidR="00AC37BD" w:rsidRPr="001C21F5" w:rsidRDefault="00AC37BD" w:rsidP="00AC37BD">
            <w:pPr>
              <w:spacing w:line="240" w:lineRule="auto"/>
              <w:ind w:firstLine="0"/>
              <w:jc w:val="center"/>
              <w:rPr>
                <w:noProof/>
                <w:sz w:val="18"/>
                <w:szCs w:val="18"/>
              </w:rPr>
            </w:pPr>
            <w:r w:rsidRPr="001C21F5">
              <w:rPr>
                <w:noProof/>
                <w:sz w:val="18"/>
                <w:szCs w:val="18"/>
              </w:rPr>
              <w:t>0,704</w:t>
            </w:r>
          </w:p>
        </w:tc>
        <w:tc>
          <w:tcPr>
            <w:tcW w:w="486" w:type="pct"/>
            <w:tcMar>
              <w:left w:w="6" w:type="dxa"/>
              <w:right w:w="6" w:type="dxa"/>
            </w:tcMar>
            <w:vAlign w:val="center"/>
          </w:tcPr>
          <w:p w14:paraId="6F9BB9A6" w14:textId="77777777" w:rsidR="00AC37BD" w:rsidRPr="001C21F5" w:rsidRDefault="00AC37BD" w:rsidP="00AC37BD">
            <w:pPr>
              <w:spacing w:line="240" w:lineRule="auto"/>
              <w:ind w:firstLine="0"/>
              <w:jc w:val="center"/>
              <w:rPr>
                <w:noProof/>
                <w:sz w:val="18"/>
                <w:szCs w:val="18"/>
              </w:rPr>
            </w:pPr>
            <w:r w:rsidRPr="001C21F5">
              <w:rPr>
                <w:noProof/>
                <w:sz w:val="18"/>
                <w:szCs w:val="18"/>
              </w:rPr>
              <w:t>1,45</w:t>
            </w:r>
          </w:p>
        </w:tc>
        <w:tc>
          <w:tcPr>
            <w:tcW w:w="479" w:type="pct"/>
            <w:tcMar>
              <w:left w:w="6" w:type="dxa"/>
              <w:right w:w="6" w:type="dxa"/>
            </w:tcMar>
            <w:vAlign w:val="center"/>
          </w:tcPr>
          <w:p w14:paraId="442DFE94" w14:textId="77777777" w:rsidR="00AC37BD" w:rsidRPr="001C21F5" w:rsidRDefault="00AC37BD" w:rsidP="00AC37BD">
            <w:pPr>
              <w:spacing w:line="240" w:lineRule="auto"/>
              <w:ind w:firstLine="0"/>
              <w:jc w:val="center"/>
              <w:rPr>
                <w:noProof/>
                <w:sz w:val="18"/>
                <w:szCs w:val="18"/>
              </w:rPr>
            </w:pPr>
            <w:r w:rsidRPr="001C21F5">
              <w:rPr>
                <w:noProof/>
                <w:sz w:val="18"/>
                <w:szCs w:val="18"/>
              </w:rPr>
              <w:t>1,191</w:t>
            </w:r>
          </w:p>
        </w:tc>
      </w:tr>
      <w:tr w:rsidR="00AC37BD" w:rsidRPr="001C21F5" w14:paraId="6A1AE70A" w14:textId="77777777" w:rsidTr="007E6910">
        <w:tc>
          <w:tcPr>
            <w:tcW w:w="554" w:type="pct"/>
            <w:tcMar>
              <w:left w:w="6" w:type="dxa"/>
              <w:right w:w="6" w:type="dxa"/>
            </w:tcMar>
            <w:vAlign w:val="center"/>
          </w:tcPr>
          <w:p w14:paraId="29BAB746" w14:textId="77777777" w:rsidR="00AC37BD" w:rsidRPr="001C21F5" w:rsidRDefault="00AC37BD" w:rsidP="00AC37BD">
            <w:pPr>
              <w:spacing w:line="240" w:lineRule="auto"/>
              <w:ind w:firstLine="0"/>
              <w:jc w:val="center"/>
              <w:rPr>
                <w:noProof/>
                <w:sz w:val="18"/>
                <w:szCs w:val="18"/>
              </w:rPr>
            </w:pPr>
            <w:r w:rsidRPr="001C21F5">
              <w:rPr>
                <w:noProof/>
                <w:sz w:val="18"/>
                <w:szCs w:val="18"/>
              </w:rPr>
              <w:t>0,032</w:t>
            </w:r>
          </w:p>
        </w:tc>
        <w:tc>
          <w:tcPr>
            <w:tcW w:w="490" w:type="pct"/>
            <w:gridSpan w:val="2"/>
            <w:tcMar>
              <w:left w:w="6" w:type="dxa"/>
              <w:right w:w="6" w:type="dxa"/>
            </w:tcMar>
            <w:vAlign w:val="center"/>
          </w:tcPr>
          <w:p w14:paraId="7B15C2FB" w14:textId="77777777" w:rsidR="00AC37BD" w:rsidRPr="001C21F5" w:rsidRDefault="00AC37BD" w:rsidP="00AC37BD">
            <w:pPr>
              <w:spacing w:line="240" w:lineRule="auto"/>
              <w:ind w:firstLine="0"/>
              <w:jc w:val="center"/>
              <w:rPr>
                <w:noProof/>
                <w:sz w:val="18"/>
                <w:szCs w:val="18"/>
              </w:rPr>
            </w:pPr>
            <w:r w:rsidRPr="001C21F5">
              <w:rPr>
                <w:noProof/>
                <w:sz w:val="18"/>
                <w:szCs w:val="18"/>
              </w:rPr>
              <w:t>0,241</w:t>
            </w:r>
          </w:p>
        </w:tc>
        <w:tc>
          <w:tcPr>
            <w:tcW w:w="485" w:type="pct"/>
            <w:tcMar>
              <w:left w:w="6" w:type="dxa"/>
              <w:right w:w="6" w:type="dxa"/>
            </w:tcMar>
            <w:vAlign w:val="center"/>
          </w:tcPr>
          <w:p w14:paraId="0CE60D20" w14:textId="77777777" w:rsidR="00AC37BD" w:rsidRPr="001C21F5" w:rsidRDefault="00AC37BD" w:rsidP="00AC37BD">
            <w:pPr>
              <w:spacing w:line="240" w:lineRule="auto"/>
              <w:ind w:firstLine="0"/>
              <w:jc w:val="center"/>
              <w:rPr>
                <w:noProof/>
                <w:sz w:val="18"/>
                <w:szCs w:val="18"/>
              </w:rPr>
            </w:pPr>
            <w:r w:rsidRPr="001C21F5">
              <w:rPr>
                <w:noProof/>
                <w:sz w:val="18"/>
                <w:szCs w:val="18"/>
              </w:rPr>
              <w:t>0,078</w:t>
            </w:r>
          </w:p>
        </w:tc>
        <w:tc>
          <w:tcPr>
            <w:tcW w:w="487" w:type="pct"/>
            <w:tcMar>
              <w:left w:w="6" w:type="dxa"/>
              <w:right w:w="6" w:type="dxa"/>
            </w:tcMar>
            <w:vAlign w:val="center"/>
          </w:tcPr>
          <w:p w14:paraId="70923480" w14:textId="77777777" w:rsidR="00AC37BD" w:rsidRPr="001C21F5" w:rsidRDefault="00AC37BD" w:rsidP="00AC37BD">
            <w:pPr>
              <w:spacing w:line="240" w:lineRule="auto"/>
              <w:ind w:firstLine="0"/>
              <w:jc w:val="center"/>
              <w:rPr>
                <w:noProof/>
                <w:sz w:val="18"/>
                <w:szCs w:val="18"/>
              </w:rPr>
            </w:pPr>
            <w:r w:rsidRPr="001C21F5">
              <w:rPr>
                <w:noProof/>
                <w:sz w:val="18"/>
                <w:szCs w:val="18"/>
              </w:rPr>
              <w:t>0,315</w:t>
            </w:r>
          </w:p>
        </w:tc>
        <w:tc>
          <w:tcPr>
            <w:tcW w:w="482" w:type="pct"/>
            <w:gridSpan w:val="2"/>
            <w:tcMar>
              <w:left w:w="6" w:type="dxa"/>
              <w:right w:w="6" w:type="dxa"/>
            </w:tcMar>
            <w:vAlign w:val="center"/>
          </w:tcPr>
          <w:p w14:paraId="33F51553" w14:textId="77777777" w:rsidR="00AC37BD" w:rsidRPr="001C21F5" w:rsidRDefault="00AC37BD" w:rsidP="00AC37BD">
            <w:pPr>
              <w:spacing w:line="240" w:lineRule="auto"/>
              <w:ind w:firstLine="0"/>
              <w:jc w:val="center"/>
              <w:rPr>
                <w:noProof/>
                <w:sz w:val="18"/>
                <w:szCs w:val="18"/>
              </w:rPr>
            </w:pPr>
            <w:r w:rsidRPr="001C21F5">
              <w:rPr>
                <w:noProof/>
                <w:sz w:val="18"/>
                <w:szCs w:val="18"/>
              </w:rPr>
              <w:t>0,21</w:t>
            </w:r>
          </w:p>
        </w:tc>
        <w:tc>
          <w:tcPr>
            <w:tcW w:w="491" w:type="pct"/>
            <w:tcMar>
              <w:left w:w="6" w:type="dxa"/>
              <w:right w:w="6" w:type="dxa"/>
            </w:tcMar>
            <w:vAlign w:val="center"/>
          </w:tcPr>
          <w:p w14:paraId="5C3FF0AF" w14:textId="77777777" w:rsidR="00AC37BD" w:rsidRPr="001C21F5" w:rsidRDefault="00AC37BD" w:rsidP="00AC37BD">
            <w:pPr>
              <w:spacing w:line="240" w:lineRule="auto"/>
              <w:ind w:firstLine="0"/>
              <w:jc w:val="center"/>
              <w:rPr>
                <w:noProof/>
                <w:sz w:val="18"/>
                <w:szCs w:val="18"/>
              </w:rPr>
            </w:pPr>
            <w:r w:rsidRPr="001C21F5">
              <w:rPr>
                <w:noProof/>
                <w:sz w:val="18"/>
                <w:szCs w:val="18"/>
              </w:rPr>
              <w:t>0,458</w:t>
            </w:r>
          </w:p>
        </w:tc>
        <w:tc>
          <w:tcPr>
            <w:tcW w:w="482" w:type="pct"/>
            <w:tcMar>
              <w:left w:w="6" w:type="dxa"/>
              <w:right w:w="6" w:type="dxa"/>
            </w:tcMar>
            <w:vAlign w:val="center"/>
          </w:tcPr>
          <w:p w14:paraId="1C015A1E" w14:textId="77777777" w:rsidR="00AC37BD" w:rsidRPr="001C21F5" w:rsidRDefault="00AC37BD" w:rsidP="00AC37BD">
            <w:pPr>
              <w:spacing w:line="240" w:lineRule="auto"/>
              <w:ind w:firstLine="0"/>
              <w:jc w:val="center"/>
              <w:rPr>
                <w:noProof/>
                <w:sz w:val="18"/>
                <w:szCs w:val="18"/>
              </w:rPr>
            </w:pPr>
            <w:r w:rsidRPr="001C21F5">
              <w:rPr>
                <w:noProof/>
                <w:sz w:val="18"/>
                <w:szCs w:val="18"/>
              </w:rPr>
              <w:t>0,56</w:t>
            </w:r>
          </w:p>
        </w:tc>
        <w:tc>
          <w:tcPr>
            <w:tcW w:w="564" w:type="pct"/>
            <w:tcMar>
              <w:left w:w="6" w:type="dxa"/>
              <w:right w:w="6" w:type="dxa"/>
            </w:tcMar>
            <w:vAlign w:val="center"/>
          </w:tcPr>
          <w:p w14:paraId="7AEB03FE" w14:textId="77777777" w:rsidR="00AC37BD" w:rsidRPr="001C21F5" w:rsidRDefault="00AC37BD" w:rsidP="00AC37BD">
            <w:pPr>
              <w:spacing w:line="240" w:lineRule="auto"/>
              <w:ind w:firstLine="0"/>
              <w:jc w:val="center"/>
              <w:rPr>
                <w:noProof/>
                <w:sz w:val="18"/>
                <w:szCs w:val="18"/>
              </w:rPr>
            </w:pPr>
            <w:r w:rsidRPr="001C21F5">
              <w:rPr>
                <w:noProof/>
                <w:sz w:val="18"/>
                <w:szCs w:val="18"/>
              </w:rPr>
              <w:t>0,717</w:t>
            </w:r>
          </w:p>
        </w:tc>
        <w:tc>
          <w:tcPr>
            <w:tcW w:w="486" w:type="pct"/>
            <w:tcMar>
              <w:left w:w="6" w:type="dxa"/>
              <w:right w:w="6" w:type="dxa"/>
            </w:tcMar>
            <w:vAlign w:val="center"/>
          </w:tcPr>
          <w:p w14:paraId="250511F9" w14:textId="77777777" w:rsidR="00AC37BD" w:rsidRPr="001C21F5" w:rsidRDefault="00AC37BD" w:rsidP="00AC37BD">
            <w:pPr>
              <w:spacing w:line="240" w:lineRule="auto"/>
              <w:ind w:firstLine="0"/>
              <w:jc w:val="center"/>
              <w:rPr>
                <w:noProof/>
                <w:sz w:val="18"/>
                <w:szCs w:val="18"/>
              </w:rPr>
            </w:pPr>
            <w:r w:rsidRPr="001C21F5">
              <w:rPr>
                <w:noProof/>
                <w:sz w:val="18"/>
                <w:szCs w:val="18"/>
              </w:rPr>
              <w:t>1,50</w:t>
            </w:r>
          </w:p>
        </w:tc>
        <w:tc>
          <w:tcPr>
            <w:tcW w:w="479" w:type="pct"/>
            <w:tcMar>
              <w:left w:w="6" w:type="dxa"/>
              <w:right w:w="6" w:type="dxa"/>
            </w:tcMar>
            <w:vAlign w:val="center"/>
          </w:tcPr>
          <w:p w14:paraId="4E8F4A1C" w14:textId="77777777" w:rsidR="00AC37BD" w:rsidRPr="001C21F5" w:rsidRDefault="00AC37BD" w:rsidP="00AC37BD">
            <w:pPr>
              <w:spacing w:line="240" w:lineRule="auto"/>
              <w:ind w:firstLine="0"/>
              <w:jc w:val="center"/>
              <w:rPr>
                <w:noProof/>
                <w:sz w:val="18"/>
                <w:szCs w:val="18"/>
              </w:rPr>
            </w:pPr>
            <w:r w:rsidRPr="001C21F5">
              <w:rPr>
                <w:noProof/>
                <w:sz w:val="18"/>
                <w:szCs w:val="18"/>
              </w:rPr>
              <w:t>1,215</w:t>
            </w:r>
          </w:p>
        </w:tc>
      </w:tr>
      <w:tr w:rsidR="00AC37BD" w:rsidRPr="001C21F5" w14:paraId="19C17848" w14:textId="77777777" w:rsidTr="007E6910">
        <w:tc>
          <w:tcPr>
            <w:tcW w:w="554" w:type="pct"/>
            <w:tcMar>
              <w:left w:w="6" w:type="dxa"/>
              <w:right w:w="6" w:type="dxa"/>
            </w:tcMar>
            <w:vAlign w:val="center"/>
          </w:tcPr>
          <w:p w14:paraId="251E66CA" w14:textId="77777777" w:rsidR="00AC37BD" w:rsidRPr="001C21F5" w:rsidRDefault="00AC37BD" w:rsidP="00AC37BD">
            <w:pPr>
              <w:spacing w:line="240" w:lineRule="auto"/>
              <w:ind w:firstLine="0"/>
              <w:jc w:val="center"/>
              <w:rPr>
                <w:noProof/>
                <w:sz w:val="18"/>
                <w:szCs w:val="18"/>
              </w:rPr>
            </w:pPr>
            <w:r w:rsidRPr="001C21F5">
              <w:rPr>
                <w:noProof/>
                <w:sz w:val="18"/>
                <w:szCs w:val="18"/>
              </w:rPr>
              <w:t>0,033</w:t>
            </w:r>
          </w:p>
        </w:tc>
        <w:tc>
          <w:tcPr>
            <w:tcW w:w="490" w:type="pct"/>
            <w:gridSpan w:val="2"/>
            <w:tcMar>
              <w:left w:w="6" w:type="dxa"/>
              <w:right w:w="6" w:type="dxa"/>
            </w:tcMar>
            <w:vAlign w:val="center"/>
          </w:tcPr>
          <w:p w14:paraId="1A5A2C66" w14:textId="77777777" w:rsidR="00AC37BD" w:rsidRPr="001C21F5" w:rsidRDefault="00AC37BD" w:rsidP="00AC37BD">
            <w:pPr>
              <w:spacing w:line="240" w:lineRule="auto"/>
              <w:ind w:firstLine="0"/>
              <w:jc w:val="center"/>
              <w:rPr>
                <w:noProof/>
                <w:sz w:val="18"/>
                <w:szCs w:val="18"/>
              </w:rPr>
            </w:pPr>
            <w:r w:rsidRPr="001C21F5">
              <w:rPr>
                <w:noProof/>
                <w:sz w:val="18"/>
                <w:szCs w:val="18"/>
              </w:rPr>
              <w:t>0,243</w:t>
            </w:r>
          </w:p>
        </w:tc>
        <w:tc>
          <w:tcPr>
            <w:tcW w:w="485" w:type="pct"/>
            <w:tcMar>
              <w:left w:w="6" w:type="dxa"/>
              <w:right w:w="6" w:type="dxa"/>
            </w:tcMar>
            <w:vAlign w:val="center"/>
          </w:tcPr>
          <w:p w14:paraId="106616CE" w14:textId="77777777" w:rsidR="00AC37BD" w:rsidRPr="001C21F5" w:rsidRDefault="00AC37BD" w:rsidP="00AC37BD">
            <w:pPr>
              <w:spacing w:line="240" w:lineRule="auto"/>
              <w:ind w:firstLine="0"/>
              <w:jc w:val="center"/>
              <w:rPr>
                <w:noProof/>
                <w:sz w:val="18"/>
                <w:szCs w:val="18"/>
              </w:rPr>
            </w:pPr>
            <w:r w:rsidRPr="001C21F5">
              <w:rPr>
                <w:noProof/>
                <w:sz w:val="18"/>
                <w:szCs w:val="18"/>
              </w:rPr>
              <w:t>0,080</w:t>
            </w:r>
          </w:p>
        </w:tc>
        <w:tc>
          <w:tcPr>
            <w:tcW w:w="487" w:type="pct"/>
            <w:tcMar>
              <w:left w:w="6" w:type="dxa"/>
              <w:right w:w="6" w:type="dxa"/>
            </w:tcMar>
            <w:vAlign w:val="center"/>
          </w:tcPr>
          <w:p w14:paraId="378596D5" w14:textId="77777777" w:rsidR="00AC37BD" w:rsidRPr="001C21F5" w:rsidRDefault="00AC37BD" w:rsidP="00AC37BD">
            <w:pPr>
              <w:spacing w:line="240" w:lineRule="auto"/>
              <w:ind w:firstLine="0"/>
              <w:jc w:val="center"/>
              <w:rPr>
                <w:noProof/>
                <w:sz w:val="18"/>
                <w:szCs w:val="18"/>
              </w:rPr>
            </w:pPr>
            <w:r w:rsidRPr="001C21F5">
              <w:rPr>
                <w:noProof/>
                <w:sz w:val="18"/>
                <w:szCs w:val="18"/>
              </w:rPr>
              <w:t>0,318</w:t>
            </w:r>
          </w:p>
        </w:tc>
        <w:tc>
          <w:tcPr>
            <w:tcW w:w="482" w:type="pct"/>
            <w:gridSpan w:val="2"/>
            <w:tcMar>
              <w:left w:w="6" w:type="dxa"/>
              <w:right w:w="6" w:type="dxa"/>
            </w:tcMar>
            <w:vAlign w:val="center"/>
          </w:tcPr>
          <w:p w14:paraId="1AF8337C" w14:textId="77777777" w:rsidR="00AC37BD" w:rsidRPr="001C21F5" w:rsidRDefault="00AC37BD" w:rsidP="00AC37BD">
            <w:pPr>
              <w:spacing w:line="240" w:lineRule="auto"/>
              <w:ind w:firstLine="0"/>
              <w:jc w:val="center"/>
              <w:rPr>
                <w:noProof/>
                <w:sz w:val="18"/>
                <w:szCs w:val="18"/>
              </w:rPr>
            </w:pPr>
            <w:r w:rsidRPr="001C21F5">
              <w:rPr>
                <w:noProof/>
                <w:sz w:val="18"/>
                <w:szCs w:val="18"/>
              </w:rPr>
              <w:t>0,22</w:t>
            </w:r>
          </w:p>
        </w:tc>
        <w:tc>
          <w:tcPr>
            <w:tcW w:w="491" w:type="pct"/>
            <w:tcMar>
              <w:left w:w="6" w:type="dxa"/>
              <w:right w:w="6" w:type="dxa"/>
            </w:tcMar>
            <w:vAlign w:val="center"/>
          </w:tcPr>
          <w:p w14:paraId="3EDBE82D" w14:textId="77777777" w:rsidR="00AC37BD" w:rsidRPr="001C21F5" w:rsidRDefault="00AC37BD" w:rsidP="00AC37BD">
            <w:pPr>
              <w:spacing w:line="240" w:lineRule="auto"/>
              <w:ind w:firstLine="0"/>
              <w:jc w:val="center"/>
              <w:rPr>
                <w:noProof/>
                <w:sz w:val="18"/>
                <w:szCs w:val="18"/>
              </w:rPr>
            </w:pPr>
            <w:r w:rsidRPr="001C21F5">
              <w:rPr>
                <w:noProof/>
                <w:sz w:val="18"/>
                <w:szCs w:val="18"/>
              </w:rPr>
              <w:t>0,467</w:t>
            </w:r>
          </w:p>
        </w:tc>
        <w:tc>
          <w:tcPr>
            <w:tcW w:w="482" w:type="pct"/>
            <w:tcMar>
              <w:left w:w="6" w:type="dxa"/>
              <w:right w:w="6" w:type="dxa"/>
            </w:tcMar>
            <w:vAlign w:val="center"/>
          </w:tcPr>
          <w:p w14:paraId="1566CECE" w14:textId="77777777" w:rsidR="00AC37BD" w:rsidRPr="001C21F5" w:rsidRDefault="00AC37BD" w:rsidP="00AC37BD">
            <w:pPr>
              <w:spacing w:line="240" w:lineRule="auto"/>
              <w:ind w:firstLine="0"/>
              <w:jc w:val="center"/>
              <w:rPr>
                <w:noProof/>
                <w:sz w:val="18"/>
                <w:szCs w:val="18"/>
              </w:rPr>
            </w:pPr>
            <w:r w:rsidRPr="001C21F5">
              <w:rPr>
                <w:noProof/>
                <w:sz w:val="18"/>
                <w:szCs w:val="18"/>
              </w:rPr>
              <w:t>0,58</w:t>
            </w:r>
          </w:p>
        </w:tc>
        <w:tc>
          <w:tcPr>
            <w:tcW w:w="564" w:type="pct"/>
            <w:tcMar>
              <w:left w:w="6" w:type="dxa"/>
              <w:right w:w="6" w:type="dxa"/>
            </w:tcMar>
            <w:vAlign w:val="center"/>
          </w:tcPr>
          <w:p w14:paraId="2418811D" w14:textId="77777777" w:rsidR="00AC37BD" w:rsidRPr="001C21F5" w:rsidRDefault="00AC37BD" w:rsidP="00AC37BD">
            <w:pPr>
              <w:spacing w:line="240" w:lineRule="auto"/>
              <w:ind w:firstLine="0"/>
              <w:jc w:val="center"/>
              <w:rPr>
                <w:noProof/>
                <w:sz w:val="18"/>
                <w:szCs w:val="18"/>
              </w:rPr>
            </w:pPr>
            <w:r w:rsidRPr="001C21F5">
              <w:rPr>
                <w:noProof/>
                <w:sz w:val="18"/>
                <w:szCs w:val="18"/>
              </w:rPr>
              <w:t>0,730</w:t>
            </w:r>
          </w:p>
        </w:tc>
        <w:tc>
          <w:tcPr>
            <w:tcW w:w="486" w:type="pct"/>
            <w:tcMar>
              <w:left w:w="6" w:type="dxa"/>
              <w:right w:w="6" w:type="dxa"/>
            </w:tcMar>
            <w:vAlign w:val="center"/>
          </w:tcPr>
          <w:p w14:paraId="5B1E0BED" w14:textId="77777777" w:rsidR="00AC37BD" w:rsidRPr="001C21F5" w:rsidRDefault="00AC37BD" w:rsidP="00AC37BD">
            <w:pPr>
              <w:spacing w:line="240" w:lineRule="auto"/>
              <w:ind w:firstLine="0"/>
              <w:jc w:val="center"/>
              <w:rPr>
                <w:noProof/>
                <w:sz w:val="18"/>
                <w:szCs w:val="18"/>
              </w:rPr>
            </w:pPr>
            <w:r w:rsidRPr="001C21F5">
              <w:rPr>
                <w:noProof/>
                <w:sz w:val="18"/>
                <w:szCs w:val="18"/>
              </w:rPr>
              <w:t>1,55</w:t>
            </w:r>
          </w:p>
        </w:tc>
        <w:tc>
          <w:tcPr>
            <w:tcW w:w="479" w:type="pct"/>
            <w:tcMar>
              <w:left w:w="6" w:type="dxa"/>
              <w:right w:w="6" w:type="dxa"/>
            </w:tcMar>
            <w:vAlign w:val="center"/>
          </w:tcPr>
          <w:p w14:paraId="2ABC6D7F" w14:textId="77777777" w:rsidR="00AC37BD" w:rsidRPr="001C21F5" w:rsidRDefault="00AC37BD" w:rsidP="00AC37BD">
            <w:pPr>
              <w:spacing w:line="240" w:lineRule="auto"/>
              <w:ind w:firstLine="0"/>
              <w:jc w:val="center"/>
              <w:rPr>
                <w:noProof/>
                <w:sz w:val="18"/>
                <w:szCs w:val="18"/>
              </w:rPr>
            </w:pPr>
            <w:r w:rsidRPr="001C21F5">
              <w:rPr>
                <w:noProof/>
                <w:sz w:val="18"/>
                <w:szCs w:val="18"/>
              </w:rPr>
              <w:t>1,238</w:t>
            </w:r>
          </w:p>
        </w:tc>
      </w:tr>
      <w:tr w:rsidR="00AC37BD" w:rsidRPr="001C21F5" w14:paraId="0B93D7CF" w14:textId="77777777" w:rsidTr="007E6910">
        <w:tc>
          <w:tcPr>
            <w:tcW w:w="554" w:type="pct"/>
            <w:tcMar>
              <w:left w:w="6" w:type="dxa"/>
              <w:right w:w="6" w:type="dxa"/>
            </w:tcMar>
            <w:vAlign w:val="center"/>
          </w:tcPr>
          <w:p w14:paraId="2E301F26" w14:textId="77777777" w:rsidR="00AC37BD" w:rsidRPr="001C21F5" w:rsidRDefault="00AC37BD" w:rsidP="00AC37BD">
            <w:pPr>
              <w:spacing w:line="240" w:lineRule="auto"/>
              <w:ind w:firstLine="0"/>
              <w:jc w:val="center"/>
              <w:rPr>
                <w:noProof/>
                <w:sz w:val="18"/>
                <w:szCs w:val="18"/>
              </w:rPr>
            </w:pPr>
            <w:r w:rsidRPr="001C21F5">
              <w:rPr>
                <w:noProof/>
                <w:sz w:val="18"/>
                <w:szCs w:val="18"/>
              </w:rPr>
              <w:t>0,034</w:t>
            </w:r>
          </w:p>
        </w:tc>
        <w:tc>
          <w:tcPr>
            <w:tcW w:w="490" w:type="pct"/>
            <w:gridSpan w:val="2"/>
            <w:tcMar>
              <w:left w:w="6" w:type="dxa"/>
              <w:right w:w="6" w:type="dxa"/>
            </w:tcMar>
            <w:vAlign w:val="center"/>
          </w:tcPr>
          <w:p w14:paraId="0727C91A" w14:textId="77777777" w:rsidR="00AC37BD" w:rsidRPr="001C21F5" w:rsidRDefault="00AC37BD" w:rsidP="00AC37BD">
            <w:pPr>
              <w:spacing w:line="240" w:lineRule="auto"/>
              <w:ind w:firstLine="0"/>
              <w:jc w:val="center"/>
              <w:rPr>
                <w:noProof/>
                <w:sz w:val="18"/>
                <w:szCs w:val="18"/>
              </w:rPr>
            </w:pPr>
            <w:r w:rsidRPr="001C21F5">
              <w:rPr>
                <w:noProof/>
                <w:sz w:val="18"/>
                <w:szCs w:val="18"/>
              </w:rPr>
              <w:t>0,245</w:t>
            </w:r>
          </w:p>
        </w:tc>
        <w:tc>
          <w:tcPr>
            <w:tcW w:w="485" w:type="pct"/>
            <w:tcMar>
              <w:left w:w="6" w:type="dxa"/>
              <w:right w:w="6" w:type="dxa"/>
            </w:tcMar>
            <w:vAlign w:val="center"/>
          </w:tcPr>
          <w:p w14:paraId="1C5AAB30" w14:textId="77777777" w:rsidR="00AC37BD" w:rsidRPr="001C21F5" w:rsidRDefault="00AC37BD" w:rsidP="00AC37BD">
            <w:pPr>
              <w:spacing w:line="240" w:lineRule="auto"/>
              <w:ind w:firstLine="0"/>
              <w:jc w:val="center"/>
              <w:rPr>
                <w:noProof/>
                <w:sz w:val="18"/>
                <w:szCs w:val="18"/>
              </w:rPr>
            </w:pPr>
            <w:r w:rsidRPr="001C21F5">
              <w:rPr>
                <w:noProof/>
                <w:sz w:val="18"/>
                <w:szCs w:val="18"/>
              </w:rPr>
              <w:t>0,082</w:t>
            </w:r>
          </w:p>
        </w:tc>
        <w:tc>
          <w:tcPr>
            <w:tcW w:w="487" w:type="pct"/>
            <w:tcMar>
              <w:left w:w="6" w:type="dxa"/>
              <w:right w:w="6" w:type="dxa"/>
            </w:tcMar>
            <w:vAlign w:val="center"/>
          </w:tcPr>
          <w:p w14:paraId="5D660184" w14:textId="77777777" w:rsidR="00AC37BD" w:rsidRPr="001C21F5" w:rsidRDefault="00AC37BD" w:rsidP="00AC37BD">
            <w:pPr>
              <w:spacing w:line="240" w:lineRule="auto"/>
              <w:ind w:firstLine="0"/>
              <w:jc w:val="center"/>
              <w:rPr>
                <w:noProof/>
                <w:sz w:val="18"/>
                <w:szCs w:val="18"/>
              </w:rPr>
            </w:pPr>
            <w:r w:rsidRPr="001C21F5">
              <w:rPr>
                <w:noProof/>
                <w:sz w:val="18"/>
                <w:szCs w:val="18"/>
              </w:rPr>
              <w:t>0,320</w:t>
            </w:r>
          </w:p>
        </w:tc>
        <w:tc>
          <w:tcPr>
            <w:tcW w:w="482" w:type="pct"/>
            <w:gridSpan w:val="2"/>
            <w:tcMar>
              <w:left w:w="6" w:type="dxa"/>
              <w:right w:w="6" w:type="dxa"/>
            </w:tcMar>
            <w:vAlign w:val="center"/>
          </w:tcPr>
          <w:p w14:paraId="2D54FDD2" w14:textId="77777777" w:rsidR="00AC37BD" w:rsidRPr="001C21F5" w:rsidRDefault="00AC37BD" w:rsidP="00AC37BD">
            <w:pPr>
              <w:spacing w:line="240" w:lineRule="auto"/>
              <w:ind w:firstLine="0"/>
              <w:jc w:val="center"/>
              <w:rPr>
                <w:noProof/>
                <w:sz w:val="18"/>
                <w:szCs w:val="18"/>
              </w:rPr>
            </w:pPr>
            <w:r w:rsidRPr="001C21F5">
              <w:rPr>
                <w:noProof/>
                <w:sz w:val="18"/>
                <w:szCs w:val="18"/>
              </w:rPr>
              <w:t>0,23</w:t>
            </w:r>
          </w:p>
        </w:tc>
        <w:tc>
          <w:tcPr>
            <w:tcW w:w="491" w:type="pct"/>
            <w:tcMar>
              <w:left w:w="6" w:type="dxa"/>
              <w:right w:w="6" w:type="dxa"/>
            </w:tcMar>
            <w:vAlign w:val="center"/>
          </w:tcPr>
          <w:p w14:paraId="309A251A" w14:textId="77777777" w:rsidR="00AC37BD" w:rsidRPr="001C21F5" w:rsidRDefault="00AC37BD" w:rsidP="00AC37BD">
            <w:pPr>
              <w:spacing w:line="240" w:lineRule="auto"/>
              <w:ind w:firstLine="0"/>
              <w:jc w:val="center"/>
              <w:rPr>
                <w:noProof/>
                <w:sz w:val="18"/>
                <w:szCs w:val="18"/>
              </w:rPr>
            </w:pPr>
            <w:r w:rsidRPr="001C21F5">
              <w:rPr>
                <w:noProof/>
                <w:sz w:val="18"/>
                <w:szCs w:val="18"/>
              </w:rPr>
              <w:t>0,476</w:t>
            </w:r>
          </w:p>
        </w:tc>
        <w:tc>
          <w:tcPr>
            <w:tcW w:w="482" w:type="pct"/>
            <w:tcMar>
              <w:left w:w="6" w:type="dxa"/>
              <w:right w:w="6" w:type="dxa"/>
            </w:tcMar>
            <w:vAlign w:val="center"/>
          </w:tcPr>
          <w:p w14:paraId="248E18AF" w14:textId="77777777" w:rsidR="00AC37BD" w:rsidRPr="001C21F5" w:rsidRDefault="00AC37BD" w:rsidP="00AC37BD">
            <w:pPr>
              <w:spacing w:line="240" w:lineRule="auto"/>
              <w:ind w:firstLine="0"/>
              <w:jc w:val="center"/>
              <w:rPr>
                <w:noProof/>
                <w:sz w:val="18"/>
                <w:szCs w:val="18"/>
              </w:rPr>
            </w:pPr>
            <w:r w:rsidRPr="001C21F5">
              <w:rPr>
                <w:noProof/>
                <w:sz w:val="18"/>
                <w:szCs w:val="18"/>
              </w:rPr>
              <w:t>0,60</w:t>
            </w:r>
          </w:p>
        </w:tc>
        <w:tc>
          <w:tcPr>
            <w:tcW w:w="564" w:type="pct"/>
            <w:tcMar>
              <w:left w:w="6" w:type="dxa"/>
              <w:right w:w="6" w:type="dxa"/>
            </w:tcMar>
            <w:vAlign w:val="center"/>
          </w:tcPr>
          <w:p w14:paraId="7A55BAED" w14:textId="77777777" w:rsidR="00AC37BD" w:rsidRPr="001C21F5" w:rsidRDefault="00AC37BD" w:rsidP="00AC37BD">
            <w:pPr>
              <w:spacing w:line="240" w:lineRule="auto"/>
              <w:ind w:firstLine="0"/>
              <w:jc w:val="center"/>
              <w:rPr>
                <w:noProof/>
                <w:sz w:val="18"/>
                <w:szCs w:val="18"/>
              </w:rPr>
            </w:pPr>
            <w:r w:rsidRPr="001C21F5">
              <w:rPr>
                <w:noProof/>
                <w:sz w:val="18"/>
                <w:szCs w:val="18"/>
              </w:rPr>
              <w:t>0,742</w:t>
            </w:r>
          </w:p>
        </w:tc>
        <w:tc>
          <w:tcPr>
            <w:tcW w:w="486" w:type="pct"/>
            <w:tcMar>
              <w:left w:w="6" w:type="dxa"/>
              <w:right w:w="6" w:type="dxa"/>
            </w:tcMar>
            <w:vAlign w:val="center"/>
          </w:tcPr>
          <w:p w14:paraId="45F10FA2" w14:textId="77777777" w:rsidR="00AC37BD" w:rsidRPr="001C21F5" w:rsidRDefault="00AC37BD" w:rsidP="00AC37BD">
            <w:pPr>
              <w:spacing w:line="240" w:lineRule="auto"/>
              <w:ind w:firstLine="0"/>
              <w:jc w:val="center"/>
              <w:rPr>
                <w:noProof/>
                <w:sz w:val="18"/>
                <w:szCs w:val="18"/>
              </w:rPr>
            </w:pPr>
            <w:r w:rsidRPr="001C21F5">
              <w:rPr>
                <w:noProof/>
                <w:sz w:val="18"/>
                <w:szCs w:val="18"/>
              </w:rPr>
              <w:t>1,60</w:t>
            </w:r>
          </w:p>
        </w:tc>
        <w:tc>
          <w:tcPr>
            <w:tcW w:w="479" w:type="pct"/>
            <w:tcMar>
              <w:left w:w="6" w:type="dxa"/>
              <w:right w:w="6" w:type="dxa"/>
            </w:tcMar>
            <w:vAlign w:val="center"/>
          </w:tcPr>
          <w:p w14:paraId="4BF1854E" w14:textId="77777777" w:rsidR="00AC37BD" w:rsidRPr="001C21F5" w:rsidRDefault="00AC37BD" w:rsidP="00AC37BD">
            <w:pPr>
              <w:spacing w:line="240" w:lineRule="auto"/>
              <w:ind w:firstLine="0"/>
              <w:jc w:val="center"/>
              <w:rPr>
                <w:noProof/>
                <w:sz w:val="18"/>
                <w:szCs w:val="18"/>
              </w:rPr>
            </w:pPr>
            <w:r w:rsidRPr="001C21F5">
              <w:rPr>
                <w:noProof/>
                <w:sz w:val="18"/>
                <w:szCs w:val="18"/>
              </w:rPr>
              <w:t>1,261</w:t>
            </w:r>
          </w:p>
        </w:tc>
      </w:tr>
      <w:tr w:rsidR="00AC37BD" w:rsidRPr="001C21F5" w14:paraId="67C27C93" w14:textId="77777777" w:rsidTr="007E6910">
        <w:tc>
          <w:tcPr>
            <w:tcW w:w="554" w:type="pct"/>
            <w:tcMar>
              <w:left w:w="6" w:type="dxa"/>
              <w:right w:w="6" w:type="dxa"/>
            </w:tcMar>
            <w:vAlign w:val="center"/>
          </w:tcPr>
          <w:p w14:paraId="41CAC4D7" w14:textId="77777777" w:rsidR="00AC37BD" w:rsidRPr="001C21F5" w:rsidRDefault="00AC37BD" w:rsidP="00AC37BD">
            <w:pPr>
              <w:spacing w:line="240" w:lineRule="auto"/>
              <w:ind w:firstLine="0"/>
              <w:jc w:val="center"/>
              <w:rPr>
                <w:noProof/>
                <w:sz w:val="18"/>
                <w:szCs w:val="18"/>
              </w:rPr>
            </w:pPr>
            <w:r w:rsidRPr="001C21F5">
              <w:rPr>
                <w:noProof/>
                <w:sz w:val="18"/>
                <w:szCs w:val="18"/>
              </w:rPr>
              <w:t>0,035</w:t>
            </w:r>
          </w:p>
        </w:tc>
        <w:tc>
          <w:tcPr>
            <w:tcW w:w="490" w:type="pct"/>
            <w:gridSpan w:val="2"/>
            <w:tcMar>
              <w:left w:w="6" w:type="dxa"/>
              <w:right w:w="6" w:type="dxa"/>
            </w:tcMar>
            <w:vAlign w:val="center"/>
          </w:tcPr>
          <w:p w14:paraId="1AEE3F21" w14:textId="77777777" w:rsidR="00AC37BD" w:rsidRPr="001C21F5" w:rsidRDefault="00AC37BD" w:rsidP="00AC37BD">
            <w:pPr>
              <w:spacing w:line="240" w:lineRule="auto"/>
              <w:ind w:firstLine="0"/>
              <w:jc w:val="center"/>
              <w:rPr>
                <w:noProof/>
                <w:sz w:val="18"/>
                <w:szCs w:val="18"/>
              </w:rPr>
            </w:pPr>
            <w:r w:rsidRPr="001C21F5">
              <w:rPr>
                <w:noProof/>
                <w:sz w:val="18"/>
                <w:szCs w:val="18"/>
              </w:rPr>
              <w:t>0,247</w:t>
            </w:r>
          </w:p>
        </w:tc>
        <w:tc>
          <w:tcPr>
            <w:tcW w:w="485" w:type="pct"/>
            <w:tcMar>
              <w:left w:w="6" w:type="dxa"/>
              <w:right w:w="6" w:type="dxa"/>
            </w:tcMar>
            <w:vAlign w:val="center"/>
          </w:tcPr>
          <w:p w14:paraId="40F8925B" w14:textId="77777777" w:rsidR="00AC37BD" w:rsidRPr="001C21F5" w:rsidRDefault="00AC37BD" w:rsidP="00AC37BD">
            <w:pPr>
              <w:spacing w:line="240" w:lineRule="auto"/>
              <w:ind w:firstLine="0"/>
              <w:jc w:val="center"/>
              <w:rPr>
                <w:noProof/>
                <w:sz w:val="18"/>
                <w:szCs w:val="18"/>
              </w:rPr>
            </w:pPr>
            <w:r w:rsidRPr="001C21F5">
              <w:rPr>
                <w:noProof/>
                <w:sz w:val="18"/>
                <w:szCs w:val="18"/>
              </w:rPr>
              <w:t>0,084</w:t>
            </w:r>
          </w:p>
        </w:tc>
        <w:tc>
          <w:tcPr>
            <w:tcW w:w="487" w:type="pct"/>
            <w:tcMar>
              <w:left w:w="6" w:type="dxa"/>
              <w:right w:w="6" w:type="dxa"/>
            </w:tcMar>
            <w:vAlign w:val="center"/>
          </w:tcPr>
          <w:p w14:paraId="1B137DD5" w14:textId="77777777" w:rsidR="00AC37BD" w:rsidRPr="001C21F5" w:rsidRDefault="00AC37BD" w:rsidP="00AC37BD">
            <w:pPr>
              <w:spacing w:line="240" w:lineRule="auto"/>
              <w:ind w:firstLine="0"/>
              <w:jc w:val="center"/>
              <w:rPr>
                <w:noProof/>
                <w:sz w:val="18"/>
                <w:szCs w:val="18"/>
              </w:rPr>
            </w:pPr>
            <w:r w:rsidRPr="001C21F5">
              <w:rPr>
                <w:noProof/>
                <w:sz w:val="18"/>
                <w:szCs w:val="18"/>
              </w:rPr>
              <w:t>0,323</w:t>
            </w:r>
          </w:p>
        </w:tc>
        <w:tc>
          <w:tcPr>
            <w:tcW w:w="482" w:type="pct"/>
            <w:gridSpan w:val="2"/>
            <w:tcMar>
              <w:left w:w="6" w:type="dxa"/>
              <w:right w:w="6" w:type="dxa"/>
            </w:tcMar>
            <w:vAlign w:val="center"/>
          </w:tcPr>
          <w:p w14:paraId="55CF26E0" w14:textId="77777777" w:rsidR="00AC37BD" w:rsidRPr="001C21F5" w:rsidRDefault="00AC37BD" w:rsidP="00AC37BD">
            <w:pPr>
              <w:spacing w:line="240" w:lineRule="auto"/>
              <w:ind w:firstLine="0"/>
              <w:jc w:val="center"/>
              <w:rPr>
                <w:noProof/>
                <w:sz w:val="18"/>
                <w:szCs w:val="18"/>
              </w:rPr>
            </w:pPr>
            <w:r w:rsidRPr="001C21F5">
              <w:rPr>
                <w:noProof/>
                <w:sz w:val="18"/>
                <w:szCs w:val="18"/>
              </w:rPr>
              <w:t>0,24</w:t>
            </w:r>
          </w:p>
        </w:tc>
        <w:tc>
          <w:tcPr>
            <w:tcW w:w="491" w:type="pct"/>
            <w:tcMar>
              <w:left w:w="6" w:type="dxa"/>
              <w:right w:w="6" w:type="dxa"/>
            </w:tcMar>
            <w:vAlign w:val="center"/>
          </w:tcPr>
          <w:p w14:paraId="071338B1" w14:textId="77777777" w:rsidR="00AC37BD" w:rsidRPr="001C21F5" w:rsidRDefault="00AC37BD" w:rsidP="00AC37BD">
            <w:pPr>
              <w:spacing w:line="240" w:lineRule="auto"/>
              <w:ind w:firstLine="0"/>
              <w:jc w:val="center"/>
              <w:rPr>
                <w:noProof/>
                <w:sz w:val="18"/>
                <w:szCs w:val="18"/>
              </w:rPr>
            </w:pPr>
            <w:r w:rsidRPr="001C21F5">
              <w:rPr>
                <w:noProof/>
                <w:sz w:val="18"/>
                <w:szCs w:val="18"/>
              </w:rPr>
              <w:t>0,485</w:t>
            </w:r>
          </w:p>
        </w:tc>
        <w:tc>
          <w:tcPr>
            <w:tcW w:w="482" w:type="pct"/>
            <w:tcMar>
              <w:left w:w="6" w:type="dxa"/>
              <w:right w:w="6" w:type="dxa"/>
            </w:tcMar>
            <w:vAlign w:val="center"/>
          </w:tcPr>
          <w:p w14:paraId="0772A590" w14:textId="77777777" w:rsidR="00AC37BD" w:rsidRPr="001C21F5" w:rsidRDefault="00AC37BD" w:rsidP="00AC37BD">
            <w:pPr>
              <w:spacing w:line="240" w:lineRule="auto"/>
              <w:ind w:firstLine="0"/>
              <w:jc w:val="center"/>
              <w:rPr>
                <w:noProof/>
                <w:sz w:val="18"/>
                <w:szCs w:val="18"/>
              </w:rPr>
            </w:pPr>
            <w:r w:rsidRPr="001C21F5">
              <w:rPr>
                <w:noProof/>
                <w:sz w:val="18"/>
                <w:szCs w:val="18"/>
              </w:rPr>
              <w:t>0,62</w:t>
            </w:r>
          </w:p>
        </w:tc>
        <w:tc>
          <w:tcPr>
            <w:tcW w:w="564" w:type="pct"/>
            <w:tcMar>
              <w:left w:w="6" w:type="dxa"/>
              <w:right w:w="6" w:type="dxa"/>
            </w:tcMar>
            <w:vAlign w:val="center"/>
          </w:tcPr>
          <w:p w14:paraId="54462ED2" w14:textId="77777777" w:rsidR="00AC37BD" w:rsidRPr="001C21F5" w:rsidRDefault="00AC37BD" w:rsidP="00AC37BD">
            <w:pPr>
              <w:spacing w:line="240" w:lineRule="auto"/>
              <w:ind w:firstLine="0"/>
              <w:jc w:val="center"/>
              <w:rPr>
                <w:noProof/>
                <w:sz w:val="18"/>
                <w:szCs w:val="18"/>
              </w:rPr>
            </w:pPr>
            <w:r w:rsidRPr="001C21F5">
              <w:rPr>
                <w:noProof/>
                <w:sz w:val="18"/>
                <w:szCs w:val="18"/>
              </w:rPr>
              <w:t>0,755</w:t>
            </w:r>
          </w:p>
        </w:tc>
        <w:tc>
          <w:tcPr>
            <w:tcW w:w="486" w:type="pct"/>
            <w:tcMar>
              <w:left w:w="6" w:type="dxa"/>
              <w:right w:w="6" w:type="dxa"/>
            </w:tcMar>
            <w:vAlign w:val="center"/>
          </w:tcPr>
          <w:p w14:paraId="237F2042" w14:textId="77777777" w:rsidR="00AC37BD" w:rsidRPr="001C21F5" w:rsidRDefault="00AC37BD" w:rsidP="00AC37BD">
            <w:pPr>
              <w:spacing w:line="240" w:lineRule="auto"/>
              <w:ind w:firstLine="0"/>
              <w:jc w:val="center"/>
              <w:rPr>
                <w:noProof/>
                <w:sz w:val="18"/>
                <w:szCs w:val="18"/>
              </w:rPr>
            </w:pPr>
            <w:r w:rsidRPr="001C21F5">
              <w:rPr>
                <w:noProof/>
                <w:sz w:val="18"/>
                <w:szCs w:val="18"/>
              </w:rPr>
              <w:t>1,65</w:t>
            </w:r>
          </w:p>
        </w:tc>
        <w:tc>
          <w:tcPr>
            <w:tcW w:w="479" w:type="pct"/>
            <w:tcMar>
              <w:left w:w="6" w:type="dxa"/>
              <w:right w:w="6" w:type="dxa"/>
            </w:tcMar>
            <w:vAlign w:val="center"/>
          </w:tcPr>
          <w:p w14:paraId="5F054204" w14:textId="77777777" w:rsidR="00AC37BD" w:rsidRPr="001C21F5" w:rsidRDefault="00AC37BD" w:rsidP="00AC37BD">
            <w:pPr>
              <w:spacing w:line="240" w:lineRule="auto"/>
              <w:ind w:firstLine="0"/>
              <w:jc w:val="center"/>
              <w:rPr>
                <w:noProof/>
                <w:sz w:val="18"/>
                <w:szCs w:val="18"/>
              </w:rPr>
            </w:pPr>
            <w:r w:rsidRPr="001C21F5">
              <w:rPr>
                <w:noProof/>
                <w:sz w:val="18"/>
                <w:szCs w:val="18"/>
              </w:rPr>
              <w:t>1,283</w:t>
            </w:r>
          </w:p>
        </w:tc>
      </w:tr>
      <w:tr w:rsidR="00AC37BD" w:rsidRPr="001C21F5" w14:paraId="21A70D12" w14:textId="77777777" w:rsidTr="007E6910">
        <w:tc>
          <w:tcPr>
            <w:tcW w:w="554" w:type="pct"/>
            <w:tcMar>
              <w:left w:w="6" w:type="dxa"/>
              <w:right w:w="6" w:type="dxa"/>
            </w:tcMar>
            <w:vAlign w:val="center"/>
          </w:tcPr>
          <w:p w14:paraId="2B320D89" w14:textId="77777777" w:rsidR="00AC37BD" w:rsidRPr="001C21F5" w:rsidRDefault="00AC37BD" w:rsidP="00AC37BD">
            <w:pPr>
              <w:spacing w:line="240" w:lineRule="auto"/>
              <w:ind w:firstLine="0"/>
              <w:jc w:val="center"/>
              <w:rPr>
                <w:noProof/>
                <w:sz w:val="18"/>
                <w:szCs w:val="18"/>
              </w:rPr>
            </w:pPr>
            <w:r w:rsidRPr="001C21F5">
              <w:rPr>
                <w:noProof/>
                <w:sz w:val="18"/>
                <w:szCs w:val="18"/>
              </w:rPr>
              <w:t>0,036</w:t>
            </w:r>
          </w:p>
        </w:tc>
        <w:tc>
          <w:tcPr>
            <w:tcW w:w="490" w:type="pct"/>
            <w:gridSpan w:val="2"/>
            <w:tcMar>
              <w:left w:w="6" w:type="dxa"/>
              <w:right w:w="6" w:type="dxa"/>
            </w:tcMar>
            <w:vAlign w:val="center"/>
          </w:tcPr>
          <w:p w14:paraId="3A3E1D75" w14:textId="77777777" w:rsidR="00AC37BD" w:rsidRPr="001C21F5" w:rsidRDefault="00AC37BD" w:rsidP="00AC37BD">
            <w:pPr>
              <w:spacing w:line="240" w:lineRule="auto"/>
              <w:ind w:firstLine="0"/>
              <w:jc w:val="center"/>
              <w:rPr>
                <w:noProof/>
                <w:sz w:val="18"/>
                <w:szCs w:val="18"/>
              </w:rPr>
            </w:pPr>
            <w:r w:rsidRPr="001C21F5">
              <w:rPr>
                <w:noProof/>
                <w:sz w:val="18"/>
                <w:szCs w:val="18"/>
              </w:rPr>
              <w:t>0,249</w:t>
            </w:r>
          </w:p>
        </w:tc>
        <w:tc>
          <w:tcPr>
            <w:tcW w:w="485" w:type="pct"/>
            <w:tcMar>
              <w:left w:w="6" w:type="dxa"/>
              <w:right w:w="6" w:type="dxa"/>
            </w:tcMar>
            <w:vAlign w:val="center"/>
          </w:tcPr>
          <w:p w14:paraId="7BFCDF6D" w14:textId="77777777" w:rsidR="00AC37BD" w:rsidRPr="001C21F5" w:rsidRDefault="00AC37BD" w:rsidP="00AC37BD">
            <w:pPr>
              <w:spacing w:line="240" w:lineRule="auto"/>
              <w:ind w:firstLine="0"/>
              <w:jc w:val="center"/>
              <w:rPr>
                <w:noProof/>
                <w:sz w:val="18"/>
                <w:szCs w:val="18"/>
              </w:rPr>
            </w:pPr>
            <w:r w:rsidRPr="001C21F5">
              <w:rPr>
                <w:noProof/>
                <w:sz w:val="18"/>
                <w:szCs w:val="18"/>
              </w:rPr>
              <w:t>0,086</w:t>
            </w:r>
          </w:p>
        </w:tc>
        <w:tc>
          <w:tcPr>
            <w:tcW w:w="487" w:type="pct"/>
            <w:tcMar>
              <w:left w:w="6" w:type="dxa"/>
              <w:right w:w="6" w:type="dxa"/>
            </w:tcMar>
            <w:vAlign w:val="center"/>
          </w:tcPr>
          <w:p w14:paraId="2F145534" w14:textId="77777777" w:rsidR="00AC37BD" w:rsidRPr="001C21F5" w:rsidRDefault="00AC37BD" w:rsidP="00AC37BD">
            <w:pPr>
              <w:spacing w:line="240" w:lineRule="auto"/>
              <w:ind w:firstLine="0"/>
              <w:jc w:val="center"/>
              <w:rPr>
                <w:noProof/>
                <w:sz w:val="18"/>
                <w:szCs w:val="18"/>
              </w:rPr>
            </w:pPr>
            <w:r w:rsidRPr="001C21F5">
              <w:rPr>
                <w:noProof/>
                <w:sz w:val="18"/>
                <w:szCs w:val="18"/>
              </w:rPr>
              <w:t>0,326</w:t>
            </w:r>
          </w:p>
        </w:tc>
        <w:tc>
          <w:tcPr>
            <w:tcW w:w="482" w:type="pct"/>
            <w:gridSpan w:val="2"/>
            <w:tcMar>
              <w:left w:w="6" w:type="dxa"/>
              <w:right w:w="6" w:type="dxa"/>
            </w:tcMar>
            <w:vAlign w:val="center"/>
          </w:tcPr>
          <w:p w14:paraId="3A15886E" w14:textId="77777777" w:rsidR="00AC37BD" w:rsidRPr="001C21F5" w:rsidRDefault="00AC37BD" w:rsidP="00AC37BD">
            <w:pPr>
              <w:spacing w:line="240" w:lineRule="auto"/>
              <w:ind w:firstLine="0"/>
              <w:jc w:val="center"/>
              <w:rPr>
                <w:noProof/>
                <w:sz w:val="18"/>
                <w:szCs w:val="18"/>
              </w:rPr>
            </w:pPr>
            <w:r w:rsidRPr="001C21F5">
              <w:rPr>
                <w:noProof/>
                <w:sz w:val="18"/>
                <w:szCs w:val="18"/>
              </w:rPr>
              <w:t>0,25</w:t>
            </w:r>
          </w:p>
        </w:tc>
        <w:tc>
          <w:tcPr>
            <w:tcW w:w="491" w:type="pct"/>
            <w:tcMar>
              <w:left w:w="6" w:type="dxa"/>
              <w:right w:w="6" w:type="dxa"/>
            </w:tcMar>
            <w:vAlign w:val="center"/>
          </w:tcPr>
          <w:p w14:paraId="671FA3F3" w14:textId="77777777" w:rsidR="00AC37BD" w:rsidRPr="001C21F5" w:rsidRDefault="00AC37BD" w:rsidP="00AC37BD">
            <w:pPr>
              <w:spacing w:line="240" w:lineRule="auto"/>
              <w:ind w:firstLine="0"/>
              <w:jc w:val="center"/>
              <w:rPr>
                <w:noProof/>
                <w:sz w:val="18"/>
                <w:szCs w:val="18"/>
              </w:rPr>
            </w:pPr>
            <w:r w:rsidRPr="001C21F5">
              <w:rPr>
                <w:noProof/>
                <w:sz w:val="18"/>
                <w:szCs w:val="18"/>
              </w:rPr>
              <w:t>0,493</w:t>
            </w:r>
          </w:p>
        </w:tc>
        <w:tc>
          <w:tcPr>
            <w:tcW w:w="482" w:type="pct"/>
            <w:tcMar>
              <w:left w:w="6" w:type="dxa"/>
              <w:right w:w="6" w:type="dxa"/>
            </w:tcMar>
            <w:vAlign w:val="center"/>
          </w:tcPr>
          <w:p w14:paraId="43E17FC3" w14:textId="77777777" w:rsidR="00AC37BD" w:rsidRPr="001C21F5" w:rsidRDefault="00AC37BD" w:rsidP="00AC37BD">
            <w:pPr>
              <w:spacing w:line="240" w:lineRule="auto"/>
              <w:ind w:firstLine="0"/>
              <w:jc w:val="center"/>
              <w:rPr>
                <w:noProof/>
                <w:sz w:val="18"/>
                <w:szCs w:val="18"/>
              </w:rPr>
            </w:pPr>
            <w:r w:rsidRPr="001C21F5">
              <w:rPr>
                <w:noProof/>
                <w:sz w:val="18"/>
                <w:szCs w:val="18"/>
              </w:rPr>
              <w:t>0,64</w:t>
            </w:r>
          </w:p>
        </w:tc>
        <w:tc>
          <w:tcPr>
            <w:tcW w:w="564" w:type="pct"/>
            <w:tcMar>
              <w:left w:w="6" w:type="dxa"/>
              <w:right w:w="6" w:type="dxa"/>
            </w:tcMar>
            <w:vAlign w:val="center"/>
          </w:tcPr>
          <w:p w14:paraId="3CEF378D" w14:textId="77777777" w:rsidR="00AC37BD" w:rsidRPr="001C21F5" w:rsidRDefault="00AC37BD" w:rsidP="00AC37BD">
            <w:pPr>
              <w:spacing w:line="240" w:lineRule="auto"/>
              <w:ind w:firstLine="0"/>
              <w:jc w:val="center"/>
              <w:rPr>
                <w:noProof/>
                <w:sz w:val="18"/>
                <w:szCs w:val="18"/>
              </w:rPr>
            </w:pPr>
            <w:r w:rsidRPr="001C21F5">
              <w:rPr>
                <w:noProof/>
                <w:sz w:val="18"/>
                <w:szCs w:val="18"/>
              </w:rPr>
              <w:t>0,767</w:t>
            </w:r>
          </w:p>
        </w:tc>
        <w:tc>
          <w:tcPr>
            <w:tcW w:w="486" w:type="pct"/>
            <w:tcMar>
              <w:left w:w="6" w:type="dxa"/>
              <w:right w:w="6" w:type="dxa"/>
            </w:tcMar>
            <w:vAlign w:val="center"/>
          </w:tcPr>
          <w:p w14:paraId="403302A6" w14:textId="77777777" w:rsidR="00AC37BD" w:rsidRPr="001C21F5" w:rsidRDefault="00AC37BD" w:rsidP="00AC37BD">
            <w:pPr>
              <w:spacing w:line="240" w:lineRule="auto"/>
              <w:ind w:firstLine="0"/>
              <w:jc w:val="center"/>
              <w:rPr>
                <w:noProof/>
                <w:sz w:val="18"/>
                <w:szCs w:val="18"/>
              </w:rPr>
            </w:pPr>
            <w:r w:rsidRPr="001C21F5">
              <w:rPr>
                <w:noProof/>
                <w:sz w:val="18"/>
                <w:szCs w:val="18"/>
              </w:rPr>
              <w:t>1,70</w:t>
            </w:r>
          </w:p>
        </w:tc>
        <w:tc>
          <w:tcPr>
            <w:tcW w:w="479" w:type="pct"/>
            <w:tcMar>
              <w:left w:w="6" w:type="dxa"/>
              <w:right w:w="6" w:type="dxa"/>
            </w:tcMar>
            <w:vAlign w:val="center"/>
          </w:tcPr>
          <w:p w14:paraId="7FF97FC1" w14:textId="77777777" w:rsidR="00AC37BD" w:rsidRPr="001C21F5" w:rsidRDefault="00AC37BD" w:rsidP="00AC37BD">
            <w:pPr>
              <w:spacing w:line="240" w:lineRule="auto"/>
              <w:ind w:firstLine="0"/>
              <w:jc w:val="center"/>
              <w:rPr>
                <w:noProof/>
                <w:sz w:val="18"/>
                <w:szCs w:val="18"/>
              </w:rPr>
            </w:pPr>
            <w:r w:rsidRPr="001C21F5">
              <w:rPr>
                <w:noProof/>
                <w:sz w:val="18"/>
                <w:szCs w:val="18"/>
              </w:rPr>
              <w:t>1,306</w:t>
            </w:r>
          </w:p>
        </w:tc>
      </w:tr>
      <w:tr w:rsidR="00AC37BD" w:rsidRPr="001C21F5" w14:paraId="7985CF00" w14:textId="77777777" w:rsidTr="007E6910">
        <w:tc>
          <w:tcPr>
            <w:tcW w:w="554" w:type="pct"/>
            <w:tcMar>
              <w:left w:w="6" w:type="dxa"/>
              <w:right w:w="6" w:type="dxa"/>
            </w:tcMar>
            <w:vAlign w:val="center"/>
          </w:tcPr>
          <w:p w14:paraId="20AD2C0E" w14:textId="77777777" w:rsidR="00AC37BD" w:rsidRPr="001C21F5" w:rsidRDefault="00AC37BD" w:rsidP="00AC37BD">
            <w:pPr>
              <w:spacing w:line="240" w:lineRule="auto"/>
              <w:ind w:firstLine="0"/>
              <w:jc w:val="center"/>
              <w:rPr>
                <w:noProof/>
                <w:sz w:val="18"/>
                <w:szCs w:val="18"/>
              </w:rPr>
            </w:pPr>
            <w:r w:rsidRPr="001C21F5">
              <w:rPr>
                <w:noProof/>
                <w:sz w:val="18"/>
                <w:szCs w:val="18"/>
              </w:rPr>
              <w:t>0,037</w:t>
            </w:r>
          </w:p>
        </w:tc>
        <w:tc>
          <w:tcPr>
            <w:tcW w:w="490" w:type="pct"/>
            <w:gridSpan w:val="2"/>
            <w:tcMar>
              <w:left w:w="6" w:type="dxa"/>
              <w:right w:w="6" w:type="dxa"/>
            </w:tcMar>
            <w:vAlign w:val="center"/>
          </w:tcPr>
          <w:p w14:paraId="2E7FD7A0" w14:textId="77777777" w:rsidR="00AC37BD" w:rsidRPr="001C21F5" w:rsidRDefault="00AC37BD" w:rsidP="00AC37BD">
            <w:pPr>
              <w:spacing w:line="240" w:lineRule="auto"/>
              <w:ind w:firstLine="0"/>
              <w:jc w:val="center"/>
              <w:rPr>
                <w:noProof/>
                <w:sz w:val="18"/>
                <w:szCs w:val="18"/>
              </w:rPr>
            </w:pPr>
            <w:r w:rsidRPr="001C21F5">
              <w:rPr>
                <w:noProof/>
                <w:sz w:val="18"/>
                <w:szCs w:val="18"/>
              </w:rPr>
              <w:t>0,250</w:t>
            </w:r>
          </w:p>
        </w:tc>
        <w:tc>
          <w:tcPr>
            <w:tcW w:w="485" w:type="pct"/>
            <w:tcMar>
              <w:left w:w="6" w:type="dxa"/>
              <w:right w:w="6" w:type="dxa"/>
            </w:tcMar>
            <w:vAlign w:val="center"/>
          </w:tcPr>
          <w:p w14:paraId="797FD3FD" w14:textId="77777777" w:rsidR="00AC37BD" w:rsidRPr="001C21F5" w:rsidRDefault="00AC37BD" w:rsidP="00AC37BD">
            <w:pPr>
              <w:spacing w:line="240" w:lineRule="auto"/>
              <w:ind w:firstLine="0"/>
              <w:jc w:val="center"/>
              <w:rPr>
                <w:noProof/>
                <w:sz w:val="18"/>
                <w:szCs w:val="18"/>
              </w:rPr>
            </w:pPr>
            <w:r w:rsidRPr="001C21F5">
              <w:rPr>
                <w:noProof/>
                <w:sz w:val="18"/>
                <w:szCs w:val="18"/>
              </w:rPr>
              <w:t>0,088</w:t>
            </w:r>
          </w:p>
        </w:tc>
        <w:tc>
          <w:tcPr>
            <w:tcW w:w="487" w:type="pct"/>
            <w:tcMar>
              <w:left w:w="6" w:type="dxa"/>
              <w:right w:w="6" w:type="dxa"/>
            </w:tcMar>
            <w:vAlign w:val="center"/>
          </w:tcPr>
          <w:p w14:paraId="37F479F6" w14:textId="77777777" w:rsidR="00AC37BD" w:rsidRPr="001C21F5" w:rsidRDefault="00AC37BD" w:rsidP="00AC37BD">
            <w:pPr>
              <w:spacing w:line="240" w:lineRule="auto"/>
              <w:ind w:firstLine="0"/>
              <w:jc w:val="center"/>
              <w:rPr>
                <w:noProof/>
                <w:sz w:val="18"/>
                <w:szCs w:val="18"/>
              </w:rPr>
            </w:pPr>
            <w:r w:rsidRPr="001C21F5">
              <w:rPr>
                <w:noProof/>
                <w:sz w:val="18"/>
                <w:szCs w:val="18"/>
              </w:rPr>
              <w:t>0,328</w:t>
            </w:r>
          </w:p>
        </w:tc>
        <w:tc>
          <w:tcPr>
            <w:tcW w:w="482" w:type="pct"/>
            <w:gridSpan w:val="2"/>
            <w:tcMar>
              <w:left w:w="6" w:type="dxa"/>
              <w:right w:w="6" w:type="dxa"/>
            </w:tcMar>
            <w:vAlign w:val="center"/>
          </w:tcPr>
          <w:p w14:paraId="38F79F52" w14:textId="77777777" w:rsidR="00AC37BD" w:rsidRPr="001C21F5" w:rsidRDefault="00AC37BD" w:rsidP="00AC37BD">
            <w:pPr>
              <w:spacing w:line="240" w:lineRule="auto"/>
              <w:ind w:firstLine="0"/>
              <w:jc w:val="center"/>
              <w:rPr>
                <w:noProof/>
                <w:sz w:val="18"/>
                <w:szCs w:val="18"/>
              </w:rPr>
            </w:pPr>
            <w:r w:rsidRPr="001C21F5">
              <w:rPr>
                <w:noProof/>
                <w:sz w:val="18"/>
                <w:szCs w:val="18"/>
              </w:rPr>
              <w:t>0,26</w:t>
            </w:r>
          </w:p>
        </w:tc>
        <w:tc>
          <w:tcPr>
            <w:tcW w:w="491" w:type="pct"/>
            <w:tcMar>
              <w:left w:w="6" w:type="dxa"/>
              <w:right w:w="6" w:type="dxa"/>
            </w:tcMar>
            <w:vAlign w:val="center"/>
          </w:tcPr>
          <w:p w14:paraId="0EA7D52C" w14:textId="77777777" w:rsidR="00AC37BD" w:rsidRPr="001C21F5" w:rsidRDefault="00AC37BD" w:rsidP="00AC37BD">
            <w:pPr>
              <w:spacing w:line="240" w:lineRule="auto"/>
              <w:ind w:firstLine="0"/>
              <w:jc w:val="center"/>
              <w:rPr>
                <w:noProof/>
                <w:sz w:val="18"/>
                <w:szCs w:val="18"/>
              </w:rPr>
            </w:pPr>
            <w:r w:rsidRPr="001C21F5">
              <w:rPr>
                <w:noProof/>
                <w:sz w:val="18"/>
                <w:szCs w:val="18"/>
              </w:rPr>
              <w:t>0,502</w:t>
            </w:r>
          </w:p>
        </w:tc>
        <w:tc>
          <w:tcPr>
            <w:tcW w:w="482" w:type="pct"/>
            <w:tcMar>
              <w:left w:w="6" w:type="dxa"/>
              <w:right w:w="6" w:type="dxa"/>
            </w:tcMar>
            <w:vAlign w:val="center"/>
          </w:tcPr>
          <w:p w14:paraId="57A9BE4B" w14:textId="77777777" w:rsidR="00AC37BD" w:rsidRPr="001C21F5" w:rsidRDefault="00AC37BD" w:rsidP="00AC37BD">
            <w:pPr>
              <w:spacing w:line="240" w:lineRule="auto"/>
              <w:ind w:firstLine="0"/>
              <w:jc w:val="center"/>
              <w:rPr>
                <w:noProof/>
                <w:sz w:val="18"/>
                <w:szCs w:val="18"/>
              </w:rPr>
            </w:pPr>
            <w:r w:rsidRPr="001C21F5">
              <w:rPr>
                <w:noProof/>
                <w:sz w:val="18"/>
                <w:szCs w:val="18"/>
              </w:rPr>
              <w:t>0,66</w:t>
            </w:r>
          </w:p>
        </w:tc>
        <w:tc>
          <w:tcPr>
            <w:tcW w:w="564" w:type="pct"/>
            <w:tcMar>
              <w:left w:w="6" w:type="dxa"/>
              <w:right w:w="6" w:type="dxa"/>
            </w:tcMar>
            <w:vAlign w:val="center"/>
          </w:tcPr>
          <w:p w14:paraId="25F61DC3" w14:textId="77777777" w:rsidR="00AC37BD" w:rsidRPr="001C21F5" w:rsidRDefault="00AC37BD" w:rsidP="00AC37BD">
            <w:pPr>
              <w:spacing w:line="240" w:lineRule="auto"/>
              <w:ind w:firstLine="0"/>
              <w:jc w:val="center"/>
              <w:rPr>
                <w:noProof/>
                <w:sz w:val="18"/>
                <w:szCs w:val="18"/>
              </w:rPr>
            </w:pPr>
            <w:r w:rsidRPr="001C21F5">
              <w:rPr>
                <w:noProof/>
                <w:sz w:val="18"/>
                <w:szCs w:val="18"/>
              </w:rPr>
              <w:t>0,779</w:t>
            </w:r>
          </w:p>
        </w:tc>
        <w:tc>
          <w:tcPr>
            <w:tcW w:w="486" w:type="pct"/>
            <w:tcMar>
              <w:left w:w="6" w:type="dxa"/>
              <w:right w:w="6" w:type="dxa"/>
            </w:tcMar>
            <w:vAlign w:val="center"/>
          </w:tcPr>
          <w:p w14:paraId="6DE0857F" w14:textId="77777777" w:rsidR="00AC37BD" w:rsidRPr="001C21F5" w:rsidRDefault="00AC37BD" w:rsidP="00AC37BD">
            <w:pPr>
              <w:spacing w:line="240" w:lineRule="auto"/>
              <w:ind w:firstLine="0"/>
              <w:jc w:val="center"/>
              <w:rPr>
                <w:noProof/>
                <w:sz w:val="18"/>
                <w:szCs w:val="18"/>
              </w:rPr>
            </w:pPr>
            <w:r w:rsidRPr="001C21F5">
              <w:rPr>
                <w:noProof/>
                <w:sz w:val="18"/>
                <w:szCs w:val="18"/>
              </w:rPr>
              <w:t>1,75</w:t>
            </w:r>
          </w:p>
        </w:tc>
        <w:tc>
          <w:tcPr>
            <w:tcW w:w="479" w:type="pct"/>
            <w:tcMar>
              <w:left w:w="6" w:type="dxa"/>
              <w:right w:w="6" w:type="dxa"/>
            </w:tcMar>
            <w:vAlign w:val="center"/>
          </w:tcPr>
          <w:p w14:paraId="596E5A29" w14:textId="77777777" w:rsidR="00AC37BD" w:rsidRPr="001C21F5" w:rsidRDefault="00AC37BD" w:rsidP="00AC37BD">
            <w:pPr>
              <w:spacing w:line="240" w:lineRule="auto"/>
              <w:ind w:firstLine="0"/>
              <w:jc w:val="center"/>
              <w:rPr>
                <w:noProof/>
                <w:sz w:val="18"/>
                <w:szCs w:val="18"/>
              </w:rPr>
            </w:pPr>
            <w:r w:rsidRPr="001C21F5">
              <w:rPr>
                <w:noProof/>
                <w:sz w:val="18"/>
                <w:szCs w:val="18"/>
              </w:rPr>
              <w:t>1,328</w:t>
            </w:r>
          </w:p>
        </w:tc>
      </w:tr>
      <w:tr w:rsidR="00AC37BD" w:rsidRPr="001C21F5" w14:paraId="5ADAEF11" w14:textId="77777777" w:rsidTr="007E6910">
        <w:tc>
          <w:tcPr>
            <w:tcW w:w="554" w:type="pct"/>
            <w:tcMar>
              <w:left w:w="6" w:type="dxa"/>
              <w:right w:w="6" w:type="dxa"/>
            </w:tcMar>
            <w:vAlign w:val="center"/>
          </w:tcPr>
          <w:p w14:paraId="1D6339B9" w14:textId="77777777" w:rsidR="00AC37BD" w:rsidRPr="001C21F5" w:rsidRDefault="00AC37BD" w:rsidP="00AC37BD">
            <w:pPr>
              <w:spacing w:line="240" w:lineRule="auto"/>
              <w:ind w:firstLine="0"/>
              <w:jc w:val="center"/>
              <w:rPr>
                <w:noProof/>
                <w:sz w:val="18"/>
                <w:szCs w:val="18"/>
              </w:rPr>
            </w:pPr>
            <w:r w:rsidRPr="001C21F5">
              <w:rPr>
                <w:noProof/>
                <w:sz w:val="18"/>
                <w:szCs w:val="18"/>
              </w:rPr>
              <w:t>0,038</w:t>
            </w:r>
          </w:p>
        </w:tc>
        <w:tc>
          <w:tcPr>
            <w:tcW w:w="490" w:type="pct"/>
            <w:gridSpan w:val="2"/>
            <w:tcMar>
              <w:left w:w="6" w:type="dxa"/>
              <w:right w:w="6" w:type="dxa"/>
            </w:tcMar>
            <w:vAlign w:val="center"/>
          </w:tcPr>
          <w:p w14:paraId="02AA3877" w14:textId="77777777" w:rsidR="00AC37BD" w:rsidRPr="001C21F5" w:rsidRDefault="00AC37BD" w:rsidP="00AC37BD">
            <w:pPr>
              <w:spacing w:line="240" w:lineRule="auto"/>
              <w:ind w:firstLine="0"/>
              <w:jc w:val="center"/>
              <w:rPr>
                <w:noProof/>
                <w:sz w:val="18"/>
                <w:szCs w:val="18"/>
              </w:rPr>
            </w:pPr>
            <w:r w:rsidRPr="001C21F5">
              <w:rPr>
                <w:noProof/>
                <w:sz w:val="18"/>
                <w:szCs w:val="18"/>
              </w:rPr>
              <w:t>0,252</w:t>
            </w:r>
          </w:p>
        </w:tc>
        <w:tc>
          <w:tcPr>
            <w:tcW w:w="485" w:type="pct"/>
            <w:tcMar>
              <w:left w:w="6" w:type="dxa"/>
              <w:right w:w="6" w:type="dxa"/>
            </w:tcMar>
            <w:vAlign w:val="center"/>
          </w:tcPr>
          <w:p w14:paraId="5744E0EE" w14:textId="77777777" w:rsidR="00AC37BD" w:rsidRPr="001C21F5" w:rsidRDefault="00AC37BD" w:rsidP="00AC37BD">
            <w:pPr>
              <w:spacing w:line="240" w:lineRule="auto"/>
              <w:ind w:firstLine="0"/>
              <w:jc w:val="center"/>
              <w:rPr>
                <w:noProof/>
                <w:sz w:val="18"/>
                <w:szCs w:val="18"/>
              </w:rPr>
            </w:pPr>
            <w:r w:rsidRPr="001C21F5">
              <w:rPr>
                <w:noProof/>
                <w:sz w:val="18"/>
                <w:szCs w:val="18"/>
              </w:rPr>
              <w:t>0,090</w:t>
            </w:r>
          </w:p>
        </w:tc>
        <w:tc>
          <w:tcPr>
            <w:tcW w:w="487" w:type="pct"/>
            <w:tcMar>
              <w:left w:w="6" w:type="dxa"/>
              <w:right w:w="6" w:type="dxa"/>
            </w:tcMar>
            <w:vAlign w:val="center"/>
          </w:tcPr>
          <w:p w14:paraId="0875F10B" w14:textId="77777777" w:rsidR="00AC37BD" w:rsidRPr="001C21F5" w:rsidRDefault="00AC37BD" w:rsidP="00AC37BD">
            <w:pPr>
              <w:spacing w:line="240" w:lineRule="auto"/>
              <w:ind w:firstLine="0"/>
              <w:jc w:val="center"/>
              <w:rPr>
                <w:noProof/>
                <w:sz w:val="18"/>
                <w:szCs w:val="18"/>
              </w:rPr>
            </w:pPr>
            <w:r w:rsidRPr="001C21F5">
              <w:rPr>
                <w:noProof/>
                <w:sz w:val="18"/>
                <w:szCs w:val="18"/>
              </w:rPr>
              <w:t>0,331</w:t>
            </w:r>
          </w:p>
        </w:tc>
        <w:tc>
          <w:tcPr>
            <w:tcW w:w="482" w:type="pct"/>
            <w:gridSpan w:val="2"/>
            <w:tcMar>
              <w:left w:w="6" w:type="dxa"/>
              <w:right w:w="6" w:type="dxa"/>
            </w:tcMar>
            <w:vAlign w:val="center"/>
          </w:tcPr>
          <w:p w14:paraId="2FACF0AA" w14:textId="77777777" w:rsidR="00AC37BD" w:rsidRPr="001C21F5" w:rsidRDefault="00AC37BD" w:rsidP="00AC37BD">
            <w:pPr>
              <w:spacing w:line="240" w:lineRule="auto"/>
              <w:ind w:firstLine="0"/>
              <w:jc w:val="center"/>
              <w:rPr>
                <w:noProof/>
                <w:sz w:val="18"/>
                <w:szCs w:val="18"/>
              </w:rPr>
            </w:pPr>
            <w:r w:rsidRPr="001C21F5">
              <w:rPr>
                <w:noProof/>
                <w:sz w:val="18"/>
                <w:szCs w:val="18"/>
              </w:rPr>
              <w:t>0,27</w:t>
            </w:r>
          </w:p>
        </w:tc>
        <w:tc>
          <w:tcPr>
            <w:tcW w:w="491" w:type="pct"/>
            <w:tcMar>
              <w:left w:w="6" w:type="dxa"/>
              <w:right w:w="6" w:type="dxa"/>
            </w:tcMar>
            <w:vAlign w:val="center"/>
          </w:tcPr>
          <w:p w14:paraId="1899700B" w14:textId="77777777" w:rsidR="00AC37BD" w:rsidRPr="001C21F5" w:rsidRDefault="00AC37BD" w:rsidP="00AC37BD">
            <w:pPr>
              <w:spacing w:line="240" w:lineRule="auto"/>
              <w:ind w:firstLine="0"/>
              <w:jc w:val="center"/>
              <w:rPr>
                <w:noProof/>
                <w:sz w:val="18"/>
                <w:szCs w:val="18"/>
              </w:rPr>
            </w:pPr>
            <w:r w:rsidRPr="001C21F5">
              <w:rPr>
                <w:noProof/>
                <w:sz w:val="18"/>
                <w:szCs w:val="18"/>
              </w:rPr>
              <w:t>0,510</w:t>
            </w:r>
          </w:p>
        </w:tc>
        <w:tc>
          <w:tcPr>
            <w:tcW w:w="482" w:type="pct"/>
            <w:tcMar>
              <w:left w:w="6" w:type="dxa"/>
              <w:right w:w="6" w:type="dxa"/>
            </w:tcMar>
            <w:vAlign w:val="center"/>
          </w:tcPr>
          <w:p w14:paraId="516C1802" w14:textId="77777777" w:rsidR="00AC37BD" w:rsidRPr="001C21F5" w:rsidRDefault="00AC37BD" w:rsidP="00AC37BD">
            <w:pPr>
              <w:spacing w:line="240" w:lineRule="auto"/>
              <w:ind w:firstLine="0"/>
              <w:jc w:val="center"/>
              <w:rPr>
                <w:noProof/>
                <w:sz w:val="18"/>
                <w:szCs w:val="18"/>
              </w:rPr>
            </w:pPr>
            <w:r w:rsidRPr="001C21F5">
              <w:rPr>
                <w:noProof/>
                <w:sz w:val="18"/>
                <w:szCs w:val="18"/>
              </w:rPr>
              <w:t>0,68</w:t>
            </w:r>
          </w:p>
        </w:tc>
        <w:tc>
          <w:tcPr>
            <w:tcW w:w="564" w:type="pct"/>
            <w:tcMar>
              <w:left w:w="6" w:type="dxa"/>
              <w:right w:w="6" w:type="dxa"/>
            </w:tcMar>
            <w:vAlign w:val="center"/>
          </w:tcPr>
          <w:p w14:paraId="3AE1DF8A" w14:textId="77777777" w:rsidR="00AC37BD" w:rsidRPr="001C21F5" w:rsidRDefault="00AC37BD" w:rsidP="00AC37BD">
            <w:pPr>
              <w:spacing w:line="240" w:lineRule="auto"/>
              <w:ind w:firstLine="0"/>
              <w:jc w:val="center"/>
              <w:rPr>
                <w:noProof/>
                <w:sz w:val="18"/>
                <w:szCs w:val="18"/>
              </w:rPr>
            </w:pPr>
            <w:r w:rsidRPr="001C21F5">
              <w:rPr>
                <w:noProof/>
                <w:sz w:val="18"/>
                <w:szCs w:val="18"/>
              </w:rPr>
              <w:t>0,791</w:t>
            </w:r>
          </w:p>
        </w:tc>
        <w:tc>
          <w:tcPr>
            <w:tcW w:w="486" w:type="pct"/>
            <w:tcMar>
              <w:left w:w="6" w:type="dxa"/>
              <w:right w:w="6" w:type="dxa"/>
            </w:tcMar>
            <w:vAlign w:val="center"/>
          </w:tcPr>
          <w:p w14:paraId="064990AC" w14:textId="77777777" w:rsidR="00AC37BD" w:rsidRPr="001C21F5" w:rsidRDefault="00AC37BD" w:rsidP="00AC37BD">
            <w:pPr>
              <w:spacing w:line="240" w:lineRule="auto"/>
              <w:ind w:firstLine="0"/>
              <w:jc w:val="center"/>
              <w:rPr>
                <w:noProof/>
                <w:sz w:val="18"/>
                <w:szCs w:val="18"/>
              </w:rPr>
            </w:pPr>
            <w:r w:rsidRPr="001C21F5">
              <w:rPr>
                <w:noProof/>
                <w:sz w:val="18"/>
                <w:szCs w:val="18"/>
              </w:rPr>
              <w:t>1,80</w:t>
            </w:r>
          </w:p>
        </w:tc>
        <w:tc>
          <w:tcPr>
            <w:tcW w:w="479" w:type="pct"/>
            <w:tcMar>
              <w:left w:w="6" w:type="dxa"/>
              <w:right w:w="6" w:type="dxa"/>
            </w:tcMar>
            <w:vAlign w:val="center"/>
          </w:tcPr>
          <w:p w14:paraId="4F3FBA4D" w14:textId="77777777" w:rsidR="00AC37BD" w:rsidRPr="001C21F5" w:rsidRDefault="00AC37BD" w:rsidP="00AC37BD">
            <w:pPr>
              <w:spacing w:line="240" w:lineRule="auto"/>
              <w:ind w:firstLine="0"/>
              <w:jc w:val="center"/>
              <w:rPr>
                <w:noProof/>
                <w:sz w:val="18"/>
                <w:szCs w:val="18"/>
              </w:rPr>
            </w:pPr>
            <w:r w:rsidRPr="001C21F5">
              <w:rPr>
                <w:noProof/>
                <w:sz w:val="18"/>
                <w:szCs w:val="18"/>
              </w:rPr>
              <w:t>1,350</w:t>
            </w:r>
          </w:p>
        </w:tc>
      </w:tr>
      <w:tr w:rsidR="00AC37BD" w:rsidRPr="001C21F5" w14:paraId="56BCB3DC" w14:textId="77777777" w:rsidTr="007E6910">
        <w:tc>
          <w:tcPr>
            <w:tcW w:w="554" w:type="pct"/>
            <w:tcMar>
              <w:left w:w="6" w:type="dxa"/>
              <w:right w:w="6" w:type="dxa"/>
            </w:tcMar>
            <w:vAlign w:val="center"/>
          </w:tcPr>
          <w:p w14:paraId="1C1249E0" w14:textId="77777777" w:rsidR="00AC37BD" w:rsidRPr="001C21F5" w:rsidRDefault="00AC37BD" w:rsidP="00AC37BD">
            <w:pPr>
              <w:spacing w:line="240" w:lineRule="auto"/>
              <w:ind w:firstLine="0"/>
              <w:jc w:val="center"/>
              <w:rPr>
                <w:noProof/>
                <w:sz w:val="18"/>
                <w:szCs w:val="18"/>
              </w:rPr>
            </w:pPr>
            <w:r w:rsidRPr="001C21F5">
              <w:rPr>
                <w:noProof/>
                <w:sz w:val="18"/>
                <w:szCs w:val="18"/>
              </w:rPr>
              <w:t>0,039</w:t>
            </w:r>
          </w:p>
        </w:tc>
        <w:tc>
          <w:tcPr>
            <w:tcW w:w="490" w:type="pct"/>
            <w:gridSpan w:val="2"/>
            <w:tcMar>
              <w:left w:w="6" w:type="dxa"/>
              <w:right w:w="6" w:type="dxa"/>
            </w:tcMar>
            <w:vAlign w:val="center"/>
          </w:tcPr>
          <w:p w14:paraId="04A8E308" w14:textId="77777777" w:rsidR="00AC37BD" w:rsidRPr="001C21F5" w:rsidRDefault="00AC37BD" w:rsidP="00AC37BD">
            <w:pPr>
              <w:spacing w:line="240" w:lineRule="auto"/>
              <w:ind w:firstLine="0"/>
              <w:jc w:val="center"/>
              <w:rPr>
                <w:noProof/>
                <w:sz w:val="18"/>
                <w:szCs w:val="18"/>
              </w:rPr>
            </w:pPr>
            <w:r w:rsidRPr="001C21F5">
              <w:rPr>
                <w:noProof/>
                <w:sz w:val="18"/>
                <w:szCs w:val="18"/>
              </w:rPr>
              <w:t>0,254</w:t>
            </w:r>
          </w:p>
        </w:tc>
        <w:tc>
          <w:tcPr>
            <w:tcW w:w="485" w:type="pct"/>
            <w:tcMar>
              <w:left w:w="6" w:type="dxa"/>
              <w:right w:w="6" w:type="dxa"/>
            </w:tcMar>
            <w:vAlign w:val="center"/>
          </w:tcPr>
          <w:p w14:paraId="5E1A566A" w14:textId="77777777" w:rsidR="00AC37BD" w:rsidRPr="001C21F5" w:rsidRDefault="00AC37BD" w:rsidP="00AC37BD">
            <w:pPr>
              <w:spacing w:line="240" w:lineRule="auto"/>
              <w:ind w:firstLine="0"/>
              <w:jc w:val="center"/>
              <w:rPr>
                <w:noProof/>
                <w:sz w:val="18"/>
                <w:szCs w:val="18"/>
              </w:rPr>
            </w:pPr>
            <w:r w:rsidRPr="001C21F5">
              <w:rPr>
                <w:noProof/>
                <w:sz w:val="18"/>
                <w:szCs w:val="18"/>
              </w:rPr>
              <w:t>0,092</w:t>
            </w:r>
          </w:p>
        </w:tc>
        <w:tc>
          <w:tcPr>
            <w:tcW w:w="487" w:type="pct"/>
            <w:tcMar>
              <w:left w:w="6" w:type="dxa"/>
              <w:right w:w="6" w:type="dxa"/>
            </w:tcMar>
            <w:vAlign w:val="center"/>
          </w:tcPr>
          <w:p w14:paraId="3371F64D" w14:textId="77777777" w:rsidR="00AC37BD" w:rsidRPr="001C21F5" w:rsidRDefault="00AC37BD" w:rsidP="00AC37BD">
            <w:pPr>
              <w:spacing w:line="240" w:lineRule="auto"/>
              <w:ind w:firstLine="0"/>
              <w:jc w:val="center"/>
              <w:rPr>
                <w:noProof/>
                <w:sz w:val="18"/>
                <w:szCs w:val="18"/>
              </w:rPr>
            </w:pPr>
            <w:r w:rsidRPr="001C21F5">
              <w:rPr>
                <w:noProof/>
                <w:sz w:val="18"/>
                <w:szCs w:val="18"/>
              </w:rPr>
              <w:t>0,333</w:t>
            </w:r>
          </w:p>
        </w:tc>
        <w:tc>
          <w:tcPr>
            <w:tcW w:w="482" w:type="pct"/>
            <w:gridSpan w:val="2"/>
            <w:tcMar>
              <w:left w:w="6" w:type="dxa"/>
              <w:right w:w="6" w:type="dxa"/>
            </w:tcMar>
            <w:vAlign w:val="center"/>
          </w:tcPr>
          <w:p w14:paraId="3602C0FD" w14:textId="77777777" w:rsidR="00AC37BD" w:rsidRPr="001C21F5" w:rsidRDefault="00AC37BD" w:rsidP="00AC37BD">
            <w:pPr>
              <w:spacing w:line="240" w:lineRule="auto"/>
              <w:ind w:firstLine="0"/>
              <w:jc w:val="center"/>
              <w:rPr>
                <w:noProof/>
                <w:sz w:val="18"/>
                <w:szCs w:val="18"/>
              </w:rPr>
            </w:pPr>
            <w:r w:rsidRPr="001C21F5">
              <w:rPr>
                <w:noProof/>
                <w:sz w:val="18"/>
                <w:szCs w:val="18"/>
              </w:rPr>
              <w:t>0,28</w:t>
            </w:r>
          </w:p>
        </w:tc>
        <w:tc>
          <w:tcPr>
            <w:tcW w:w="491" w:type="pct"/>
            <w:tcMar>
              <w:left w:w="6" w:type="dxa"/>
              <w:right w:w="6" w:type="dxa"/>
            </w:tcMar>
            <w:vAlign w:val="center"/>
          </w:tcPr>
          <w:p w14:paraId="22B27BA9" w14:textId="77777777" w:rsidR="00AC37BD" w:rsidRPr="001C21F5" w:rsidRDefault="00AC37BD" w:rsidP="00AC37BD">
            <w:pPr>
              <w:spacing w:line="240" w:lineRule="auto"/>
              <w:ind w:firstLine="0"/>
              <w:jc w:val="center"/>
              <w:rPr>
                <w:noProof/>
                <w:sz w:val="18"/>
                <w:szCs w:val="18"/>
              </w:rPr>
            </w:pPr>
            <w:r w:rsidRPr="001C21F5">
              <w:rPr>
                <w:noProof/>
                <w:sz w:val="18"/>
                <w:szCs w:val="18"/>
              </w:rPr>
              <w:t>0,518</w:t>
            </w:r>
          </w:p>
        </w:tc>
        <w:tc>
          <w:tcPr>
            <w:tcW w:w="482" w:type="pct"/>
            <w:tcMar>
              <w:left w:w="6" w:type="dxa"/>
              <w:right w:w="6" w:type="dxa"/>
            </w:tcMar>
            <w:vAlign w:val="center"/>
          </w:tcPr>
          <w:p w14:paraId="343EBC64" w14:textId="77777777" w:rsidR="00AC37BD" w:rsidRPr="001C21F5" w:rsidRDefault="00AC37BD" w:rsidP="00AC37BD">
            <w:pPr>
              <w:spacing w:line="240" w:lineRule="auto"/>
              <w:ind w:firstLine="0"/>
              <w:jc w:val="center"/>
              <w:rPr>
                <w:noProof/>
                <w:sz w:val="18"/>
                <w:szCs w:val="18"/>
              </w:rPr>
            </w:pPr>
            <w:r w:rsidRPr="001C21F5">
              <w:rPr>
                <w:noProof/>
                <w:sz w:val="18"/>
                <w:szCs w:val="18"/>
              </w:rPr>
              <w:t>0,70</w:t>
            </w:r>
          </w:p>
        </w:tc>
        <w:tc>
          <w:tcPr>
            <w:tcW w:w="564" w:type="pct"/>
            <w:tcMar>
              <w:left w:w="6" w:type="dxa"/>
              <w:right w:w="6" w:type="dxa"/>
            </w:tcMar>
            <w:vAlign w:val="center"/>
          </w:tcPr>
          <w:p w14:paraId="65CE126E" w14:textId="77777777" w:rsidR="00AC37BD" w:rsidRPr="001C21F5" w:rsidRDefault="00AC37BD" w:rsidP="00AC37BD">
            <w:pPr>
              <w:spacing w:line="240" w:lineRule="auto"/>
              <w:ind w:firstLine="0"/>
              <w:jc w:val="center"/>
              <w:rPr>
                <w:noProof/>
                <w:sz w:val="18"/>
                <w:szCs w:val="18"/>
              </w:rPr>
            </w:pPr>
            <w:r w:rsidRPr="001C21F5">
              <w:rPr>
                <w:noProof/>
                <w:sz w:val="18"/>
                <w:szCs w:val="18"/>
              </w:rPr>
              <w:t>0,803</w:t>
            </w:r>
          </w:p>
        </w:tc>
        <w:tc>
          <w:tcPr>
            <w:tcW w:w="486" w:type="pct"/>
            <w:tcMar>
              <w:left w:w="6" w:type="dxa"/>
              <w:right w:w="6" w:type="dxa"/>
            </w:tcMar>
            <w:vAlign w:val="center"/>
          </w:tcPr>
          <w:p w14:paraId="2DA5F874" w14:textId="77777777" w:rsidR="00AC37BD" w:rsidRPr="001C21F5" w:rsidRDefault="00AC37BD" w:rsidP="00AC37BD">
            <w:pPr>
              <w:spacing w:line="240" w:lineRule="auto"/>
              <w:ind w:firstLine="0"/>
              <w:jc w:val="center"/>
              <w:rPr>
                <w:noProof/>
                <w:sz w:val="18"/>
                <w:szCs w:val="18"/>
              </w:rPr>
            </w:pPr>
            <w:r w:rsidRPr="001C21F5">
              <w:rPr>
                <w:noProof/>
                <w:sz w:val="18"/>
                <w:szCs w:val="18"/>
              </w:rPr>
              <w:t>1,85</w:t>
            </w:r>
          </w:p>
        </w:tc>
        <w:tc>
          <w:tcPr>
            <w:tcW w:w="479" w:type="pct"/>
            <w:tcMar>
              <w:left w:w="6" w:type="dxa"/>
              <w:right w:w="6" w:type="dxa"/>
            </w:tcMar>
            <w:vAlign w:val="center"/>
          </w:tcPr>
          <w:p w14:paraId="53394298" w14:textId="77777777" w:rsidR="00AC37BD" w:rsidRPr="001C21F5" w:rsidRDefault="00AC37BD" w:rsidP="00AC37BD">
            <w:pPr>
              <w:spacing w:line="240" w:lineRule="auto"/>
              <w:ind w:firstLine="0"/>
              <w:jc w:val="center"/>
              <w:rPr>
                <w:noProof/>
                <w:sz w:val="18"/>
                <w:szCs w:val="18"/>
              </w:rPr>
            </w:pPr>
            <w:r w:rsidRPr="001C21F5">
              <w:rPr>
                <w:noProof/>
                <w:sz w:val="18"/>
                <w:szCs w:val="18"/>
              </w:rPr>
              <w:t>1,372</w:t>
            </w:r>
          </w:p>
        </w:tc>
      </w:tr>
      <w:tr w:rsidR="00AC37BD" w:rsidRPr="001C21F5" w14:paraId="1B774D89" w14:textId="77777777" w:rsidTr="007E6910">
        <w:tc>
          <w:tcPr>
            <w:tcW w:w="554" w:type="pct"/>
            <w:tcMar>
              <w:left w:w="6" w:type="dxa"/>
              <w:right w:w="6" w:type="dxa"/>
            </w:tcMar>
            <w:vAlign w:val="center"/>
          </w:tcPr>
          <w:p w14:paraId="204CD551" w14:textId="4803BE56" w:rsidR="00AC37BD" w:rsidRPr="001C21F5" w:rsidRDefault="00AC37BD" w:rsidP="00AC37BD">
            <w:pPr>
              <w:spacing w:line="240" w:lineRule="auto"/>
              <w:ind w:firstLine="0"/>
              <w:jc w:val="center"/>
              <w:rPr>
                <w:noProof/>
                <w:sz w:val="18"/>
                <w:szCs w:val="18"/>
              </w:rPr>
            </w:pPr>
            <w:r w:rsidRPr="001C21F5">
              <w:rPr>
                <w:noProof/>
                <w:sz w:val="18"/>
                <w:szCs w:val="18"/>
              </w:rPr>
              <w:t>0,040</w:t>
            </w:r>
          </w:p>
        </w:tc>
        <w:tc>
          <w:tcPr>
            <w:tcW w:w="490" w:type="pct"/>
            <w:gridSpan w:val="2"/>
            <w:tcMar>
              <w:left w:w="6" w:type="dxa"/>
              <w:right w:w="6" w:type="dxa"/>
            </w:tcMar>
            <w:vAlign w:val="center"/>
          </w:tcPr>
          <w:p w14:paraId="3EA04876" w14:textId="77777777" w:rsidR="00AC37BD" w:rsidRPr="001C21F5" w:rsidRDefault="00AC37BD" w:rsidP="00AC37BD">
            <w:pPr>
              <w:spacing w:line="240" w:lineRule="auto"/>
              <w:ind w:firstLine="0"/>
              <w:jc w:val="center"/>
              <w:rPr>
                <w:noProof/>
                <w:sz w:val="18"/>
                <w:szCs w:val="18"/>
              </w:rPr>
            </w:pPr>
            <w:r w:rsidRPr="001C21F5">
              <w:rPr>
                <w:noProof/>
                <w:sz w:val="18"/>
                <w:szCs w:val="18"/>
              </w:rPr>
              <w:t>0,256</w:t>
            </w:r>
          </w:p>
        </w:tc>
        <w:tc>
          <w:tcPr>
            <w:tcW w:w="485" w:type="pct"/>
            <w:tcMar>
              <w:left w:w="6" w:type="dxa"/>
              <w:right w:w="6" w:type="dxa"/>
            </w:tcMar>
            <w:vAlign w:val="center"/>
          </w:tcPr>
          <w:p w14:paraId="2608AE03" w14:textId="77777777" w:rsidR="00AC37BD" w:rsidRPr="001C21F5" w:rsidRDefault="00AC37BD" w:rsidP="00AC37BD">
            <w:pPr>
              <w:spacing w:line="240" w:lineRule="auto"/>
              <w:ind w:firstLine="0"/>
              <w:jc w:val="center"/>
              <w:rPr>
                <w:noProof/>
                <w:sz w:val="18"/>
                <w:szCs w:val="18"/>
              </w:rPr>
            </w:pPr>
            <w:r w:rsidRPr="001C21F5">
              <w:rPr>
                <w:noProof/>
                <w:sz w:val="18"/>
                <w:szCs w:val="18"/>
              </w:rPr>
              <w:t>0,094</w:t>
            </w:r>
          </w:p>
        </w:tc>
        <w:tc>
          <w:tcPr>
            <w:tcW w:w="487" w:type="pct"/>
            <w:tcMar>
              <w:left w:w="6" w:type="dxa"/>
              <w:right w:w="6" w:type="dxa"/>
            </w:tcMar>
            <w:vAlign w:val="center"/>
          </w:tcPr>
          <w:p w14:paraId="36086615" w14:textId="77777777" w:rsidR="00AC37BD" w:rsidRPr="001C21F5" w:rsidRDefault="00AC37BD" w:rsidP="00AC37BD">
            <w:pPr>
              <w:spacing w:line="240" w:lineRule="auto"/>
              <w:ind w:firstLine="0"/>
              <w:jc w:val="center"/>
              <w:rPr>
                <w:noProof/>
                <w:sz w:val="18"/>
                <w:szCs w:val="18"/>
              </w:rPr>
            </w:pPr>
            <w:r w:rsidRPr="001C21F5">
              <w:rPr>
                <w:noProof/>
                <w:sz w:val="18"/>
                <w:szCs w:val="18"/>
              </w:rPr>
              <w:t>0,336</w:t>
            </w:r>
          </w:p>
        </w:tc>
        <w:tc>
          <w:tcPr>
            <w:tcW w:w="482" w:type="pct"/>
            <w:gridSpan w:val="2"/>
            <w:tcMar>
              <w:left w:w="6" w:type="dxa"/>
              <w:right w:w="6" w:type="dxa"/>
            </w:tcMar>
            <w:vAlign w:val="center"/>
          </w:tcPr>
          <w:p w14:paraId="7B4107EC" w14:textId="77777777" w:rsidR="00AC37BD" w:rsidRPr="001C21F5" w:rsidRDefault="00AC37BD" w:rsidP="00AC37BD">
            <w:pPr>
              <w:spacing w:line="240" w:lineRule="auto"/>
              <w:ind w:firstLine="0"/>
              <w:jc w:val="center"/>
              <w:rPr>
                <w:noProof/>
                <w:sz w:val="18"/>
                <w:szCs w:val="18"/>
              </w:rPr>
            </w:pPr>
            <w:r w:rsidRPr="001C21F5">
              <w:rPr>
                <w:noProof/>
                <w:sz w:val="18"/>
                <w:szCs w:val="18"/>
              </w:rPr>
              <w:t>0,29</w:t>
            </w:r>
          </w:p>
        </w:tc>
        <w:tc>
          <w:tcPr>
            <w:tcW w:w="491" w:type="pct"/>
            <w:tcMar>
              <w:left w:w="6" w:type="dxa"/>
              <w:right w:w="6" w:type="dxa"/>
            </w:tcMar>
            <w:vAlign w:val="center"/>
          </w:tcPr>
          <w:p w14:paraId="08D9CFD7" w14:textId="77777777" w:rsidR="00AC37BD" w:rsidRPr="001C21F5" w:rsidRDefault="00AC37BD" w:rsidP="00AC37BD">
            <w:pPr>
              <w:spacing w:line="240" w:lineRule="auto"/>
              <w:ind w:firstLine="0"/>
              <w:jc w:val="center"/>
              <w:rPr>
                <w:noProof/>
                <w:sz w:val="18"/>
                <w:szCs w:val="18"/>
              </w:rPr>
            </w:pPr>
            <w:r w:rsidRPr="001C21F5">
              <w:rPr>
                <w:noProof/>
                <w:sz w:val="18"/>
                <w:szCs w:val="18"/>
              </w:rPr>
              <w:t>0,526</w:t>
            </w:r>
          </w:p>
        </w:tc>
        <w:tc>
          <w:tcPr>
            <w:tcW w:w="482" w:type="pct"/>
            <w:tcMar>
              <w:left w:w="6" w:type="dxa"/>
              <w:right w:w="6" w:type="dxa"/>
            </w:tcMar>
            <w:vAlign w:val="center"/>
          </w:tcPr>
          <w:p w14:paraId="27071C2F" w14:textId="77777777" w:rsidR="00AC37BD" w:rsidRPr="001C21F5" w:rsidRDefault="00AC37BD" w:rsidP="00AC37BD">
            <w:pPr>
              <w:spacing w:line="240" w:lineRule="auto"/>
              <w:ind w:firstLine="0"/>
              <w:jc w:val="center"/>
              <w:rPr>
                <w:noProof/>
                <w:sz w:val="18"/>
                <w:szCs w:val="18"/>
              </w:rPr>
            </w:pPr>
            <w:r w:rsidRPr="001C21F5">
              <w:rPr>
                <w:noProof/>
                <w:sz w:val="18"/>
                <w:szCs w:val="18"/>
              </w:rPr>
              <w:t>0,72</w:t>
            </w:r>
          </w:p>
        </w:tc>
        <w:tc>
          <w:tcPr>
            <w:tcW w:w="564" w:type="pct"/>
            <w:tcMar>
              <w:left w:w="6" w:type="dxa"/>
              <w:right w:w="6" w:type="dxa"/>
            </w:tcMar>
            <w:vAlign w:val="center"/>
          </w:tcPr>
          <w:p w14:paraId="56D10FF0" w14:textId="77777777" w:rsidR="00AC37BD" w:rsidRPr="001C21F5" w:rsidRDefault="00AC37BD" w:rsidP="00AC37BD">
            <w:pPr>
              <w:spacing w:line="240" w:lineRule="auto"/>
              <w:ind w:firstLine="0"/>
              <w:jc w:val="center"/>
              <w:rPr>
                <w:noProof/>
                <w:sz w:val="18"/>
                <w:szCs w:val="18"/>
              </w:rPr>
            </w:pPr>
            <w:r w:rsidRPr="001C21F5">
              <w:rPr>
                <w:noProof/>
                <w:sz w:val="18"/>
                <w:szCs w:val="18"/>
              </w:rPr>
              <w:t>0,815</w:t>
            </w:r>
          </w:p>
        </w:tc>
        <w:tc>
          <w:tcPr>
            <w:tcW w:w="486" w:type="pct"/>
            <w:tcMar>
              <w:left w:w="6" w:type="dxa"/>
              <w:right w:w="6" w:type="dxa"/>
            </w:tcMar>
            <w:vAlign w:val="center"/>
          </w:tcPr>
          <w:p w14:paraId="2D5D545D" w14:textId="77777777" w:rsidR="00AC37BD" w:rsidRPr="001C21F5" w:rsidRDefault="00AC37BD" w:rsidP="00AC37BD">
            <w:pPr>
              <w:spacing w:line="240" w:lineRule="auto"/>
              <w:ind w:firstLine="0"/>
              <w:jc w:val="center"/>
              <w:rPr>
                <w:noProof/>
                <w:sz w:val="18"/>
                <w:szCs w:val="18"/>
              </w:rPr>
            </w:pPr>
            <w:r w:rsidRPr="001C21F5">
              <w:rPr>
                <w:noProof/>
                <w:sz w:val="18"/>
                <w:szCs w:val="18"/>
              </w:rPr>
              <w:t>1,90</w:t>
            </w:r>
          </w:p>
        </w:tc>
        <w:tc>
          <w:tcPr>
            <w:tcW w:w="479" w:type="pct"/>
            <w:tcMar>
              <w:left w:w="6" w:type="dxa"/>
              <w:right w:w="6" w:type="dxa"/>
            </w:tcMar>
            <w:vAlign w:val="center"/>
          </w:tcPr>
          <w:p w14:paraId="707A3605" w14:textId="77777777" w:rsidR="00AC37BD" w:rsidRPr="001C21F5" w:rsidRDefault="00AC37BD" w:rsidP="00AC37BD">
            <w:pPr>
              <w:spacing w:line="240" w:lineRule="auto"/>
              <w:ind w:firstLine="0"/>
              <w:jc w:val="center"/>
              <w:rPr>
                <w:noProof/>
                <w:sz w:val="18"/>
                <w:szCs w:val="18"/>
              </w:rPr>
            </w:pPr>
            <w:r w:rsidRPr="001C21F5">
              <w:rPr>
                <w:noProof/>
                <w:sz w:val="18"/>
                <w:szCs w:val="18"/>
              </w:rPr>
              <w:t>1,394</w:t>
            </w:r>
          </w:p>
        </w:tc>
      </w:tr>
      <w:tr w:rsidR="00AC37BD" w:rsidRPr="001C21F5" w14:paraId="1E958812" w14:textId="77777777" w:rsidTr="007E6910">
        <w:tc>
          <w:tcPr>
            <w:tcW w:w="554" w:type="pct"/>
            <w:tcMar>
              <w:left w:w="6" w:type="dxa"/>
              <w:right w:w="6" w:type="dxa"/>
            </w:tcMar>
            <w:vAlign w:val="center"/>
          </w:tcPr>
          <w:p w14:paraId="4AE65404" w14:textId="77777777" w:rsidR="00AC37BD" w:rsidRPr="001C21F5" w:rsidRDefault="00AC37BD" w:rsidP="00AC37BD">
            <w:pPr>
              <w:spacing w:line="240" w:lineRule="auto"/>
              <w:ind w:firstLine="0"/>
              <w:jc w:val="center"/>
              <w:rPr>
                <w:noProof/>
                <w:sz w:val="18"/>
                <w:szCs w:val="18"/>
              </w:rPr>
            </w:pPr>
            <w:r w:rsidRPr="001C21F5">
              <w:rPr>
                <w:noProof/>
                <w:sz w:val="18"/>
                <w:szCs w:val="18"/>
              </w:rPr>
              <w:t>0,041</w:t>
            </w:r>
          </w:p>
        </w:tc>
        <w:tc>
          <w:tcPr>
            <w:tcW w:w="490" w:type="pct"/>
            <w:gridSpan w:val="2"/>
            <w:tcMar>
              <w:left w:w="6" w:type="dxa"/>
              <w:right w:w="6" w:type="dxa"/>
            </w:tcMar>
            <w:vAlign w:val="center"/>
          </w:tcPr>
          <w:p w14:paraId="0131EFBB" w14:textId="77777777" w:rsidR="00AC37BD" w:rsidRPr="001C21F5" w:rsidRDefault="00AC37BD" w:rsidP="00AC37BD">
            <w:pPr>
              <w:spacing w:line="240" w:lineRule="auto"/>
              <w:ind w:firstLine="0"/>
              <w:jc w:val="center"/>
              <w:rPr>
                <w:noProof/>
                <w:sz w:val="18"/>
                <w:szCs w:val="18"/>
              </w:rPr>
            </w:pPr>
            <w:r w:rsidRPr="001C21F5">
              <w:rPr>
                <w:noProof/>
                <w:sz w:val="18"/>
                <w:szCs w:val="18"/>
              </w:rPr>
              <w:t>0,258</w:t>
            </w:r>
          </w:p>
        </w:tc>
        <w:tc>
          <w:tcPr>
            <w:tcW w:w="485" w:type="pct"/>
            <w:tcMar>
              <w:left w:w="6" w:type="dxa"/>
              <w:right w:w="6" w:type="dxa"/>
            </w:tcMar>
            <w:vAlign w:val="center"/>
          </w:tcPr>
          <w:p w14:paraId="73C676FA" w14:textId="77777777" w:rsidR="00AC37BD" w:rsidRPr="001C21F5" w:rsidRDefault="00AC37BD" w:rsidP="00AC37BD">
            <w:pPr>
              <w:spacing w:line="240" w:lineRule="auto"/>
              <w:ind w:firstLine="0"/>
              <w:jc w:val="center"/>
              <w:rPr>
                <w:noProof/>
                <w:sz w:val="18"/>
                <w:szCs w:val="18"/>
              </w:rPr>
            </w:pPr>
            <w:r w:rsidRPr="001C21F5">
              <w:rPr>
                <w:noProof/>
                <w:sz w:val="18"/>
                <w:szCs w:val="18"/>
              </w:rPr>
              <w:t>0,096</w:t>
            </w:r>
          </w:p>
        </w:tc>
        <w:tc>
          <w:tcPr>
            <w:tcW w:w="487" w:type="pct"/>
            <w:tcMar>
              <w:left w:w="6" w:type="dxa"/>
              <w:right w:w="6" w:type="dxa"/>
            </w:tcMar>
            <w:vAlign w:val="center"/>
          </w:tcPr>
          <w:p w14:paraId="1FCF4ECF" w14:textId="77777777" w:rsidR="00AC37BD" w:rsidRPr="001C21F5" w:rsidRDefault="00AC37BD" w:rsidP="00AC37BD">
            <w:pPr>
              <w:spacing w:line="240" w:lineRule="auto"/>
              <w:ind w:firstLine="0"/>
              <w:jc w:val="center"/>
              <w:rPr>
                <w:noProof/>
                <w:sz w:val="18"/>
                <w:szCs w:val="18"/>
              </w:rPr>
            </w:pPr>
            <w:r w:rsidRPr="001C21F5">
              <w:rPr>
                <w:noProof/>
                <w:sz w:val="18"/>
                <w:szCs w:val="18"/>
              </w:rPr>
              <w:t>0,338</w:t>
            </w:r>
          </w:p>
        </w:tc>
        <w:tc>
          <w:tcPr>
            <w:tcW w:w="482" w:type="pct"/>
            <w:gridSpan w:val="2"/>
            <w:tcMar>
              <w:left w:w="6" w:type="dxa"/>
              <w:right w:w="6" w:type="dxa"/>
            </w:tcMar>
            <w:vAlign w:val="center"/>
          </w:tcPr>
          <w:p w14:paraId="6F0F0F1F" w14:textId="77777777" w:rsidR="00AC37BD" w:rsidRPr="001C21F5" w:rsidRDefault="00AC37BD" w:rsidP="00AC37BD">
            <w:pPr>
              <w:spacing w:line="240" w:lineRule="auto"/>
              <w:ind w:firstLine="0"/>
              <w:jc w:val="center"/>
              <w:rPr>
                <w:noProof/>
                <w:sz w:val="18"/>
                <w:szCs w:val="18"/>
              </w:rPr>
            </w:pPr>
            <w:r w:rsidRPr="001C21F5">
              <w:rPr>
                <w:noProof/>
                <w:sz w:val="18"/>
                <w:szCs w:val="18"/>
              </w:rPr>
              <w:t>0,30</w:t>
            </w:r>
          </w:p>
        </w:tc>
        <w:tc>
          <w:tcPr>
            <w:tcW w:w="491" w:type="pct"/>
            <w:tcMar>
              <w:left w:w="6" w:type="dxa"/>
              <w:right w:w="6" w:type="dxa"/>
            </w:tcMar>
            <w:vAlign w:val="center"/>
          </w:tcPr>
          <w:p w14:paraId="2FC413BF" w14:textId="77777777" w:rsidR="00AC37BD" w:rsidRPr="001C21F5" w:rsidRDefault="00AC37BD" w:rsidP="00AC37BD">
            <w:pPr>
              <w:spacing w:line="240" w:lineRule="auto"/>
              <w:ind w:firstLine="0"/>
              <w:jc w:val="center"/>
              <w:rPr>
                <w:noProof/>
                <w:sz w:val="18"/>
                <w:szCs w:val="18"/>
              </w:rPr>
            </w:pPr>
            <w:r w:rsidRPr="001C21F5">
              <w:rPr>
                <w:noProof/>
                <w:sz w:val="18"/>
                <w:szCs w:val="18"/>
              </w:rPr>
              <w:t>0,534</w:t>
            </w:r>
          </w:p>
        </w:tc>
        <w:tc>
          <w:tcPr>
            <w:tcW w:w="482" w:type="pct"/>
            <w:tcMar>
              <w:left w:w="6" w:type="dxa"/>
              <w:right w:w="6" w:type="dxa"/>
            </w:tcMar>
            <w:vAlign w:val="center"/>
          </w:tcPr>
          <w:p w14:paraId="1036470E" w14:textId="77777777" w:rsidR="00AC37BD" w:rsidRPr="001C21F5" w:rsidRDefault="00AC37BD" w:rsidP="00AC37BD">
            <w:pPr>
              <w:spacing w:line="240" w:lineRule="auto"/>
              <w:ind w:firstLine="0"/>
              <w:jc w:val="center"/>
              <w:rPr>
                <w:noProof/>
                <w:sz w:val="18"/>
                <w:szCs w:val="18"/>
              </w:rPr>
            </w:pPr>
            <w:r w:rsidRPr="001C21F5">
              <w:rPr>
                <w:noProof/>
                <w:sz w:val="18"/>
                <w:szCs w:val="18"/>
              </w:rPr>
              <w:t>0,74</w:t>
            </w:r>
          </w:p>
        </w:tc>
        <w:tc>
          <w:tcPr>
            <w:tcW w:w="564" w:type="pct"/>
            <w:tcMar>
              <w:left w:w="6" w:type="dxa"/>
              <w:right w:w="6" w:type="dxa"/>
            </w:tcMar>
            <w:vAlign w:val="center"/>
          </w:tcPr>
          <w:p w14:paraId="0D508E33" w14:textId="77777777" w:rsidR="00AC37BD" w:rsidRPr="001C21F5" w:rsidRDefault="00AC37BD" w:rsidP="00AC37BD">
            <w:pPr>
              <w:spacing w:line="240" w:lineRule="auto"/>
              <w:ind w:firstLine="0"/>
              <w:jc w:val="center"/>
              <w:rPr>
                <w:noProof/>
                <w:sz w:val="18"/>
                <w:szCs w:val="18"/>
              </w:rPr>
            </w:pPr>
            <w:r w:rsidRPr="001C21F5">
              <w:rPr>
                <w:noProof/>
                <w:sz w:val="18"/>
                <w:szCs w:val="18"/>
              </w:rPr>
              <w:t>0,826</w:t>
            </w:r>
          </w:p>
        </w:tc>
        <w:tc>
          <w:tcPr>
            <w:tcW w:w="486" w:type="pct"/>
            <w:tcMar>
              <w:left w:w="6" w:type="dxa"/>
              <w:right w:w="6" w:type="dxa"/>
            </w:tcMar>
            <w:vAlign w:val="center"/>
          </w:tcPr>
          <w:p w14:paraId="666BF126" w14:textId="77777777" w:rsidR="00AC37BD" w:rsidRPr="001C21F5" w:rsidRDefault="00AC37BD" w:rsidP="00AC37BD">
            <w:pPr>
              <w:spacing w:line="240" w:lineRule="auto"/>
              <w:ind w:firstLine="0"/>
              <w:jc w:val="center"/>
              <w:rPr>
                <w:noProof/>
                <w:sz w:val="18"/>
                <w:szCs w:val="18"/>
              </w:rPr>
            </w:pPr>
            <w:r w:rsidRPr="001C21F5">
              <w:rPr>
                <w:noProof/>
                <w:sz w:val="18"/>
                <w:szCs w:val="18"/>
              </w:rPr>
              <w:t>1,95</w:t>
            </w:r>
          </w:p>
        </w:tc>
        <w:tc>
          <w:tcPr>
            <w:tcW w:w="479" w:type="pct"/>
            <w:tcMar>
              <w:left w:w="6" w:type="dxa"/>
              <w:right w:w="6" w:type="dxa"/>
            </w:tcMar>
            <w:vAlign w:val="center"/>
          </w:tcPr>
          <w:p w14:paraId="560F289A" w14:textId="77777777" w:rsidR="00AC37BD" w:rsidRPr="001C21F5" w:rsidRDefault="00AC37BD" w:rsidP="00AC37BD">
            <w:pPr>
              <w:spacing w:line="240" w:lineRule="auto"/>
              <w:ind w:firstLine="0"/>
              <w:jc w:val="center"/>
              <w:rPr>
                <w:noProof/>
                <w:sz w:val="18"/>
                <w:szCs w:val="18"/>
              </w:rPr>
            </w:pPr>
            <w:r w:rsidRPr="001C21F5">
              <w:rPr>
                <w:noProof/>
                <w:sz w:val="18"/>
                <w:szCs w:val="18"/>
              </w:rPr>
              <w:t>1,416</w:t>
            </w:r>
          </w:p>
        </w:tc>
      </w:tr>
      <w:tr w:rsidR="00AC37BD" w:rsidRPr="001C21F5" w14:paraId="4B384319" w14:textId="77777777" w:rsidTr="007E6910">
        <w:tc>
          <w:tcPr>
            <w:tcW w:w="554" w:type="pct"/>
            <w:tcMar>
              <w:left w:w="6" w:type="dxa"/>
              <w:right w:w="6" w:type="dxa"/>
            </w:tcMar>
            <w:vAlign w:val="center"/>
          </w:tcPr>
          <w:p w14:paraId="6991D222" w14:textId="77777777" w:rsidR="00AC37BD" w:rsidRPr="001C21F5" w:rsidRDefault="00AC37BD" w:rsidP="00AC37BD">
            <w:pPr>
              <w:spacing w:line="240" w:lineRule="auto"/>
              <w:ind w:firstLine="0"/>
              <w:jc w:val="center"/>
              <w:rPr>
                <w:noProof/>
                <w:sz w:val="18"/>
                <w:szCs w:val="18"/>
              </w:rPr>
            </w:pPr>
            <w:r w:rsidRPr="001C21F5">
              <w:rPr>
                <w:noProof/>
                <w:sz w:val="18"/>
                <w:szCs w:val="18"/>
              </w:rPr>
              <w:t>0,042</w:t>
            </w:r>
          </w:p>
        </w:tc>
        <w:tc>
          <w:tcPr>
            <w:tcW w:w="490" w:type="pct"/>
            <w:gridSpan w:val="2"/>
            <w:tcMar>
              <w:left w:w="6" w:type="dxa"/>
              <w:right w:w="6" w:type="dxa"/>
            </w:tcMar>
            <w:vAlign w:val="center"/>
          </w:tcPr>
          <w:p w14:paraId="1A375A04" w14:textId="77777777" w:rsidR="00AC37BD" w:rsidRPr="001C21F5" w:rsidRDefault="00AC37BD" w:rsidP="00AC37BD">
            <w:pPr>
              <w:spacing w:line="240" w:lineRule="auto"/>
              <w:ind w:firstLine="0"/>
              <w:jc w:val="center"/>
              <w:rPr>
                <w:noProof/>
                <w:sz w:val="18"/>
                <w:szCs w:val="18"/>
              </w:rPr>
            </w:pPr>
            <w:r w:rsidRPr="001C21F5">
              <w:rPr>
                <w:noProof/>
                <w:sz w:val="18"/>
                <w:szCs w:val="18"/>
              </w:rPr>
              <w:t>0,259</w:t>
            </w:r>
          </w:p>
        </w:tc>
        <w:tc>
          <w:tcPr>
            <w:tcW w:w="485" w:type="pct"/>
            <w:tcMar>
              <w:left w:w="6" w:type="dxa"/>
              <w:right w:w="6" w:type="dxa"/>
            </w:tcMar>
            <w:vAlign w:val="center"/>
          </w:tcPr>
          <w:p w14:paraId="58850200" w14:textId="77777777" w:rsidR="00AC37BD" w:rsidRPr="001C21F5" w:rsidRDefault="00AC37BD" w:rsidP="00AC37BD">
            <w:pPr>
              <w:spacing w:line="240" w:lineRule="auto"/>
              <w:ind w:firstLine="0"/>
              <w:jc w:val="center"/>
              <w:rPr>
                <w:noProof/>
                <w:sz w:val="18"/>
                <w:szCs w:val="18"/>
              </w:rPr>
            </w:pPr>
            <w:r w:rsidRPr="001C21F5">
              <w:rPr>
                <w:noProof/>
                <w:sz w:val="18"/>
                <w:szCs w:val="18"/>
              </w:rPr>
              <w:t>0,098</w:t>
            </w:r>
          </w:p>
        </w:tc>
        <w:tc>
          <w:tcPr>
            <w:tcW w:w="487" w:type="pct"/>
            <w:tcMar>
              <w:left w:w="6" w:type="dxa"/>
              <w:right w:w="6" w:type="dxa"/>
            </w:tcMar>
            <w:vAlign w:val="center"/>
          </w:tcPr>
          <w:p w14:paraId="01AA9CD6" w14:textId="77777777" w:rsidR="00AC37BD" w:rsidRPr="001C21F5" w:rsidRDefault="00AC37BD" w:rsidP="00AC37BD">
            <w:pPr>
              <w:spacing w:line="240" w:lineRule="auto"/>
              <w:ind w:firstLine="0"/>
              <w:jc w:val="center"/>
              <w:rPr>
                <w:noProof/>
                <w:sz w:val="18"/>
                <w:szCs w:val="18"/>
              </w:rPr>
            </w:pPr>
            <w:r w:rsidRPr="001C21F5">
              <w:rPr>
                <w:noProof/>
                <w:sz w:val="18"/>
                <w:szCs w:val="18"/>
              </w:rPr>
              <w:t>0,341</w:t>
            </w:r>
          </w:p>
        </w:tc>
        <w:tc>
          <w:tcPr>
            <w:tcW w:w="482" w:type="pct"/>
            <w:gridSpan w:val="2"/>
            <w:tcMar>
              <w:left w:w="6" w:type="dxa"/>
              <w:right w:w="6" w:type="dxa"/>
            </w:tcMar>
            <w:vAlign w:val="center"/>
          </w:tcPr>
          <w:p w14:paraId="094F6143" w14:textId="77777777" w:rsidR="00AC37BD" w:rsidRPr="001C21F5" w:rsidRDefault="00AC37BD" w:rsidP="00AC37BD">
            <w:pPr>
              <w:spacing w:line="240" w:lineRule="auto"/>
              <w:ind w:firstLine="0"/>
              <w:jc w:val="center"/>
              <w:rPr>
                <w:noProof/>
                <w:sz w:val="18"/>
                <w:szCs w:val="18"/>
              </w:rPr>
            </w:pPr>
            <w:r w:rsidRPr="001C21F5">
              <w:rPr>
                <w:noProof/>
                <w:sz w:val="18"/>
                <w:szCs w:val="18"/>
              </w:rPr>
              <w:t>0,31</w:t>
            </w:r>
          </w:p>
        </w:tc>
        <w:tc>
          <w:tcPr>
            <w:tcW w:w="491" w:type="pct"/>
            <w:tcMar>
              <w:left w:w="6" w:type="dxa"/>
              <w:right w:w="6" w:type="dxa"/>
            </w:tcMar>
            <w:vAlign w:val="center"/>
          </w:tcPr>
          <w:p w14:paraId="4552FE90" w14:textId="77777777" w:rsidR="00AC37BD" w:rsidRPr="001C21F5" w:rsidRDefault="00AC37BD" w:rsidP="00AC37BD">
            <w:pPr>
              <w:spacing w:line="240" w:lineRule="auto"/>
              <w:ind w:firstLine="0"/>
              <w:jc w:val="center"/>
              <w:rPr>
                <w:noProof/>
                <w:sz w:val="18"/>
                <w:szCs w:val="18"/>
              </w:rPr>
            </w:pPr>
            <w:r w:rsidRPr="001C21F5">
              <w:rPr>
                <w:noProof/>
                <w:sz w:val="18"/>
                <w:szCs w:val="18"/>
              </w:rPr>
              <w:t>0,542</w:t>
            </w:r>
          </w:p>
        </w:tc>
        <w:tc>
          <w:tcPr>
            <w:tcW w:w="482" w:type="pct"/>
            <w:tcMar>
              <w:left w:w="6" w:type="dxa"/>
              <w:right w:w="6" w:type="dxa"/>
            </w:tcMar>
            <w:vAlign w:val="center"/>
          </w:tcPr>
          <w:p w14:paraId="1BFCC621" w14:textId="77777777" w:rsidR="00AC37BD" w:rsidRPr="001C21F5" w:rsidRDefault="00AC37BD" w:rsidP="00AC37BD">
            <w:pPr>
              <w:spacing w:line="240" w:lineRule="auto"/>
              <w:ind w:firstLine="0"/>
              <w:jc w:val="center"/>
              <w:rPr>
                <w:noProof/>
                <w:sz w:val="18"/>
                <w:szCs w:val="18"/>
              </w:rPr>
            </w:pPr>
            <w:r w:rsidRPr="001C21F5">
              <w:rPr>
                <w:noProof/>
                <w:sz w:val="18"/>
                <w:szCs w:val="18"/>
              </w:rPr>
              <w:t>0,76</w:t>
            </w:r>
          </w:p>
        </w:tc>
        <w:tc>
          <w:tcPr>
            <w:tcW w:w="564" w:type="pct"/>
            <w:tcMar>
              <w:left w:w="6" w:type="dxa"/>
              <w:right w:w="6" w:type="dxa"/>
            </w:tcMar>
            <w:vAlign w:val="center"/>
          </w:tcPr>
          <w:p w14:paraId="4B4992CA" w14:textId="77777777" w:rsidR="00AC37BD" w:rsidRPr="001C21F5" w:rsidRDefault="00AC37BD" w:rsidP="00AC37BD">
            <w:pPr>
              <w:spacing w:line="240" w:lineRule="auto"/>
              <w:ind w:firstLine="0"/>
              <w:jc w:val="center"/>
              <w:rPr>
                <w:noProof/>
                <w:sz w:val="18"/>
                <w:szCs w:val="18"/>
              </w:rPr>
            </w:pPr>
            <w:r w:rsidRPr="001C21F5">
              <w:rPr>
                <w:noProof/>
                <w:sz w:val="18"/>
                <w:szCs w:val="18"/>
              </w:rPr>
              <w:t>0,838</w:t>
            </w:r>
          </w:p>
        </w:tc>
        <w:tc>
          <w:tcPr>
            <w:tcW w:w="486" w:type="pct"/>
            <w:tcMar>
              <w:left w:w="6" w:type="dxa"/>
              <w:right w:w="6" w:type="dxa"/>
            </w:tcMar>
            <w:vAlign w:val="center"/>
          </w:tcPr>
          <w:p w14:paraId="60912F11" w14:textId="77777777" w:rsidR="00AC37BD" w:rsidRPr="001C21F5" w:rsidRDefault="00AC37BD" w:rsidP="00AC37BD">
            <w:pPr>
              <w:spacing w:line="240" w:lineRule="auto"/>
              <w:ind w:firstLine="0"/>
              <w:jc w:val="center"/>
              <w:rPr>
                <w:noProof/>
                <w:sz w:val="18"/>
                <w:szCs w:val="18"/>
              </w:rPr>
            </w:pPr>
            <w:r w:rsidRPr="001C21F5">
              <w:rPr>
                <w:noProof/>
                <w:sz w:val="18"/>
                <w:szCs w:val="18"/>
              </w:rPr>
              <w:t>2,00</w:t>
            </w:r>
          </w:p>
        </w:tc>
        <w:tc>
          <w:tcPr>
            <w:tcW w:w="479" w:type="pct"/>
            <w:tcMar>
              <w:left w:w="6" w:type="dxa"/>
              <w:right w:w="6" w:type="dxa"/>
            </w:tcMar>
            <w:vAlign w:val="center"/>
          </w:tcPr>
          <w:p w14:paraId="3CC7774B" w14:textId="77777777" w:rsidR="00AC37BD" w:rsidRPr="001C21F5" w:rsidRDefault="00AC37BD" w:rsidP="00AC37BD">
            <w:pPr>
              <w:spacing w:line="240" w:lineRule="auto"/>
              <w:ind w:firstLine="0"/>
              <w:jc w:val="center"/>
              <w:rPr>
                <w:noProof/>
                <w:sz w:val="18"/>
                <w:szCs w:val="18"/>
              </w:rPr>
            </w:pPr>
            <w:r w:rsidRPr="001C21F5">
              <w:rPr>
                <w:noProof/>
                <w:sz w:val="18"/>
                <w:szCs w:val="18"/>
              </w:rPr>
              <w:t>1,437</w:t>
            </w:r>
          </w:p>
        </w:tc>
      </w:tr>
      <w:tr w:rsidR="00AC37BD" w:rsidRPr="001C21F5" w14:paraId="4CDF0B1A" w14:textId="77777777" w:rsidTr="007E6910">
        <w:tc>
          <w:tcPr>
            <w:tcW w:w="554" w:type="pct"/>
            <w:tcMar>
              <w:left w:w="6" w:type="dxa"/>
              <w:right w:w="6" w:type="dxa"/>
            </w:tcMar>
            <w:vAlign w:val="center"/>
          </w:tcPr>
          <w:p w14:paraId="48730187" w14:textId="77777777" w:rsidR="00AC37BD" w:rsidRPr="001C21F5" w:rsidRDefault="00AC37BD" w:rsidP="00AC37BD">
            <w:pPr>
              <w:spacing w:line="240" w:lineRule="auto"/>
              <w:ind w:firstLine="0"/>
              <w:jc w:val="center"/>
              <w:rPr>
                <w:noProof/>
                <w:sz w:val="18"/>
                <w:szCs w:val="18"/>
              </w:rPr>
            </w:pPr>
            <w:r w:rsidRPr="001C21F5">
              <w:rPr>
                <w:noProof/>
                <w:sz w:val="18"/>
                <w:szCs w:val="18"/>
              </w:rPr>
              <w:t>0,043</w:t>
            </w:r>
          </w:p>
        </w:tc>
        <w:tc>
          <w:tcPr>
            <w:tcW w:w="490" w:type="pct"/>
            <w:gridSpan w:val="2"/>
            <w:tcMar>
              <w:left w:w="6" w:type="dxa"/>
              <w:right w:w="6" w:type="dxa"/>
            </w:tcMar>
            <w:vAlign w:val="center"/>
          </w:tcPr>
          <w:p w14:paraId="7F0E8403" w14:textId="77777777" w:rsidR="00AC37BD" w:rsidRPr="001C21F5" w:rsidRDefault="00AC37BD" w:rsidP="00AC37BD">
            <w:pPr>
              <w:spacing w:line="240" w:lineRule="auto"/>
              <w:ind w:firstLine="0"/>
              <w:jc w:val="center"/>
              <w:rPr>
                <w:noProof/>
                <w:sz w:val="18"/>
                <w:szCs w:val="18"/>
              </w:rPr>
            </w:pPr>
            <w:r w:rsidRPr="001C21F5">
              <w:rPr>
                <w:noProof/>
                <w:sz w:val="18"/>
                <w:szCs w:val="18"/>
              </w:rPr>
              <w:t>0,261</w:t>
            </w:r>
          </w:p>
        </w:tc>
        <w:tc>
          <w:tcPr>
            <w:tcW w:w="485" w:type="pct"/>
            <w:tcMar>
              <w:left w:w="6" w:type="dxa"/>
              <w:right w:w="6" w:type="dxa"/>
            </w:tcMar>
            <w:vAlign w:val="center"/>
          </w:tcPr>
          <w:p w14:paraId="6AEB5D79" w14:textId="77777777" w:rsidR="00AC37BD" w:rsidRPr="001C21F5" w:rsidRDefault="00AC37BD" w:rsidP="00AC37BD">
            <w:pPr>
              <w:spacing w:line="240" w:lineRule="auto"/>
              <w:ind w:firstLine="0"/>
              <w:jc w:val="center"/>
              <w:rPr>
                <w:noProof/>
                <w:sz w:val="18"/>
                <w:szCs w:val="18"/>
              </w:rPr>
            </w:pPr>
            <w:r w:rsidRPr="001C21F5">
              <w:rPr>
                <w:noProof/>
                <w:sz w:val="18"/>
                <w:szCs w:val="18"/>
              </w:rPr>
              <w:t>0,100</w:t>
            </w:r>
          </w:p>
        </w:tc>
        <w:tc>
          <w:tcPr>
            <w:tcW w:w="487" w:type="pct"/>
            <w:tcMar>
              <w:left w:w="6" w:type="dxa"/>
              <w:right w:w="6" w:type="dxa"/>
            </w:tcMar>
            <w:vAlign w:val="center"/>
          </w:tcPr>
          <w:p w14:paraId="626DEADC" w14:textId="77777777" w:rsidR="00AC37BD" w:rsidRPr="001C21F5" w:rsidRDefault="00AC37BD" w:rsidP="00AC37BD">
            <w:pPr>
              <w:spacing w:line="240" w:lineRule="auto"/>
              <w:ind w:firstLine="0"/>
              <w:jc w:val="center"/>
              <w:rPr>
                <w:noProof/>
                <w:sz w:val="18"/>
                <w:szCs w:val="18"/>
              </w:rPr>
            </w:pPr>
            <w:r w:rsidRPr="001C21F5">
              <w:rPr>
                <w:noProof/>
                <w:sz w:val="18"/>
                <w:szCs w:val="18"/>
              </w:rPr>
              <w:t>0,343</w:t>
            </w:r>
          </w:p>
        </w:tc>
        <w:tc>
          <w:tcPr>
            <w:tcW w:w="482" w:type="pct"/>
            <w:gridSpan w:val="2"/>
            <w:tcMar>
              <w:left w:w="6" w:type="dxa"/>
              <w:right w:w="6" w:type="dxa"/>
            </w:tcMar>
            <w:vAlign w:val="center"/>
          </w:tcPr>
          <w:p w14:paraId="2DD7D629" w14:textId="77777777" w:rsidR="00AC37BD" w:rsidRPr="001C21F5" w:rsidRDefault="00AC37BD" w:rsidP="00AC37BD">
            <w:pPr>
              <w:spacing w:line="240" w:lineRule="auto"/>
              <w:ind w:firstLine="0"/>
              <w:jc w:val="center"/>
              <w:rPr>
                <w:noProof/>
                <w:sz w:val="18"/>
                <w:szCs w:val="18"/>
              </w:rPr>
            </w:pPr>
            <w:r w:rsidRPr="001C21F5">
              <w:rPr>
                <w:noProof/>
                <w:sz w:val="18"/>
                <w:szCs w:val="18"/>
              </w:rPr>
              <w:t>0,32</w:t>
            </w:r>
          </w:p>
        </w:tc>
        <w:tc>
          <w:tcPr>
            <w:tcW w:w="491" w:type="pct"/>
            <w:tcMar>
              <w:left w:w="6" w:type="dxa"/>
              <w:right w:w="6" w:type="dxa"/>
            </w:tcMar>
            <w:vAlign w:val="center"/>
          </w:tcPr>
          <w:p w14:paraId="4C3FAD5F" w14:textId="77777777" w:rsidR="00AC37BD" w:rsidRPr="001C21F5" w:rsidRDefault="00AC37BD" w:rsidP="00AC37BD">
            <w:pPr>
              <w:spacing w:line="240" w:lineRule="auto"/>
              <w:ind w:firstLine="0"/>
              <w:jc w:val="center"/>
              <w:rPr>
                <w:noProof/>
                <w:sz w:val="18"/>
                <w:szCs w:val="18"/>
              </w:rPr>
            </w:pPr>
            <w:r w:rsidRPr="001C21F5">
              <w:rPr>
                <w:noProof/>
                <w:sz w:val="18"/>
                <w:szCs w:val="18"/>
              </w:rPr>
              <w:t>0,550</w:t>
            </w:r>
          </w:p>
        </w:tc>
        <w:tc>
          <w:tcPr>
            <w:tcW w:w="482" w:type="pct"/>
            <w:tcMar>
              <w:left w:w="6" w:type="dxa"/>
              <w:right w:w="6" w:type="dxa"/>
            </w:tcMar>
            <w:vAlign w:val="center"/>
          </w:tcPr>
          <w:p w14:paraId="41EB047B" w14:textId="77777777" w:rsidR="00AC37BD" w:rsidRPr="001C21F5" w:rsidRDefault="00AC37BD" w:rsidP="00AC37BD">
            <w:pPr>
              <w:spacing w:line="240" w:lineRule="auto"/>
              <w:ind w:firstLine="0"/>
              <w:jc w:val="center"/>
              <w:rPr>
                <w:noProof/>
                <w:sz w:val="18"/>
                <w:szCs w:val="18"/>
              </w:rPr>
            </w:pPr>
            <w:r w:rsidRPr="001C21F5">
              <w:rPr>
                <w:noProof/>
                <w:sz w:val="18"/>
                <w:szCs w:val="18"/>
              </w:rPr>
              <w:t>0,78</w:t>
            </w:r>
          </w:p>
        </w:tc>
        <w:tc>
          <w:tcPr>
            <w:tcW w:w="564" w:type="pct"/>
            <w:tcMar>
              <w:left w:w="6" w:type="dxa"/>
              <w:right w:w="6" w:type="dxa"/>
            </w:tcMar>
            <w:vAlign w:val="center"/>
          </w:tcPr>
          <w:p w14:paraId="7017BCE5" w14:textId="77777777" w:rsidR="00AC37BD" w:rsidRPr="001C21F5" w:rsidRDefault="00AC37BD" w:rsidP="00AC37BD">
            <w:pPr>
              <w:spacing w:line="240" w:lineRule="auto"/>
              <w:ind w:firstLine="0"/>
              <w:jc w:val="center"/>
              <w:rPr>
                <w:noProof/>
                <w:sz w:val="18"/>
                <w:szCs w:val="18"/>
              </w:rPr>
            </w:pPr>
            <w:r w:rsidRPr="001C21F5">
              <w:rPr>
                <w:noProof/>
                <w:sz w:val="18"/>
                <w:szCs w:val="18"/>
              </w:rPr>
              <w:t>0,849</w:t>
            </w:r>
          </w:p>
        </w:tc>
        <w:tc>
          <w:tcPr>
            <w:tcW w:w="486" w:type="pct"/>
            <w:tcMar>
              <w:left w:w="6" w:type="dxa"/>
              <w:right w:w="6" w:type="dxa"/>
            </w:tcMar>
            <w:vAlign w:val="center"/>
          </w:tcPr>
          <w:p w14:paraId="59B691B4" w14:textId="77777777" w:rsidR="00AC37BD" w:rsidRPr="001C21F5" w:rsidRDefault="00AC37BD" w:rsidP="00AC37BD">
            <w:pPr>
              <w:spacing w:line="240" w:lineRule="auto"/>
              <w:ind w:firstLine="0"/>
              <w:jc w:val="center"/>
              <w:rPr>
                <w:noProof/>
                <w:sz w:val="18"/>
                <w:szCs w:val="18"/>
              </w:rPr>
            </w:pPr>
            <w:r w:rsidRPr="001C21F5">
              <w:rPr>
                <w:noProof/>
                <w:sz w:val="18"/>
                <w:szCs w:val="18"/>
              </w:rPr>
              <w:t>2,1</w:t>
            </w:r>
          </w:p>
        </w:tc>
        <w:tc>
          <w:tcPr>
            <w:tcW w:w="479" w:type="pct"/>
            <w:tcMar>
              <w:left w:w="6" w:type="dxa"/>
              <w:right w:w="6" w:type="dxa"/>
            </w:tcMar>
            <w:vAlign w:val="center"/>
          </w:tcPr>
          <w:p w14:paraId="4C00919D" w14:textId="77777777" w:rsidR="00AC37BD" w:rsidRPr="001C21F5" w:rsidRDefault="00AC37BD" w:rsidP="00AC37BD">
            <w:pPr>
              <w:spacing w:line="240" w:lineRule="auto"/>
              <w:ind w:firstLine="0"/>
              <w:jc w:val="center"/>
              <w:rPr>
                <w:noProof/>
                <w:sz w:val="18"/>
                <w:szCs w:val="18"/>
              </w:rPr>
            </w:pPr>
            <w:r w:rsidRPr="001C21F5">
              <w:rPr>
                <w:noProof/>
                <w:sz w:val="18"/>
                <w:szCs w:val="18"/>
              </w:rPr>
              <w:t>1,479</w:t>
            </w:r>
          </w:p>
        </w:tc>
      </w:tr>
      <w:tr w:rsidR="00AC37BD" w:rsidRPr="001C21F5" w14:paraId="0F2847C5" w14:textId="77777777" w:rsidTr="007E6910">
        <w:tc>
          <w:tcPr>
            <w:tcW w:w="554" w:type="pct"/>
            <w:tcMar>
              <w:left w:w="6" w:type="dxa"/>
              <w:right w:w="6" w:type="dxa"/>
            </w:tcMar>
            <w:vAlign w:val="center"/>
          </w:tcPr>
          <w:p w14:paraId="23B9C0D5" w14:textId="77777777" w:rsidR="00AC37BD" w:rsidRPr="001C21F5" w:rsidRDefault="00AC37BD" w:rsidP="00AC37BD">
            <w:pPr>
              <w:spacing w:line="240" w:lineRule="auto"/>
              <w:ind w:firstLine="0"/>
              <w:jc w:val="center"/>
              <w:rPr>
                <w:noProof/>
                <w:sz w:val="18"/>
                <w:szCs w:val="18"/>
              </w:rPr>
            </w:pPr>
            <w:r w:rsidRPr="001C21F5">
              <w:rPr>
                <w:noProof/>
                <w:sz w:val="18"/>
                <w:szCs w:val="18"/>
              </w:rPr>
              <w:t>0,044</w:t>
            </w:r>
          </w:p>
        </w:tc>
        <w:tc>
          <w:tcPr>
            <w:tcW w:w="490" w:type="pct"/>
            <w:gridSpan w:val="2"/>
            <w:tcMar>
              <w:left w:w="6" w:type="dxa"/>
              <w:right w:w="6" w:type="dxa"/>
            </w:tcMar>
            <w:vAlign w:val="center"/>
          </w:tcPr>
          <w:p w14:paraId="282783CC" w14:textId="77777777" w:rsidR="00AC37BD" w:rsidRPr="001C21F5" w:rsidRDefault="00AC37BD" w:rsidP="00AC37BD">
            <w:pPr>
              <w:spacing w:line="240" w:lineRule="auto"/>
              <w:ind w:firstLine="0"/>
              <w:jc w:val="center"/>
              <w:rPr>
                <w:noProof/>
                <w:sz w:val="18"/>
                <w:szCs w:val="18"/>
              </w:rPr>
            </w:pPr>
            <w:r w:rsidRPr="001C21F5">
              <w:rPr>
                <w:noProof/>
                <w:sz w:val="18"/>
                <w:szCs w:val="18"/>
              </w:rPr>
              <w:t>0,263</w:t>
            </w:r>
          </w:p>
        </w:tc>
        <w:tc>
          <w:tcPr>
            <w:tcW w:w="485" w:type="pct"/>
            <w:tcMar>
              <w:left w:w="6" w:type="dxa"/>
              <w:right w:w="6" w:type="dxa"/>
            </w:tcMar>
            <w:vAlign w:val="center"/>
          </w:tcPr>
          <w:p w14:paraId="0EF7E97A" w14:textId="77777777" w:rsidR="00AC37BD" w:rsidRPr="001C21F5" w:rsidRDefault="00AC37BD" w:rsidP="00AC37BD">
            <w:pPr>
              <w:spacing w:line="240" w:lineRule="auto"/>
              <w:ind w:firstLine="0"/>
              <w:jc w:val="center"/>
              <w:rPr>
                <w:noProof/>
                <w:sz w:val="18"/>
                <w:szCs w:val="18"/>
              </w:rPr>
            </w:pPr>
            <w:r w:rsidRPr="001C21F5">
              <w:rPr>
                <w:noProof/>
                <w:sz w:val="18"/>
                <w:szCs w:val="18"/>
              </w:rPr>
              <w:t>0,105</w:t>
            </w:r>
          </w:p>
        </w:tc>
        <w:tc>
          <w:tcPr>
            <w:tcW w:w="487" w:type="pct"/>
            <w:tcMar>
              <w:left w:w="6" w:type="dxa"/>
              <w:right w:w="6" w:type="dxa"/>
            </w:tcMar>
            <w:vAlign w:val="center"/>
          </w:tcPr>
          <w:p w14:paraId="57C4A1EB" w14:textId="77777777" w:rsidR="00AC37BD" w:rsidRPr="001C21F5" w:rsidRDefault="00AC37BD" w:rsidP="00AC37BD">
            <w:pPr>
              <w:spacing w:line="240" w:lineRule="auto"/>
              <w:ind w:firstLine="0"/>
              <w:jc w:val="center"/>
              <w:rPr>
                <w:noProof/>
                <w:sz w:val="18"/>
                <w:szCs w:val="18"/>
              </w:rPr>
            </w:pPr>
            <w:r w:rsidRPr="001C21F5">
              <w:rPr>
                <w:noProof/>
                <w:sz w:val="18"/>
                <w:szCs w:val="18"/>
              </w:rPr>
              <w:t>0,349</w:t>
            </w:r>
          </w:p>
        </w:tc>
        <w:tc>
          <w:tcPr>
            <w:tcW w:w="482" w:type="pct"/>
            <w:gridSpan w:val="2"/>
            <w:tcMar>
              <w:left w:w="6" w:type="dxa"/>
              <w:right w:w="6" w:type="dxa"/>
            </w:tcMar>
            <w:vAlign w:val="center"/>
          </w:tcPr>
          <w:p w14:paraId="2D84A1D8" w14:textId="77777777" w:rsidR="00AC37BD" w:rsidRPr="001C21F5" w:rsidRDefault="00AC37BD" w:rsidP="00AC37BD">
            <w:pPr>
              <w:spacing w:line="240" w:lineRule="auto"/>
              <w:ind w:firstLine="0"/>
              <w:jc w:val="center"/>
              <w:rPr>
                <w:noProof/>
                <w:sz w:val="18"/>
                <w:szCs w:val="18"/>
              </w:rPr>
            </w:pPr>
            <w:r w:rsidRPr="001C21F5">
              <w:rPr>
                <w:noProof/>
                <w:sz w:val="18"/>
                <w:szCs w:val="18"/>
              </w:rPr>
              <w:t>0,33</w:t>
            </w:r>
          </w:p>
        </w:tc>
        <w:tc>
          <w:tcPr>
            <w:tcW w:w="491" w:type="pct"/>
            <w:tcMar>
              <w:left w:w="6" w:type="dxa"/>
              <w:right w:w="6" w:type="dxa"/>
            </w:tcMar>
            <w:vAlign w:val="center"/>
          </w:tcPr>
          <w:p w14:paraId="54419D68" w14:textId="77777777" w:rsidR="00AC37BD" w:rsidRPr="001C21F5" w:rsidRDefault="00AC37BD" w:rsidP="00AC37BD">
            <w:pPr>
              <w:spacing w:line="240" w:lineRule="auto"/>
              <w:ind w:firstLine="0"/>
              <w:jc w:val="center"/>
              <w:rPr>
                <w:noProof/>
                <w:sz w:val="18"/>
                <w:szCs w:val="18"/>
              </w:rPr>
            </w:pPr>
            <w:r w:rsidRPr="001C21F5">
              <w:rPr>
                <w:noProof/>
                <w:sz w:val="18"/>
                <w:szCs w:val="18"/>
              </w:rPr>
              <w:t>0,558</w:t>
            </w:r>
          </w:p>
        </w:tc>
        <w:tc>
          <w:tcPr>
            <w:tcW w:w="482" w:type="pct"/>
            <w:tcMar>
              <w:left w:w="6" w:type="dxa"/>
              <w:right w:w="6" w:type="dxa"/>
            </w:tcMar>
            <w:vAlign w:val="center"/>
          </w:tcPr>
          <w:p w14:paraId="744072A0" w14:textId="77777777" w:rsidR="00AC37BD" w:rsidRPr="001C21F5" w:rsidRDefault="00AC37BD" w:rsidP="00AC37BD">
            <w:pPr>
              <w:spacing w:line="240" w:lineRule="auto"/>
              <w:ind w:firstLine="0"/>
              <w:jc w:val="center"/>
              <w:rPr>
                <w:noProof/>
                <w:sz w:val="18"/>
                <w:szCs w:val="18"/>
              </w:rPr>
            </w:pPr>
            <w:r w:rsidRPr="001C21F5">
              <w:rPr>
                <w:noProof/>
                <w:sz w:val="18"/>
                <w:szCs w:val="18"/>
              </w:rPr>
              <w:t>0,80</w:t>
            </w:r>
          </w:p>
        </w:tc>
        <w:tc>
          <w:tcPr>
            <w:tcW w:w="564" w:type="pct"/>
            <w:tcMar>
              <w:left w:w="6" w:type="dxa"/>
              <w:right w:w="6" w:type="dxa"/>
            </w:tcMar>
            <w:vAlign w:val="center"/>
          </w:tcPr>
          <w:p w14:paraId="677A47C7" w14:textId="77777777" w:rsidR="00AC37BD" w:rsidRPr="001C21F5" w:rsidRDefault="00AC37BD" w:rsidP="00AC37BD">
            <w:pPr>
              <w:spacing w:line="240" w:lineRule="auto"/>
              <w:ind w:firstLine="0"/>
              <w:jc w:val="center"/>
              <w:rPr>
                <w:noProof/>
                <w:sz w:val="18"/>
                <w:szCs w:val="18"/>
              </w:rPr>
            </w:pPr>
            <w:r w:rsidRPr="001C21F5">
              <w:rPr>
                <w:noProof/>
                <w:sz w:val="18"/>
                <w:szCs w:val="18"/>
              </w:rPr>
              <w:t>0,860</w:t>
            </w:r>
          </w:p>
        </w:tc>
        <w:tc>
          <w:tcPr>
            <w:tcW w:w="486" w:type="pct"/>
            <w:tcMar>
              <w:left w:w="6" w:type="dxa"/>
              <w:right w:w="6" w:type="dxa"/>
            </w:tcMar>
            <w:vAlign w:val="center"/>
          </w:tcPr>
          <w:p w14:paraId="59208D9C" w14:textId="77777777" w:rsidR="00AC37BD" w:rsidRPr="001C21F5" w:rsidRDefault="00AC37BD" w:rsidP="00AC37BD">
            <w:pPr>
              <w:spacing w:line="240" w:lineRule="auto"/>
              <w:ind w:firstLine="0"/>
              <w:jc w:val="center"/>
              <w:rPr>
                <w:noProof/>
                <w:sz w:val="18"/>
                <w:szCs w:val="18"/>
              </w:rPr>
            </w:pPr>
            <w:r w:rsidRPr="001C21F5">
              <w:rPr>
                <w:noProof/>
                <w:sz w:val="18"/>
                <w:szCs w:val="18"/>
              </w:rPr>
              <w:t>2,2</w:t>
            </w:r>
          </w:p>
        </w:tc>
        <w:tc>
          <w:tcPr>
            <w:tcW w:w="479" w:type="pct"/>
            <w:tcMar>
              <w:left w:w="6" w:type="dxa"/>
              <w:right w:w="6" w:type="dxa"/>
            </w:tcMar>
            <w:vAlign w:val="center"/>
          </w:tcPr>
          <w:p w14:paraId="50E57E3A" w14:textId="77777777" w:rsidR="00AC37BD" w:rsidRPr="001C21F5" w:rsidRDefault="00AC37BD" w:rsidP="00AC37BD">
            <w:pPr>
              <w:spacing w:line="240" w:lineRule="auto"/>
              <w:ind w:firstLine="0"/>
              <w:jc w:val="center"/>
              <w:rPr>
                <w:noProof/>
                <w:sz w:val="18"/>
                <w:szCs w:val="18"/>
              </w:rPr>
            </w:pPr>
            <w:r w:rsidRPr="001C21F5">
              <w:rPr>
                <w:noProof/>
                <w:sz w:val="18"/>
                <w:szCs w:val="18"/>
              </w:rPr>
              <w:t>1,521</w:t>
            </w:r>
          </w:p>
        </w:tc>
      </w:tr>
      <w:tr w:rsidR="00AC37BD" w:rsidRPr="001C21F5" w14:paraId="06449FCE" w14:textId="77777777" w:rsidTr="007E6910">
        <w:tc>
          <w:tcPr>
            <w:tcW w:w="554" w:type="pct"/>
            <w:tcMar>
              <w:left w:w="6" w:type="dxa"/>
              <w:right w:w="6" w:type="dxa"/>
            </w:tcMar>
            <w:vAlign w:val="center"/>
          </w:tcPr>
          <w:p w14:paraId="17561C19" w14:textId="77777777" w:rsidR="00AC37BD" w:rsidRPr="001C21F5" w:rsidRDefault="00AC37BD" w:rsidP="00AC37BD">
            <w:pPr>
              <w:spacing w:line="240" w:lineRule="auto"/>
              <w:ind w:firstLine="0"/>
              <w:jc w:val="center"/>
              <w:rPr>
                <w:noProof/>
                <w:sz w:val="18"/>
                <w:szCs w:val="18"/>
              </w:rPr>
            </w:pPr>
            <w:r w:rsidRPr="001C21F5">
              <w:rPr>
                <w:noProof/>
                <w:sz w:val="18"/>
                <w:szCs w:val="18"/>
              </w:rPr>
              <w:t>0,045</w:t>
            </w:r>
          </w:p>
        </w:tc>
        <w:tc>
          <w:tcPr>
            <w:tcW w:w="490" w:type="pct"/>
            <w:gridSpan w:val="2"/>
            <w:tcMar>
              <w:left w:w="6" w:type="dxa"/>
              <w:right w:w="6" w:type="dxa"/>
            </w:tcMar>
            <w:vAlign w:val="center"/>
          </w:tcPr>
          <w:p w14:paraId="5D80A227" w14:textId="77777777" w:rsidR="00AC37BD" w:rsidRPr="001C21F5" w:rsidRDefault="00AC37BD" w:rsidP="00AC37BD">
            <w:pPr>
              <w:spacing w:line="240" w:lineRule="auto"/>
              <w:ind w:firstLine="0"/>
              <w:jc w:val="center"/>
              <w:rPr>
                <w:noProof/>
                <w:sz w:val="18"/>
                <w:szCs w:val="18"/>
              </w:rPr>
            </w:pPr>
            <w:r w:rsidRPr="001C21F5">
              <w:rPr>
                <w:noProof/>
                <w:sz w:val="18"/>
                <w:szCs w:val="18"/>
              </w:rPr>
              <w:t>0,265</w:t>
            </w:r>
          </w:p>
        </w:tc>
        <w:tc>
          <w:tcPr>
            <w:tcW w:w="485" w:type="pct"/>
            <w:tcMar>
              <w:left w:w="6" w:type="dxa"/>
              <w:right w:w="6" w:type="dxa"/>
            </w:tcMar>
            <w:vAlign w:val="center"/>
          </w:tcPr>
          <w:p w14:paraId="2AD99F6A" w14:textId="77777777" w:rsidR="00AC37BD" w:rsidRPr="001C21F5" w:rsidRDefault="00AC37BD" w:rsidP="00AC37BD">
            <w:pPr>
              <w:spacing w:line="240" w:lineRule="auto"/>
              <w:ind w:firstLine="0"/>
              <w:jc w:val="center"/>
              <w:rPr>
                <w:noProof/>
                <w:sz w:val="18"/>
                <w:szCs w:val="18"/>
              </w:rPr>
            </w:pPr>
            <w:r w:rsidRPr="001C21F5">
              <w:rPr>
                <w:noProof/>
                <w:sz w:val="18"/>
                <w:szCs w:val="18"/>
              </w:rPr>
              <w:t>0,110</w:t>
            </w:r>
          </w:p>
        </w:tc>
        <w:tc>
          <w:tcPr>
            <w:tcW w:w="487" w:type="pct"/>
            <w:tcMar>
              <w:left w:w="6" w:type="dxa"/>
              <w:right w:w="6" w:type="dxa"/>
            </w:tcMar>
            <w:vAlign w:val="center"/>
          </w:tcPr>
          <w:p w14:paraId="79C578E6" w14:textId="77777777" w:rsidR="00AC37BD" w:rsidRPr="001C21F5" w:rsidRDefault="00AC37BD" w:rsidP="00AC37BD">
            <w:pPr>
              <w:spacing w:line="240" w:lineRule="auto"/>
              <w:ind w:firstLine="0"/>
              <w:jc w:val="center"/>
              <w:rPr>
                <w:noProof/>
                <w:sz w:val="18"/>
                <w:szCs w:val="18"/>
              </w:rPr>
            </w:pPr>
            <w:r w:rsidRPr="001C21F5">
              <w:rPr>
                <w:noProof/>
                <w:sz w:val="18"/>
                <w:szCs w:val="18"/>
              </w:rPr>
              <w:t>0,355</w:t>
            </w:r>
          </w:p>
        </w:tc>
        <w:tc>
          <w:tcPr>
            <w:tcW w:w="482" w:type="pct"/>
            <w:gridSpan w:val="2"/>
            <w:tcMar>
              <w:left w:w="6" w:type="dxa"/>
              <w:right w:w="6" w:type="dxa"/>
            </w:tcMar>
            <w:vAlign w:val="center"/>
          </w:tcPr>
          <w:p w14:paraId="27BC1621" w14:textId="77777777" w:rsidR="00AC37BD" w:rsidRPr="001C21F5" w:rsidRDefault="00AC37BD" w:rsidP="00AC37BD">
            <w:pPr>
              <w:spacing w:line="240" w:lineRule="auto"/>
              <w:ind w:firstLine="0"/>
              <w:jc w:val="center"/>
              <w:rPr>
                <w:noProof/>
                <w:sz w:val="18"/>
                <w:szCs w:val="18"/>
              </w:rPr>
            </w:pPr>
            <w:r w:rsidRPr="001C21F5">
              <w:rPr>
                <w:noProof/>
                <w:sz w:val="18"/>
                <w:szCs w:val="18"/>
              </w:rPr>
              <w:t>0,34</w:t>
            </w:r>
          </w:p>
        </w:tc>
        <w:tc>
          <w:tcPr>
            <w:tcW w:w="491" w:type="pct"/>
            <w:tcMar>
              <w:left w:w="6" w:type="dxa"/>
              <w:right w:w="6" w:type="dxa"/>
            </w:tcMar>
            <w:vAlign w:val="center"/>
          </w:tcPr>
          <w:p w14:paraId="75A9AC27" w14:textId="77777777" w:rsidR="00AC37BD" w:rsidRPr="001C21F5" w:rsidRDefault="00AC37BD" w:rsidP="00AC37BD">
            <w:pPr>
              <w:spacing w:line="240" w:lineRule="auto"/>
              <w:ind w:firstLine="0"/>
              <w:jc w:val="center"/>
              <w:rPr>
                <w:noProof/>
                <w:sz w:val="18"/>
                <w:szCs w:val="18"/>
              </w:rPr>
            </w:pPr>
            <w:r w:rsidRPr="001C21F5">
              <w:rPr>
                <w:noProof/>
                <w:sz w:val="18"/>
                <w:szCs w:val="18"/>
              </w:rPr>
              <w:t>0,565</w:t>
            </w:r>
          </w:p>
        </w:tc>
        <w:tc>
          <w:tcPr>
            <w:tcW w:w="482" w:type="pct"/>
            <w:tcMar>
              <w:left w:w="6" w:type="dxa"/>
              <w:right w:w="6" w:type="dxa"/>
            </w:tcMar>
            <w:vAlign w:val="center"/>
          </w:tcPr>
          <w:p w14:paraId="093E4EE7" w14:textId="77777777" w:rsidR="00AC37BD" w:rsidRPr="001C21F5" w:rsidRDefault="00AC37BD" w:rsidP="00AC37BD">
            <w:pPr>
              <w:spacing w:line="240" w:lineRule="auto"/>
              <w:ind w:firstLine="0"/>
              <w:jc w:val="center"/>
              <w:rPr>
                <w:noProof/>
                <w:sz w:val="18"/>
                <w:szCs w:val="18"/>
              </w:rPr>
            </w:pPr>
            <w:r w:rsidRPr="001C21F5">
              <w:rPr>
                <w:noProof/>
                <w:sz w:val="18"/>
                <w:szCs w:val="18"/>
              </w:rPr>
              <w:t>0,82</w:t>
            </w:r>
          </w:p>
        </w:tc>
        <w:tc>
          <w:tcPr>
            <w:tcW w:w="564" w:type="pct"/>
            <w:tcMar>
              <w:left w:w="6" w:type="dxa"/>
              <w:right w:w="6" w:type="dxa"/>
            </w:tcMar>
            <w:vAlign w:val="center"/>
          </w:tcPr>
          <w:p w14:paraId="3665BBC6" w14:textId="77777777" w:rsidR="00AC37BD" w:rsidRPr="001C21F5" w:rsidRDefault="00AC37BD" w:rsidP="00AC37BD">
            <w:pPr>
              <w:spacing w:line="240" w:lineRule="auto"/>
              <w:ind w:firstLine="0"/>
              <w:jc w:val="center"/>
              <w:rPr>
                <w:noProof/>
                <w:sz w:val="18"/>
                <w:szCs w:val="18"/>
              </w:rPr>
            </w:pPr>
            <w:r w:rsidRPr="001C21F5">
              <w:rPr>
                <w:noProof/>
                <w:sz w:val="18"/>
                <w:szCs w:val="18"/>
              </w:rPr>
              <w:t>0,872</w:t>
            </w:r>
          </w:p>
        </w:tc>
        <w:tc>
          <w:tcPr>
            <w:tcW w:w="486" w:type="pct"/>
            <w:tcMar>
              <w:left w:w="6" w:type="dxa"/>
              <w:right w:w="6" w:type="dxa"/>
            </w:tcMar>
            <w:vAlign w:val="center"/>
          </w:tcPr>
          <w:p w14:paraId="77E17C2F" w14:textId="77777777" w:rsidR="00AC37BD" w:rsidRPr="001C21F5" w:rsidRDefault="00AC37BD" w:rsidP="00AC37BD">
            <w:pPr>
              <w:spacing w:line="240" w:lineRule="auto"/>
              <w:ind w:firstLine="0"/>
              <w:jc w:val="center"/>
              <w:rPr>
                <w:noProof/>
                <w:sz w:val="18"/>
                <w:szCs w:val="18"/>
              </w:rPr>
            </w:pPr>
            <w:r w:rsidRPr="001C21F5">
              <w:rPr>
                <w:noProof/>
                <w:sz w:val="18"/>
                <w:szCs w:val="18"/>
              </w:rPr>
              <w:t>2,3</w:t>
            </w:r>
          </w:p>
        </w:tc>
        <w:tc>
          <w:tcPr>
            <w:tcW w:w="479" w:type="pct"/>
            <w:tcMar>
              <w:left w:w="6" w:type="dxa"/>
              <w:right w:w="6" w:type="dxa"/>
            </w:tcMar>
            <w:vAlign w:val="center"/>
          </w:tcPr>
          <w:p w14:paraId="20660E70" w14:textId="77777777" w:rsidR="00AC37BD" w:rsidRPr="001C21F5" w:rsidRDefault="00AC37BD" w:rsidP="00AC37BD">
            <w:pPr>
              <w:spacing w:line="240" w:lineRule="auto"/>
              <w:ind w:firstLine="0"/>
              <w:jc w:val="center"/>
              <w:rPr>
                <w:noProof/>
                <w:sz w:val="18"/>
                <w:szCs w:val="18"/>
              </w:rPr>
            </w:pPr>
            <w:r w:rsidRPr="001C21F5">
              <w:rPr>
                <w:noProof/>
                <w:sz w:val="18"/>
                <w:szCs w:val="18"/>
              </w:rPr>
              <w:t>1,563</w:t>
            </w:r>
          </w:p>
        </w:tc>
      </w:tr>
      <w:tr w:rsidR="00AC37BD" w:rsidRPr="001C21F5" w14:paraId="10729010" w14:textId="77777777" w:rsidTr="007E6910">
        <w:tc>
          <w:tcPr>
            <w:tcW w:w="554" w:type="pct"/>
            <w:tcMar>
              <w:left w:w="6" w:type="dxa"/>
              <w:right w:w="6" w:type="dxa"/>
            </w:tcMar>
            <w:vAlign w:val="center"/>
          </w:tcPr>
          <w:p w14:paraId="11B34F65" w14:textId="77777777" w:rsidR="00AC37BD" w:rsidRPr="001C21F5" w:rsidRDefault="00AC37BD" w:rsidP="00AC37BD">
            <w:pPr>
              <w:spacing w:line="240" w:lineRule="auto"/>
              <w:ind w:firstLine="0"/>
              <w:jc w:val="center"/>
              <w:rPr>
                <w:noProof/>
                <w:sz w:val="18"/>
                <w:szCs w:val="18"/>
              </w:rPr>
            </w:pPr>
            <w:r w:rsidRPr="001C21F5">
              <w:rPr>
                <w:noProof/>
                <w:sz w:val="18"/>
                <w:szCs w:val="18"/>
              </w:rPr>
              <w:t>2,4</w:t>
            </w:r>
          </w:p>
        </w:tc>
        <w:tc>
          <w:tcPr>
            <w:tcW w:w="490" w:type="pct"/>
            <w:gridSpan w:val="2"/>
            <w:tcMar>
              <w:left w:w="6" w:type="dxa"/>
              <w:right w:w="6" w:type="dxa"/>
            </w:tcMar>
            <w:vAlign w:val="center"/>
          </w:tcPr>
          <w:p w14:paraId="26F999F4" w14:textId="77777777" w:rsidR="00AC37BD" w:rsidRPr="001C21F5" w:rsidRDefault="00AC37BD" w:rsidP="00AC37BD">
            <w:pPr>
              <w:spacing w:line="240" w:lineRule="auto"/>
              <w:ind w:firstLine="0"/>
              <w:jc w:val="center"/>
              <w:rPr>
                <w:noProof/>
                <w:sz w:val="18"/>
                <w:szCs w:val="18"/>
              </w:rPr>
            </w:pPr>
            <w:r w:rsidRPr="001C21F5">
              <w:rPr>
                <w:noProof/>
                <w:sz w:val="18"/>
                <w:szCs w:val="18"/>
              </w:rPr>
              <w:t>1,604</w:t>
            </w:r>
          </w:p>
        </w:tc>
        <w:tc>
          <w:tcPr>
            <w:tcW w:w="485" w:type="pct"/>
            <w:tcMar>
              <w:left w:w="6" w:type="dxa"/>
              <w:right w:w="6" w:type="dxa"/>
            </w:tcMar>
            <w:vAlign w:val="center"/>
          </w:tcPr>
          <w:p w14:paraId="5093EB53" w14:textId="77777777" w:rsidR="00AC37BD" w:rsidRPr="001C21F5" w:rsidRDefault="00AC37BD" w:rsidP="00AC37BD">
            <w:pPr>
              <w:spacing w:line="240" w:lineRule="auto"/>
              <w:ind w:firstLine="0"/>
              <w:jc w:val="center"/>
              <w:rPr>
                <w:noProof/>
                <w:sz w:val="18"/>
                <w:szCs w:val="18"/>
              </w:rPr>
            </w:pPr>
            <w:r w:rsidRPr="001C21F5">
              <w:rPr>
                <w:noProof/>
                <w:sz w:val="18"/>
                <w:szCs w:val="18"/>
              </w:rPr>
              <w:t>8</w:t>
            </w:r>
            <w:r w:rsidRPr="001C21F5">
              <w:rPr>
                <w:sz w:val="18"/>
                <w:szCs w:val="18"/>
              </w:rPr>
              <w:t>,</w:t>
            </w:r>
            <w:r w:rsidRPr="001C21F5">
              <w:rPr>
                <w:noProof/>
                <w:sz w:val="18"/>
                <w:szCs w:val="18"/>
              </w:rPr>
              <w:t>2</w:t>
            </w:r>
          </w:p>
        </w:tc>
        <w:tc>
          <w:tcPr>
            <w:tcW w:w="487" w:type="pct"/>
            <w:tcMar>
              <w:left w:w="6" w:type="dxa"/>
              <w:right w:w="6" w:type="dxa"/>
            </w:tcMar>
            <w:vAlign w:val="center"/>
          </w:tcPr>
          <w:p w14:paraId="55B7A625" w14:textId="77777777" w:rsidR="00AC37BD" w:rsidRPr="001C21F5" w:rsidRDefault="00AC37BD" w:rsidP="00AC37BD">
            <w:pPr>
              <w:spacing w:line="240" w:lineRule="auto"/>
              <w:ind w:firstLine="0"/>
              <w:jc w:val="center"/>
              <w:rPr>
                <w:noProof/>
                <w:sz w:val="18"/>
                <w:szCs w:val="18"/>
              </w:rPr>
            </w:pPr>
            <w:r w:rsidRPr="001C21F5">
              <w:rPr>
                <w:noProof/>
                <w:sz w:val="18"/>
                <w:szCs w:val="18"/>
              </w:rPr>
              <w:t>3,585</w:t>
            </w:r>
          </w:p>
        </w:tc>
        <w:tc>
          <w:tcPr>
            <w:tcW w:w="482" w:type="pct"/>
            <w:gridSpan w:val="2"/>
            <w:tcMar>
              <w:left w:w="6" w:type="dxa"/>
              <w:right w:w="6" w:type="dxa"/>
            </w:tcMar>
            <w:vAlign w:val="center"/>
          </w:tcPr>
          <w:p w14:paraId="016DAEDD" w14:textId="77777777" w:rsidR="00AC37BD" w:rsidRPr="001C21F5" w:rsidRDefault="00AC37BD" w:rsidP="00AC37BD">
            <w:pPr>
              <w:spacing w:line="240" w:lineRule="auto"/>
              <w:ind w:firstLine="0"/>
              <w:jc w:val="center"/>
              <w:rPr>
                <w:noProof/>
                <w:sz w:val="18"/>
                <w:szCs w:val="18"/>
              </w:rPr>
            </w:pPr>
            <w:r w:rsidRPr="001C21F5">
              <w:rPr>
                <w:noProof/>
                <w:sz w:val="18"/>
                <w:szCs w:val="18"/>
              </w:rPr>
              <w:t>18,0</w:t>
            </w:r>
          </w:p>
        </w:tc>
        <w:tc>
          <w:tcPr>
            <w:tcW w:w="491" w:type="pct"/>
            <w:tcMar>
              <w:left w:w="6" w:type="dxa"/>
              <w:right w:w="6" w:type="dxa"/>
            </w:tcMar>
            <w:vAlign w:val="center"/>
          </w:tcPr>
          <w:p w14:paraId="67DA0A75" w14:textId="77777777" w:rsidR="00AC37BD" w:rsidRPr="001C21F5" w:rsidRDefault="00AC37BD" w:rsidP="00AC37BD">
            <w:pPr>
              <w:spacing w:line="240" w:lineRule="auto"/>
              <w:ind w:firstLine="0"/>
              <w:jc w:val="center"/>
              <w:rPr>
                <w:noProof/>
                <w:sz w:val="18"/>
                <w:szCs w:val="18"/>
              </w:rPr>
            </w:pPr>
            <w:r w:rsidRPr="001C21F5">
              <w:rPr>
                <w:noProof/>
                <w:sz w:val="18"/>
                <w:szCs w:val="18"/>
              </w:rPr>
              <w:t>6,362</w:t>
            </w:r>
          </w:p>
        </w:tc>
        <w:tc>
          <w:tcPr>
            <w:tcW w:w="482" w:type="pct"/>
            <w:tcMar>
              <w:left w:w="6" w:type="dxa"/>
              <w:right w:w="6" w:type="dxa"/>
            </w:tcMar>
            <w:vAlign w:val="center"/>
          </w:tcPr>
          <w:p w14:paraId="32D010DC" w14:textId="77777777" w:rsidR="00AC37BD" w:rsidRPr="001C21F5" w:rsidRDefault="00AC37BD" w:rsidP="00AC37BD">
            <w:pPr>
              <w:spacing w:line="240" w:lineRule="auto"/>
              <w:ind w:firstLine="0"/>
              <w:jc w:val="center"/>
              <w:rPr>
                <w:noProof/>
                <w:sz w:val="18"/>
                <w:szCs w:val="18"/>
              </w:rPr>
            </w:pPr>
            <w:r w:rsidRPr="001C21F5">
              <w:rPr>
                <w:noProof/>
                <w:sz w:val="18"/>
                <w:szCs w:val="18"/>
              </w:rPr>
              <w:t>44,0</w:t>
            </w:r>
          </w:p>
        </w:tc>
        <w:tc>
          <w:tcPr>
            <w:tcW w:w="564" w:type="pct"/>
            <w:tcMar>
              <w:left w:w="6" w:type="dxa"/>
              <w:right w:w="6" w:type="dxa"/>
            </w:tcMar>
            <w:vAlign w:val="center"/>
          </w:tcPr>
          <w:p w14:paraId="73238B81" w14:textId="77777777" w:rsidR="00AC37BD" w:rsidRPr="001C21F5" w:rsidRDefault="00AC37BD" w:rsidP="00AC37BD">
            <w:pPr>
              <w:spacing w:line="240" w:lineRule="auto"/>
              <w:ind w:firstLine="0"/>
              <w:jc w:val="center"/>
              <w:rPr>
                <w:noProof/>
                <w:sz w:val="18"/>
                <w:szCs w:val="18"/>
              </w:rPr>
            </w:pPr>
            <w:r w:rsidRPr="001C21F5">
              <w:rPr>
                <w:noProof/>
                <w:sz w:val="18"/>
                <w:szCs w:val="18"/>
              </w:rPr>
              <w:t>12,89</w:t>
            </w:r>
          </w:p>
        </w:tc>
        <w:tc>
          <w:tcPr>
            <w:tcW w:w="486" w:type="pct"/>
            <w:tcMar>
              <w:left w:w="6" w:type="dxa"/>
              <w:right w:w="6" w:type="dxa"/>
            </w:tcMar>
            <w:vAlign w:val="center"/>
          </w:tcPr>
          <w:p w14:paraId="35ABCDEC" w14:textId="77777777" w:rsidR="00AC37BD" w:rsidRPr="001C21F5" w:rsidRDefault="00AC37BD" w:rsidP="00AC37BD">
            <w:pPr>
              <w:spacing w:line="240" w:lineRule="auto"/>
              <w:ind w:firstLine="0"/>
              <w:jc w:val="center"/>
              <w:rPr>
                <w:noProof/>
                <w:sz w:val="18"/>
                <w:szCs w:val="18"/>
              </w:rPr>
            </w:pPr>
            <w:r w:rsidRPr="001C21F5">
              <w:rPr>
                <w:noProof/>
                <w:sz w:val="18"/>
                <w:szCs w:val="18"/>
              </w:rPr>
              <w:t>96</w:t>
            </w:r>
          </w:p>
        </w:tc>
        <w:tc>
          <w:tcPr>
            <w:tcW w:w="479" w:type="pct"/>
            <w:tcMar>
              <w:left w:w="6" w:type="dxa"/>
              <w:right w:w="6" w:type="dxa"/>
            </w:tcMar>
            <w:vAlign w:val="center"/>
          </w:tcPr>
          <w:p w14:paraId="1B07AC88" w14:textId="77777777" w:rsidR="00AC37BD" w:rsidRPr="001C21F5" w:rsidRDefault="00AC37BD" w:rsidP="00AC37BD">
            <w:pPr>
              <w:spacing w:line="240" w:lineRule="auto"/>
              <w:ind w:firstLine="0"/>
              <w:jc w:val="center"/>
              <w:rPr>
                <w:noProof/>
                <w:sz w:val="18"/>
                <w:szCs w:val="18"/>
              </w:rPr>
            </w:pPr>
            <w:r w:rsidRPr="001C21F5">
              <w:rPr>
                <w:noProof/>
                <w:sz w:val="18"/>
                <w:szCs w:val="18"/>
              </w:rPr>
              <w:t>24,99</w:t>
            </w:r>
          </w:p>
        </w:tc>
      </w:tr>
      <w:tr w:rsidR="00AC37BD" w:rsidRPr="001C21F5" w14:paraId="022F945C" w14:textId="77777777" w:rsidTr="007E6910">
        <w:tc>
          <w:tcPr>
            <w:tcW w:w="554" w:type="pct"/>
            <w:tcMar>
              <w:left w:w="6" w:type="dxa"/>
              <w:right w:w="6" w:type="dxa"/>
            </w:tcMar>
            <w:vAlign w:val="center"/>
          </w:tcPr>
          <w:p w14:paraId="160D6133" w14:textId="77777777" w:rsidR="00AC37BD" w:rsidRPr="001C21F5" w:rsidRDefault="00AC37BD" w:rsidP="00AC37BD">
            <w:pPr>
              <w:spacing w:line="240" w:lineRule="auto"/>
              <w:ind w:firstLine="0"/>
              <w:jc w:val="center"/>
              <w:rPr>
                <w:noProof/>
                <w:sz w:val="18"/>
                <w:szCs w:val="18"/>
              </w:rPr>
            </w:pPr>
            <w:r w:rsidRPr="001C21F5">
              <w:rPr>
                <w:noProof/>
                <w:sz w:val="18"/>
                <w:szCs w:val="18"/>
              </w:rPr>
              <w:t>2,5</w:t>
            </w:r>
          </w:p>
        </w:tc>
        <w:tc>
          <w:tcPr>
            <w:tcW w:w="490" w:type="pct"/>
            <w:gridSpan w:val="2"/>
            <w:tcMar>
              <w:left w:w="6" w:type="dxa"/>
              <w:right w:w="6" w:type="dxa"/>
            </w:tcMar>
            <w:vAlign w:val="center"/>
          </w:tcPr>
          <w:p w14:paraId="1A569B86" w14:textId="77777777" w:rsidR="00AC37BD" w:rsidRPr="001C21F5" w:rsidRDefault="00AC37BD" w:rsidP="00AC37BD">
            <w:pPr>
              <w:spacing w:line="240" w:lineRule="auto"/>
              <w:ind w:firstLine="0"/>
              <w:jc w:val="center"/>
              <w:rPr>
                <w:noProof/>
                <w:sz w:val="18"/>
                <w:szCs w:val="18"/>
              </w:rPr>
            </w:pPr>
            <w:r w:rsidRPr="001C21F5">
              <w:rPr>
                <w:noProof/>
                <w:sz w:val="18"/>
                <w:szCs w:val="18"/>
              </w:rPr>
              <w:t>1,644</w:t>
            </w:r>
          </w:p>
        </w:tc>
        <w:tc>
          <w:tcPr>
            <w:tcW w:w="485" w:type="pct"/>
            <w:tcMar>
              <w:left w:w="6" w:type="dxa"/>
              <w:right w:w="6" w:type="dxa"/>
            </w:tcMar>
            <w:vAlign w:val="center"/>
          </w:tcPr>
          <w:p w14:paraId="07992DCA" w14:textId="77777777" w:rsidR="00AC37BD" w:rsidRPr="001C21F5" w:rsidRDefault="00AC37BD" w:rsidP="00AC37BD">
            <w:pPr>
              <w:spacing w:line="240" w:lineRule="auto"/>
              <w:ind w:firstLine="0"/>
              <w:jc w:val="center"/>
              <w:rPr>
                <w:noProof/>
                <w:sz w:val="18"/>
                <w:szCs w:val="18"/>
              </w:rPr>
            </w:pPr>
            <w:r w:rsidRPr="001C21F5">
              <w:rPr>
                <w:noProof/>
                <w:sz w:val="18"/>
                <w:szCs w:val="18"/>
              </w:rPr>
              <w:t>8,3</w:t>
            </w:r>
          </w:p>
        </w:tc>
        <w:tc>
          <w:tcPr>
            <w:tcW w:w="487" w:type="pct"/>
            <w:tcMar>
              <w:left w:w="6" w:type="dxa"/>
              <w:right w:w="6" w:type="dxa"/>
            </w:tcMar>
            <w:vAlign w:val="center"/>
          </w:tcPr>
          <w:p w14:paraId="1A7E4426" w14:textId="77777777" w:rsidR="00AC37BD" w:rsidRPr="001C21F5" w:rsidRDefault="00AC37BD" w:rsidP="00AC37BD">
            <w:pPr>
              <w:spacing w:line="240" w:lineRule="auto"/>
              <w:ind w:firstLine="0"/>
              <w:jc w:val="center"/>
              <w:rPr>
                <w:noProof/>
                <w:sz w:val="18"/>
                <w:szCs w:val="18"/>
              </w:rPr>
            </w:pPr>
            <w:r w:rsidRPr="001C21F5">
              <w:rPr>
                <w:noProof/>
                <w:sz w:val="18"/>
                <w:szCs w:val="18"/>
              </w:rPr>
              <w:t>3</w:t>
            </w:r>
            <w:r w:rsidRPr="001C21F5">
              <w:rPr>
                <w:sz w:val="18"/>
                <w:szCs w:val="18"/>
              </w:rPr>
              <w:t>,</w:t>
            </w:r>
            <w:r w:rsidRPr="001C21F5">
              <w:rPr>
                <w:noProof/>
                <w:sz w:val="18"/>
                <w:szCs w:val="18"/>
              </w:rPr>
              <w:t>616</w:t>
            </w:r>
          </w:p>
        </w:tc>
        <w:tc>
          <w:tcPr>
            <w:tcW w:w="482" w:type="pct"/>
            <w:gridSpan w:val="2"/>
            <w:tcMar>
              <w:left w:w="6" w:type="dxa"/>
              <w:right w:w="6" w:type="dxa"/>
            </w:tcMar>
            <w:vAlign w:val="center"/>
          </w:tcPr>
          <w:p w14:paraId="79092E42" w14:textId="77777777" w:rsidR="00AC37BD" w:rsidRPr="001C21F5" w:rsidRDefault="00AC37BD" w:rsidP="00AC37BD">
            <w:pPr>
              <w:spacing w:line="240" w:lineRule="auto"/>
              <w:ind w:firstLine="0"/>
              <w:jc w:val="center"/>
              <w:rPr>
                <w:noProof/>
                <w:sz w:val="18"/>
                <w:szCs w:val="18"/>
              </w:rPr>
            </w:pPr>
            <w:r w:rsidRPr="001C21F5">
              <w:rPr>
                <w:noProof/>
                <w:sz w:val="18"/>
                <w:szCs w:val="18"/>
              </w:rPr>
              <w:t>18,2</w:t>
            </w:r>
          </w:p>
        </w:tc>
        <w:tc>
          <w:tcPr>
            <w:tcW w:w="491" w:type="pct"/>
            <w:tcMar>
              <w:left w:w="6" w:type="dxa"/>
              <w:right w:w="6" w:type="dxa"/>
            </w:tcMar>
            <w:vAlign w:val="center"/>
          </w:tcPr>
          <w:p w14:paraId="70408C9D" w14:textId="77777777" w:rsidR="00AC37BD" w:rsidRPr="001C21F5" w:rsidRDefault="00AC37BD" w:rsidP="00AC37BD">
            <w:pPr>
              <w:spacing w:line="240" w:lineRule="auto"/>
              <w:ind w:firstLine="0"/>
              <w:jc w:val="center"/>
              <w:rPr>
                <w:noProof/>
                <w:sz w:val="18"/>
                <w:szCs w:val="18"/>
              </w:rPr>
            </w:pPr>
            <w:r w:rsidRPr="001C21F5">
              <w:rPr>
                <w:noProof/>
                <w:sz w:val="18"/>
                <w:szCs w:val="18"/>
              </w:rPr>
              <w:t>6,415</w:t>
            </w:r>
          </w:p>
        </w:tc>
        <w:tc>
          <w:tcPr>
            <w:tcW w:w="482" w:type="pct"/>
            <w:tcMar>
              <w:left w:w="6" w:type="dxa"/>
              <w:right w:w="6" w:type="dxa"/>
            </w:tcMar>
            <w:vAlign w:val="center"/>
          </w:tcPr>
          <w:p w14:paraId="775F5FF0" w14:textId="77777777" w:rsidR="00AC37BD" w:rsidRPr="001C21F5" w:rsidRDefault="00AC37BD" w:rsidP="00AC37BD">
            <w:pPr>
              <w:spacing w:line="240" w:lineRule="auto"/>
              <w:ind w:firstLine="0"/>
              <w:jc w:val="center"/>
              <w:rPr>
                <w:noProof/>
                <w:sz w:val="18"/>
                <w:szCs w:val="18"/>
              </w:rPr>
            </w:pPr>
            <w:r w:rsidRPr="001C21F5">
              <w:rPr>
                <w:noProof/>
                <w:sz w:val="18"/>
                <w:szCs w:val="18"/>
              </w:rPr>
              <w:t>44,5</w:t>
            </w:r>
          </w:p>
        </w:tc>
        <w:tc>
          <w:tcPr>
            <w:tcW w:w="564" w:type="pct"/>
            <w:tcMar>
              <w:left w:w="6" w:type="dxa"/>
              <w:right w:w="6" w:type="dxa"/>
            </w:tcMar>
            <w:vAlign w:val="center"/>
          </w:tcPr>
          <w:p w14:paraId="20F07299" w14:textId="77777777" w:rsidR="00AC37BD" w:rsidRPr="001C21F5" w:rsidRDefault="00AC37BD" w:rsidP="00AC37BD">
            <w:pPr>
              <w:spacing w:line="240" w:lineRule="auto"/>
              <w:ind w:firstLine="0"/>
              <w:jc w:val="center"/>
              <w:rPr>
                <w:noProof/>
                <w:sz w:val="18"/>
                <w:szCs w:val="18"/>
              </w:rPr>
            </w:pPr>
            <w:r w:rsidRPr="001C21F5">
              <w:rPr>
                <w:noProof/>
                <w:sz w:val="18"/>
                <w:szCs w:val="18"/>
              </w:rPr>
              <w:t>13,01</w:t>
            </w:r>
          </w:p>
        </w:tc>
        <w:tc>
          <w:tcPr>
            <w:tcW w:w="486" w:type="pct"/>
            <w:tcMar>
              <w:left w:w="6" w:type="dxa"/>
              <w:right w:w="6" w:type="dxa"/>
            </w:tcMar>
            <w:vAlign w:val="center"/>
          </w:tcPr>
          <w:p w14:paraId="43692D86" w14:textId="77777777" w:rsidR="00AC37BD" w:rsidRPr="001C21F5" w:rsidRDefault="00AC37BD" w:rsidP="00AC37BD">
            <w:pPr>
              <w:spacing w:line="240" w:lineRule="auto"/>
              <w:ind w:firstLine="0"/>
              <w:jc w:val="center"/>
              <w:rPr>
                <w:noProof/>
                <w:sz w:val="18"/>
                <w:szCs w:val="18"/>
              </w:rPr>
            </w:pPr>
            <w:r w:rsidRPr="001C21F5">
              <w:rPr>
                <w:noProof/>
                <w:sz w:val="18"/>
                <w:szCs w:val="18"/>
              </w:rPr>
              <w:t>97</w:t>
            </w:r>
          </w:p>
        </w:tc>
        <w:tc>
          <w:tcPr>
            <w:tcW w:w="479" w:type="pct"/>
            <w:tcMar>
              <w:left w:w="6" w:type="dxa"/>
              <w:right w:w="6" w:type="dxa"/>
            </w:tcMar>
            <w:vAlign w:val="center"/>
          </w:tcPr>
          <w:p w14:paraId="350454A2" w14:textId="77777777" w:rsidR="00AC37BD" w:rsidRPr="001C21F5" w:rsidRDefault="00AC37BD" w:rsidP="00AC37BD">
            <w:pPr>
              <w:spacing w:line="240" w:lineRule="auto"/>
              <w:ind w:firstLine="0"/>
              <w:jc w:val="center"/>
              <w:rPr>
                <w:noProof/>
                <w:sz w:val="18"/>
                <w:szCs w:val="18"/>
              </w:rPr>
            </w:pPr>
            <w:r w:rsidRPr="001C21F5">
              <w:rPr>
                <w:noProof/>
                <w:sz w:val="18"/>
                <w:szCs w:val="18"/>
              </w:rPr>
              <w:t>25</w:t>
            </w:r>
            <w:r w:rsidRPr="001C21F5">
              <w:rPr>
                <w:sz w:val="18"/>
                <w:szCs w:val="18"/>
              </w:rPr>
              <w:t>,</w:t>
            </w:r>
            <w:r w:rsidRPr="001C21F5">
              <w:rPr>
                <w:noProof/>
                <w:sz w:val="18"/>
                <w:szCs w:val="18"/>
              </w:rPr>
              <w:t>22</w:t>
            </w:r>
          </w:p>
        </w:tc>
      </w:tr>
      <w:tr w:rsidR="00AC37BD" w:rsidRPr="001C21F5" w14:paraId="41C43580" w14:textId="77777777" w:rsidTr="007E6910">
        <w:tc>
          <w:tcPr>
            <w:tcW w:w="554" w:type="pct"/>
            <w:tcMar>
              <w:left w:w="6" w:type="dxa"/>
              <w:right w:w="6" w:type="dxa"/>
            </w:tcMar>
            <w:vAlign w:val="center"/>
          </w:tcPr>
          <w:p w14:paraId="765B482A" w14:textId="77777777" w:rsidR="00AC37BD" w:rsidRPr="001C21F5" w:rsidRDefault="00AC37BD" w:rsidP="00AC37BD">
            <w:pPr>
              <w:spacing w:line="240" w:lineRule="auto"/>
              <w:ind w:firstLine="0"/>
              <w:jc w:val="center"/>
              <w:rPr>
                <w:noProof/>
                <w:sz w:val="18"/>
                <w:szCs w:val="18"/>
              </w:rPr>
            </w:pPr>
            <w:r w:rsidRPr="001C21F5">
              <w:rPr>
                <w:noProof/>
                <w:sz w:val="18"/>
                <w:szCs w:val="18"/>
              </w:rPr>
              <w:t>2,6</w:t>
            </w:r>
          </w:p>
        </w:tc>
        <w:tc>
          <w:tcPr>
            <w:tcW w:w="490" w:type="pct"/>
            <w:gridSpan w:val="2"/>
            <w:tcMar>
              <w:left w:w="6" w:type="dxa"/>
              <w:right w:w="6" w:type="dxa"/>
            </w:tcMar>
            <w:vAlign w:val="center"/>
          </w:tcPr>
          <w:p w14:paraId="26EC5CB0" w14:textId="77777777" w:rsidR="00AC37BD" w:rsidRPr="001C21F5" w:rsidRDefault="00AC37BD" w:rsidP="00AC37BD">
            <w:pPr>
              <w:spacing w:line="240" w:lineRule="auto"/>
              <w:ind w:firstLine="0"/>
              <w:jc w:val="center"/>
              <w:rPr>
                <w:noProof/>
                <w:sz w:val="18"/>
                <w:szCs w:val="18"/>
              </w:rPr>
            </w:pPr>
            <w:r w:rsidRPr="001C21F5">
              <w:rPr>
                <w:noProof/>
                <w:sz w:val="18"/>
                <w:szCs w:val="18"/>
              </w:rPr>
              <w:t>1,684</w:t>
            </w:r>
          </w:p>
        </w:tc>
        <w:tc>
          <w:tcPr>
            <w:tcW w:w="485" w:type="pct"/>
            <w:tcMar>
              <w:left w:w="6" w:type="dxa"/>
              <w:right w:w="6" w:type="dxa"/>
            </w:tcMar>
            <w:vAlign w:val="center"/>
          </w:tcPr>
          <w:p w14:paraId="54AC85DB" w14:textId="77777777" w:rsidR="00AC37BD" w:rsidRPr="001C21F5" w:rsidRDefault="00AC37BD" w:rsidP="00AC37BD">
            <w:pPr>
              <w:spacing w:line="240" w:lineRule="auto"/>
              <w:ind w:firstLine="0"/>
              <w:jc w:val="center"/>
              <w:rPr>
                <w:noProof/>
                <w:sz w:val="18"/>
                <w:szCs w:val="18"/>
              </w:rPr>
            </w:pPr>
            <w:r w:rsidRPr="001C21F5">
              <w:rPr>
                <w:noProof/>
                <w:sz w:val="18"/>
                <w:szCs w:val="18"/>
              </w:rPr>
              <w:t>8,4</w:t>
            </w:r>
          </w:p>
        </w:tc>
        <w:tc>
          <w:tcPr>
            <w:tcW w:w="487" w:type="pct"/>
            <w:tcMar>
              <w:left w:w="6" w:type="dxa"/>
              <w:right w:w="6" w:type="dxa"/>
            </w:tcMar>
            <w:vAlign w:val="center"/>
          </w:tcPr>
          <w:p w14:paraId="79980C0E" w14:textId="77777777" w:rsidR="00AC37BD" w:rsidRPr="001C21F5" w:rsidRDefault="00AC37BD" w:rsidP="00AC37BD">
            <w:pPr>
              <w:spacing w:line="240" w:lineRule="auto"/>
              <w:ind w:firstLine="0"/>
              <w:jc w:val="center"/>
              <w:rPr>
                <w:noProof/>
                <w:sz w:val="18"/>
                <w:szCs w:val="18"/>
              </w:rPr>
            </w:pPr>
            <w:r w:rsidRPr="001C21F5">
              <w:rPr>
                <w:noProof/>
                <w:sz w:val="18"/>
                <w:szCs w:val="18"/>
              </w:rPr>
              <w:t>3,646</w:t>
            </w:r>
          </w:p>
        </w:tc>
        <w:tc>
          <w:tcPr>
            <w:tcW w:w="482" w:type="pct"/>
            <w:gridSpan w:val="2"/>
            <w:tcMar>
              <w:left w:w="6" w:type="dxa"/>
              <w:right w:w="6" w:type="dxa"/>
            </w:tcMar>
            <w:vAlign w:val="center"/>
          </w:tcPr>
          <w:p w14:paraId="59136BB2" w14:textId="77777777" w:rsidR="00AC37BD" w:rsidRPr="001C21F5" w:rsidRDefault="00AC37BD" w:rsidP="00AC37BD">
            <w:pPr>
              <w:spacing w:line="240" w:lineRule="auto"/>
              <w:ind w:firstLine="0"/>
              <w:jc w:val="center"/>
              <w:rPr>
                <w:noProof/>
                <w:sz w:val="18"/>
                <w:szCs w:val="18"/>
              </w:rPr>
            </w:pPr>
            <w:r w:rsidRPr="001C21F5">
              <w:rPr>
                <w:noProof/>
                <w:sz w:val="18"/>
                <w:szCs w:val="18"/>
              </w:rPr>
              <w:t>18,4</w:t>
            </w:r>
          </w:p>
        </w:tc>
        <w:tc>
          <w:tcPr>
            <w:tcW w:w="491" w:type="pct"/>
            <w:tcMar>
              <w:left w:w="6" w:type="dxa"/>
              <w:right w:w="6" w:type="dxa"/>
            </w:tcMar>
            <w:vAlign w:val="center"/>
          </w:tcPr>
          <w:p w14:paraId="59177A2F" w14:textId="77777777" w:rsidR="00AC37BD" w:rsidRPr="001C21F5" w:rsidRDefault="00AC37BD" w:rsidP="00AC37BD">
            <w:pPr>
              <w:spacing w:line="240" w:lineRule="auto"/>
              <w:ind w:firstLine="0"/>
              <w:jc w:val="center"/>
              <w:rPr>
                <w:noProof/>
                <w:sz w:val="18"/>
                <w:szCs w:val="18"/>
              </w:rPr>
            </w:pPr>
            <w:r w:rsidRPr="001C21F5">
              <w:rPr>
                <w:noProof/>
                <w:sz w:val="18"/>
                <w:szCs w:val="18"/>
              </w:rPr>
              <w:t>6</w:t>
            </w:r>
            <w:r w:rsidRPr="001C21F5">
              <w:rPr>
                <w:sz w:val="18"/>
                <w:szCs w:val="18"/>
              </w:rPr>
              <w:t>,</w:t>
            </w:r>
            <w:r w:rsidRPr="001C21F5">
              <w:rPr>
                <w:noProof/>
                <w:sz w:val="18"/>
                <w:szCs w:val="18"/>
              </w:rPr>
              <w:t>469</w:t>
            </w:r>
          </w:p>
        </w:tc>
        <w:tc>
          <w:tcPr>
            <w:tcW w:w="482" w:type="pct"/>
            <w:tcMar>
              <w:left w:w="6" w:type="dxa"/>
              <w:right w:w="6" w:type="dxa"/>
            </w:tcMar>
            <w:vAlign w:val="center"/>
          </w:tcPr>
          <w:p w14:paraId="74B733D7" w14:textId="77777777" w:rsidR="00AC37BD" w:rsidRPr="001C21F5" w:rsidRDefault="00AC37BD" w:rsidP="00AC37BD">
            <w:pPr>
              <w:spacing w:line="240" w:lineRule="auto"/>
              <w:ind w:firstLine="0"/>
              <w:jc w:val="center"/>
              <w:rPr>
                <w:noProof/>
                <w:sz w:val="18"/>
                <w:szCs w:val="18"/>
              </w:rPr>
            </w:pPr>
            <w:r w:rsidRPr="001C21F5">
              <w:rPr>
                <w:noProof/>
                <w:sz w:val="18"/>
                <w:szCs w:val="18"/>
              </w:rPr>
              <w:t>45,0</w:t>
            </w:r>
          </w:p>
        </w:tc>
        <w:tc>
          <w:tcPr>
            <w:tcW w:w="564" w:type="pct"/>
            <w:tcMar>
              <w:left w:w="6" w:type="dxa"/>
              <w:right w:w="6" w:type="dxa"/>
            </w:tcMar>
            <w:vAlign w:val="center"/>
          </w:tcPr>
          <w:p w14:paraId="334CA5FC" w14:textId="77777777" w:rsidR="00AC37BD" w:rsidRPr="001C21F5" w:rsidRDefault="00AC37BD" w:rsidP="00AC37BD">
            <w:pPr>
              <w:spacing w:line="240" w:lineRule="auto"/>
              <w:ind w:firstLine="0"/>
              <w:jc w:val="center"/>
              <w:rPr>
                <w:noProof/>
                <w:sz w:val="18"/>
                <w:szCs w:val="18"/>
              </w:rPr>
            </w:pPr>
            <w:r w:rsidRPr="001C21F5">
              <w:rPr>
                <w:noProof/>
                <w:sz w:val="18"/>
                <w:szCs w:val="18"/>
              </w:rPr>
              <w:t>13</w:t>
            </w:r>
            <w:r w:rsidRPr="001C21F5">
              <w:rPr>
                <w:sz w:val="18"/>
                <w:szCs w:val="18"/>
              </w:rPr>
              <w:t>,</w:t>
            </w:r>
            <w:r w:rsidRPr="001C21F5">
              <w:rPr>
                <w:noProof/>
                <w:sz w:val="18"/>
                <w:szCs w:val="18"/>
              </w:rPr>
              <w:t>13</w:t>
            </w:r>
          </w:p>
        </w:tc>
        <w:tc>
          <w:tcPr>
            <w:tcW w:w="486" w:type="pct"/>
            <w:tcMar>
              <w:left w:w="6" w:type="dxa"/>
              <w:right w:w="6" w:type="dxa"/>
            </w:tcMar>
            <w:vAlign w:val="center"/>
          </w:tcPr>
          <w:p w14:paraId="1E887729" w14:textId="77777777" w:rsidR="00AC37BD" w:rsidRPr="001C21F5" w:rsidRDefault="00AC37BD" w:rsidP="00AC37BD">
            <w:pPr>
              <w:spacing w:line="240" w:lineRule="auto"/>
              <w:ind w:firstLine="0"/>
              <w:jc w:val="center"/>
              <w:rPr>
                <w:noProof/>
                <w:sz w:val="18"/>
                <w:szCs w:val="18"/>
              </w:rPr>
            </w:pPr>
            <w:r w:rsidRPr="001C21F5">
              <w:rPr>
                <w:noProof/>
                <w:sz w:val="18"/>
                <w:szCs w:val="18"/>
              </w:rPr>
              <w:t>98</w:t>
            </w:r>
          </w:p>
        </w:tc>
        <w:tc>
          <w:tcPr>
            <w:tcW w:w="479" w:type="pct"/>
            <w:tcMar>
              <w:left w:w="6" w:type="dxa"/>
              <w:right w:w="6" w:type="dxa"/>
            </w:tcMar>
            <w:vAlign w:val="center"/>
          </w:tcPr>
          <w:p w14:paraId="745025BA" w14:textId="77777777" w:rsidR="00AC37BD" w:rsidRPr="001C21F5" w:rsidRDefault="00AC37BD" w:rsidP="00AC37BD">
            <w:pPr>
              <w:spacing w:line="240" w:lineRule="auto"/>
              <w:ind w:firstLine="0"/>
              <w:jc w:val="center"/>
              <w:rPr>
                <w:noProof/>
                <w:sz w:val="18"/>
                <w:szCs w:val="18"/>
              </w:rPr>
            </w:pPr>
            <w:r w:rsidRPr="001C21F5">
              <w:rPr>
                <w:noProof/>
                <w:sz w:val="18"/>
                <w:szCs w:val="18"/>
              </w:rPr>
              <w:t>25,45</w:t>
            </w:r>
          </w:p>
        </w:tc>
      </w:tr>
      <w:tr w:rsidR="00AC37BD" w:rsidRPr="001C21F5" w14:paraId="4007CE65" w14:textId="77777777" w:rsidTr="007E6910">
        <w:tc>
          <w:tcPr>
            <w:tcW w:w="554" w:type="pct"/>
            <w:tcMar>
              <w:left w:w="6" w:type="dxa"/>
              <w:right w:w="6" w:type="dxa"/>
            </w:tcMar>
            <w:vAlign w:val="center"/>
          </w:tcPr>
          <w:p w14:paraId="1F453CC1" w14:textId="77777777" w:rsidR="00AC37BD" w:rsidRPr="001C21F5" w:rsidRDefault="00AC37BD" w:rsidP="00AC37BD">
            <w:pPr>
              <w:spacing w:line="240" w:lineRule="auto"/>
              <w:ind w:firstLine="0"/>
              <w:jc w:val="center"/>
              <w:rPr>
                <w:noProof/>
                <w:sz w:val="18"/>
                <w:szCs w:val="18"/>
              </w:rPr>
            </w:pPr>
            <w:r w:rsidRPr="001C21F5">
              <w:rPr>
                <w:noProof/>
                <w:sz w:val="18"/>
                <w:szCs w:val="18"/>
              </w:rPr>
              <w:t>2,7</w:t>
            </w:r>
          </w:p>
        </w:tc>
        <w:tc>
          <w:tcPr>
            <w:tcW w:w="490" w:type="pct"/>
            <w:gridSpan w:val="2"/>
            <w:tcMar>
              <w:left w:w="6" w:type="dxa"/>
              <w:right w:w="6" w:type="dxa"/>
            </w:tcMar>
            <w:vAlign w:val="center"/>
          </w:tcPr>
          <w:p w14:paraId="3E387601" w14:textId="77777777" w:rsidR="00AC37BD" w:rsidRPr="001C21F5" w:rsidRDefault="00AC37BD" w:rsidP="00AC37BD">
            <w:pPr>
              <w:spacing w:line="240" w:lineRule="auto"/>
              <w:ind w:firstLine="0"/>
              <w:jc w:val="center"/>
              <w:rPr>
                <w:noProof/>
                <w:sz w:val="18"/>
                <w:szCs w:val="18"/>
              </w:rPr>
            </w:pPr>
            <w:r w:rsidRPr="001C21F5">
              <w:rPr>
                <w:noProof/>
                <w:sz w:val="18"/>
                <w:szCs w:val="18"/>
              </w:rPr>
              <w:t>1,724</w:t>
            </w:r>
          </w:p>
        </w:tc>
        <w:tc>
          <w:tcPr>
            <w:tcW w:w="485" w:type="pct"/>
            <w:tcMar>
              <w:left w:w="6" w:type="dxa"/>
              <w:right w:w="6" w:type="dxa"/>
            </w:tcMar>
            <w:vAlign w:val="center"/>
          </w:tcPr>
          <w:p w14:paraId="1713DF8E" w14:textId="77777777" w:rsidR="00AC37BD" w:rsidRPr="001C21F5" w:rsidRDefault="00AC37BD" w:rsidP="00AC37BD">
            <w:pPr>
              <w:spacing w:line="240" w:lineRule="auto"/>
              <w:ind w:firstLine="0"/>
              <w:jc w:val="center"/>
              <w:rPr>
                <w:noProof/>
                <w:sz w:val="18"/>
                <w:szCs w:val="18"/>
              </w:rPr>
            </w:pPr>
            <w:r w:rsidRPr="001C21F5">
              <w:rPr>
                <w:noProof/>
                <w:sz w:val="18"/>
                <w:szCs w:val="18"/>
              </w:rPr>
              <w:t>8,5</w:t>
            </w:r>
          </w:p>
        </w:tc>
        <w:tc>
          <w:tcPr>
            <w:tcW w:w="487" w:type="pct"/>
            <w:tcMar>
              <w:left w:w="6" w:type="dxa"/>
              <w:right w:w="6" w:type="dxa"/>
            </w:tcMar>
            <w:vAlign w:val="center"/>
          </w:tcPr>
          <w:p w14:paraId="7074003B" w14:textId="77777777" w:rsidR="00AC37BD" w:rsidRPr="001C21F5" w:rsidRDefault="00AC37BD" w:rsidP="00AC37BD">
            <w:pPr>
              <w:spacing w:line="240" w:lineRule="auto"/>
              <w:ind w:firstLine="0"/>
              <w:jc w:val="center"/>
              <w:rPr>
                <w:noProof/>
                <w:sz w:val="18"/>
                <w:szCs w:val="18"/>
              </w:rPr>
            </w:pPr>
            <w:r w:rsidRPr="001C21F5">
              <w:rPr>
                <w:noProof/>
                <w:sz w:val="18"/>
                <w:szCs w:val="18"/>
              </w:rPr>
              <w:t>3,677</w:t>
            </w:r>
          </w:p>
        </w:tc>
        <w:tc>
          <w:tcPr>
            <w:tcW w:w="482" w:type="pct"/>
            <w:gridSpan w:val="2"/>
            <w:tcMar>
              <w:left w:w="6" w:type="dxa"/>
              <w:right w:w="6" w:type="dxa"/>
            </w:tcMar>
            <w:vAlign w:val="center"/>
          </w:tcPr>
          <w:p w14:paraId="2D39D9BC" w14:textId="77777777" w:rsidR="00AC37BD" w:rsidRPr="001C21F5" w:rsidRDefault="00AC37BD" w:rsidP="00AC37BD">
            <w:pPr>
              <w:spacing w:line="240" w:lineRule="auto"/>
              <w:ind w:firstLine="0"/>
              <w:jc w:val="center"/>
              <w:rPr>
                <w:noProof/>
                <w:sz w:val="18"/>
                <w:szCs w:val="18"/>
              </w:rPr>
            </w:pPr>
            <w:r w:rsidRPr="001C21F5">
              <w:rPr>
                <w:noProof/>
                <w:sz w:val="18"/>
                <w:szCs w:val="18"/>
              </w:rPr>
              <w:t>18,6</w:t>
            </w:r>
          </w:p>
        </w:tc>
        <w:tc>
          <w:tcPr>
            <w:tcW w:w="491" w:type="pct"/>
            <w:tcMar>
              <w:left w:w="6" w:type="dxa"/>
              <w:right w:w="6" w:type="dxa"/>
            </w:tcMar>
            <w:vAlign w:val="center"/>
          </w:tcPr>
          <w:p w14:paraId="1F62D658" w14:textId="77777777" w:rsidR="00AC37BD" w:rsidRPr="001C21F5" w:rsidRDefault="00AC37BD" w:rsidP="00AC37BD">
            <w:pPr>
              <w:spacing w:line="240" w:lineRule="auto"/>
              <w:ind w:firstLine="0"/>
              <w:jc w:val="center"/>
              <w:rPr>
                <w:noProof/>
                <w:sz w:val="18"/>
                <w:szCs w:val="18"/>
              </w:rPr>
            </w:pPr>
            <w:r w:rsidRPr="001C21F5">
              <w:rPr>
                <w:noProof/>
                <w:sz w:val="18"/>
                <w:szCs w:val="18"/>
              </w:rPr>
              <w:t>6,522</w:t>
            </w:r>
          </w:p>
        </w:tc>
        <w:tc>
          <w:tcPr>
            <w:tcW w:w="482" w:type="pct"/>
            <w:tcMar>
              <w:left w:w="6" w:type="dxa"/>
              <w:right w:w="6" w:type="dxa"/>
            </w:tcMar>
            <w:vAlign w:val="center"/>
          </w:tcPr>
          <w:p w14:paraId="2DC5A7AA" w14:textId="77777777" w:rsidR="00AC37BD" w:rsidRPr="001C21F5" w:rsidRDefault="00AC37BD" w:rsidP="00AC37BD">
            <w:pPr>
              <w:spacing w:line="240" w:lineRule="auto"/>
              <w:ind w:firstLine="0"/>
              <w:jc w:val="center"/>
              <w:rPr>
                <w:noProof/>
                <w:sz w:val="18"/>
                <w:szCs w:val="18"/>
              </w:rPr>
            </w:pPr>
            <w:r w:rsidRPr="001C21F5">
              <w:rPr>
                <w:noProof/>
                <w:sz w:val="18"/>
                <w:szCs w:val="18"/>
              </w:rPr>
              <w:t>45,5</w:t>
            </w:r>
          </w:p>
        </w:tc>
        <w:tc>
          <w:tcPr>
            <w:tcW w:w="564" w:type="pct"/>
            <w:tcMar>
              <w:left w:w="6" w:type="dxa"/>
              <w:right w:w="6" w:type="dxa"/>
            </w:tcMar>
            <w:vAlign w:val="center"/>
          </w:tcPr>
          <w:p w14:paraId="12BDF95B" w14:textId="77777777" w:rsidR="00AC37BD" w:rsidRPr="001C21F5" w:rsidRDefault="00AC37BD" w:rsidP="00AC37BD">
            <w:pPr>
              <w:spacing w:line="240" w:lineRule="auto"/>
              <w:ind w:firstLine="0"/>
              <w:jc w:val="center"/>
              <w:rPr>
                <w:noProof/>
                <w:sz w:val="18"/>
                <w:szCs w:val="18"/>
              </w:rPr>
            </w:pPr>
            <w:r w:rsidRPr="001C21F5">
              <w:rPr>
                <w:noProof/>
                <w:sz w:val="18"/>
                <w:szCs w:val="18"/>
              </w:rPr>
              <w:t>13,25</w:t>
            </w:r>
          </w:p>
        </w:tc>
        <w:tc>
          <w:tcPr>
            <w:tcW w:w="486" w:type="pct"/>
            <w:tcMar>
              <w:left w:w="6" w:type="dxa"/>
              <w:right w:w="6" w:type="dxa"/>
            </w:tcMar>
            <w:vAlign w:val="center"/>
          </w:tcPr>
          <w:p w14:paraId="1D13CE4F" w14:textId="77777777" w:rsidR="00AC37BD" w:rsidRPr="001C21F5" w:rsidRDefault="00AC37BD" w:rsidP="00AC37BD">
            <w:pPr>
              <w:spacing w:line="240" w:lineRule="auto"/>
              <w:ind w:firstLine="0"/>
              <w:jc w:val="center"/>
              <w:rPr>
                <w:noProof/>
                <w:sz w:val="18"/>
                <w:szCs w:val="18"/>
              </w:rPr>
            </w:pPr>
            <w:r w:rsidRPr="001C21F5">
              <w:rPr>
                <w:noProof/>
                <w:sz w:val="18"/>
                <w:szCs w:val="18"/>
              </w:rPr>
              <w:t>99</w:t>
            </w:r>
          </w:p>
        </w:tc>
        <w:tc>
          <w:tcPr>
            <w:tcW w:w="479" w:type="pct"/>
            <w:tcMar>
              <w:left w:w="6" w:type="dxa"/>
              <w:right w:w="6" w:type="dxa"/>
            </w:tcMar>
            <w:vAlign w:val="center"/>
          </w:tcPr>
          <w:p w14:paraId="1BDE73A9" w14:textId="77777777" w:rsidR="00AC37BD" w:rsidRPr="001C21F5" w:rsidRDefault="00AC37BD" w:rsidP="00AC37BD">
            <w:pPr>
              <w:spacing w:line="240" w:lineRule="auto"/>
              <w:ind w:firstLine="0"/>
              <w:jc w:val="center"/>
              <w:rPr>
                <w:noProof/>
                <w:sz w:val="18"/>
                <w:szCs w:val="18"/>
              </w:rPr>
            </w:pPr>
            <w:r w:rsidRPr="001C21F5">
              <w:rPr>
                <w:noProof/>
                <w:sz w:val="18"/>
                <w:szCs w:val="18"/>
              </w:rPr>
              <w:t>25,68</w:t>
            </w:r>
          </w:p>
        </w:tc>
      </w:tr>
      <w:tr w:rsidR="00AC37BD" w:rsidRPr="001C21F5" w14:paraId="61222ACD" w14:textId="77777777" w:rsidTr="007E6910">
        <w:tc>
          <w:tcPr>
            <w:tcW w:w="554" w:type="pct"/>
            <w:tcMar>
              <w:left w:w="6" w:type="dxa"/>
              <w:right w:w="6" w:type="dxa"/>
            </w:tcMar>
            <w:vAlign w:val="center"/>
          </w:tcPr>
          <w:p w14:paraId="0685D4C8" w14:textId="77777777" w:rsidR="00AC37BD" w:rsidRPr="001C21F5" w:rsidRDefault="00AC37BD" w:rsidP="00AC37BD">
            <w:pPr>
              <w:spacing w:line="240" w:lineRule="auto"/>
              <w:ind w:firstLine="0"/>
              <w:jc w:val="center"/>
              <w:rPr>
                <w:noProof/>
                <w:sz w:val="18"/>
                <w:szCs w:val="18"/>
              </w:rPr>
            </w:pPr>
            <w:r w:rsidRPr="001C21F5">
              <w:rPr>
                <w:noProof/>
                <w:sz w:val="18"/>
                <w:szCs w:val="18"/>
              </w:rPr>
              <w:t>2,8</w:t>
            </w:r>
          </w:p>
        </w:tc>
        <w:tc>
          <w:tcPr>
            <w:tcW w:w="490" w:type="pct"/>
            <w:gridSpan w:val="2"/>
            <w:tcMar>
              <w:left w:w="6" w:type="dxa"/>
              <w:right w:w="6" w:type="dxa"/>
            </w:tcMar>
            <w:vAlign w:val="center"/>
          </w:tcPr>
          <w:p w14:paraId="5740B932" w14:textId="77777777" w:rsidR="00AC37BD" w:rsidRPr="001C21F5" w:rsidRDefault="00AC37BD" w:rsidP="00AC37BD">
            <w:pPr>
              <w:spacing w:line="240" w:lineRule="auto"/>
              <w:ind w:firstLine="0"/>
              <w:jc w:val="center"/>
              <w:rPr>
                <w:noProof/>
                <w:sz w:val="18"/>
                <w:szCs w:val="18"/>
              </w:rPr>
            </w:pPr>
            <w:r w:rsidRPr="001C21F5">
              <w:rPr>
                <w:noProof/>
                <w:sz w:val="18"/>
                <w:szCs w:val="18"/>
              </w:rPr>
              <w:t>1,763</w:t>
            </w:r>
          </w:p>
        </w:tc>
        <w:tc>
          <w:tcPr>
            <w:tcW w:w="485" w:type="pct"/>
            <w:tcMar>
              <w:left w:w="6" w:type="dxa"/>
              <w:right w:w="6" w:type="dxa"/>
            </w:tcMar>
            <w:vAlign w:val="center"/>
          </w:tcPr>
          <w:p w14:paraId="690DAA5F" w14:textId="77777777" w:rsidR="00AC37BD" w:rsidRPr="001C21F5" w:rsidRDefault="00AC37BD" w:rsidP="00AC37BD">
            <w:pPr>
              <w:spacing w:line="240" w:lineRule="auto"/>
              <w:ind w:firstLine="0"/>
              <w:jc w:val="center"/>
              <w:rPr>
                <w:noProof/>
                <w:sz w:val="18"/>
                <w:szCs w:val="18"/>
              </w:rPr>
            </w:pPr>
            <w:r w:rsidRPr="001C21F5">
              <w:rPr>
                <w:noProof/>
                <w:sz w:val="18"/>
                <w:szCs w:val="18"/>
              </w:rPr>
              <w:t>8,6</w:t>
            </w:r>
          </w:p>
        </w:tc>
        <w:tc>
          <w:tcPr>
            <w:tcW w:w="487" w:type="pct"/>
            <w:tcMar>
              <w:left w:w="6" w:type="dxa"/>
              <w:right w:w="6" w:type="dxa"/>
            </w:tcMar>
            <w:vAlign w:val="center"/>
          </w:tcPr>
          <w:p w14:paraId="4C4DFE57" w14:textId="77777777" w:rsidR="00AC37BD" w:rsidRPr="001C21F5" w:rsidRDefault="00AC37BD" w:rsidP="00AC37BD">
            <w:pPr>
              <w:spacing w:line="240" w:lineRule="auto"/>
              <w:ind w:firstLine="0"/>
              <w:jc w:val="center"/>
              <w:rPr>
                <w:noProof/>
                <w:sz w:val="18"/>
                <w:szCs w:val="18"/>
              </w:rPr>
            </w:pPr>
            <w:r w:rsidRPr="001C21F5">
              <w:rPr>
                <w:noProof/>
                <w:sz w:val="18"/>
                <w:szCs w:val="18"/>
              </w:rPr>
              <w:t>3,707</w:t>
            </w:r>
          </w:p>
        </w:tc>
        <w:tc>
          <w:tcPr>
            <w:tcW w:w="482" w:type="pct"/>
            <w:gridSpan w:val="2"/>
            <w:tcMar>
              <w:left w:w="6" w:type="dxa"/>
              <w:right w:w="6" w:type="dxa"/>
            </w:tcMar>
            <w:vAlign w:val="center"/>
          </w:tcPr>
          <w:p w14:paraId="672324CC" w14:textId="77777777" w:rsidR="00AC37BD" w:rsidRPr="001C21F5" w:rsidRDefault="00AC37BD" w:rsidP="00AC37BD">
            <w:pPr>
              <w:spacing w:line="240" w:lineRule="auto"/>
              <w:ind w:firstLine="0"/>
              <w:jc w:val="center"/>
              <w:rPr>
                <w:noProof/>
                <w:sz w:val="18"/>
                <w:szCs w:val="18"/>
              </w:rPr>
            </w:pPr>
            <w:r w:rsidRPr="001C21F5">
              <w:rPr>
                <w:noProof/>
                <w:sz w:val="18"/>
                <w:szCs w:val="18"/>
              </w:rPr>
              <w:t>18</w:t>
            </w:r>
            <w:r w:rsidRPr="001C21F5">
              <w:rPr>
                <w:sz w:val="18"/>
                <w:szCs w:val="18"/>
              </w:rPr>
              <w:t>,</w:t>
            </w:r>
            <w:r w:rsidRPr="001C21F5">
              <w:rPr>
                <w:noProof/>
                <w:sz w:val="18"/>
                <w:szCs w:val="18"/>
              </w:rPr>
              <w:t>8</w:t>
            </w:r>
          </w:p>
        </w:tc>
        <w:tc>
          <w:tcPr>
            <w:tcW w:w="491" w:type="pct"/>
            <w:tcMar>
              <w:left w:w="6" w:type="dxa"/>
              <w:right w:w="6" w:type="dxa"/>
            </w:tcMar>
            <w:vAlign w:val="center"/>
          </w:tcPr>
          <w:p w14:paraId="4A47941B" w14:textId="77777777" w:rsidR="00AC37BD" w:rsidRPr="001C21F5" w:rsidRDefault="00AC37BD" w:rsidP="00AC37BD">
            <w:pPr>
              <w:spacing w:line="240" w:lineRule="auto"/>
              <w:ind w:firstLine="0"/>
              <w:jc w:val="center"/>
              <w:rPr>
                <w:noProof/>
                <w:sz w:val="18"/>
                <w:szCs w:val="18"/>
              </w:rPr>
            </w:pPr>
            <w:r w:rsidRPr="001C21F5">
              <w:rPr>
                <w:noProof/>
                <w:sz w:val="18"/>
                <w:szCs w:val="18"/>
              </w:rPr>
              <w:t>6,575</w:t>
            </w:r>
          </w:p>
        </w:tc>
        <w:tc>
          <w:tcPr>
            <w:tcW w:w="482" w:type="pct"/>
            <w:tcMar>
              <w:left w:w="6" w:type="dxa"/>
              <w:right w:w="6" w:type="dxa"/>
            </w:tcMar>
            <w:vAlign w:val="center"/>
          </w:tcPr>
          <w:p w14:paraId="37099C29" w14:textId="77777777" w:rsidR="00AC37BD" w:rsidRPr="001C21F5" w:rsidRDefault="00AC37BD" w:rsidP="00AC37BD">
            <w:pPr>
              <w:spacing w:line="240" w:lineRule="auto"/>
              <w:ind w:firstLine="0"/>
              <w:jc w:val="center"/>
              <w:rPr>
                <w:noProof/>
                <w:sz w:val="18"/>
                <w:szCs w:val="18"/>
              </w:rPr>
            </w:pPr>
            <w:r w:rsidRPr="001C21F5">
              <w:rPr>
                <w:noProof/>
                <w:sz w:val="18"/>
                <w:szCs w:val="18"/>
              </w:rPr>
              <w:t>46</w:t>
            </w:r>
            <w:r w:rsidRPr="001C21F5">
              <w:rPr>
                <w:sz w:val="18"/>
                <w:szCs w:val="18"/>
              </w:rPr>
              <w:t>,</w:t>
            </w:r>
            <w:r w:rsidRPr="001C21F5">
              <w:rPr>
                <w:noProof/>
                <w:sz w:val="18"/>
                <w:szCs w:val="18"/>
              </w:rPr>
              <w:t>0</w:t>
            </w:r>
          </w:p>
        </w:tc>
        <w:tc>
          <w:tcPr>
            <w:tcW w:w="564" w:type="pct"/>
            <w:tcMar>
              <w:left w:w="6" w:type="dxa"/>
              <w:right w:w="6" w:type="dxa"/>
            </w:tcMar>
            <w:vAlign w:val="center"/>
          </w:tcPr>
          <w:p w14:paraId="06B8AE42" w14:textId="77777777" w:rsidR="00AC37BD" w:rsidRPr="001C21F5" w:rsidRDefault="00AC37BD" w:rsidP="00AC37BD">
            <w:pPr>
              <w:spacing w:line="240" w:lineRule="auto"/>
              <w:ind w:firstLine="0"/>
              <w:jc w:val="center"/>
              <w:rPr>
                <w:noProof/>
                <w:sz w:val="18"/>
                <w:szCs w:val="18"/>
              </w:rPr>
            </w:pPr>
            <w:r w:rsidRPr="001C21F5">
              <w:rPr>
                <w:noProof/>
                <w:sz w:val="18"/>
                <w:szCs w:val="18"/>
              </w:rPr>
              <w:t>13,37</w:t>
            </w:r>
          </w:p>
        </w:tc>
        <w:tc>
          <w:tcPr>
            <w:tcW w:w="486" w:type="pct"/>
            <w:tcMar>
              <w:left w:w="6" w:type="dxa"/>
              <w:right w:w="6" w:type="dxa"/>
            </w:tcMar>
            <w:vAlign w:val="center"/>
          </w:tcPr>
          <w:p w14:paraId="7601D9E3" w14:textId="77777777" w:rsidR="00AC37BD" w:rsidRPr="001C21F5" w:rsidRDefault="00AC37BD" w:rsidP="00AC37BD">
            <w:pPr>
              <w:spacing w:line="240" w:lineRule="auto"/>
              <w:ind w:firstLine="0"/>
              <w:jc w:val="center"/>
              <w:rPr>
                <w:noProof/>
                <w:sz w:val="18"/>
                <w:szCs w:val="18"/>
              </w:rPr>
            </w:pPr>
            <w:r w:rsidRPr="001C21F5">
              <w:rPr>
                <w:noProof/>
                <w:sz w:val="18"/>
                <w:szCs w:val="18"/>
              </w:rPr>
              <w:t>100</w:t>
            </w:r>
          </w:p>
        </w:tc>
        <w:tc>
          <w:tcPr>
            <w:tcW w:w="479" w:type="pct"/>
            <w:tcMar>
              <w:left w:w="6" w:type="dxa"/>
              <w:right w:w="6" w:type="dxa"/>
            </w:tcMar>
            <w:vAlign w:val="center"/>
          </w:tcPr>
          <w:p w14:paraId="4010D758" w14:textId="77777777" w:rsidR="00AC37BD" w:rsidRPr="001C21F5" w:rsidRDefault="00AC37BD" w:rsidP="00AC37BD">
            <w:pPr>
              <w:spacing w:line="240" w:lineRule="auto"/>
              <w:ind w:firstLine="0"/>
              <w:jc w:val="center"/>
              <w:rPr>
                <w:noProof/>
                <w:sz w:val="18"/>
                <w:szCs w:val="18"/>
              </w:rPr>
            </w:pPr>
            <w:r w:rsidRPr="001C21F5">
              <w:rPr>
                <w:noProof/>
                <w:sz w:val="18"/>
                <w:szCs w:val="18"/>
              </w:rPr>
              <w:t>25,91</w:t>
            </w:r>
          </w:p>
        </w:tc>
      </w:tr>
      <w:tr w:rsidR="00AC37BD" w:rsidRPr="001C21F5" w14:paraId="2FEEE064" w14:textId="77777777" w:rsidTr="007E6910">
        <w:tc>
          <w:tcPr>
            <w:tcW w:w="554" w:type="pct"/>
            <w:tcMar>
              <w:left w:w="6" w:type="dxa"/>
              <w:right w:w="6" w:type="dxa"/>
            </w:tcMar>
            <w:vAlign w:val="center"/>
          </w:tcPr>
          <w:p w14:paraId="76D0E086" w14:textId="77777777" w:rsidR="00AC37BD" w:rsidRPr="001C21F5" w:rsidRDefault="00AC37BD" w:rsidP="00AC37BD">
            <w:pPr>
              <w:spacing w:line="240" w:lineRule="auto"/>
              <w:ind w:firstLine="0"/>
              <w:jc w:val="center"/>
              <w:rPr>
                <w:noProof/>
                <w:sz w:val="18"/>
                <w:szCs w:val="18"/>
              </w:rPr>
            </w:pPr>
            <w:r w:rsidRPr="001C21F5">
              <w:rPr>
                <w:noProof/>
                <w:sz w:val="18"/>
                <w:szCs w:val="18"/>
              </w:rPr>
              <w:t>2,9</w:t>
            </w:r>
          </w:p>
        </w:tc>
        <w:tc>
          <w:tcPr>
            <w:tcW w:w="490" w:type="pct"/>
            <w:gridSpan w:val="2"/>
            <w:tcMar>
              <w:left w:w="6" w:type="dxa"/>
              <w:right w:w="6" w:type="dxa"/>
            </w:tcMar>
            <w:vAlign w:val="center"/>
          </w:tcPr>
          <w:p w14:paraId="46425DA7" w14:textId="77777777" w:rsidR="00AC37BD" w:rsidRPr="001C21F5" w:rsidRDefault="00AC37BD" w:rsidP="00AC37BD">
            <w:pPr>
              <w:spacing w:line="240" w:lineRule="auto"/>
              <w:ind w:firstLine="0"/>
              <w:jc w:val="center"/>
              <w:rPr>
                <w:noProof/>
                <w:sz w:val="18"/>
                <w:szCs w:val="18"/>
              </w:rPr>
            </w:pPr>
            <w:r w:rsidRPr="001C21F5">
              <w:rPr>
                <w:noProof/>
                <w:sz w:val="18"/>
                <w:szCs w:val="18"/>
              </w:rPr>
              <w:t>1,802</w:t>
            </w:r>
          </w:p>
        </w:tc>
        <w:tc>
          <w:tcPr>
            <w:tcW w:w="485" w:type="pct"/>
            <w:tcMar>
              <w:left w:w="6" w:type="dxa"/>
              <w:right w:w="6" w:type="dxa"/>
            </w:tcMar>
            <w:vAlign w:val="center"/>
          </w:tcPr>
          <w:p w14:paraId="7B0FBBF0" w14:textId="77777777" w:rsidR="00AC37BD" w:rsidRPr="001C21F5" w:rsidRDefault="00AC37BD" w:rsidP="00AC37BD">
            <w:pPr>
              <w:spacing w:line="240" w:lineRule="auto"/>
              <w:ind w:firstLine="0"/>
              <w:jc w:val="center"/>
              <w:rPr>
                <w:noProof/>
                <w:sz w:val="18"/>
                <w:szCs w:val="18"/>
              </w:rPr>
            </w:pPr>
            <w:r w:rsidRPr="001C21F5">
              <w:rPr>
                <w:noProof/>
                <w:sz w:val="18"/>
                <w:szCs w:val="18"/>
              </w:rPr>
              <w:t>8,7</w:t>
            </w:r>
          </w:p>
        </w:tc>
        <w:tc>
          <w:tcPr>
            <w:tcW w:w="487" w:type="pct"/>
            <w:tcMar>
              <w:left w:w="6" w:type="dxa"/>
              <w:right w:w="6" w:type="dxa"/>
            </w:tcMar>
            <w:vAlign w:val="center"/>
          </w:tcPr>
          <w:p w14:paraId="25A9D216" w14:textId="77777777" w:rsidR="00AC37BD" w:rsidRPr="001C21F5" w:rsidRDefault="00AC37BD" w:rsidP="00AC37BD">
            <w:pPr>
              <w:spacing w:line="240" w:lineRule="auto"/>
              <w:ind w:firstLine="0"/>
              <w:jc w:val="center"/>
              <w:rPr>
                <w:noProof/>
                <w:sz w:val="18"/>
                <w:szCs w:val="18"/>
              </w:rPr>
            </w:pPr>
            <w:r w:rsidRPr="001C21F5">
              <w:rPr>
                <w:noProof/>
                <w:sz w:val="18"/>
                <w:szCs w:val="18"/>
              </w:rPr>
              <w:t>3,738</w:t>
            </w:r>
          </w:p>
        </w:tc>
        <w:tc>
          <w:tcPr>
            <w:tcW w:w="482" w:type="pct"/>
            <w:gridSpan w:val="2"/>
            <w:tcMar>
              <w:left w:w="6" w:type="dxa"/>
              <w:right w:w="6" w:type="dxa"/>
            </w:tcMar>
            <w:vAlign w:val="center"/>
          </w:tcPr>
          <w:p w14:paraId="7EED5F0B" w14:textId="77777777" w:rsidR="00AC37BD" w:rsidRPr="001C21F5" w:rsidRDefault="00AC37BD" w:rsidP="00AC37BD">
            <w:pPr>
              <w:spacing w:line="240" w:lineRule="auto"/>
              <w:ind w:firstLine="0"/>
              <w:jc w:val="center"/>
              <w:rPr>
                <w:noProof/>
                <w:sz w:val="18"/>
                <w:szCs w:val="18"/>
              </w:rPr>
            </w:pPr>
            <w:r w:rsidRPr="001C21F5">
              <w:rPr>
                <w:noProof/>
                <w:sz w:val="18"/>
                <w:szCs w:val="18"/>
              </w:rPr>
              <w:t>19,0</w:t>
            </w:r>
          </w:p>
        </w:tc>
        <w:tc>
          <w:tcPr>
            <w:tcW w:w="491" w:type="pct"/>
            <w:tcMar>
              <w:left w:w="6" w:type="dxa"/>
              <w:right w:w="6" w:type="dxa"/>
            </w:tcMar>
            <w:vAlign w:val="center"/>
          </w:tcPr>
          <w:p w14:paraId="73642D04" w14:textId="77777777" w:rsidR="00AC37BD" w:rsidRPr="001C21F5" w:rsidRDefault="00AC37BD" w:rsidP="00AC37BD">
            <w:pPr>
              <w:spacing w:line="240" w:lineRule="auto"/>
              <w:ind w:firstLine="0"/>
              <w:jc w:val="center"/>
              <w:rPr>
                <w:noProof/>
                <w:sz w:val="18"/>
                <w:szCs w:val="18"/>
              </w:rPr>
            </w:pPr>
            <w:r w:rsidRPr="001C21F5">
              <w:rPr>
                <w:noProof/>
                <w:sz w:val="18"/>
                <w:szCs w:val="18"/>
              </w:rPr>
              <w:t>6,629</w:t>
            </w:r>
          </w:p>
        </w:tc>
        <w:tc>
          <w:tcPr>
            <w:tcW w:w="482" w:type="pct"/>
            <w:tcMar>
              <w:left w:w="6" w:type="dxa"/>
              <w:right w:w="6" w:type="dxa"/>
            </w:tcMar>
            <w:vAlign w:val="center"/>
          </w:tcPr>
          <w:p w14:paraId="651FF4C0" w14:textId="77777777" w:rsidR="00AC37BD" w:rsidRPr="001C21F5" w:rsidRDefault="00AC37BD" w:rsidP="00AC37BD">
            <w:pPr>
              <w:spacing w:line="240" w:lineRule="auto"/>
              <w:ind w:firstLine="0"/>
              <w:jc w:val="center"/>
              <w:rPr>
                <w:noProof/>
                <w:sz w:val="18"/>
                <w:szCs w:val="18"/>
              </w:rPr>
            </w:pPr>
            <w:r w:rsidRPr="001C21F5">
              <w:rPr>
                <w:noProof/>
                <w:sz w:val="18"/>
                <w:szCs w:val="18"/>
              </w:rPr>
              <w:t>46,5</w:t>
            </w:r>
          </w:p>
        </w:tc>
        <w:tc>
          <w:tcPr>
            <w:tcW w:w="564" w:type="pct"/>
            <w:tcMar>
              <w:left w:w="6" w:type="dxa"/>
              <w:right w:w="6" w:type="dxa"/>
            </w:tcMar>
            <w:vAlign w:val="center"/>
          </w:tcPr>
          <w:p w14:paraId="15FD6529" w14:textId="77777777" w:rsidR="00AC37BD" w:rsidRPr="001C21F5" w:rsidRDefault="00AC37BD" w:rsidP="00AC37BD">
            <w:pPr>
              <w:spacing w:line="240" w:lineRule="auto"/>
              <w:ind w:firstLine="0"/>
              <w:jc w:val="center"/>
              <w:rPr>
                <w:noProof/>
                <w:sz w:val="18"/>
                <w:szCs w:val="18"/>
              </w:rPr>
            </w:pPr>
            <w:r w:rsidRPr="001C21F5">
              <w:rPr>
                <w:noProof/>
                <w:sz w:val="18"/>
                <w:szCs w:val="18"/>
              </w:rPr>
              <w:t>13,49</w:t>
            </w:r>
          </w:p>
        </w:tc>
        <w:tc>
          <w:tcPr>
            <w:tcW w:w="486" w:type="pct"/>
            <w:tcMar>
              <w:left w:w="6" w:type="dxa"/>
              <w:right w:w="6" w:type="dxa"/>
            </w:tcMar>
            <w:vAlign w:val="center"/>
          </w:tcPr>
          <w:p w14:paraId="351E8F97" w14:textId="77777777" w:rsidR="00AC37BD" w:rsidRPr="001C21F5" w:rsidRDefault="00AC37BD" w:rsidP="00AC37BD">
            <w:pPr>
              <w:spacing w:line="240" w:lineRule="auto"/>
              <w:ind w:firstLine="0"/>
              <w:jc w:val="center"/>
              <w:rPr>
                <w:noProof/>
                <w:sz w:val="18"/>
                <w:szCs w:val="18"/>
              </w:rPr>
            </w:pPr>
            <w:r w:rsidRPr="001C21F5">
              <w:rPr>
                <w:noProof/>
                <w:sz w:val="18"/>
                <w:szCs w:val="18"/>
              </w:rPr>
              <w:t>102</w:t>
            </w:r>
          </w:p>
        </w:tc>
        <w:tc>
          <w:tcPr>
            <w:tcW w:w="479" w:type="pct"/>
            <w:tcMar>
              <w:left w:w="6" w:type="dxa"/>
              <w:right w:w="6" w:type="dxa"/>
            </w:tcMar>
            <w:vAlign w:val="center"/>
          </w:tcPr>
          <w:p w14:paraId="70776872" w14:textId="77777777" w:rsidR="00AC37BD" w:rsidRPr="001C21F5" w:rsidRDefault="00AC37BD" w:rsidP="00AC37BD">
            <w:pPr>
              <w:spacing w:line="240" w:lineRule="auto"/>
              <w:ind w:firstLine="0"/>
              <w:jc w:val="center"/>
              <w:rPr>
                <w:noProof/>
                <w:sz w:val="18"/>
                <w:szCs w:val="18"/>
              </w:rPr>
            </w:pPr>
            <w:r w:rsidRPr="001C21F5">
              <w:rPr>
                <w:noProof/>
                <w:sz w:val="18"/>
                <w:szCs w:val="18"/>
              </w:rPr>
              <w:t>26,36</w:t>
            </w:r>
          </w:p>
        </w:tc>
      </w:tr>
      <w:tr w:rsidR="00AC37BD" w:rsidRPr="001C21F5" w14:paraId="585F01D4" w14:textId="77777777" w:rsidTr="007E6910">
        <w:tc>
          <w:tcPr>
            <w:tcW w:w="554" w:type="pct"/>
            <w:tcMar>
              <w:left w:w="6" w:type="dxa"/>
              <w:right w:w="6" w:type="dxa"/>
            </w:tcMar>
            <w:vAlign w:val="center"/>
          </w:tcPr>
          <w:p w14:paraId="7A232348" w14:textId="77777777" w:rsidR="00AC37BD" w:rsidRPr="001C21F5" w:rsidRDefault="00AC37BD" w:rsidP="00AC37BD">
            <w:pPr>
              <w:spacing w:line="240" w:lineRule="auto"/>
              <w:ind w:firstLine="0"/>
              <w:jc w:val="center"/>
              <w:rPr>
                <w:noProof/>
                <w:sz w:val="18"/>
                <w:szCs w:val="18"/>
              </w:rPr>
            </w:pPr>
            <w:r w:rsidRPr="001C21F5">
              <w:rPr>
                <w:noProof/>
                <w:sz w:val="18"/>
                <w:szCs w:val="18"/>
              </w:rPr>
              <w:t>3,0</w:t>
            </w:r>
          </w:p>
        </w:tc>
        <w:tc>
          <w:tcPr>
            <w:tcW w:w="490" w:type="pct"/>
            <w:gridSpan w:val="2"/>
            <w:tcMar>
              <w:left w:w="6" w:type="dxa"/>
              <w:right w:w="6" w:type="dxa"/>
            </w:tcMar>
            <w:vAlign w:val="center"/>
          </w:tcPr>
          <w:p w14:paraId="310D81E2" w14:textId="77777777" w:rsidR="00AC37BD" w:rsidRPr="001C21F5" w:rsidRDefault="00AC37BD" w:rsidP="00AC37BD">
            <w:pPr>
              <w:spacing w:line="240" w:lineRule="auto"/>
              <w:ind w:firstLine="0"/>
              <w:jc w:val="center"/>
              <w:rPr>
                <w:noProof/>
                <w:sz w:val="18"/>
                <w:szCs w:val="18"/>
              </w:rPr>
            </w:pPr>
            <w:r w:rsidRPr="001C21F5">
              <w:rPr>
                <w:noProof/>
                <w:sz w:val="18"/>
                <w:szCs w:val="18"/>
              </w:rPr>
              <w:t>1,840</w:t>
            </w:r>
          </w:p>
        </w:tc>
        <w:tc>
          <w:tcPr>
            <w:tcW w:w="485" w:type="pct"/>
            <w:tcMar>
              <w:left w:w="6" w:type="dxa"/>
              <w:right w:w="6" w:type="dxa"/>
            </w:tcMar>
            <w:vAlign w:val="center"/>
          </w:tcPr>
          <w:p w14:paraId="6E3C9756" w14:textId="77777777" w:rsidR="00AC37BD" w:rsidRPr="001C21F5" w:rsidRDefault="00AC37BD" w:rsidP="00AC37BD">
            <w:pPr>
              <w:spacing w:line="240" w:lineRule="auto"/>
              <w:ind w:firstLine="0"/>
              <w:jc w:val="center"/>
              <w:rPr>
                <w:noProof/>
                <w:sz w:val="18"/>
                <w:szCs w:val="18"/>
              </w:rPr>
            </w:pPr>
            <w:r w:rsidRPr="001C21F5">
              <w:rPr>
                <w:noProof/>
                <w:sz w:val="18"/>
                <w:szCs w:val="18"/>
              </w:rPr>
              <w:t>8,8</w:t>
            </w:r>
          </w:p>
        </w:tc>
        <w:tc>
          <w:tcPr>
            <w:tcW w:w="487" w:type="pct"/>
            <w:tcMar>
              <w:left w:w="6" w:type="dxa"/>
              <w:right w:w="6" w:type="dxa"/>
            </w:tcMar>
            <w:vAlign w:val="center"/>
          </w:tcPr>
          <w:p w14:paraId="2586AF16" w14:textId="77777777" w:rsidR="00AC37BD" w:rsidRPr="001C21F5" w:rsidRDefault="00AC37BD" w:rsidP="00AC37BD">
            <w:pPr>
              <w:spacing w:line="240" w:lineRule="auto"/>
              <w:ind w:firstLine="0"/>
              <w:jc w:val="center"/>
              <w:rPr>
                <w:noProof/>
                <w:sz w:val="18"/>
                <w:szCs w:val="18"/>
              </w:rPr>
            </w:pPr>
            <w:r w:rsidRPr="001C21F5">
              <w:rPr>
                <w:noProof/>
                <w:sz w:val="18"/>
                <w:szCs w:val="18"/>
              </w:rPr>
              <w:t>3,768</w:t>
            </w:r>
          </w:p>
        </w:tc>
        <w:tc>
          <w:tcPr>
            <w:tcW w:w="482" w:type="pct"/>
            <w:gridSpan w:val="2"/>
            <w:tcMar>
              <w:left w:w="6" w:type="dxa"/>
              <w:right w:w="6" w:type="dxa"/>
            </w:tcMar>
            <w:vAlign w:val="center"/>
          </w:tcPr>
          <w:p w14:paraId="3AF7A7C0" w14:textId="77777777" w:rsidR="00AC37BD" w:rsidRPr="001C21F5" w:rsidRDefault="00AC37BD" w:rsidP="00AC37BD">
            <w:pPr>
              <w:spacing w:line="240" w:lineRule="auto"/>
              <w:ind w:firstLine="0"/>
              <w:jc w:val="center"/>
              <w:rPr>
                <w:noProof/>
                <w:sz w:val="18"/>
                <w:szCs w:val="18"/>
              </w:rPr>
            </w:pPr>
            <w:r w:rsidRPr="001C21F5">
              <w:rPr>
                <w:noProof/>
                <w:sz w:val="18"/>
                <w:szCs w:val="18"/>
              </w:rPr>
              <w:t>19,2</w:t>
            </w:r>
          </w:p>
        </w:tc>
        <w:tc>
          <w:tcPr>
            <w:tcW w:w="491" w:type="pct"/>
            <w:tcMar>
              <w:left w:w="6" w:type="dxa"/>
              <w:right w:w="6" w:type="dxa"/>
            </w:tcMar>
            <w:vAlign w:val="center"/>
          </w:tcPr>
          <w:p w14:paraId="49EB3289" w14:textId="77777777" w:rsidR="00AC37BD" w:rsidRPr="001C21F5" w:rsidRDefault="00AC37BD" w:rsidP="00AC37BD">
            <w:pPr>
              <w:spacing w:line="240" w:lineRule="auto"/>
              <w:ind w:firstLine="0"/>
              <w:jc w:val="center"/>
              <w:rPr>
                <w:noProof/>
                <w:sz w:val="18"/>
                <w:szCs w:val="18"/>
              </w:rPr>
            </w:pPr>
            <w:r w:rsidRPr="001C21F5">
              <w:rPr>
                <w:noProof/>
                <w:sz w:val="18"/>
                <w:szCs w:val="18"/>
              </w:rPr>
              <w:t>6,682</w:t>
            </w:r>
          </w:p>
        </w:tc>
        <w:tc>
          <w:tcPr>
            <w:tcW w:w="482" w:type="pct"/>
            <w:tcMar>
              <w:left w:w="6" w:type="dxa"/>
              <w:right w:w="6" w:type="dxa"/>
            </w:tcMar>
            <w:vAlign w:val="center"/>
          </w:tcPr>
          <w:p w14:paraId="5EFE9E0A" w14:textId="77777777" w:rsidR="00AC37BD" w:rsidRPr="001C21F5" w:rsidRDefault="00AC37BD" w:rsidP="00AC37BD">
            <w:pPr>
              <w:spacing w:line="240" w:lineRule="auto"/>
              <w:ind w:firstLine="0"/>
              <w:jc w:val="center"/>
              <w:rPr>
                <w:noProof/>
                <w:sz w:val="18"/>
                <w:szCs w:val="18"/>
              </w:rPr>
            </w:pPr>
            <w:r w:rsidRPr="001C21F5">
              <w:rPr>
                <w:noProof/>
                <w:sz w:val="18"/>
                <w:szCs w:val="18"/>
              </w:rPr>
              <w:t>47,0</w:t>
            </w:r>
          </w:p>
        </w:tc>
        <w:tc>
          <w:tcPr>
            <w:tcW w:w="564" w:type="pct"/>
            <w:tcMar>
              <w:left w:w="6" w:type="dxa"/>
              <w:right w:w="6" w:type="dxa"/>
            </w:tcMar>
            <w:vAlign w:val="center"/>
          </w:tcPr>
          <w:p w14:paraId="6901D187" w14:textId="77777777" w:rsidR="00AC37BD" w:rsidRPr="001C21F5" w:rsidRDefault="00AC37BD" w:rsidP="00AC37BD">
            <w:pPr>
              <w:spacing w:line="240" w:lineRule="auto"/>
              <w:ind w:firstLine="0"/>
              <w:jc w:val="center"/>
              <w:rPr>
                <w:noProof/>
                <w:sz w:val="18"/>
                <w:szCs w:val="18"/>
              </w:rPr>
            </w:pPr>
            <w:r w:rsidRPr="001C21F5">
              <w:rPr>
                <w:noProof/>
                <w:sz w:val="18"/>
                <w:szCs w:val="18"/>
              </w:rPr>
              <w:t>13,61</w:t>
            </w:r>
          </w:p>
        </w:tc>
        <w:tc>
          <w:tcPr>
            <w:tcW w:w="486" w:type="pct"/>
            <w:tcMar>
              <w:left w:w="6" w:type="dxa"/>
              <w:right w:w="6" w:type="dxa"/>
            </w:tcMar>
            <w:vAlign w:val="center"/>
          </w:tcPr>
          <w:p w14:paraId="05D01777" w14:textId="77777777" w:rsidR="00AC37BD" w:rsidRPr="001C21F5" w:rsidRDefault="00AC37BD" w:rsidP="00AC37BD">
            <w:pPr>
              <w:spacing w:line="240" w:lineRule="auto"/>
              <w:ind w:firstLine="0"/>
              <w:jc w:val="center"/>
              <w:rPr>
                <w:noProof/>
                <w:sz w:val="18"/>
                <w:szCs w:val="18"/>
              </w:rPr>
            </w:pPr>
            <w:r w:rsidRPr="001C21F5">
              <w:rPr>
                <w:noProof/>
                <w:sz w:val="18"/>
                <w:szCs w:val="18"/>
              </w:rPr>
              <w:t>104</w:t>
            </w:r>
          </w:p>
        </w:tc>
        <w:tc>
          <w:tcPr>
            <w:tcW w:w="479" w:type="pct"/>
            <w:tcMar>
              <w:left w:w="6" w:type="dxa"/>
              <w:right w:w="6" w:type="dxa"/>
            </w:tcMar>
            <w:vAlign w:val="center"/>
          </w:tcPr>
          <w:p w14:paraId="1B20E788" w14:textId="77777777" w:rsidR="00AC37BD" w:rsidRPr="001C21F5" w:rsidRDefault="00AC37BD" w:rsidP="00AC37BD">
            <w:pPr>
              <w:spacing w:line="240" w:lineRule="auto"/>
              <w:ind w:firstLine="0"/>
              <w:jc w:val="center"/>
              <w:rPr>
                <w:noProof/>
                <w:sz w:val="18"/>
                <w:szCs w:val="18"/>
              </w:rPr>
            </w:pPr>
            <w:r w:rsidRPr="001C21F5">
              <w:rPr>
                <w:noProof/>
                <w:sz w:val="18"/>
                <w:szCs w:val="18"/>
              </w:rPr>
              <w:t>26,82</w:t>
            </w:r>
          </w:p>
        </w:tc>
      </w:tr>
      <w:tr w:rsidR="00AC37BD" w:rsidRPr="001C21F5" w14:paraId="47DA3743" w14:textId="77777777" w:rsidTr="007E6910">
        <w:tc>
          <w:tcPr>
            <w:tcW w:w="554" w:type="pct"/>
            <w:tcMar>
              <w:left w:w="6" w:type="dxa"/>
              <w:right w:w="6" w:type="dxa"/>
            </w:tcMar>
            <w:vAlign w:val="center"/>
          </w:tcPr>
          <w:p w14:paraId="4FD60F69" w14:textId="77777777" w:rsidR="00AC37BD" w:rsidRPr="001C21F5" w:rsidRDefault="00AC37BD" w:rsidP="00AC37BD">
            <w:pPr>
              <w:spacing w:line="240" w:lineRule="auto"/>
              <w:ind w:firstLine="0"/>
              <w:jc w:val="center"/>
              <w:rPr>
                <w:noProof/>
                <w:sz w:val="18"/>
                <w:szCs w:val="18"/>
              </w:rPr>
            </w:pPr>
            <w:r w:rsidRPr="001C21F5">
              <w:rPr>
                <w:noProof/>
                <w:sz w:val="18"/>
                <w:szCs w:val="18"/>
              </w:rPr>
              <w:t>3,1</w:t>
            </w:r>
          </w:p>
        </w:tc>
        <w:tc>
          <w:tcPr>
            <w:tcW w:w="490" w:type="pct"/>
            <w:gridSpan w:val="2"/>
            <w:tcMar>
              <w:left w:w="6" w:type="dxa"/>
              <w:right w:w="6" w:type="dxa"/>
            </w:tcMar>
            <w:vAlign w:val="center"/>
          </w:tcPr>
          <w:p w14:paraId="621A107A" w14:textId="77777777" w:rsidR="00AC37BD" w:rsidRPr="001C21F5" w:rsidRDefault="00AC37BD" w:rsidP="00AC37BD">
            <w:pPr>
              <w:spacing w:line="240" w:lineRule="auto"/>
              <w:ind w:firstLine="0"/>
              <w:jc w:val="center"/>
              <w:rPr>
                <w:noProof/>
                <w:sz w:val="18"/>
                <w:szCs w:val="18"/>
              </w:rPr>
            </w:pPr>
            <w:r w:rsidRPr="001C21F5">
              <w:rPr>
                <w:noProof/>
                <w:sz w:val="18"/>
                <w:szCs w:val="18"/>
              </w:rPr>
              <w:t>1,879</w:t>
            </w:r>
          </w:p>
        </w:tc>
        <w:tc>
          <w:tcPr>
            <w:tcW w:w="485" w:type="pct"/>
            <w:tcMar>
              <w:left w:w="6" w:type="dxa"/>
              <w:right w:w="6" w:type="dxa"/>
            </w:tcMar>
            <w:vAlign w:val="center"/>
          </w:tcPr>
          <w:p w14:paraId="1CF6F04A" w14:textId="77777777" w:rsidR="00AC37BD" w:rsidRPr="001C21F5" w:rsidRDefault="00AC37BD" w:rsidP="00AC37BD">
            <w:pPr>
              <w:spacing w:line="240" w:lineRule="auto"/>
              <w:ind w:firstLine="0"/>
              <w:jc w:val="center"/>
              <w:rPr>
                <w:noProof/>
                <w:sz w:val="18"/>
                <w:szCs w:val="18"/>
              </w:rPr>
            </w:pPr>
            <w:r w:rsidRPr="001C21F5">
              <w:rPr>
                <w:noProof/>
                <w:sz w:val="18"/>
                <w:szCs w:val="18"/>
              </w:rPr>
              <w:t>8,9</w:t>
            </w:r>
          </w:p>
        </w:tc>
        <w:tc>
          <w:tcPr>
            <w:tcW w:w="487" w:type="pct"/>
            <w:tcMar>
              <w:left w:w="6" w:type="dxa"/>
              <w:right w:w="6" w:type="dxa"/>
            </w:tcMar>
            <w:vAlign w:val="center"/>
          </w:tcPr>
          <w:p w14:paraId="486D03CD" w14:textId="77777777" w:rsidR="00AC37BD" w:rsidRPr="001C21F5" w:rsidRDefault="00AC37BD" w:rsidP="00AC37BD">
            <w:pPr>
              <w:spacing w:line="240" w:lineRule="auto"/>
              <w:ind w:firstLine="0"/>
              <w:jc w:val="center"/>
              <w:rPr>
                <w:noProof/>
                <w:sz w:val="18"/>
                <w:szCs w:val="18"/>
              </w:rPr>
            </w:pPr>
            <w:r w:rsidRPr="001C21F5">
              <w:rPr>
                <w:noProof/>
                <w:sz w:val="18"/>
                <w:szCs w:val="18"/>
              </w:rPr>
              <w:t>3,798</w:t>
            </w:r>
          </w:p>
        </w:tc>
        <w:tc>
          <w:tcPr>
            <w:tcW w:w="482" w:type="pct"/>
            <w:gridSpan w:val="2"/>
            <w:tcMar>
              <w:left w:w="6" w:type="dxa"/>
              <w:right w:w="6" w:type="dxa"/>
            </w:tcMar>
            <w:vAlign w:val="center"/>
          </w:tcPr>
          <w:p w14:paraId="19379CCD" w14:textId="77777777" w:rsidR="00AC37BD" w:rsidRPr="001C21F5" w:rsidRDefault="00AC37BD" w:rsidP="00AC37BD">
            <w:pPr>
              <w:spacing w:line="240" w:lineRule="auto"/>
              <w:ind w:firstLine="0"/>
              <w:jc w:val="center"/>
              <w:rPr>
                <w:noProof/>
                <w:sz w:val="18"/>
                <w:szCs w:val="18"/>
              </w:rPr>
            </w:pPr>
            <w:r w:rsidRPr="001C21F5">
              <w:rPr>
                <w:noProof/>
                <w:sz w:val="18"/>
                <w:szCs w:val="18"/>
              </w:rPr>
              <w:t>19,4</w:t>
            </w:r>
          </w:p>
        </w:tc>
        <w:tc>
          <w:tcPr>
            <w:tcW w:w="491" w:type="pct"/>
            <w:tcMar>
              <w:left w:w="6" w:type="dxa"/>
              <w:right w:w="6" w:type="dxa"/>
            </w:tcMar>
            <w:vAlign w:val="center"/>
          </w:tcPr>
          <w:p w14:paraId="05872956" w14:textId="77777777" w:rsidR="00AC37BD" w:rsidRPr="001C21F5" w:rsidRDefault="00AC37BD" w:rsidP="00AC37BD">
            <w:pPr>
              <w:spacing w:line="240" w:lineRule="auto"/>
              <w:ind w:firstLine="0"/>
              <w:jc w:val="center"/>
              <w:rPr>
                <w:noProof/>
                <w:sz w:val="18"/>
                <w:szCs w:val="18"/>
              </w:rPr>
            </w:pPr>
            <w:r w:rsidRPr="001C21F5">
              <w:rPr>
                <w:noProof/>
                <w:sz w:val="18"/>
                <w:szCs w:val="18"/>
              </w:rPr>
              <w:t>6,734</w:t>
            </w:r>
          </w:p>
        </w:tc>
        <w:tc>
          <w:tcPr>
            <w:tcW w:w="482" w:type="pct"/>
            <w:tcMar>
              <w:left w:w="6" w:type="dxa"/>
              <w:right w:w="6" w:type="dxa"/>
            </w:tcMar>
            <w:vAlign w:val="center"/>
          </w:tcPr>
          <w:p w14:paraId="2D4978F2" w14:textId="77777777" w:rsidR="00AC37BD" w:rsidRPr="001C21F5" w:rsidRDefault="00AC37BD" w:rsidP="00AC37BD">
            <w:pPr>
              <w:spacing w:line="240" w:lineRule="auto"/>
              <w:ind w:firstLine="0"/>
              <w:jc w:val="center"/>
              <w:rPr>
                <w:noProof/>
                <w:sz w:val="18"/>
                <w:szCs w:val="18"/>
              </w:rPr>
            </w:pPr>
            <w:r w:rsidRPr="001C21F5">
              <w:rPr>
                <w:noProof/>
                <w:sz w:val="18"/>
                <w:szCs w:val="18"/>
              </w:rPr>
              <w:t>47,5</w:t>
            </w:r>
          </w:p>
        </w:tc>
        <w:tc>
          <w:tcPr>
            <w:tcW w:w="564" w:type="pct"/>
            <w:tcMar>
              <w:left w:w="6" w:type="dxa"/>
              <w:right w:w="6" w:type="dxa"/>
            </w:tcMar>
            <w:vAlign w:val="center"/>
          </w:tcPr>
          <w:p w14:paraId="76B1B84C" w14:textId="77777777" w:rsidR="00AC37BD" w:rsidRPr="001C21F5" w:rsidRDefault="00AC37BD" w:rsidP="00AC37BD">
            <w:pPr>
              <w:spacing w:line="240" w:lineRule="auto"/>
              <w:ind w:firstLine="0"/>
              <w:jc w:val="center"/>
              <w:rPr>
                <w:noProof/>
                <w:sz w:val="18"/>
                <w:szCs w:val="18"/>
              </w:rPr>
            </w:pPr>
            <w:r w:rsidRPr="001C21F5">
              <w:rPr>
                <w:noProof/>
                <w:sz w:val="18"/>
                <w:szCs w:val="18"/>
              </w:rPr>
              <w:t>13,73</w:t>
            </w:r>
          </w:p>
        </w:tc>
        <w:tc>
          <w:tcPr>
            <w:tcW w:w="486" w:type="pct"/>
            <w:tcMar>
              <w:left w:w="6" w:type="dxa"/>
              <w:right w:w="6" w:type="dxa"/>
            </w:tcMar>
            <w:vAlign w:val="center"/>
          </w:tcPr>
          <w:p w14:paraId="1AF83A64" w14:textId="77777777" w:rsidR="00AC37BD" w:rsidRPr="001C21F5" w:rsidRDefault="00AC37BD" w:rsidP="00AC37BD">
            <w:pPr>
              <w:spacing w:line="240" w:lineRule="auto"/>
              <w:ind w:firstLine="0"/>
              <w:jc w:val="center"/>
              <w:rPr>
                <w:noProof/>
                <w:sz w:val="18"/>
                <w:szCs w:val="18"/>
              </w:rPr>
            </w:pPr>
            <w:r w:rsidRPr="001C21F5">
              <w:rPr>
                <w:noProof/>
                <w:sz w:val="18"/>
                <w:szCs w:val="18"/>
              </w:rPr>
              <w:t>106</w:t>
            </w:r>
          </w:p>
        </w:tc>
        <w:tc>
          <w:tcPr>
            <w:tcW w:w="479" w:type="pct"/>
            <w:tcMar>
              <w:left w:w="6" w:type="dxa"/>
              <w:right w:w="6" w:type="dxa"/>
            </w:tcMar>
            <w:vAlign w:val="center"/>
          </w:tcPr>
          <w:p w14:paraId="3FE4CEB1" w14:textId="77777777" w:rsidR="00AC37BD" w:rsidRPr="001C21F5" w:rsidRDefault="00AC37BD" w:rsidP="00AC37BD">
            <w:pPr>
              <w:spacing w:line="240" w:lineRule="auto"/>
              <w:ind w:firstLine="0"/>
              <w:jc w:val="center"/>
              <w:rPr>
                <w:noProof/>
                <w:sz w:val="18"/>
                <w:szCs w:val="18"/>
              </w:rPr>
            </w:pPr>
            <w:r w:rsidRPr="001C21F5">
              <w:rPr>
                <w:noProof/>
                <w:sz w:val="18"/>
                <w:szCs w:val="18"/>
              </w:rPr>
              <w:t>27,27</w:t>
            </w:r>
          </w:p>
        </w:tc>
      </w:tr>
      <w:tr w:rsidR="00AC37BD" w:rsidRPr="001C21F5" w14:paraId="1D1B92C0" w14:textId="77777777" w:rsidTr="007E6910">
        <w:tc>
          <w:tcPr>
            <w:tcW w:w="554" w:type="pct"/>
            <w:tcMar>
              <w:left w:w="6" w:type="dxa"/>
              <w:right w:w="6" w:type="dxa"/>
            </w:tcMar>
            <w:vAlign w:val="center"/>
          </w:tcPr>
          <w:p w14:paraId="1986F2D0" w14:textId="77777777" w:rsidR="00AC37BD" w:rsidRPr="001C21F5" w:rsidRDefault="00AC37BD" w:rsidP="00AC37BD">
            <w:pPr>
              <w:spacing w:line="240" w:lineRule="auto"/>
              <w:ind w:firstLine="0"/>
              <w:jc w:val="center"/>
              <w:rPr>
                <w:noProof/>
                <w:sz w:val="18"/>
                <w:szCs w:val="18"/>
              </w:rPr>
            </w:pPr>
            <w:r w:rsidRPr="001C21F5">
              <w:rPr>
                <w:noProof/>
                <w:sz w:val="18"/>
                <w:szCs w:val="18"/>
              </w:rPr>
              <w:t>3,2</w:t>
            </w:r>
          </w:p>
        </w:tc>
        <w:tc>
          <w:tcPr>
            <w:tcW w:w="490" w:type="pct"/>
            <w:gridSpan w:val="2"/>
            <w:tcMar>
              <w:left w:w="6" w:type="dxa"/>
              <w:right w:w="6" w:type="dxa"/>
            </w:tcMar>
            <w:vAlign w:val="center"/>
          </w:tcPr>
          <w:p w14:paraId="691DD77F" w14:textId="77777777" w:rsidR="00AC37BD" w:rsidRPr="001C21F5" w:rsidRDefault="00AC37BD" w:rsidP="00AC37BD">
            <w:pPr>
              <w:spacing w:line="240" w:lineRule="auto"/>
              <w:ind w:firstLine="0"/>
              <w:jc w:val="center"/>
              <w:rPr>
                <w:noProof/>
                <w:sz w:val="18"/>
                <w:szCs w:val="18"/>
              </w:rPr>
            </w:pPr>
            <w:r w:rsidRPr="001C21F5">
              <w:rPr>
                <w:noProof/>
                <w:sz w:val="18"/>
                <w:szCs w:val="18"/>
              </w:rPr>
              <w:t>1,917</w:t>
            </w:r>
          </w:p>
        </w:tc>
        <w:tc>
          <w:tcPr>
            <w:tcW w:w="485" w:type="pct"/>
            <w:tcMar>
              <w:left w:w="6" w:type="dxa"/>
              <w:right w:w="6" w:type="dxa"/>
            </w:tcMar>
            <w:vAlign w:val="center"/>
          </w:tcPr>
          <w:p w14:paraId="38E11D58" w14:textId="77777777" w:rsidR="00AC37BD" w:rsidRPr="001C21F5" w:rsidRDefault="00AC37BD" w:rsidP="00AC37BD">
            <w:pPr>
              <w:spacing w:line="240" w:lineRule="auto"/>
              <w:ind w:firstLine="0"/>
              <w:jc w:val="center"/>
              <w:rPr>
                <w:noProof/>
                <w:sz w:val="18"/>
                <w:szCs w:val="18"/>
              </w:rPr>
            </w:pPr>
            <w:r w:rsidRPr="001C21F5">
              <w:rPr>
                <w:noProof/>
                <w:sz w:val="18"/>
                <w:szCs w:val="18"/>
              </w:rPr>
              <w:t>9,0</w:t>
            </w:r>
          </w:p>
        </w:tc>
        <w:tc>
          <w:tcPr>
            <w:tcW w:w="487" w:type="pct"/>
            <w:tcMar>
              <w:left w:w="6" w:type="dxa"/>
              <w:right w:w="6" w:type="dxa"/>
            </w:tcMar>
            <w:vAlign w:val="center"/>
          </w:tcPr>
          <w:p w14:paraId="2F2F9CA0" w14:textId="77777777" w:rsidR="00AC37BD" w:rsidRPr="001C21F5" w:rsidRDefault="00AC37BD" w:rsidP="00AC37BD">
            <w:pPr>
              <w:spacing w:line="240" w:lineRule="auto"/>
              <w:ind w:firstLine="0"/>
              <w:jc w:val="center"/>
              <w:rPr>
                <w:noProof/>
                <w:sz w:val="18"/>
                <w:szCs w:val="18"/>
              </w:rPr>
            </w:pPr>
            <w:r w:rsidRPr="001C21F5">
              <w:rPr>
                <w:noProof/>
                <w:sz w:val="18"/>
                <w:szCs w:val="18"/>
              </w:rPr>
              <w:t>3,828</w:t>
            </w:r>
          </w:p>
        </w:tc>
        <w:tc>
          <w:tcPr>
            <w:tcW w:w="482" w:type="pct"/>
            <w:gridSpan w:val="2"/>
            <w:tcMar>
              <w:left w:w="6" w:type="dxa"/>
              <w:right w:w="6" w:type="dxa"/>
            </w:tcMar>
            <w:vAlign w:val="center"/>
          </w:tcPr>
          <w:p w14:paraId="50986FEE" w14:textId="4EABE9F2" w:rsidR="00AC37BD" w:rsidRPr="001C21F5" w:rsidRDefault="00AC37BD" w:rsidP="00AC37BD">
            <w:pPr>
              <w:spacing w:line="240" w:lineRule="auto"/>
              <w:ind w:firstLine="0"/>
              <w:jc w:val="center"/>
              <w:rPr>
                <w:noProof/>
                <w:sz w:val="18"/>
                <w:szCs w:val="18"/>
              </w:rPr>
            </w:pPr>
            <w:r w:rsidRPr="001C21F5">
              <w:rPr>
                <w:noProof/>
                <w:sz w:val="18"/>
                <w:szCs w:val="18"/>
              </w:rPr>
              <w:t>19,6</w:t>
            </w:r>
          </w:p>
        </w:tc>
        <w:tc>
          <w:tcPr>
            <w:tcW w:w="491" w:type="pct"/>
            <w:tcMar>
              <w:left w:w="6" w:type="dxa"/>
              <w:right w:w="6" w:type="dxa"/>
            </w:tcMar>
            <w:vAlign w:val="center"/>
          </w:tcPr>
          <w:p w14:paraId="030AD415" w14:textId="77777777" w:rsidR="00AC37BD" w:rsidRPr="001C21F5" w:rsidRDefault="00AC37BD" w:rsidP="00AC37BD">
            <w:pPr>
              <w:spacing w:line="240" w:lineRule="auto"/>
              <w:ind w:firstLine="0"/>
              <w:jc w:val="center"/>
              <w:rPr>
                <w:noProof/>
                <w:sz w:val="18"/>
                <w:szCs w:val="18"/>
              </w:rPr>
            </w:pPr>
            <w:r w:rsidRPr="001C21F5">
              <w:rPr>
                <w:noProof/>
                <w:sz w:val="18"/>
                <w:szCs w:val="18"/>
              </w:rPr>
              <w:t>6,788</w:t>
            </w:r>
          </w:p>
        </w:tc>
        <w:tc>
          <w:tcPr>
            <w:tcW w:w="482" w:type="pct"/>
            <w:tcMar>
              <w:left w:w="6" w:type="dxa"/>
              <w:right w:w="6" w:type="dxa"/>
            </w:tcMar>
            <w:vAlign w:val="center"/>
          </w:tcPr>
          <w:p w14:paraId="5176DC34" w14:textId="77777777" w:rsidR="00AC37BD" w:rsidRPr="001C21F5" w:rsidRDefault="00AC37BD" w:rsidP="00AC37BD">
            <w:pPr>
              <w:spacing w:line="240" w:lineRule="auto"/>
              <w:ind w:firstLine="0"/>
              <w:jc w:val="center"/>
              <w:rPr>
                <w:noProof/>
                <w:sz w:val="18"/>
                <w:szCs w:val="18"/>
              </w:rPr>
            </w:pPr>
            <w:r w:rsidRPr="001C21F5">
              <w:rPr>
                <w:noProof/>
                <w:sz w:val="18"/>
                <w:szCs w:val="18"/>
              </w:rPr>
              <w:t>48,0</w:t>
            </w:r>
          </w:p>
        </w:tc>
        <w:tc>
          <w:tcPr>
            <w:tcW w:w="564" w:type="pct"/>
            <w:tcMar>
              <w:left w:w="6" w:type="dxa"/>
              <w:right w:w="6" w:type="dxa"/>
            </w:tcMar>
            <w:vAlign w:val="center"/>
          </w:tcPr>
          <w:p w14:paraId="57EAA809" w14:textId="77777777" w:rsidR="00AC37BD" w:rsidRPr="001C21F5" w:rsidRDefault="00AC37BD" w:rsidP="00AC37BD">
            <w:pPr>
              <w:spacing w:line="240" w:lineRule="auto"/>
              <w:ind w:firstLine="0"/>
              <w:jc w:val="center"/>
              <w:rPr>
                <w:noProof/>
                <w:sz w:val="18"/>
                <w:szCs w:val="18"/>
              </w:rPr>
            </w:pPr>
            <w:r w:rsidRPr="001C21F5">
              <w:rPr>
                <w:noProof/>
                <w:sz w:val="18"/>
                <w:szCs w:val="18"/>
              </w:rPr>
              <w:t>13,85</w:t>
            </w:r>
          </w:p>
        </w:tc>
        <w:tc>
          <w:tcPr>
            <w:tcW w:w="486" w:type="pct"/>
            <w:tcMar>
              <w:left w:w="6" w:type="dxa"/>
              <w:right w:w="6" w:type="dxa"/>
            </w:tcMar>
            <w:vAlign w:val="center"/>
          </w:tcPr>
          <w:p w14:paraId="603D3663" w14:textId="77777777" w:rsidR="00AC37BD" w:rsidRPr="001C21F5" w:rsidRDefault="00AC37BD" w:rsidP="00AC37BD">
            <w:pPr>
              <w:spacing w:line="240" w:lineRule="auto"/>
              <w:ind w:firstLine="0"/>
              <w:jc w:val="center"/>
              <w:rPr>
                <w:noProof/>
                <w:sz w:val="18"/>
                <w:szCs w:val="18"/>
              </w:rPr>
            </w:pPr>
            <w:r w:rsidRPr="001C21F5">
              <w:rPr>
                <w:noProof/>
                <w:sz w:val="18"/>
                <w:szCs w:val="18"/>
              </w:rPr>
              <w:t>108</w:t>
            </w:r>
          </w:p>
        </w:tc>
        <w:tc>
          <w:tcPr>
            <w:tcW w:w="479" w:type="pct"/>
            <w:tcMar>
              <w:left w:w="6" w:type="dxa"/>
              <w:right w:w="6" w:type="dxa"/>
            </w:tcMar>
            <w:vAlign w:val="center"/>
          </w:tcPr>
          <w:p w14:paraId="275C5AFE" w14:textId="77777777" w:rsidR="00AC37BD" w:rsidRPr="001C21F5" w:rsidRDefault="00AC37BD" w:rsidP="00AC37BD">
            <w:pPr>
              <w:spacing w:line="240" w:lineRule="auto"/>
              <w:ind w:firstLine="0"/>
              <w:jc w:val="center"/>
              <w:rPr>
                <w:noProof/>
                <w:sz w:val="18"/>
                <w:szCs w:val="18"/>
              </w:rPr>
            </w:pPr>
            <w:r w:rsidRPr="001C21F5">
              <w:rPr>
                <w:noProof/>
                <w:sz w:val="18"/>
                <w:szCs w:val="18"/>
              </w:rPr>
              <w:t>27,72</w:t>
            </w:r>
          </w:p>
        </w:tc>
      </w:tr>
      <w:tr w:rsidR="00AC37BD" w:rsidRPr="001C21F5" w14:paraId="2608D54F" w14:textId="77777777" w:rsidTr="007E6910">
        <w:tc>
          <w:tcPr>
            <w:tcW w:w="554" w:type="pct"/>
            <w:tcMar>
              <w:left w:w="6" w:type="dxa"/>
              <w:right w:w="6" w:type="dxa"/>
            </w:tcMar>
            <w:vAlign w:val="center"/>
          </w:tcPr>
          <w:p w14:paraId="31B27B24" w14:textId="77777777" w:rsidR="00AC37BD" w:rsidRPr="001C21F5" w:rsidRDefault="00AC37BD" w:rsidP="00AC37BD">
            <w:pPr>
              <w:spacing w:line="240" w:lineRule="auto"/>
              <w:ind w:firstLine="0"/>
              <w:jc w:val="center"/>
              <w:rPr>
                <w:noProof/>
                <w:sz w:val="18"/>
                <w:szCs w:val="18"/>
              </w:rPr>
            </w:pPr>
            <w:r w:rsidRPr="001C21F5">
              <w:rPr>
                <w:noProof/>
                <w:sz w:val="18"/>
                <w:szCs w:val="18"/>
              </w:rPr>
              <w:t>3,3</w:t>
            </w:r>
          </w:p>
        </w:tc>
        <w:tc>
          <w:tcPr>
            <w:tcW w:w="490" w:type="pct"/>
            <w:gridSpan w:val="2"/>
            <w:tcMar>
              <w:left w:w="6" w:type="dxa"/>
              <w:right w:w="6" w:type="dxa"/>
            </w:tcMar>
            <w:vAlign w:val="center"/>
          </w:tcPr>
          <w:p w14:paraId="272AE215" w14:textId="77777777" w:rsidR="00AC37BD" w:rsidRPr="001C21F5" w:rsidRDefault="00AC37BD" w:rsidP="00AC37BD">
            <w:pPr>
              <w:spacing w:line="240" w:lineRule="auto"/>
              <w:ind w:firstLine="0"/>
              <w:jc w:val="center"/>
              <w:rPr>
                <w:noProof/>
                <w:sz w:val="18"/>
                <w:szCs w:val="18"/>
              </w:rPr>
            </w:pPr>
            <w:r w:rsidRPr="001C21F5">
              <w:rPr>
                <w:noProof/>
                <w:sz w:val="18"/>
                <w:szCs w:val="18"/>
              </w:rPr>
              <w:t>1,954</w:t>
            </w:r>
          </w:p>
        </w:tc>
        <w:tc>
          <w:tcPr>
            <w:tcW w:w="485" w:type="pct"/>
            <w:tcMar>
              <w:left w:w="6" w:type="dxa"/>
              <w:right w:w="6" w:type="dxa"/>
            </w:tcMar>
            <w:vAlign w:val="center"/>
          </w:tcPr>
          <w:p w14:paraId="332FF67A" w14:textId="77777777" w:rsidR="00AC37BD" w:rsidRPr="001C21F5" w:rsidRDefault="00AC37BD" w:rsidP="00AC37BD">
            <w:pPr>
              <w:spacing w:line="240" w:lineRule="auto"/>
              <w:ind w:firstLine="0"/>
              <w:jc w:val="center"/>
              <w:rPr>
                <w:noProof/>
                <w:sz w:val="18"/>
                <w:szCs w:val="18"/>
              </w:rPr>
            </w:pPr>
            <w:r w:rsidRPr="001C21F5">
              <w:rPr>
                <w:noProof/>
                <w:sz w:val="18"/>
                <w:szCs w:val="18"/>
              </w:rPr>
              <w:t>9,1</w:t>
            </w:r>
          </w:p>
        </w:tc>
        <w:tc>
          <w:tcPr>
            <w:tcW w:w="487" w:type="pct"/>
            <w:tcMar>
              <w:left w:w="6" w:type="dxa"/>
              <w:right w:w="6" w:type="dxa"/>
            </w:tcMar>
            <w:vAlign w:val="center"/>
          </w:tcPr>
          <w:p w14:paraId="520F7EA9" w14:textId="77777777" w:rsidR="00AC37BD" w:rsidRPr="001C21F5" w:rsidRDefault="00AC37BD" w:rsidP="00AC37BD">
            <w:pPr>
              <w:spacing w:line="240" w:lineRule="auto"/>
              <w:ind w:firstLine="0"/>
              <w:jc w:val="center"/>
              <w:rPr>
                <w:noProof/>
                <w:sz w:val="18"/>
                <w:szCs w:val="18"/>
              </w:rPr>
            </w:pPr>
            <w:r w:rsidRPr="001C21F5">
              <w:rPr>
                <w:noProof/>
                <w:sz w:val="18"/>
                <w:szCs w:val="18"/>
              </w:rPr>
              <w:t>3,858</w:t>
            </w:r>
          </w:p>
        </w:tc>
        <w:tc>
          <w:tcPr>
            <w:tcW w:w="482" w:type="pct"/>
            <w:gridSpan w:val="2"/>
            <w:tcMar>
              <w:left w:w="6" w:type="dxa"/>
              <w:right w:w="6" w:type="dxa"/>
            </w:tcMar>
            <w:vAlign w:val="center"/>
          </w:tcPr>
          <w:p w14:paraId="377AF927" w14:textId="77777777" w:rsidR="00AC37BD" w:rsidRPr="001C21F5" w:rsidRDefault="00AC37BD" w:rsidP="00AC37BD">
            <w:pPr>
              <w:spacing w:line="240" w:lineRule="auto"/>
              <w:ind w:firstLine="0"/>
              <w:jc w:val="center"/>
              <w:rPr>
                <w:noProof/>
                <w:sz w:val="18"/>
                <w:szCs w:val="18"/>
              </w:rPr>
            </w:pPr>
            <w:r w:rsidRPr="001C21F5">
              <w:rPr>
                <w:noProof/>
                <w:sz w:val="18"/>
                <w:szCs w:val="18"/>
              </w:rPr>
              <w:t>19,8</w:t>
            </w:r>
          </w:p>
        </w:tc>
        <w:tc>
          <w:tcPr>
            <w:tcW w:w="491" w:type="pct"/>
            <w:tcMar>
              <w:left w:w="6" w:type="dxa"/>
              <w:right w:w="6" w:type="dxa"/>
            </w:tcMar>
            <w:vAlign w:val="center"/>
          </w:tcPr>
          <w:p w14:paraId="03B52C42" w14:textId="77777777" w:rsidR="00AC37BD" w:rsidRPr="001C21F5" w:rsidRDefault="00AC37BD" w:rsidP="00AC37BD">
            <w:pPr>
              <w:spacing w:line="240" w:lineRule="auto"/>
              <w:ind w:firstLine="0"/>
              <w:jc w:val="center"/>
              <w:rPr>
                <w:noProof/>
                <w:sz w:val="18"/>
                <w:szCs w:val="18"/>
              </w:rPr>
            </w:pPr>
            <w:r w:rsidRPr="001C21F5">
              <w:rPr>
                <w:noProof/>
                <w:sz w:val="18"/>
                <w:szCs w:val="18"/>
              </w:rPr>
              <w:t>6,840</w:t>
            </w:r>
          </w:p>
        </w:tc>
        <w:tc>
          <w:tcPr>
            <w:tcW w:w="482" w:type="pct"/>
            <w:tcMar>
              <w:left w:w="6" w:type="dxa"/>
              <w:right w:w="6" w:type="dxa"/>
            </w:tcMar>
            <w:vAlign w:val="center"/>
          </w:tcPr>
          <w:p w14:paraId="586F8058" w14:textId="77777777" w:rsidR="00AC37BD" w:rsidRPr="001C21F5" w:rsidRDefault="00AC37BD" w:rsidP="00AC37BD">
            <w:pPr>
              <w:spacing w:line="240" w:lineRule="auto"/>
              <w:ind w:firstLine="0"/>
              <w:jc w:val="center"/>
              <w:rPr>
                <w:noProof/>
                <w:sz w:val="18"/>
                <w:szCs w:val="18"/>
              </w:rPr>
            </w:pPr>
            <w:r w:rsidRPr="001C21F5">
              <w:rPr>
                <w:noProof/>
                <w:sz w:val="18"/>
                <w:szCs w:val="18"/>
              </w:rPr>
              <w:t>48,5</w:t>
            </w:r>
          </w:p>
        </w:tc>
        <w:tc>
          <w:tcPr>
            <w:tcW w:w="564" w:type="pct"/>
            <w:tcMar>
              <w:left w:w="6" w:type="dxa"/>
              <w:right w:w="6" w:type="dxa"/>
            </w:tcMar>
            <w:vAlign w:val="center"/>
          </w:tcPr>
          <w:p w14:paraId="489B9BCA" w14:textId="77777777" w:rsidR="00AC37BD" w:rsidRPr="001C21F5" w:rsidRDefault="00AC37BD" w:rsidP="00AC37BD">
            <w:pPr>
              <w:spacing w:line="240" w:lineRule="auto"/>
              <w:ind w:firstLine="0"/>
              <w:jc w:val="center"/>
              <w:rPr>
                <w:noProof/>
                <w:sz w:val="18"/>
                <w:szCs w:val="18"/>
              </w:rPr>
            </w:pPr>
            <w:r w:rsidRPr="001C21F5">
              <w:rPr>
                <w:noProof/>
                <w:sz w:val="18"/>
                <w:szCs w:val="18"/>
              </w:rPr>
              <w:t>13,97</w:t>
            </w:r>
          </w:p>
        </w:tc>
        <w:tc>
          <w:tcPr>
            <w:tcW w:w="486" w:type="pct"/>
            <w:tcMar>
              <w:left w:w="6" w:type="dxa"/>
              <w:right w:w="6" w:type="dxa"/>
            </w:tcMar>
            <w:vAlign w:val="center"/>
          </w:tcPr>
          <w:p w14:paraId="14B47CD6" w14:textId="77777777" w:rsidR="00AC37BD" w:rsidRPr="001C21F5" w:rsidRDefault="00AC37BD" w:rsidP="00AC37BD">
            <w:pPr>
              <w:spacing w:line="240" w:lineRule="auto"/>
              <w:ind w:firstLine="0"/>
              <w:jc w:val="center"/>
              <w:rPr>
                <w:noProof/>
                <w:sz w:val="18"/>
                <w:szCs w:val="18"/>
              </w:rPr>
            </w:pPr>
            <w:r w:rsidRPr="001C21F5">
              <w:rPr>
                <w:noProof/>
                <w:sz w:val="18"/>
                <w:szCs w:val="18"/>
              </w:rPr>
              <w:t>110</w:t>
            </w:r>
          </w:p>
        </w:tc>
        <w:tc>
          <w:tcPr>
            <w:tcW w:w="479" w:type="pct"/>
            <w:tcMar>
              <w:left w:w="6" w:type="dxa"/>
              <w:right w:w="6" w:type="dxa"/>
            </w:tcMar>
            <w:vAlign w:val="center"/>
          </w:tcPr>
          <w:p w14:paraId="6B25D928" w14:textId="77777777" w:rsidR="00AC37BD" w:rsidRPr="001C21F5" w:rsidRDefault="00AC37BD" w:rsidP="00AC37BD">
            <w:pPr>
              <w:spacing w:line="240" w:lineRule="auto"/>
              <w:ind w:firstLine="0"/>
              <w:jc w:val="center"/>
              <w:rPr>
                <w:noProof/>
                <w:sz w:val="18"/>
                <w:szCs w:val="18"/>
              </w:rPr>
            </w:pPr>
            <w:r w:rsidRPr="001C21F5">
              <w:rPr>
                <w:noProof/>
                <w:sz w:val="18"/>
                <w:szCs w:val="18"/>
              </w:rPr>
              <w:t>28,18</w:t>
            </w:r>
          </w:p>
        </w:tc>
      </w:tr>
      <w:tr w:rsidR="00AC37BD" w:rsidRPr="001C21F5" w14:paraId="5B6DDD63" w14:textId="77777777" w:rsidTr="007E6910">
        <w:tc>
          <w:tcPr>
            <w:tcW w:w="554" w:type="pct"/>
            <w:tcMar>
              <w:left w:w="6" w:type="dxa"/>
              <w:right w:w="6" w:type="dxa"/>
            </w:tcMar>
            <w:vAlign w:val="center"/>
          </w:tcPr>
          <w:p w14:paraId="3BEC0241" w14:textId="77777777" w:rsidR="00AC37BD" w:rsidRPr="001C21F5" w:rsidRDefault="00AC37BD" w:rsidP="00AC37BD">
            <w:pPr>
              <w:spacing w:line="240" w:lineRule="auto"/>
              <w:ind w:firstLine="0"/>
              <w:jc w:val="center"/>
              <w:rPr>
                <w:noProof/>
                <w:sz w:val="18"/>
                <w:szCs w:val="18"/>
              </w:rPr>
            </w:pPr>
            <w:r w:rsidRPr="001C21F5">
              <w:rPr>
                <w:noProof/>
                <w:sz w:val="18"/>
                <w:szCs w:val="18"/>
              </w:rPr>
              <w:t>3,4</w:t>
            </w:r>
          </w:p>
        </w:tc>
        <w:tc>
          <w:tcPr>
            <w:tcW w:w="490" w:type="pct"/>
            <w:gridSpan w:val="2"/>
            <w:tcMar>
              <w:left w:w="6" w:type="dxa"/>
              <w:right w:w="6" w:type="dxa"/>
            </w:tcMar>
            <w:vAlign w:val="center"/>
          </w:tcPr>
          <w:p w14:paraId="681F472F" w14:textId="77777777" w:rsidR="00AC37BD" w:rsidRPr="001C21F5" w:rsidRDefault="00AC37BD" w:rsidP="00AC37BD">
            <w:pPr>
              <w:spacing w:line="240" w:lineRule="auto"/>
              <w:ind w:firstLine="0"/>
              <w:jc w:val="center"/>
              <w:rPr>
                <w:noProof/>
                <w:sz w:val="18"/>
                <w:szCs w:val="18"/>
              </w:rPr>
            </w:pPr>
            <w:r w:rsidRPr="001C21F5">
              <w:rPr>
                <w:noProof/>
                <w:sz w:val="18"/>
                <w:szCs w:val="18"/>
              </w:rPr>
              <w:t>1,991</w:t>
            </w:r>
          </w:p>
        </w:tc>
        <w:tc>
          <w:tcPr>
            <w:tcW w:w="485" w:type="pct"/>
            <w:tcMar>
              <w:left w:w="6" w:type="dxa"/>
              <w:right w:w="6" w:type="dxa"/>
            </w:tcMar>
            <w:vAlign w:val="center"/>
          </w:tcPr>
          <w:p w14:paraId="12FAD288" w14:textId="77777777" w:rsidR="00AC37BD" w:rsidRPr="001C21F5" w:rsidRDefault="00AC37BD" w:rsidP="00AC37BD">
            <w:pPr>
              <w:spacing w:line="240" w:lineRule="auto"/>
              <w:ind w:firstLine="0"/>
              <w:jc w:val="center"/>
              <w:rPr>
                <w:noProof/>
                <w:sz w:val="18"/>
                <w:szCs w:val="18"/>
              </w:rPr>
            </w:pPr>
            <w:r w:rsidRPr="001C21F5">
              <w:rPr>
                <w:noProof/>
                <w:sz w:val="18"/>
                <w:szCs w:val="18"/>
              </w:rPr>
              <w:t>9,2</w:t>
            </w:r>
          </w:p>
        </w:tc>
        <w:tc>
          <w:tcPr>
            <w:tcW w:w="487" w:type="pct"/>
            <w:tcMar>
              <w:left w:w="6" w:type="dxa"/>
              <w:right w:w="6" w:type="dxa"/>
            </w:tcMar>
            <w:vAlign w:val="center"/>
          </w:tcPr>
          <w:p w14:paraId="3B6B79EF" w14:textId="77777777" w:rsidR="00AC37BD" w:rsidRPr="001C21F5" w:rsidRDefault="00AC37BD" w:rsidP="00AC37BD">
            <w:pPr>
              <w:spacing w:line="240" w:lineRule="auto"/>
              <w:ind w:firstLine="0"/>
              <w:jc w:val="center"/>
              <w:rPr>
                <w:noProof/>
                <w:sz w:val="18"/>
                <w:szCs w:val="18"/>
              </w:rPr>
            </w:pPr>
            <w:r w:rsidRPr="001C21F5">
              <w:rPr>
                <w:noProof/>
                <w:sz w:val="18"/>
                <w:szCs w:val="18"/>
              </w:rPr>
              <w:t>3,888</w:t>
            </w:r>
          </w:p>
        </w:tc>
        <w:tc>
          <w:tcPr>
            <w:tcW w:w="482" w:type="pct"/>
            <w:gridSpan w:val="2"/>
            <w:tcMar>
              <w:left w:w="6" w:type="dxa"/>
              <w:right w:w="6" w:type="dxa"/>
            </w:tcMar>
            <w:vAlign w:val="center"/>
          </w:tcPr>
          <w:p w14:paraId="25318717" w14:textId="77777777" w:rsidR="00AC37BD" w:rsidRPr="001C21F5" w:rsidRDefault="00AC37BD" w:rsidP="00AC37BD">
            <w:pPr>
              <w:spacing w:line="240" w:lineRule="auto"/>
              <w:ind w:firstLine="0"/>
              <w:jc w:val="center"/>
              <w:rPr>
                <w:noProof/>
                <w:sz w:val="18"/>
                <w:szCs w:val="18"/>
              </w:rPr>
            </w:pPr>
            <w:r w:rsidRPr="001C21F5">
              <w:rPr>
                <w:noProof/>
                <w:sz w:val="18"/>
                <w:szCs w:val="18"/>
              </w:rPr>
              <w:t>20,0</w:t>
            </w:r>
          </w:p>
        </w:tc>
        <w:tc>
          <w:tcPr>
            <w:tcW w:w="491" w:type="pct"/>
            <w:tcMar>
              <w:left w:w="6" w:type="dxa"/>
              <w:right w:w="6" w:type="dxa"/>
            </w:tcMar>
            <w:vAlign w:val="center"/>
          </w:tcPr>
          <w:p w14:paraId="781838D8" w14:textId="77777777" w:rsidR="00AC37BD" w:rsidRPr="001C21F5" w:rsidRDefault="00AC37BD" w:rsidP="00AC37BD">
            <w:pPr>
              <w:spacing w:line="240" w:lineRule="auto"/>
              <w:ind w:firstLine="0"/>
              <w:jc w:val="center"/>
              <w:rPr>
                <w:noProof/>
                <w:sz w:val="18"/>
                <w:szCs w:val="18"/>
              </w:rPr>
            </w:pPr>
            <w:r w:rsidRPr="001C21F5">
              <w:rPr>
                <w:noProof/>
                <w:sz w:val="18"/>
                <w:szCs w:val="18"/>
              </w:rPr>
              <w:t>6,893</w:t>
            </w:r>
          </w:p>
        </w:tc>
        <w:tc>
          <w:tcPr>
            <w:tcW w:w="482" w:type="pct"/>
            <w:tcMar>
              <w:left w:w="6" w:type="dxa"/>
              <w:right w:w="6" w:type="dxa"/>
            </w:tcMar>
            <w:vAlign w:val="center"/>
          </w:tcPr>
          <w:p w14:paraId="5449BF36" w14:textId="77777777" w:rsidR="00AC37BD" w:rsidRPr="001C21F5" w:rsidRDefault="00AC37BD" w:rsidP="00AC37BD">
            <w:pPr>
              <w:spacing w:line="240" w:lineRule="auto"/>
              <w:ind w:firstLine="0"/>
              <w:jc w:val="center"/>
              <w:rPr>
                <w:noProof/>
                <w:sz w:val="18"/>
                <w:szCs w:val="18"/>
              </w:rPr>
            </w:pPr>
            <w:r w:rsidRPr="001C21F5">
              <w:rPr>
                <w:noProof/>
                <w:sz w:val="18"/>
                <w:szCs w:val="18"/>
              </w:rPr>
              <w:t>49,0</w:t>
            </w:r>
          </w:p>
        </w:tc>
        <w:tc>
          <w:tcPr>
            <w:tcW w:w="564" w:type="pct"/>
            <w:tcMar>
              <w:left w:w="6" w:type="dxa"/>
              <w:right w:w="6" w:type="dxa"/>
            </w:tcMar>
            <w:vAlign w:val="center"/>
          </w:tcPr>
          <w:p w14:paraId="2C39677D" w14:textId="77777777" w:rsidR="00AC37BD" w:rsidRPr="001C21F5" w:rsidRDefault="00AC37BD" w:rsidP="00AC37BD">
            <w:pPr>
              <w:spacing w:line="240" w:lineRule="auto"/>
              <w:ind w:firstLine="0"/>
              <w:jc w:val="center"/>
              <w:rPr>
                <w:noProof/>
                <w:sz w:val="18"/>
                <w:szCs w:val="18"/>
              </w:rPr>
            </w:pPr>
            <w:r w:rsidRPr="001C21F5">
              <w:rPr>
                <w:noProof/>
                <w:sz w:val="18"/>
                <w:szCs w:val="18"/>
              </w:rPr>
              <w:t>14,09</w:t>
            </w:r>
          </w:p>
        </w:tc>
        <w:tc>
          <w:tcPr>
            <w:tcW w:w="486" w:type="pct"/>
            <w:tcMar>
              <w:left w:w="6" w:type="dxa"/>
              <w:right w:w="6" w:type="dxa"/>
            </w:tcMar>
            <w:vAlign w:val="center"/>
          </w:tcPr>
          <w:p w14:paraId="3143FD54" w14:textId="77777777" w:rsidR="00AC37BD" w:rsidRPr="001C21F5" w:rsidRDefault="00AC37BD" w:rsidP="00AC37BD">
            <w:pPr>
              <w:spacing w:line="240" w:lineRule="auto"/>
              <w:ind w:firstLine="0"/>
              <w:jc w:val="center"/>
              <w:rPr>
                <w:noProof/>
                <w:sz w:val="18"/>
                <w:szCs w:val="18"/>
              </w:rPr>
            </w:pPr>
            <w:r w:rsidRPr="001C21F5">
              <w:rPr>
                <w:noProof/>
                <w:sz w:val="18"/>
                <w:szCs w:val="18"/>
              </w:rPr>
              <w:t>112</w:t>
            </w:r>
          </w:p>
        </w:tc>
        <w:tc>
          <w:tcPr>
            <w:tcW w:w="479" w:type="pct"/>
            <w:tcMar>
              <w:left w:w="6" w:type="dxa"/>
              <w:right w:w="6" w:type="dxa"/>
            </w:tcMar>
            <w:vAlign w:val="center"/>
          </w:tcPr>
          <w:p w14:paraId="185A4DF8" w14:textId="77777777" w:rsidR="00AC37BD" w:rsidRPr="001C21F5" w:rsidRDefault="00AC37BD" w:rsidP="00AC37BD">
            <w:pPr>
              <w:spacing w:line="240" w:lineRule="auto"/>
              <w:ind w:firstLine="0"/>
              <w:jc w:val="center"/>
              <w:rPr>
                <w:noProof/>
                <w:sz w:val="18"/>
                <w:szCs w:val="18"/>
              </w:rPr>
            </w:pPr>
            <w:r w:rsidRPr="001C21F5">
              <w:rPr>
                <w:noProof/>
                <w:sz w:val="18"/>
                <w:szCs w:val="18"/>
              </w:rPr>
              <w:t>28,63</w:t>
            </w:r>
          </w:p>
        </w:tc>
      </w:tr>
      <w:tr w:rsidR="00AC37BD" w:rsidRPr="001C21F5" w14:paraId="60253452" w14:textId="77777777" w:rsidTr="007E6910">
        <w:tc>
          <w:tcPr>
            <w:tcW w:w="554" w:type="pct"/>
            <w:tcMar>
              <w:left w:w="6" w:type="dxa"/>
              <w:right w:w="6" w:type="dxa"/>
            </w:tcMar>
            <w:vAlign w:val="center"/>
          </w:tcPr>
          <w:p w14:paraId="20D304F2" w14:textId="77777777" w:rsidR="00AC37BD" w:rsidRPr="001C21F5" w:rsidRDefault="00AC37BD" w:rsidP="00AC37BD">
            <w:pPr>
              <w:spacing w:line="240" w:lineRule="auto"/>
              <w:ind w:firstLine="0"/>
              <w:jc w:val="center"/>
              <w:rPr>
                <w:noProof/>
                <w:sz w:val="18"/>
                <w:szCs w:val="18"/>
              </w:rPr>
            </w:pPr>
            <w:r w:rsidRPr="001C21F5">
              <w:rPr>
                <w:noProof/>
                <w:sz w:val="18"/>
                <w:szCs w:val="18"/>
              </w:rPr>
              <w:t>3,5</w:t>
            </w:r>
          </w:p>
        </w:tc>
        <w:tc>
          <w:tcPr>
            <w:tcW w:w="490" w:type="pct"/>
            <w:gridSpan w:val="2"/>
            <w:tcMar>
              <w:left w:w="6" w:type="dxa"/>
              <w:right w:w="6" w:type="dxa"/>
            </w:tcMar>
            <w:vAlign w:val="center"/>
          </w:tcPr>
          <w:p w14:paraId="5A71738E" w14:textId="77777777" w:rsidR="00AC37BD" w:rsidRPr="001C21F5" w:rsidRDefault="00AC37BD" w:rsidP="00AC37BD">
            <w:pPr>
              <w:spacing w:line="240" w:lineRule="auto"/>
              <w:ind w:firstLine="0"/>
              <w:jc w:val="center"/>
              <w:rPr>
                <w:noProof/>
                <w:sz w:val="18"/>
                <w:szCs w:val="18"/>
              </w:rPr>
            </w:pPr>
            <w:r w:rsidRPr="001C21F5">
              <w:rPr>
                <w:noProof/>
                <w:sz w:val="18"/>
                <w:szCs w:val="18"/>
              </w:rPr>
              <w:t>2,029</w:t>
            </w:r>
          </w:p>
        </w:tc>
        <w:tc>
          <w:tcPr>
            <w:tcW w:w="485" w:type="pct"/>
            <w:tcMar>
              <w:left w:w="6" w:type="dxa"/>
              <w:right w:w="6" w:type="dxa"/>
            </w:tcMar>
            <w:vAlign w:val="center"/>
          </w:tcPr>
          <w:p w14:paraId="4D6AFEE7" w14:textId="77777777" w:rsidR="00AC37BD" w:rsidRPr="001C21F5" w:rsidRDefault="00AC37BD" w:rsidP="00AC37BD">
            <w:pPr>
              <w:spacing w:line="240" w:lineRule="auto"/>
              <w:ind w:firstLine="0"/>
              <w:jc w:val="center"/>
              <w:rPr>
                <w:noProof/>
                <w:sz w:val="18"/>
                <w:szCs w:val="18"/>
              </w:rPr>
            </w:pPr>
            <w:r w:rsidRPr="001C21F5">
              <w:rPr>
                <w:noProof/>
                <w:sz w:val="18"/>
                <w:szCs w:val="18"/>
              </w:rPr>
              <w:t>9,3</w:t>
            </w:r>
          </w:p>
        </w:tc>
        <w:tc>
          <w:tcPr>
            <w:tcW w:w="487" w:type="pct"/>
            <w:tcMar>
              <w:left w:w="6" w:type="dxa"/>
              <w:right w:w="6" w:type="dxa"/>
            </w:tcMar>
            <w:vAlign w:val="center"/>
          </w:tcPr>
          <w:p w14:paraId="1CC1C879" w14:textId="77777777" w:rsidR="00AC37BD" w:rsidRPr="001C21F5" w:rsidRDefault="00AC37BD" w:rsidP="00AC37BD">
            <w:pPr>
              <w:spacing w:line="240" w:lineRule="auto"/>
              <w:ind w:firstLine="0"/>
              <w:jc w:val="center"/>
              <w:rPr>
                <w:noProof/>
                <w:sz w:val="18"/>
                <w:szCs w:val="18"/>
              </w:rPr>
            </w:pPr>
            <w:r w:rsidRPr="001C21F5">
              <w:rPr>
                <w:noProof/>
                <w:sz w:val="18"/>
                <w:szCs w:val="18"/>
              </w:rPr>
              <w:t>3,918</w:t>
            </w:r>
          </w:p>
        </w:tc>
        <w:tc>
          <w:tcPr>
            <w:tcW w:w="482" w:type="pct"/>
            <w:gridSpan w:val="2"/>
            <w:tcMar>
              <w:left w:w="6" w:type="dxa"/>
              <w:right w:w="6" w:type="dxa"/>
            </w:tcMar>
            <w:vAlign w:val="center"/>
          </w:tcPr>
          <w:p w14:paraId="51349AA7" w14:textId="77777777" w:rsidR="00AC37BD" w:rsidRPr="001C21F5" w:rsidRDefault="00AC37BD" w:rsidP="00AC37BD">
            <w:pPr>
              <w:spacing w:line="240" w:lineRule="auto"/>
              <w:ind w:firstLine="0"/>
              <w:jc w:val="center"/>
              <w:rPr>
                <w:noProof/>
                <w:sz w:val="18"/>
                <w:szCs w:val="18"/>
              </w:rPr>
            </w:pPr>
            <w:r w:rsidRPr="001C21F5">
              <w:rPr>
                <w:noProof/>
                <w:sz w:val="18"/>
                <w:szCs w:val="18"/>
              </w:rPr>
              <w:t>20,5</w:t>
            </w:r>
          </w:p>
        </w:tc>
        <w:tc>
          <w:tcPr>
            <w:tcW w:w="491" w:type="pct"/>
            <w:tcMar>
              <w:left w:w="6" w:type="dxa"/>
              <w:right w:w="6" w:type="dxa"/>
            </w:tcMar>
            <w:vAlign w:val="center"/>
          </w:tcPr>
          <w:p w14:paraId="6A1DEA8F" w14:textId="77777777" w:rsidR="00AC37BD" w:rsidRPr="001C21F5" w:rsidRDefault="00AC37BD" w:rsidP="00AC37BD">
            <w:pPr>
              <w:spacing w:line="240" w:lineRule="auto"/>
              <w:ind w:firstLine="0"/>
              <w:jc w:val="center"/>
              <w:rPr>
                <w:noProof/>
                <w:sz w:val="18"/>
                <w:szCs w:val="18"/>
              </w:rPr>
            </w:pPr>
            <w:r w:rsidRPr="001C21F5">
              <w:rPr>
                <w:noProof/>
                <w:sz w:val="18"/>
                <w:szCs w:val="18"/>
              </w:rPr>
              <w:t>7,025</w:t>
            </w:r>
          </w:p>
        </w:tc>
        <w:tc>
          <w:tcPr>
            <w:tcW w:w="482" w:type="pct"/>
            <w:tcMar>
              <w:left w:w="6" w:type="dxa"/>
              <w:right w:w="6" w:type="dxa"/>
            </w:tcMar>
            <w:vAlign w:val="center"/>
          </w:tcPr>
          <w:p w14:paraId="18BC4D63" w14:textId="77777777" w:rsidR="00AC37BD" w:rsidRPr="001C21F5" w:rsidRDefault="00AC37BD" w:rsidP="00AC37BD">
            <w:pPr>
              <w:spacing w:line="240" w:lineRule="auto"/>
              <w:ind w:firstLine="0"/>
              <w:jc w:val="center"/>
              <w:rPr>
                <w:noProof/>
                <w:sz w:val="18"/>
                <w:szCs w:val="18"/>
              </w:rPr>
            </w:pPr>
            <w:r w:rsidRPr="001C21F5">
              <w:rPr>
                <w:noProof/>
                <w:sz w:val="18"/>
                <w:szCs w:val="18"/>
              </w:rPr>
              <w:t>49,5</w:t>
            </w:r>
          </w:p>
        </w:tc>
        <w:tc>
          <w:tcPr>
            <w:tcW w:w="564" w:type="pct"/>
            <w:tcMar>
              <w:left w:w="6" w:type="dxa"/>
              <w:right w:w="6" w:type="dxa"/>
            </w:tcMar>
            <w:vAlign w:val="center"/>
          </w:tcPr>
          <w:p w14:paraId="0AF195DA" w14:textId="77777777" w:rsidR="00AC37BD" w:rsidRPr="001C21F5" w:rsidRDefault="00AC37BD" w:rsidP="00AC37BD">
            <w:pPr>
              <w:spacing w:line="240" w:lineRule="auto"/>
              <w:ind w:firstLine="0"/>
              <w:jc w:val="center"/>
              <w:rPr>
                <w:noProof/>
                <w:sz w:val="18"/>
                <w:szCs w:val="18"/>
              </w:rPr>
            </w:pPr>
            <w:r w:rsidRPr="001C21F5">
              <w:rPr>
                <w:noProof/>
                <w:sz w:val="18"/>
                <w:szCs w:val="18"/>
              </w:rPr>
              <w:t>14,20</w:t>
            </w:r>
          </w:p>
        </w:tc>
        <w:tc>
          <w:tcPr>
            <w:tcW w:w="486" w:type="pct"/>
            <w:tcMar>
              <w:left w:w="6" w:type="dxa"/>
              <w:right w:w="6" w:type="dxa"/>
            </w:tcMar>
            <w:vAlign w:val="center"/>
          </w:tcPr>
          <w:p w14:paraId="710E7939" w14:textId="77777777" w:rsidR="00AC37BD" w:rsidRPr="001C21F5" w:rsidRDefault="00AC37BD" w:rsidP="00AC37BD">
            <w:pPr>
              <w:spacing w:line="240" w:lineRule="auto"/>
              <w:ind w:firstLine="0"/>
              <w:jc w:val="center"/>
              <w:rPr>
                <w:noProof/>
                <w:sz w:val="18"/>
                <w:szCs w:val="18"/>
              </w:rPr>
            </w:pPr>
            <w:r w:rsidRPr="001C21F5">
              <w:rPr>
                <w:noProof/>
                <w:sz w:val="18"/>
                <w:szCs w:val="18"/>
              </w:rPr>
              <w:t>114</w:t>
            </w:r>
          </w:p>
        </w:tc>
        <w:tc>
          <w:tcPr>
            <w:tcW w:w="479" w:type="pct"/>
            <w:tcMar>
              <w:left w:w="6" w:type="dxa"/>
              <w:right w:w="6" w:type="dxa"/>
            </w:tcMar>
            <w:vAlign w:val="center"/>
          </w:tcPr>
          <w:p w14:paraId="534D8647" w14:textId="77777777" w:rsidR="00AC37BD" w:rsidRPr="001C21F5" w:rsidRDefault="00AC37BD" w:rsidP="00AC37BD">
            <w:pPr>
              <w:spacing w:line="240" w:lineRule="auto"/>
              <w:ind w:firstLine="0"/>
              <w:jc w:val="center"/>
              <w:rPr>
                <w:noProof/>
                <w:sz w:val="18"/>
                <w:szCs w:val="18"/>
              </w:rPr>
            </w:pPr>
            <w:r w:rsidRPr="001C21F5">
              <w:rPr>
                <w:noProof/>
                <w:sz w:val="18"/>
                <w:szCs w:val="18"/>
              </w:rPr>
              <w:t>29,09</w:t>
            </w:r>
          </w:p>
        </w:tc>
      </w:tr>
      <w:tr w:rsidR="00AC37BD" w:rsidRPr="001C21F5" w14:paraId="39AD4A76" w14:textId="77777777" w:rsidTr="007E6910">
        <w:tc>
          <w:tcPr>
            <w:tcW w:w="554" w:type="pct"/>
            <w:tcMar>
              <w:left w:w="6" w:type="dxa"/>
              <w:right w:w="6" w:type="dxa"/>
            </w:tcMar>
            <w:vAlign w:val="center"/>
          </w:tcPr>
          <w:p w14:paraId="0E552886" w14:textId="77777777" w:rsidR="00AC37BD" w:rsidRPr="001C21F5" w:rsidRDefault="00AC37BD" w:rsidP="00AC37BD">
            <w:pPr>
              <w:spacing w:line="240" w:lineRule="auto"/>
              <w:ind w:firstLine="0"/>
              <w:jc w:val="center"/>
              <w:rPr>
                <w:noProof/>
                <w:sz w:val="18"/>
                <w:szCs w:val="18"/>
              </w:rPr>
            </w:pPr>
            <w:r w:rsidRPr="001C21F5">
              <w:rPr>
                <w:noProof/>
                <w:sz w:val="18"/>
                <w:szCs w:val="18"/>
              </w:rPr>
              <w:t>3,6</w:t>
            </w:r>
          </w:p>
        </w:tc>
        <w:tc>
          <w:tcPr>
            <w:tcW w:w="490" w:type="pct"/>
            <w:gridSpan w:val="2"/>
            <w:tcMar>
              <w:left w:w="6" w:type="dxa"/>
              <w:right w:w="6" w:type="dxa"/>
            </w:tcMar>
            <w:vAlign w:val="center"/>
          </w:tcPr>
          <w:p w14:paraId="74006462" w14:textId="77777777" w:rsidR="00AC37BD" w:rsidRPr="001C21F5" w:rsidRDefault="00AC37BD" w:rsidP="00AC37BD">
            <w:pPr>
              <w:spacing w:line="240" w:lineRule="auto"/>
              <w:ind w:firstLine="0"/>
              <w:jc w:val="center"/>
              <w:rPr>
                <w:noProof/>
                <w:sz w:val="18"/>
                <w:szCs w:val="18"/>
              </w:rPr>
            </w:pPr>
            <w:r w:rsidRPr="001C21F5">
              <w:rPr>
                <w:noProof/>
                <w:sz w:val="18"/>
                <w:szCs w:val="18"/>
              </w:rPr>
              <w:t>2,065</w:t>
            </w:r>
          </w:p>
        </w:tc>
        <w:tc>
          <w:tcPr>
            <w:tcW w:w="485" w:type="pct"/>
            <w:tcMar>
              <w:left w:w="6" w:type="dxa"/>
              <w:right w:w="6" w:type="dxa"/>
            </w:tcMar>
            <w:vAlign w:val="center"/>
          </w:tcPr>
          <w:p w14:paraId="4E17FD49" w14:textId="77777777" w:rsidR="00AC37BD" w:rsidRPr="001C21F5" w:rsidRDefault="00AC37BD" w:rsidP="00AC37BD">
            <w:pPr>
              <w:spacing w:line="240" w:lineRule="auto"/>
              <w:ind w:firstLine="0"/>
              <w:jc w:val="center"/>
              <w:rPr>
                <w:noProof/>
                <w:sz w:val="18"/>
                <w:szCs w:val="18"/>
              </w:rPr>
            </w:pPr>
            <w:r w:rsidRPr="001C21F5">
              <w:rPr>
                <w:noProof/>
                <w:sz w:val="18"/>
                <w:szCs w:val="18"/>
              </w:rPr>
              <w:t>9,4</w:t>
            </w:r>
          </w:p>
        </w:tc>
        <w:tc>
          <w:tcPr>
            <w:tcW w:w="487" w:type="pct"/>
            <w:tcMar>
              <w:left w:w="6" w:type="dxa"/>
              <w:right w:w="6" w:type="dxa"/>
            </w:tcMar>
            <w:vAlign w:val="center"/>
          </w:tcPr>
          <w:p w14:paraId="095CB2C3" w14:textId="77777777" w:rsidR="00AC37BD" w:rsidRPr="001C21F5" w:rsidRDefault="00AC37BD" w:rsidP="00AC37BD">
            <w:pPr>
              <w:spacing w:line="240" w:lineRule="auto"/>
              <w:ind w:firstLine="0"/>
              <w:jc w:val="center"/>
              <w:rPr>
                <w:noProof/>
                <w:sz w:val="18"/>
                <w:szCs w:val="18"/>
              </w:rPr>
            </w:pPr>
            <w:r w:rsidRPr="001C21F5">
              <w:rPr>
                <w:noProof/>
                <w:sz w:val="18"/>
                <w:szCs w:val="18"/>
              </w:rPr>
              <w:t>3,948</w:t>
            </w:r>
          </w:p>
        </w:tc>
        <w:tc>
          <w:tcPr>
            <w:tcW w:w="482" w:type="pct"/>
            <w:gridSpan w:val="2"/>
            <w:tcMar>
              <w:left w:w="6" w:type="dxa"/>
              <w:right w:w="6" w:type="dxa"/>
            </w:tcMar>
            <w:vAlign w:val="center"/>
          </w:tcPr>
          <w:p w14:paraId="4442A321" w14:textId="77777777" w:rsidR="00AC37BD" w:rsidRPr="001C21F5" w:rsidRDefault="00AC37BD" w:rsidP="00AC37BD">
            <w:pPr>
              <w:spacing w:line="240" w:lineRule="auto"/>
              <w:ind w:firstLine="0"/>
              <w:jc w:val="center"/>
              <w:rPr>
                <w:noProof/>
                <w:sz w:val="18"/>
                <w:szCs w:val="18"/>
              </w:rPr>
            </w:pPr>
            <w:r w:rsidRPr="001C21F5">
              <w:rPr>
                <w:noProof/>
                <w:sz w:val="18"/>
                <w:szCs w:val="18"/>
              </w:rPr>
              <w:t>21,0</w:t>
            </w:r>
          </w:p>
        </w:tc>
        <w:tc>
          <w:tcPr>
            <w:tcW w:w="491" w:type="pct"/>
            <w:tcMar>
              <w:left w:w="6" w:type="dxa"/>
              <w:right w:w="6" w:type="dxa"/>
            </w:tcMar>
            <w:vAlign w:val="center"/>
          </w:tcPr>
          <w:p w14:paraId="4B78FCFC" w14:textId="77777777" w:rsidR="00AC37BD" w:rsidRPr="001C21F5" w:rsidRDefault="00AC37BD" w:rsidP="00AC37BD">
            <w:pPr>
              <w:spacing w:line="240" w:lineRule="auto"/>
              <w:ind w:firstLine="0"/>
              <w:jc w:val="center"/>
              <w:rPr>
                <w:noProof/>
                <w:sz w:val="18"/>
                <w:szCs w:val="18"/>
              </w:rPr>
            </w:pPr>
            <w:r w:rsidRPr="001C21F5">
              <w:rPr>
                <w:noProof/>
                <w:sz w:val="18"/>
                <w:szCs w:val="18"/>
              </w:rPr>
              <w:t>7,156</w:t>
            </w:r>
          </w:p>
        </w:tc>
        <w:tc>
          <w:tcPr>
            <w:tcW w:w="482" w:type="pct"/>
            <w:tcMar>
              <w:left w:w="6" w:type="dxa"/>
              <w:right w:w="6" w:type="dxa"/>
            </w:tcMar>
            <w:vAlign w:val="center"/>
          </w:tcPr>
          <w:p w14:paraId="7B8E1AC6" w14:textId="77777777" w:rsidR="00AC37BD" w:rsidRPr="001C21F5" w:rsidRDefault="00AC37BD" w:rsidP="00AC37BD">
            <w:pPr>
              <w:spacing w:line="240" w:lineRule="auto"/>
              <w:ind w:firstLine="0"/>
              <w:jc w:val="center"/>
              <w:rPr>
                <w:noProof/>
                <w:sz w:val="18"/>
                <w:szCs w:val="18"/>
              </w:rPr>
            </w:pPr>
            <w:r w:rsidRPr="001C21F5">
              <w:rPr>
                <w:noProof/>
                <w:sz w:val="18"/>
                <w:szCs w:val="18"/>
              </w:rPr>
              <w:t>50</w:t>
            </w:r>
          </w:p>
        </w:tc>
        <w:tc>
          <w:tcPr>
            <w:tcW w:w="564" w:type="pct"/>
            <w:tcMar>
              <w:left w:w="6" w:type="dxa"/>
              <w:right w:w="6" w:type="dxa"/>
            </w:tcMar>
            <w:vAlign w:val="center"/>
          </w:tcPr>
          <w:p w14:paraId="15A605DC" w14:textId="77777777" w:rsidR="00AC37BD" w:rsidRPr="001C21F5" w:rsidRDefault="00AC37BD" w:rsidP="00AC37BD">
            <w:pPr>
              <w:spacing w:line="240" w:lineRule="auto"/>
              <w:ind w:firstLine="0"/>
              <w:jc w:val="center"/>
              <w:rPr>
                <w:noProof/>
                <w:sz w:val="18"/>
                <w:szCs w:val="18"/>
              </w:rPr>
            </w:pPr>
            <w:r w:rsidRPr="001C21F5">
              <w:rPr>
                <w:noProof/>
                <w:sz w:val="18"/>
                <w:szCs w:val="18"/>
              </w:rPr>
              <w:t>14,32</w:t>
            </w:r>
          </w:p>
        </w:tc>
        <w:tc>
          <w:tcPr>
            <w:tcW w:w="486" w:type="pct"/>
            <w:tcMar>
              <w:left w:w="6" w:type="dxa"/>
              <w:right w:w="6" w:type="dxa"/>
            </w:tcMar>
            <w:vAlign w:val="center"/>
          </w:tcPr>
          <w:p w14:paraId="1D3B7A01" w14:textId="77777777" w:rsidR="00AC37BD" w:rsidRPr="001C21F5" w:rsidRDefault="00AC37BD" w:rsidP="00AC37BD">
            <w:pPr>
              <w:spacing w:line="240" w:lineRule="auto"/>
              <w:ind w:firstLine="0"/>
              <w:jc w:val="center"/>
              <w:rPr>
                <w:noProof/>
                <w:sz w:val="18"/>
                <w:szCs w:val="18"/>
              </w:rPr>
            </w:pPr>
            <w:r w:rsidRPr="001C21F5">
              <w:rPr>
                <w:noProof/>
                <w:sz w:val="18"/>
                <w:szCs w:val="18"/>
              </w:rPr>
              <w:t>116</w:t>
            </w:r>
          </w:p>
        </w:tc>
        <w:tc>
          <w:tcPr>
            <w:tcW w:w="479" w:type="pct"/>
            <w:tcMar>
              <w:left w:w="6" w:type="dxa"/>
              <w:right w:w="6" w:type="dxa"/>
            </w:tcMar>
            <w:vAlign w:val="center"/>
          </w:tcPr>
          <w:p w14:paraId="0DC42ADE" w14:textId="77777777" w:rsidR="00AC37BD" w:rsidRPr="001C21F5" w:rsidRDefault="00AC37BD" w:rsidP="00AC37BD">
            <w:pPr>
              <w:spacing w:line="240" w:lineRule="auto"/>
              <w:ind w:firstLine="0"/>
              <w:jc w:val="center"/>
              <w:rPr>
                <w:noProof/>
                <w:sz w:val="18"/>
                <w:szCs w:val="18"/>
              </w:rPr>
            </w:pPr>
            <w:r w:rsidRPr="001C21F5">
              <w:rPr>
                <w:noProof/>
                <w:sz w:val="18"/>
                <w:szCs w:val="18"/>
              </w:rPr>
              <w:t>29,54</w:t>
            </w:r>
          </w:p>
        </w:tc>
      </w:tr>
      <w:tr w:rsidR="00AC37BD" w:rsidRPr="001C21F5" w14:paraId="6EC57549" w14:textId="77777777" w:rsidTr="007E6910">
        <w:tc>
          <w:tcPr>
            <w:tcW w:w="554" w:type="pct"/>
            <w:tcMar>
              <w:left w:w="6" w:type="dxa"/>
              <w:right w:w="6" w:type="dxa"/>
            </w:tcMar>
            <w:vAlign w:val="center"/>
          </w:tcPr>
          <w:p w14:paraId="480E531B" w14:textId="77777777" w:rsidR="00AC37BD" w:rsidRPr="001C21F5" w:rsidRDefault="00AC37BD" w:rsidP="00AC37BD">
            <w:pPr>
              <w:spacing w:line="240" w:lineRule="auto"/>
              <w:ind w:firstLine="0"/>
              <w:jc w:val="center"/>
              <w:rPr>
                <w:noProof/>
                <w:sz w:val="18"/>
                <w:szCs w:val="18"/>
              </w:rPr>
            </w:pPr>
            <w:r w:rsidRPr="001C21F5">
              <w:rPr>
                <w:noProof/>
                <w:sz w:val="18"/>
                <w:szCs w:val="18"/>
              </w:rPr>
              <w:t>3</w:t>
            </w:r>
            <w:r w:rsidRPr="001C21F5">
              <w:rPr>
                <w:sz w:val="18"/>
                <w:szCs w:val="18"/>
              </w:rPr>
              <w:t>,</w:t>
            </w:r>
            <w:r w:rsidRPr="001C21F5">
              <w:rPr>
                <w:noProof/>
                <w:sz w:val="18"/>
                <w:szCs w:val="18"/>
              </w:rPr>
              <w:t>7</w:t>
            </w:r>
          </w:p>
        </w:tc>
        <w:tc>
          <w:tcPr>
            <w:tcW w:w="490" w:type="pct"/>
            <w:gridSpan w:val="2"/>
            <w:tcMar>
              <w:left w:w="6" w:type="dxa"/>
              <w:right w:w="6" w:type="dxa"/>
            </w:tcMar>
            <w:vAlign w:val="center"/>
          </w:tcPr>
          <w:p w14:paraId="6896FC29" w14:textId="77777777" w:rsidR="00AC37BD" w:rsidRPr="001C21F5" w:rsidRDefault="00AC37BD" w:rsidP="00AC37BD">
            <w:pPr>
              <w:spacing w:line="240" w:lineRule="auto"/>
              <w:ind w:firstLine="0"/>
              <w:jc w:val="center"/>
              <w:rPr>
                <w:noProof/>
                <w:sz w:val="18"/>
                <w:szCs w:val="18"/>
              </w:rPr>
            </w:pPr>
            <w:r w:rsidRPr="001C21F5">
              <w:rPr>
                <w:noProof/>
                <w:sz w:val="18"/>
                <w:szCs w:val="18"/>
              </w:rPr>
              <w:t>2,102</w:t>
            </w:r>
          </w:p>
        </w:tc>
        <w:tc>
          <w:tcPr>
            <w:tcW w:w="485" w:type="pct"/>
            <w:tcMar>
              <w:left w:w="6" w:type="dxa"/>
              <w:right w:w="6" w:type="dxa"/>
            </w:tcMar>
            <w:vAlign w:val="center"/>
          </w:tcPr>
          <w:p w14:paraId="0354AA6F" w14:textId="77777777" w:rsidR="00AC37BD" w:rsidRPr="001C21F5" w:rsidRDefault="00AC37BD" w:rsidP="00AC37BD">
            <w:pPr>
              <w:spacing w:line="240" w:lineRule="auto"/>
              <w:ind w:firstLine="0"/>
              <w:jc w:val="center"/>
              <w:rPr>
                <w:noProof/>
                <w:sz w:val="18"/>
                <w:szCs w:val="18"/>
              </w:rPr>
            </w:pPr>
            <w:r w:rsidRPr="001C21F5">
              <w:rPr>
                <w:noProof/>
                <w:sz w:val="18"/>
                <w:szCs w:val="18"/>
              </w:rPr>
              <w:t>9,5</w:t>
            </w:r>
          </w:p>
        </w:tc>
        <w:tc>
          <w:tcPr>
            <w:tcW w:w="487" w:type="pct"/>
            <w:tcMar>
              <w:left w:w="6" w:type="dxa"/>
              <w:right w:w="6" w:type="dxa"/>
            </w:tcMar>
            <w:vAlign w:val="center"/>
          </w:tcPr>
          <w:p w14:paraId="621B0943" w14:textId="77777777" w:rsidR="00AC37BD" w:rsidRPr="001C21F5" w:rsidRDefault="00AC37BD" w:rsidP="00AC37BD">
            <w:pPr>
              <w:spacing w:line="240" w:lineRule="auto"/>
              <w:ind w:firstLine="0"/>
              <w:jc w:val="center"/>
              <w:rPr>
                <w:noProof/>
                <w:sz w:val="18"/>
                <w:szCs w:val="18"/>
              </w:rPr>
            </w:pPr>
            <w:r w:rsidRPr="001C21F5">
              <w:rPr>
                <w:noProof/>
                <w:sz w:val="18"/>
                <w:szCs w:val="18"/>
              </w:rPr>
              <w:t>3,978</w:t>
            </w:r>
          </w:p>
        </w:tc>
        <w:tc>
          <w:tcPr>
            <w:tcW w:w="482" w:type="pct"/>
            <w:gridSpan w:val="2"/>
            <w:tcMar>
              <w:left w:w="6" w:type="dxa"/>
              <w:right w:w="6" w:type="dxa"/>
            </w:tcMar>
            <w:vAlign w:val="center"/>
          </w:tcPr>
          <w:p w14:paraId="423F3E3C" w14:textId="77777777" w:rsidR="00AC37BD" w:rsidRPr="001C21F5" w:rsidRDefault="00AC37BD" w:rsidP="00AC37BD">
            <w:pPr>
              <w:spacing w:line="240" w:lineRule="auto"/>
              <w:ind w:firstLine="0"/>
              <w:jc w:val="center"/>
              <w:rPr>
                <w:noProof/>
                <w:sz w:val="18"/>
                <w:szCs w:val="18"/>
              </w:rPr>
            </w:pPr>
            <w:r w:rsidRPr="001C21F5">
              <w:rPr>
                <w:noProof/>
                <w:sz w:val="18"/>
                <w:szCs w:val="18"/>
              </w:rPr>
              <w:t>21,5</w:t>
            </w:r>
          </w:p>
        </w:tc>
        <w:tc>
          <w:tcPr>
            <w:tcW w:w="491" w:type="pct"/>
            <w:tcMar>
              <w:left w:w="6" w:type="dxa"/>
              <w:right w:w="6" w:type="dxa"/>
            </w:tcMar>
            <w:vAlign w:val="center"/>
          </w:tcPr>
          <w:p w14:paraId="0F436E0C" w14:textId="77777777" w:rsidR="00AC37BD" w:rsidRPr="001C21F5" w:rsidRDefault="00AC37BD" w:rsidP="00AC37BD">
            <w:pPr>
              <w:spacing w:line="240" w:lineRule="auto"/>
              <w:ind w:firstLine="0"/>
              <w:jc w:val="center"/>
              <w:rPr>
                <w:noProof/>
                <w:sz w:val="18"/>
                <w:szCs w:val="18"/>
              </w:rPr>
            </w:pPr>
            <w:r w:rsidRPr="001C21F5">
              <w:rPr>
                <w:noProof/>
                <w:sz w:val="18"/>
                <w:szCs w:val="18"/>
              </w:rPr>
              <w:t>7,287</w:t>
            </w:r>
          </w:p>
        </w:tc>
        <w:tc>
          <w:tcPr>
            <w:tcW w:w="482" w:type="pct"/>
            <w:tcMar>
              <w:left w:w="6" w:type="dxa"/>
              <w:right w:w="6" w:type="dxa"/>
            </w:tcMar>
            <w:vAlign w:val="center"/>
          </w:tcPr>
          <w:p w14:paraId="28E18B91" w14:textId="77777777" w:rsidR="00AC37BD" w:rsidRPr="001C21F5" w:rsidRDefault="00AC37BD" w:rsidP="00AC37BD">
            <w:pPr>
              <w:spacing w:line="240" w:lineRule="auto"/>
              <w:ind w:firstLine="0"/>
              <w:jc w:val="center"/>
              <w:rPr>
                <w:noProof/>
                <w:sz w:val="18"/>
                <w:szCs w:val="18"/>
              </w:rPr>
            </w:pPr>
            <w:r w:rsidRPr="001C21F5">
              <w:rPr>
                <w:noProof/>
                <w:sz w:val="18"/>
                <w:szCs w:val="18"/>
              </w:rPr>
              <w:t>51</w:t>
            </w:r>
          </w:p>
        </w:tc>
        <w:tc>
          <w:tcPr>
            <w:tcW w:w="564" w:type="pct"/>
            <w:tcMar>
              <w:left w:w="6" w:type="dxa"/>
              <w:right w:w="6" w:type="dxa"/>
            </w:tcMar>
            <w:vAlign w:val="center"/>
          </w:tcPr>
          <w:p w14:paraId="6FB3FEE8" w14:textId="77777777" w:rsidR="00AC37BD" w:rsidRPr="001C21F5" w:rsidRDefault="00AC37BD" w:rsidP="00AC37BD">
            <w:pPr>
              <w:spacing w:line="240" w:lineRule="auto"/>
              <w:ind w:firstLine="0"/>
              <w:jc w:val="center"/>
              <w:rPr>
                <w:noProof/>
                <w:sz w:val="18"/>
                <w:szCs w:val="18"/>
              </w:rPr>
            </w:pPr>
            <w:r w:rsidRPr="001C21F5">
              <w:rPr>
                <w:noProof/>
                <w:sz w:val="18"/>
                <w:szCs w:val="18"/>
              </w:rPr>
              <w:t>14,56</w:t>
            </w:r>
          </w:p>
        </w:tc>
        <w:tc>
          <w:tcPr>
            <w:tcW w:w="486" w:type="pct"/>
            <w:tcMar>
              <w:left w:w="6" w:type="dxa"/>
              <w:right w:w="6" w:type="dxa"/>
            </w:tcMar>
            <w:vAlign w:val="center"/>
          </w:tcPr>
          <w:p w14:paraId="67470430" w14:textId="77777777" w:rsidR="00AC37BD" w:rsidRPr="001C21F5" w:rsidRDefault="00AC37BD" w:rsidP="00AC37BD">
            <w:pPr>
              <w:spacing w:line="240" w:lineRule="auto"/>
              <w:ind w:firstLine="0"/>
              <w:jc w:val="center"/>
              <w:rPr>
                <w:noProof/>
                <w:sz w:val="18"/>
                <w:szCs w:val="18"/>
              </w:rPr>
            </w:pPr>
            <w:r w:rsidRPr="001C21F5">
              <w:rPr>
                <w:noProof/>
                <w:sz w:val="18"/>
                <w:szCs w:val="18"/>
              </w:rPr>
              <w:t>118</w:t>
            </w:r>
          </w:p>
        </w:tc>
        <w:tc>
          <w:tcPr>
            <w:tcW w:w="479" w:type="pct"/>
            <w:tcMar>
              <w:left w:w="6" w:type="dxa"/>
              <w:right w:w="6" w:type="dxa"/>
            </w:tcMar>
            <w:vAlign w:val="center"/>
          </w:tcPr>
          <w:p w14:paraId="2A7893A9" w14:textId="77777777" w:rsidR="00AC37BD" w:rsidRPr="001C21F5" w:rsidRDefault="00AC37BD" w:rsidP="00AC37BD">
            <w:pPr>
              <w:spacing w:line="240" w:lineRule="auto"/>
              <w:ind w:firstLine="0"/>
              <w:jc w:val="center"/>
              <w:rPr>
                <w:noProof/>
                <w:sz w:val="18"/>
                <w:szCs w:val="18"/>
              </w:rPr>
            </w:pPr>
            <w:r w:rsidRPr="001C21F5">
              <w:rPr>
                <w:noProof/>
                <w:sz w:val="18"/>
                <w:szCs w:val="18"/>
              </w:rPr>
              <w:t>29,89</w:t>
            </w:r>
          </w:p>
        </w:tc>
      </w:tr>
      <w:tr w:rsidR="00AC37BD" w:rsidRPr="001C21F5" w14:paraId="1EE6508B" w14:textId="77777777" w:rsidTr="007E6910">
        <w:tc>
          <w:tcPr>
            <w:tcW w:w="554" w:type="pct"/>
            <w:tcMar>
              <w:left w:w="6" w:type="dxa"/>
              <w:right w:w="6" w:type="dxa"/>
            </w:tcMar>
            <w:vAlign w:val="center"/>
          </w:tcPr>
          <w:p w14:paraId="283168E2" w14:textId="77777777" w:rsidR="00AC37BD" w:rsidRPr="001C21F5" w:rsidRDefault="00AC37BD" w:rsidP="00AC37BD">
            <w:pPr>
              <w:spacing w:line="240" w:lineRule="auto"/>
              <w:ind w:firstLine="0"/>
              <w:jc w:val="center"/>
              <w:rPr>
                <w:noProof/>
                <w:sz w:val="18"/>
                <w:szCs w:val="18"/>
              </w:rPr>
            </w:pPr>
            <w:r w:rsidRPr="001C21F5">
              <w:rPr>
                <w:noProof/>
                <w:sz w:val="18"/>
                <w:szCs w:val="18"/>
              </w:rPr>
              <w:t>3,8</w:t>
            </w:r>
          </w:p>
        </w:tc>
        <w:tc>
          <w:tcPr>
            <w:tcW w:w="490" w:type="pct"/>
            <w:gridSpan w:val="2"/>
            <w:tcMar>
              <w:left w:w="6" w:type="dxa"/>
              <w:right w:w="6" w:type="dxa"/>
            </w:tcMar>
            <w:vAlign w:val="center"/>
          </w:tcPr>
          <w:p w14:paraId="0A916738" w14:textId="77777777" w:rsidR="00AC37BD" w:rsidRPr="001C21F5" w:rsidRDefault="00AC37BD" w:rsidP="00AC37BD">
            <w:pPr>
              <w:spacing w:line="240" w:lineRule="auto"/>
              <w:ind w:firstLine="0"/>
              <w:jc w:val="center"/>
              <w:rPr>
                <w:noProof/>
                <w:sz w:val="18"/>
                <w:szCs w:val="18"/>
              </w:rPr>
            </w:pPr>
            <w:r w:rsidRPr="001C21F5">
              <w:rPr>
                <w:noProof/>
                <w:sz w:val="18"/>
                <w:szCs w:val="18"/>
              </w:rPr>
              <w:t>2,138</w:t>
            </w:r>
          </w:p>
        </w:tc>
        <w:tc>
          <w:tcPr>
            <w:tcW w:w="485" w:type="pct"/>
            <w:tcMar>
              <w:left w:w="6" w:type="dxa"/>
              <w:right w:w="6" w:type="dxa"/>
            </w:tcMar>
            <w:vAlign w:val="center"/>
          </w:tcPr>
          <w:p w14:paraId="07317CE7" w14:textId="77777777" w:rsidR="00AC37BD" w:rsidRPr="001C21F5" w:rsidRDefault="00AC37BD" w:rsidP="00AC37BD">
            <w:pPr>
              <w:spacing w:line="240" w:lineRule="auto"/>
              <w:ind w:firstLine="0"/>
              <w:jc w:val="center"/>
              <w:rPr>
                <w:noProof/>
                <w:sz w:val="18"/>
                <w:szCs w:val="18"/>
              </w:rPr>
            </w:pPr>
            <w:r w:rsidRPr="001C21F5">
              <w:rPr>
                <w:noProof/>
                <w:sz w:val="18"/>
                <w:szCs w:val="18"/>
              </w:rPr>
              <w:t>9,6</w:t>
            </w:r>
          </w:p>
        </w:tc>
        <w:tc>
          <w:tcPr>
            <w:tcW w:w="487" w:type="pct"/>
            <w:tcMar>
              <w:left w:w="6" w:type="dxa"/>
              <w:right w:w="6" w:type="dxa"/>
            </w:tcMar>
            <w:vAlign w:val="center"/>
          </w:tcPr>
          <w:p w14:paraId="10916E2E" w14:textId="77777777" w:rsidR="00AC37BD" w:rsidRPr="001C21F5" w:rsidRDefault="00AC37BD" w:rsidP="00AC37BD">
            <w:pPr>
              <w:spacing w:line="240" w:lineRule="auto"/>
              <w:ind w:firstLine="0"/>
              <w:jc w:val="center"/>
              <w:rPr>
                <w:noProof/>
                <w:sz w:val="18"/>
                <w:szCs w:val="18"/>
              </w:rPr>
            </w:pPr>
            <w:r w:rsidRPr="001C21F5">
              <w:rPr>
                <w:noProof/>
                <w:sz w:val="18"/>
                <w:szCs w:val="18"/>
              </w:rPr>
              <w:t>4,008</w:t>
            </w:r>
          </w:p>
        </w:tc>
        <w:tc>
          <w:tcPr>
            <w:tcW w:w="482" w:type="pct"/>
            <w:gridSpan w:val="2"/>
            <w:tcMar>
              <w:left w:w="6" w:type="dxa"/>
              <w:right w:w="6" w:type="dxa"/>
            </w:tcMar>
            <w:vAlign w:val="center"/>
          </w:tcPr>
          <w:p w14:paraId="363CA065" w14:textId="77777777" w:rsidR="00AC37BD" w:rsidRPr="001C21F5" w:rsidRDefault="00AC37BD" w:rsidP="00AC37BD">
            <w:pPr>
              <w:spacing w:line="240" w:lineRule="auto"/>
              <w:ind w:firstLine="0"/>
              <w:jc w:val="center"/>
              <w:rPr>
                <w:noProof/>
                <w:sz w:val="18"/>
                <w:szCs w:val="18"/>
              </w:rPr>
            </w:pPr>
            <w:r w:rsidRPr="001C21F5">
              <w:rPr>
                <w:noProof/>
                <w:sz w:val="18"/>
                <w:szCs w:val="18"/>
              </w:rPr>
              <w:t>22,0</w:t>
            </w:r>
          </w:p>
        </w:tc>
        <w:tc>
          <w:tcPr>
            <w:tcW w:w="491" w:type="pct"/>
            <w:tcMar>
              <w:left w:w="6" w:type="dxa"/>
              <w:right w:w="6" w:type="dxa"/>
            </w:tcMar>
            <w:vAlign w:val="center"/>
          </w:tcPr>
          <w:p w14:paraId="4EE219AF" w14:textId="77777777" w:rsidR="00AC37BD" w:rsidRPr="001C21F5" w:rsidRDefault="00AC37BD" w:rsidP="00AC37BD">
            <w:pPr>
              <w:spacing w:line="240" w:lineRule="auto"/>
              <w:ind w:firstLine="0"/>
              <w:jc w:val="center"/>
              <w:rPr>
                <w:noProof/>
                <w:sz w:val="18"/>
                <w:szCs w:val="18"/>
              </w:rPr>
            </w:pPr>
            <w:r w:rsidRPr="001C21F5">
              <w:rPr>
                <w:noProof/>
                <w:sz w:val="18"/>
                <w:szCs w:val="18"/>
              </w:rPr>
              <w:t>7,417</w:t>
            </w:r>
          </w:p>
        </w:tc>
        <w:tc>
          <w:tcPr>
            <w:tcW w:w="482" w:type="pct"/>
            <w:tcMar>
              <w:left w:w="6" w:type="dxa"/>
              <w:right w:w="6" w:type="dxa"/>
            </w:tcMar>
            <w:vAlign w:val="center"/>
          </w:tcPr>
          <w:p w14:paraId="530023FE" w14:textId="77777777" w:rsidR="00AC37BD" w:rsidRPr="001C21F5" w:rsidRDefault="00AC37BD" w:rsidP="00AC37BD">
            <w:pPr>
              <w:spacing w:line="240" w:lineRule="auto"/>
              <w:ind w:firstLine="0"/>
              <w:jc w:val="center"/>
              <w:rPr>
                <w:noProof/>
                <w:sz w:val="18"/>
                <w:szCs w:val="18"/>
              </w:rPr>
            </w:pPr>
            <w:r w:rsidRPr="001C21F5">
              <w:rPr>
                <w:noProof/>
                <w:sz w:val="18"/>
                <w:szCs w:val="18"/>
              </w:rPr>
              <w:t>52</w:t>
            </w:r>
          </w:p>
        </w:tc>
        <w:tc>
          <w:tcPr>
            <w:tcW w:w="564" w:type="pct"/>
            <w:tcMar>
              <w:left w:w="6" w:type="dxa"/>
              <w:right w:w="6" w:type="dxa"/>
            </w:tcMar>
            <w:vAlign w:val="center"/>
          </w:tcPr>
          <w:p w14:paraId="4771A3CF" w14:textId="77777777" w:rsidR="00AC37BD" w:rsidRPr="001C21F5" w:rsidRDefault="00AC37BD" w:rsidP="00AC37BD">
            <w:pPr>
              <w:spacing w:line="240" w:lineRule="auto"/>
              <w:ind w:firstLine="0"/>
              <w:jc w:val="center"/>
              <w:rPr>
                <w:noProof/>
                <w:sz w:val="18"/>
                <w:szCs w:val="18"/>
              </w:rPr>
            </w:pPr>
            <w:r w:rsidRPr="001C21F5">
              <w:rPr>
                <w:noProof/>
                <w:sz w:val="18"/>
                <w:szCs w:val="18"/>
              </w:rPr>
              <w:t>14,80</w:t>
            </w:r>
          </w:p>
        </w:tc>
        <w:tc>
          <w:tcPr>
            <w:tcW w:w="486" w:type="pct"/>
            <w:tcMar>
              <w:left w:w="6" w:type="dxa"/>
              <w:right w:w="6" w:type="dxa"/>
            </w:tcMar>
            <w:vAlign w:val="center"/>
          </w:tcPr>
          <w:p w14:paraId="6DA6228C" w14:textId="77777777" w:rsidR="00AC37BD" w:rsidRPr="001C21F5" w:rsidRDefault="00AC37BD" w:rsidP="00AC37BD">
            <w:pPr>
              <w:spacing w:line="240" w:lineRule="auto"/>
              <w:ind w:firstLine="0"/>
              <w:jc w:val="center"/>
              <w:rPr>
                <w:noProof/>
                <w:sz w:val="18"/>
                <w:szCs w:val="18"/>
              </w:rPr>
            </w:pPr>
            <w:r w:rsidRPr="001C21F5">
              <w:rPr>
                <w:noProof/>
                <w:sz w:val="18"/>
                <w:szCs w:val="18"/>
              </w:rPr>
              <w:t>120</w:t>
            </w:r>
          </w:p>
        </w:tc>
        <w:tc>
          <w:tcPr>
            <w:tcW w:w="479" w:type="pct"/>
            <w:tcMar>
              <w:left w:w="6" w:type="dxa"/>
              <w:right w:w="6" w:type="dxa"/>
            </w:tcMar>
            <w:vAlign w:val="center"/>
          </w:tcPr>
          <w:p w14:paraId="198859B6" w14:textId="77777777" w:rsidR="00AC37BD" w:rsidRPr="001C21F5" w:rsidRDefault="00AC37BD" w:rsidP="00AC37BD">
            <w:pPr>
              <w:spacing w:line="240" w:lineRule="auto"/>
              <w:ind w:firstLine="0"/>
              <w:jc w:val="center"/>
              <w:rPr>
                <w:noProof/>
                <w:sz w:val="18"/>
                <w:szCs w:val="18"/>
              </w:rPr>
            </w:pPr>
            <w:r w:rsidRPr="001C21F5">
              <w:rPr>
                <w:noProof/>
                <w:sz w:val="18"/>
                <w:szCs w:val="18"/>
              </w:rPr>
              <w:t>30,44</w:t>
            </w:r>
          </w:p>
        </w:tc>
      </w:tr>
      <w:tr w:rsidR="00AC37BD" w:rsidRPr="001C21F5" w14:paraId="6AA3CAA7" w14:textId="77777777" w:rsidTr="007E6910">
        <w:tc>
          <w:tcPr>
            <w:tcW w:w="554" w:type="pct"/>
            <w:tcMar>
              <w:left w:w="6" w:type="dxa"/>
              <w:right w:w="6" w:type="dxa"/>
            </w:tcMar>
            <w:vAlign w:val="center"/>
          </w:tcPr>
          <w:p w14:paraId="04ACAB88" w14:textId="77777777" w:rsidR="00AC37BD" w:rsidRPr="001C21F5" w:rsidRDefault="00AC37BD" w:rsidP="00AC37BD">
            <w:pPr>
              <w:spacing w:line="240" w:lineRule="auto"/>
              <w:ind w:firstLine="0"/>
              <w:jc w:val="center"/>
              <w:rPr>
                <w:noProof/>
                <w:sz w:val="18"/>
                <w:szCs w:val="18"/>
              </w:rPr>
            </w:pPr>
            <w:r w:rsidRPr="001C21F5">
              <w:rPr>
                <w:noProof/>
                <w:sz w:val="18"/>
                <w:szCs w:val="18"/>
              </w:rPr>
              <w:t>3,9</w:t>
            </w:r>
          </w:p>
        </w:tc>
        <w:tc>
          <w:tcPr>
            <w:tcW w:w="490" w:type="pct"/>
            <w:gridSpan w:val="2"/>
            <w:tcMar>
              <w:left w:w="6" w:type="dxa"/>
              <w:right w:w="6" w:type="dxa"/>
            </w:tcMar>
            <w:vAlign w:val="center"/>
          </w:tcPr>
          <w:p w14:paraId="6F3D3B5F" w14:textId="77777777" w:rsidR="00AC37BD" w:rsidRPr="001C21F5" w:rsidRDefault="00AC37BD" w:rsidP="00AC37BD">
            <w:pPr>
              <w:spacing w:line="240" w:lineRule="auto"/>
              <w:ind w:firstLine="0"/>
              <w:jc w:val="center"/>
              <w:rPr>
                <w:noProof/>
                <w:sz w:val="18"/>
                <w:szCs w:val="18"/>
              </w:rPr>
            </w:pPr>
            <w:r w:rsidRPr="001C21F5">
              <w:rPr>
                <w:noProof/>
                <w:sz w:val="18"/>
                <w:szCs w:val="18"/>
              </w:rPr>
              <w:t>2,174</w:t>
            </w:r>
          </w:p>
        </w:tc>
        <w:tc>
          <w:tcPr>
            <w:tcW w:w="485" w:type="pct"/>
            <w:tcMar>
              <w:left w:w="6" w:type="dxa"/>
              <w:right w:w="6" w:type="dxa"/>
            </w:tcMar>
            <w:vAlign w:val="center"/>
          </w:tcPr>
          <w:p w14:paraId="1B1BA9D8" w14:textId="77777777" w:rsidR="00AC37BD" w:rsidRPr="001C21F5" w:rsidRDefault="00AC37BD" w:rsidP="00AC37BD">
            <w:pPr>
              <w:spacing w:line="240" w:lineRule="auto"/>
              <w:ind w:firstLine="0"/>
              <w:jc w:val="center"/>
              <w:rPr>
                <w:noProof/>
                <w:sz w:val="18"/>
                <w:szCs w:val="18"/>
              </w:rPr>
            </w:pPr>
            <w:r w:rsidRPr="001C21F5">
              <w:rPr>
                <w:noProof/>
                <w:sz w:val="18"/>
                <w:szCs w:val="18"/>
              </w:rPr>
              <w:t>9,7</w:t>
            </w:r>
          </w:p>
        </w:tc>
        <w:tc>
          <w:tcPr>
            <w:tcW w:w="487" w:type="pct"/>
            <w:tcMar>
              <w:left w:w="6" w:type="dxa"/>
              <w:right w:w="6" w:type="dxa"/>
            </w:tcMar>
            <w:vAlign w:val="center"/>
          </w:tcPr>
          <w:p w14:paraId="0F4F808A" w14:textId="77777777" w:rsidR="00AC37BD" w:rsidRPr="001C21F5" w:rsidRDefault="00AC37BD" w:rsidP="00AC37BD">
            <w:pPr>
              <w:spacing w:line="240" w:lineRule="auto"/>
              <w:ind w:firstLine="0"/>
              <w:jc w:val="center"/>
              <w:rPr>
                <w:noProof/>
                <w:sz w:val="18"/>
                <w:szCs w:val="18"/>
              </w:rPr>
            </w:pPr>
            <w:r w:rsidRPr="001C21F5">
              <w:rPr>
                <w:noProof/>
                <w:sz w:val="18"/>
                <w:szCs w:val="18"/>
              </w:rPr>
              <w:t>4,037</w:t>
            </w:r>
          </w:p>
        </w:tc>
        <w:tc>
          <w:tcPr>
            <w:tcW w:w="482" w:type="pct"/>
            <w:gridSpan w:val="2"/>
            <w:tcMar>
              <w:left w:w="6" w:type="dxa"/>
              <w:right w:w="6" w:type="dxa"/>
            </w:tcMar>
            <w:vAlign w:val="center"/>
          </w:tcPr>
          <w:p w14:paraId="7802E307" w14:textId="77777777" w:rsidR="00AC37BD" w:rsidRPr="001C21F5" w:rsidRDefault="00AC37BD" w:rsidP="00AC37BD">
            <w:pPr>
              <w:spacing w:line="240" w:lineRule="auto"/>
              <w:ind w:firstLine="0"/>
              <w:jc w:val="center"/>
              <w:rPr>
                <w:noProof/>
                <w:sz w:val="18"/>
                <w:szCs w:val="18"/>
              </w:rPr>
            </w:pPr>
            <w:r w:rsidRPr="001C21F5">
              <w:rPr>
                <w:noProof/>
                <w:sz w:val="18"/>
                <w:szCs w:val="18"/>
              </w:rPr>
              <w:t>22,5</w:t>
            </w:r>
          </w:p>
        </w:tc>
        <w:tc>
          <w:tcPr>
            <w:tcW w:w="491" w:type="pct"/>
            <w:tcMar>
              <w:left w:w="6" w:type="dxa"/>
              <w:right w:w="6" w:type="dxa"/>
            </w:tcMar>
            <w:vAlign w:val="center"/>
          </w:tcPr>
          <w:p w14:paraId="21CC8CE4" w14:textId="77777777" w:rsidR="00AC37BD" w:rsidRPr="001C21F5" w:rsidRDefault="00AC37BD" w:rsidP="00AC37BD">
            <w:pPr>
              <w:spacing w:line="240" w:lineRule="auto"/>
              <w:ind w:firstLine="0"/>
              <w:jc w:val="center"/>
              <w:rPr>
                <w:noProof/>
                <w:sz w:val="18"/>
                <w:szCs w:val="18"/>
              </w:rPr>
            </w:pPr>
            <w:r w:rsidRPr="001C21F5">
              <w:rPr>
                <w:noProof/>
                <w:sz w:val="18"/>
                <w:szCs w:val="18"/>
              </w:rPr>
              <w:t>7,547</w:t>
            </w:r>
          </w:p>
        </w:tc>
        <w:tc>
          <w:tcPr>
            <w:tcW w:w="482" w:type="pct"/>
            <w:tcMar>
              <w:left w:w="6" w:type="dxa"/>
              <w:right w:w="6" w:type="dxa"/>
            </w:tcMar>
            <w:vAlign w:val="center"/>
          </w:tcPr>
          <w:p w14:paraId="3F45B85B" w14:textId="77777777" w:rsidR="00AC37BD" w:rsidRPr="001C21F5" w:rsidRDefault="00AC37BD" w:rsidP="00AC37BD">
            <w:pPr>
              <w:spacing w:line="240" w:lineRule="auto"/>
              <w:ind w:firstLine="0"/>
              <w:jc w:val="center"/>
              <w:rPr>
                <w:noProof/>
                <w:sz w:val="18"/>
                <w:szCs w:val="18"/>
              </w:rPr>
            </w:pPr>
            <w:r w:rsidRPr="001C21F5">
              <w:rPr>
                <w:noProof/>
                <w:sz w:val="18"/>
                <w:szCs w:val="18"/>
              </w:rPr>
              <w:t>53</w:t>
            </w:r>
          </w:p>
        </w:tc>
        <w:tc>
          <w:tcPr>
            <w:tcW w:w="564" w:type="pct"/>
            <w:tcMar>
              <w:left w:w="6" w:type="dxa"/>
              <w:right w:w="6" w:type="dxa"/>
            </w:tcMar>
            <w:vAlign w:val="center"/>
          </w:tcPr>
          <w:p w14:paraId="70BE575E" w14:textId="77777777" w:rsidR="00AC37BD" w:rsidRPr="001C21F5" w:rsidRDefault="00AC37BD" w:rsidP="00AC37BD">
            <w:pPr>
              <w:spacing w:line="240" w:lineRule="auto"/>
              <w:ind w:firstLine="0"/>
              <w:jc w:val="center"/>
              <w:rPr>
                <w:noProof/>
                <w:sz w:val="18"/>
                <w:szCs w:val="18"/>
              </w:rPr>
            </w:pPr>
            <w:r w:rsidRPr="001C21F5">
              <w:rPr>
                <w:noProof/>
                <w:sz w:val="18"/>
                <w:szCs w:val="18"/>
              </w:rPr>
              <w:t>15,04</w:t>
            </w:r>
          </w:p>
        </w:tc>
        <w:tc>
          <w:tcPr>
            <w:tcW w:w="486" w:type="pct"/>
            <w:tcMar>
              <w:left w:w="6" w:type="dxa"/>
              <w:right w:w="6" w:type="dxa"/>
            </w:tcMar>
            <w:vAlign w:val="center"/>
          </w:tcPr>
          <w:p w14:paraId="512AA8F5" w14:textId="77777777" w:rsidR="00AC37BD" w:rsidRPr="001C21F5" w:rsidRDefault="00AC37BD" w:rsidP="00AC37BD">
            <w:pPr>
              <w:spacing w:line="240" w:lineRule="auto"/>
              <w:ind w:firstLine="0"/>
              <w:jc w:val="center"/>
              <w:rPr>
                <w:noProof/>
                <w:sz w:val="18"/>
                <w:szCs w:val="18"/>
              </w:rPr>
            </w:pPr>
            <w:r w:rsidRPr="001C21F5">
              <w:rPr>
                <w:noProof/>
                <w:sz w:val="18"/>
                <w:szCs w:val="18"/>
              </w:rPr>
              <w:t>122</w:t>
            </w:r>
          </w:p>
        </w:tc>
        <w:tc>
          <w:tcPr>
            <w:tcW w:w="479" w:type="pct"/>
            <w:tcMar>
              <w:left w:w="6" w:type="dxa"/>
              <w:right w:w="6" w:type="dxa"/>
            </w:tcMar>
            <w:vAlign w:val="center"/>
          </w:tcPr>
          <w:p w14:paraId="6CA0A9ED" w14:textId="77777777" w:rsidR="00AC37BD" w:rsidRPr="001C21F5" w:rsidRDefault="00AC37BD" w:rsidP="00AC37BD">
            <w:pPr>
              <w:spacing w:line="240" w:lineRule="auto"/>
              <w:ind w:firstLine="0"/>
              <w:jc w:val="center"/>
              <w:rPr>
                <w:noProof/>
                <w:sz w:val="18"/>
                <w:szCs w:val="18"/>
              </w:rPr>
            </w:pPr>
            <w:r w:rsidRPr="001C21F5">
              <w:rPr>
                <w:noProof/>
                <w:sz w:val="18"/>
                <w:szCs w:val="18"/>
              </w:rPr>
              <w:t>30,90</w:t>
            </w:r>
          </w:p>
        </w:tc>
      </w:tr>
      <w:tr w:rsidR="00AC37BD" w:rsidRPr="001C21F5" w14:paraId="710246C0" w14:textId="77777777" w:rsidTr="007E6910">
        <w:tc>
          <w:tcPr>
            <w:tcW w:w="554" w:type="pct"/>
            <w:tcMar>
              <w:left w:w="6" w:type="dxa"/>
              <w:right w:w="6" w:type="dxa"/>
            </w:tcMar>
            <w:vAlign w:val="center"/>
          </w:tcPr>
          <w:p w14:paraId="28A255B1" w14:textId="77777777" w:rsidR="00AC37BD" w:rsidRPr="001C21F5" w:rsidRDefault="00AC37BD" w:rsidP="00AC37BD">
            <w:pPr>
              <w:spacing w:line="240" w:lineRule="auto"/>
              <w:ind w:firstLine="0"/>
              <w:jc w:val="center"/>
              <w:rPr>
                <w:noProof/>
                <w:sz w:val="18"/>
                <w:szCs w:val="18"/>
              </w:rPr>
            </w:pPr>
            <w:r w:rsidRPr="001C21F5">
              <w:rPr>
                <w:noProof/>
                <w:sz w:val="18"/>
                <w:szCs w:val="18"/>
              </w:rPr>
              <w:t>4</w:t>
            </w:r>
            <w:r w:rsidRPr="001C21F5">
              <w:rPr>
                <w:sz w:val="18"/>
                <w:szCs w:val="18"/>
              </w:rPr>
              <w:t>,</w:t>
            </w:r>
            <w:r w:rsidRPr="001C21F5">
              <w:rPr>
                <w:noProof/>
                <w:sz w:val="18"/>
                <w:szCs w:val="18"/>
              </w:rPr>
              <w:t>0</w:t>
            </w:r>
          </w:p>
        </w:tc>
        <w:tc>
          <w:tcPr>
            <w:tcW w:w="490" w:type="pct"/>
            <w:gridSpan w:val="2"/>
            <w:tcMar>
              <w:left w:w="6" w:type="dxa"/>
              <w:right w:w="6" w:type="dxa"/>
            </w:tcMar>
            <w:vAlign w:val="center"/>
          </w:tcPr>
          <w:p w14:paraId="76BE25CA" w14:textId="77777777" w:rsidR="00AC37BD" w:rsidRPr="001C21F5" w:rsidRDefault="00AC37BD" w:rsidP="00AC37BD">
            <w:pPr>
              <w:spacing w:line="240" w:lineRule="auto"/>
              <w:ind w:firstLine="0"/>
              <w:jc w:val="center"/>
              <w:rPr>
                <w:noProof/>
                <w:sz w:val="18"/>
                <w:szCs w:val="18"/>
              </w:rPr>
            </w:pPr>
            <w:r w:rsidRPr="001C21F5">
              <w:rPr>
                <w:noProof/>
                <w:sz w:val="18"/>
                <w:szCs w:val="18"/>
              </w:rPr>
              <w:t>2,210</w:t>
            </w:r>
          </w:p>
        </w:tc>
        <w:tc>
          <w:tcPr>
            <w:tcW w:w="485" w:type="pct"/>
            <w:tcMar>
              <w:left w:w="6" w:type="dxa"/>
              <w:right w:w="6" w:type="dxa"/>
            </w:tcMar>
            <w:vAlign w:val="center"/>
          </w:tcPr>
          <w:p w14:paraId="77BCA2F3" w14:textId="77777777" w:rsidR="00AC37BD" w:rsidRPr="001C21F5" w:rsidRDefault="00AC37BD" w:rsidP="00AC37BD">
            <w:pPr>
              <w:spacing w:line="240" w:lineRule="auto"/>
              <w:ind w:firstLine="0"/>
              <w:jc w:val="center"/>
              <w:rPr>
                <w:noProof/>
                <w:sz w:val="18"/>
                <w:szCs w:val="18"/>
              </w:rPr>
            </w:pPr>
            <w:r w:rsidRPr="001C21F5">
              <w:rPr>
                <w:noProof/>
                <w:sz w:val="18"/>
                <w:szCs w:val="18"/>
              </w:rPr>
              <w:t>9,8</w:t>
            </w:r>
          </w:p>
        </w:tc>
        <w:tc>
          <w:tcPr>
            <w:tcW w:w="487" w:type="pct"/>
            <w:tcMar>
              <w:left w:w="6" w:type="dxa"/>
              <w:right w:w="6" w:type="dxa"/>
            </w:tcMar>
            <w:vAlign w:val="center"/>
          </w:tcPr>
          <w:p w14:paraId="1AC44C20" w14:textId="77777777" w:rsidR="00AC37BD" w:rsidRPr="001C21F5" w:rsidRDefault="00AC37BD" w:rsidP="00AC37BD">
            <w:pPr>
              <w:spacing w:line="240" w:lineRule="auto"/>
              <w:ind w:firstLine="0"/>
              <w:jc w:val="center"/>
              <w:rPr>
                <w:noProof/>
                <w:sz w:val="18"/>
                <w:szCs w:val="18"/>
              </w:rPr>
            </w:pPr>
            <w:r w:rsidRPr="001C21F5">
              <w:rPr>
                <w:noProof/>
                <w:sz w:val="18"/>
                <w:szCs w:val="18"/>
              </w:rPr>
              <w:t>4,067</w:t>
            </w:r>
          </w:p>
        </w:tc>
        <w:tc>
          <w:tcPr>
            <w:tcW w:w="482" w:type="pct"/>
            <w:gridSpan w:val="2"/>
            <w:tcMar>
              <w:left w:w="6" w:type="dxa"/>
              <w:right w:w="6" w:type="dxa"/>
            </w:tcMar>
            <w:vAlign w:val="center"/>
          </w:tcPr>
          <w:p w14:paraId="77A9273C" w14:textId="77777777" w:rsidR="00AC37BD" w:rsidRPr="001C21F5" w:rsidRDefault="00AC37BD" w:rsidP="00AC37BD">
            <w:pPr>
              <w:spacing w:line="240" w:lineRule="auto"/>
              <w:ind w:firstLine="0"/>
              <w:jc w:val="center"/>
              <w:rPr>
                <w:noProof/>
                <w:sz w:val="18"/>
                <w:szCs w:val="18"/>
              </w:rPr>
            </w:pPr>
            <w:r w:rsidRPr="001C21F5">
              <w:rPr>
                <w:noProof/>
                <w:sz w:val="18"/>
                <w:szCs w:val="18"/>
              </w:rPr>
              <w:t>23,0</w:t>
            </w:r>
          </w:p>
        </w:tc>
        <w:tc>
          <w:tcPr>
            <w:tcW w:w="491" w:type="pct"/>
            <w:tcMar>
              <w:left w:w="6" w:type="dxa"/>
              <w:right w:w="6" w:type="dxa"/>
            </w:tcMar>
            <w:vAlign w:val="center"/>
          </w:tcPr>
          <w:p w14:paraId="2F53312B" w14:textId="77777777" w:rsidR="00AC37BD" w:rsidRPr="001C21F5" w:rsidRDefault="00AC37BD" w:rsidP="00AC37BD">
            <w:pPr>
              <w:spacing w:line="240" w:lineRule="auto"/>
              <w:ind w:firstLine="0"/>
              <w:jc w:val="center"/>
              <w:rPr>
                <w:noProof/>
                <w:sz w:val="18"/>
                <w:szCs w:val="18"/>
              </w:rPr>
            </w:pPr>
            <w:r w:rsidRPr="001C21F5">
              <w:rPr>
                <w:noProof/>
                <w:sz w:val="18"/>
                <w:szCs w:val="18"/>
              </w:rPr>
              <w:t>7,677</w:t>
            </w:r>
          </w:p>
        </w:tc>
        <w:tc>
          <w:tcPr>
            <w:tcW w:w="482" w:type="pct"/>
            <w:tcMar>
              <w:left w:w="6" w:type="dxa"/>
              <w:right w:w="6" w:type="dxa"/>
            </w:tcMar>
            <w:vAlign w:val="center"/>
          </w:tcPr>
          <w:p w14:paraId="25920894" w14:textId="77777777" w:rsidR="00AC37BD" w:rsidRPr="001C21F5" w:rsidRDefault="00AC37BD" w:rsidP="00AC37BD">
            <w:pPr>
              <w:spacing w:line="240" w:lineRule="auto"/>
              <w:ind w:firstLine="0"/>
              <w:jc w:val="center"/>
              <w:rPr>
                <w:noProof/>
                <w:sz w:val="18"/>
                <w:szCs w:val="18"/>
              </w:rPr>
            </w:pPr>
            <w:r w:rsidRPr="001C21F5">
              <w:rPr>
                <w:noProof/>
                <w:sz w:val="18"/>
                <w:szCs w:val="18"/>
              </w:rPr>
              <w:t>54</w:t>
            </w:r>
          </w:p>
        </w:tc>
        <w:tc>
          <w:tcPr>
            <w:tcW w:w="564" w:type="pct"/>
            <w:tcMar>
              <w:left w:w="6" w:type="dxa"/>
              <w:right w:w="6" w:type="dxa"/>
            </w:tcMar>
            <w:vAlign w:val="center"/>
          </w:tcPr>
          <w:p w14:paraId="6E5FD3F4" w14:textId="77777777" w:rsidR="00AC37BD" w:rsidRPr="001C21F5" w:rsidRDefault="00AC37BD" w:rsidP="00AC37BD">
            <w:pPr>
              <w:spacing w:line="240" w:lineRule="auto"/>
              <w:ind w:firstLine="0"/>
              <w:jc w:val="center"/>
              <w:rPr>
                <w:noProof/>
                <w:sz w:val="18"/>
                <w:szCs w:val="18"/>
              </w:rPr>
            </w:pPr>
            <w:r w:rsidRPr="001C21F5">
              <w:rPr>
                <w:noProof/>
                <w:sz w:val="18"/>
                <w:szCs w:val="18"/>
              </w:rPr>
              <w:t>15,27</w:t>
            </w:r>
          </w:p>
        </w:tc>
        <w:tc>
          <w:tcPr>
            <w:tcW w:w="486" w:type="pct"/>
            <w:tcMar>
              <w:left w:w="6" w:type="dxa"/>
              <w:right w:w="6" w:type="dxa"/>
            </w:tcMar>
            <w:vAlign w:val="center"/>
          </w:tcPr>
          <w:p w14:paraId="6D532EB3" w14:textId="77777777" w:rsidR="00AC37BD" w:rsidRPr="001C21F5" w:rsidRDefault="00AC37BD" w:rsidP="00AC37BD">
            <w:pPr>
              <w:spacing w:line="240" w:lineRule="auto"/>
              <w:ind w:firstLine="0"/>
              <w:jc w:val="center"/>
              <w:rPr>
                <w:noProof/>
                <w:sz w:val="18"/>
                <w:szCs w:val="18"/>
              </w:rPr>
            </w:pPr>
            <w:r w:rsidRPr="001C21F5">
              <w:rPr>
                <w:noProof/>
                <w:sz w:val="18"/>
                <w:szCs w:val="18"/>
              </w:rPr>
              <w:t>124</w:t>
            </w:r>
          </w:p>
        </w:tc>
        <w:tc>
          <w:tcPr>
            <w:tcW w:w="479" w:type="pct"/>
            <w:tcMar>
              <w:left w:w="6" w:type="dxa"/>
              <w:right w:w="6" w:type="dxa"/>
            </w:tcMar>
            <w:vAlign w:val="center"/>
          </w:tcPr>
          <w:p w14:paraId="2B337AFF" w14:textId="77777777" w:rsidR="00AC37BD" w:rsidRPr="001C21F5" w:rsidRDefault="00AC37BD" w:rsidP="00AC37BD">
            <w:pPr>
              <w:spacing w:line="240" w:lineRule="auto"/>
              <w:ind w:firstLine="0"/>
              <w:jc w:val="center"/>
              <w:rPr>
                <w:noProof/>
                <w:sz w:val="18"/>
                <w:szCs w:val="18"/>
              </w:rPr>
            </w:pPr>
            <w:r w:rsidRPr="001C21F5">
              <w:rPr>
                <w:noProof/>
                <w:sz w:val="18"/>
                <w:szCs w:val="18"/>
              </w:rPr>
              <w:t>31,35</w:t>
            </w:r>
          </w:p>
        </w:tc>
      </w:tr>
      <w:tr w:rsidR="00AC37BD" w:rsidRPr="001C21F5" w14:paraId="50EF5B64" w14:textId="77777777" w:rsidTr="007E6910">
        <w:tc>
          <w:tcPr>
            <w:tcW w:w="554" w:type="pct"/>
            <w:tcMar>
              <w:left w:w="6" w:type="dxa"/>
              <w:right w:w="6" w:type="dxa"/>
            </w:tcMar>
            <w:vAlign w:val="center"/>
          </w:tcPr>
          <w:p w14:paraId="7F6123D7" w14:textId="77777777" w:rsidR="00AC37BD" w:rsidRPr="001C21F5" w:rsidRDefault="00AC37BD" w:rsidP="00AC37BD">
            <w:pPr>
              <w:spacing w:line="240" w:lineRule="auto"/>
              <w:ind w:firstLine="0"/>
              <w:jc w:val="center"/>
              <w:rPr>
                <w:noProof/>
                <w:sz w:val="18"/>
                <w:szCs w:val="18"/>
              </w:rPr>
            </w:pPr>
            <w:r w:rsidRPr="001C21F5">
              <w:rPr>
                <w:noProof/>
                <w:sz w:val="18"/>
                <w:szCs w:val="18"/>
              </w:rPr>
              <w:t>4,1</w:t>
            </w:r>
          </w:p>
        </w:tc>
        <w:tc>
          <w:tcPr>
            <w:tcW w:w="490" w:type="pct"/>
            <w:gridSpan w:val="2"/>
            <w:tcMar>
              <w:left w:w="6" w:type="dxa"/>
              <w:right w:w="6" w:type="dxa"/>
            </w:tcMar>
            <w:vAlign w:val="center"/>
          </w:tcPr>
          <w:p w14:paraId="4CA8E51E" w14:textId="77777777" w:rsidR="00AC37BD" w:rsidRPr="001C21F5" w:rsidRDefault="00AC37BD" w:rsidP="00AC37BD">
            <w:pPr>
              <w:spacing w:line="240" w:lineRule="auto"/>
              <w:ind w:firstLine="0"/>
              <w:jc w:val="center"/>
              <w:rPr>
                <w:noProof/>
                <w:sz w:val="18"/>
                <w:szCs w:val="18"/>
              </w:rPr>
            </w:pPr>
            <w:r w:rsidRPr="001C21F5">
              <w:rPr>
                <w:noProof/>
                <w:sz w:val="18"/>
                <w:szCs w:val="18"/>
              </w:rPr>
              <w:t>2,246</w:t>
            </w:r>
          </w:p>
        </w:tc>
        <w:tc>
          <w:tcPr>
            <w:tcW w:w="485" w:type="pct"/>
            <w:tcMar>
              <w:left w:w="6" w:type="dxa"/>
              <w:right w:w="6" w:type="dxa"/>
            </w:tcMar>
            <w:vAlign w:val="center"/>
          </w:tcPr>
          <w:p w14:paraId="066A8D0A" w14:textId="77777777" w:rsidR="00AC37BD" w:rsidRPr="001C21F5" w:rsidRDefault="00AC37BD" w:rsidP="00AC37BD">
            <w:pPr>
              <w:spacing w:line="240" w:lineRule="auto"/>
              <w:ind w:firstLine="0"/>
              <w:jc w:val="center"/>
              <w:rPr>
                <w:noProof/>
                <w:sz w:val="18"/>
                <w:szCs w:val="18"/>
              </w:rPr>
            </w:pPr>
            <w:r w:rsidRPr="001C21F5">
              <w:rPr>
                <w:noProof/>
                <w:sz w:val="18"/>
                <w:szCs w:val="18"/>
              </w:rPr>
              <w:t>9,9</w:t>
            </w:r>
          </w:p>
        </w:tc>
        <w:tc>
          <w:tcPr>
            <w:tcW w:w="487" w:type="pct"/>
            <w:tcMar>
              <w:left w:w="6" w:type="dxa"/>
              <w:right w:w="6" w:type="dxa"/>
            </w:tcMar>
            <w:vAlign w:val="center"/>
          </w:tcPr>
          <w:p w14:paraId="40B163A4" w14:textId="77777777" w:rsidR="00AC37BD" w:rsidRPr="001C21F5" w:rsidRDefault="00AC37BD" w:rsidP="00AC37BD">
            <w:pPr>
              <w:spacing w:line="240" w:lineRule="auto"/>
              <w:ind w:firstLine="0"/>
              <w:jc w:val="center"/>
              <w:rPr>
                <w:noProof/>
                <w:sz w:val="18"/>
                <w:szCs w:val="18"/>
              </w:rPr>
            </w:pPr>
            <w:r w:rsidRPr="001C21F5">
              <w:rPr>
                <w:noProof/>
                <w:sz w:val="18"/>
                <w:szCs w:val="18"/>
              </w:rPr>
              <w:t>4,097</w:t>
            </w:r>
          </w:p>
        </w:tc>
        <w:tc>
          <w:tcPr>
            <w:tcW w:w="482" w:type="pct"/>
            <w:gridSpan w:val="2"/>
            <w:tcMar>
              <w:left w:w="6" w:type="dxa"/>
              <w:right w:w="6" w:type="dxa"/>
            </w:tcMar>
            <w:vAlign w:val="center"/>
          </w:tcPr>
          <w:p w14:paraId="70486E74" w14:textId="77777777" w:rsidR="00AC37BD" w:rsidRPr="001C21F5" w:rsidRDefault="00AC37BD" w:rsidP="00AC37BD">
            <w:pPr>
              <w:spacing w:line="240" w:lineRule="auto"/>
              <w:ind w:firstLine="0"/>
              <w:jc w:val="center"/>
              <w:rPr>
                <w:noProof/>
                <w:sz w:val="18"/>
                <w:szCs w:val="18"/>
              </w:rPr>
            </w:pPr>
            <w:r w:rsidRPr="001C21F5">
              <w:rPr>
                <w:noProof/>
                <w:sz w:val="18"/>
                <w:szCs w:val="18"/>
              </w:rPr>
              <w:t>23,5</w:t>
            </w:r>
          </w:p>
        </w:tc>
        <w:tc>
          <w:tcPr>
            <w:tcW w:w="491" w:type="pct"/>
            <w:tcMar>
              <w:left w:w="6" w:type="dxa"/>
              <w:right w:w="6" w:type="dxa"/>
            </w:tcMar>
            <w:vAlign w:val="center"/>
          </w:tcPr>
          <w:p w14:paraId="25C25D37" w14:textId="77777777" w:rsidR="00AC37BD" w:rsidRPr="001C21F5" w:rsidRDefault="00AC37BD" w:rsidP="00AC37BD">
            <w:pPr>
              <w:spacing w:line="240" w:lineRule="auto"/>
              <w:ind w:firstLine="0"/>
              <w:jc w:val="center"/>
              <w:rPr>
                <w:noProof/>
                <w:sz w:val="18"/>
                <w:szCs w:val="18"/>
              </w:rPr>
            </w:pPr>
            <w:r w:rsidRPr="001C21F5">
              <w:rPr>
                <w:noProof/>
                <w:sz w:val="18"/>
                <w:szCs w:val="18"/>
              </w:rPr>
              <w:t>7,806</w:t>
            </w:r>
          </w:p>
        </w:tc>
        <w:tc>
          <w:tcPr>
            <w:tcW w:w="482" w:type="pct"/>
            <w:tcMar>
              <w:left w:w="6" w:type="dxa"/>
              <w:right w:w="6" w:type="dxa"/>
            </w:tcMar>
            <w:vAlign w:val="center"/>
          </w:tcPr>
          <w:p w14:paraId="2C7ED13C" w14:textId="77777777" w:rsidR="00AC37BD" w:rsidRPr="001C21F5" w:rsidRDefault="00AC37BD" w:rsidP="00AC37BD">
            <w:pPr>
              <w:spacing w:line="240" w:lineRule="auto"/>
              <w:ind w:firstLine="0"/>
              <w:jc w:val="center"/>
              <w:rPr>
                <w:noProof/>
                <w:sz w:val="18"/>
                <w:szCs w:val="18"/>
              </w:rPr>
            </w:pPr>
            <w:r w:rsidRPr="001C21F5">
              <w:rPr>
                <w:noProof/>
                <w:sz w:val="18"/>
                <w:szCs w:val="18"/>
              </w:rPr>
              <w:t>55</w:t>
            </w:r>
          </w:p>
        </w:tc>
        <w:tc>
          <w:tcPr>
            <w:tcW w:w="564" w:type="pct"/>
            <w:tcMar>
              <w:left w:w="6" w:type="dxa"/>
              <w:right w:w="6" w:type="dxa"/>
            </w:tcMar>
            <w:vAlign w:val="center"/>
          </w:tcPr>
          <w:p w14:paraId="182DC4DD" w14:textId="77777777" w:rsidR="00AC37BD" w:rsidRPr="001C21F5" w:rsidRDefault="00AC37BD" w:rsidP="00AC37BD">
            <w:pPr>
              <w:spacing w:line="240" w:lineRule="auto"/>
              <w:ind w:firstLine="0"/>
              <w:jc w:val="center"/>
              <w:rPr>
                <w:noProof/>
                <w:sz w:val="18"/>
                <w:szCs w:val="18"/>
              </w:rPr>
            </w:pPr>
            <w:r w:rsidRPr="001C21F5">
              <w:rPr>
                <w:noProof/>
                <w:sz w:val="18"/>
                <w:szCs w:val="18"/>
              </w:rPr>
              <w:t>15,51</w:t>
            </w:r>
          </w:p>
        </w:tc>
        <w:tc>
          <w:tcPr>
            <w:tcW w:w="486" w:type="pct"/>
            <w:tcMar>
              <w:left w:w="6" w:type="dxa"/>
              <w:right w:w="6" w:type="dxa"/>
            </w:tcMar>
            <w:vAlign w:val="center"/>
          </w:tcPr>
          <w:p w14:paraId="2EE61280" w14:textId="77777777" w:rsidR="00AC37BD" w:rsidRPr="001C21F5" w:rsidRDefault="00AC37BD" w:rsidP="00AC37BD">
            <w:pPr>
              <w:spacing w:line="240" w:lineRule="auto"/>
              <w:ind w:firstLine="0"/>
              <w:jc w:val="center"/>
              <w:rPr>
                <w:noProof/>
                <w:sz w:val="18"/>
                <w:szCs w:val="18"/>
              </w:rPr>
            </w:pPr>
            <w:r w:rsidRPr="001C21F5">
              <w:rPr>
                <w:noProof/>
                <w:sz w:val="18"/>
                <w:szCs w:val="18"/>
              </w:rPr>
              <w:t>126</w:t>
            </w:r>
          </w:p>
        </w:tc>
        <w:tc>
          <w:tcPr>
            <w:tcW w:w="479" w:type="pct"/>
            <w:tcMar>
              <w:left w:w="6" w:type="dxa"/>
              <w:right w:w="6" w:type="dxa"/>
            </w:tcMar>
            <w:vAlign w:val="center"/>
          </w:tcPr>
          <w:p w14:paraId="4B608587" w14:textId="77777777" w:rsidR="00AC37BD" w:rsidRPr="001C21F5" w:rsidRDefault="00AC37BD" w:rsidP="00AC37BD">
            <w:pPr>
              <w:spacing w:line="240" w:lineRule="auto"/>
              <w:ind w:firstLine="0"/>
              <w:jc w:val="center"/>
              <w:rPr>
                <w:noProof/>
                <w:sz w:val="18"/>
                <w:szCs w:val="18"/>
              </w:rPr>
            </w:pPr>
            <w:r w:rsidRPr="001C21F5">
              <w:rPr>
                <w:noProof/>
                <w:sz w:val="18"/>
                <w:szCs w:val="18"/>
              </w:rPr>
              <w:t>31,80</w:t>
            </w:r>
          </w:p>
        </w:tc>
      </w:tr>
      <w:tr w:rsidR="00AC37BD" w:rsidRPr="001C21F5" w14:paraId="0885247E" w14:textId="77777777" w:rsidTr="007E6910">
        <w:tc>
          <w:tcPr>
            <w:tcW w:w="554" w:type="pct"/>
            <w:tcMar>
              <w:left w:w="6" w:type="dxa"/>
              <w:right w:w="6" w:type="dxa"/>
            </w:tcMar>
            <w:vAlign w:val="center"/>
          </w:tcPr>
          <w:p w14:paraId="0991F2E2" w14:textId="77777777" w:rsidR="00AC37BD" w:rsidRPr="001C21F5" w:rsidRDefault="00AC37BD" w:rsidP="00AC37BD">
            <w:pPr>
              <w:spacing w:line="240" w:lineRule="auto"/>
              <w:ind w:firstLine="0"/>
              <w:jc w:val="center"/>
              <w:rPr>
                <w:noProof/>
                <w:sz w:val="18"/>
                <w:szCs w:val="18"/>
              </w:rPr>
            </w:pPr>
            <w:r w:rsidRPr="001C21F5">
              <w:rPr>
                <w:noProof/>
                <w:sz w:val="18"/>
                <w:szCs w:val="18"/>
              </w:rPr>
              <w:t>4,2</w:t>
            </w:r>
          </w:p>
        </w:tc>
        <w:tc>
          <w:tcPr>
            <w:tcW w:w="490" w:type="pct"/>
            <w:gridSpan w:val="2"/>
            <w:tcMar>
              <w:left w:w="6" w:type="dxa"/>
              <w:right w:w="6" w:type="dxa"/>
            </w:tcMar>
            <w:vAlign w:val="center"/>
          </w:tcPr>
          <w:p w14:paraId="3F1F7CA0" w14:textId="77777777" w:rsidR="00AC37BD" w:rsidRPr="001C21F5" w:rsidRDefault="00AC37BD" w:rsidP="00AC37BD">
            <w:pPr>
              <w:spacing w:line="240" w:lineRule="auto"/>
              <w:ind w:firstLine="0"/>
              <w:jc w:val="center"/>
              <w:rPr>
                <w:noProof/>
                <w:sz w:val="18"/>
                <w:szCs w:val="18"/>
              </w:rPr>
            </w:pPr>
            <w:r w:rsidRPr="001C21F5">
              <w:rPr>
                <w:noProof/>
                <w:sz w:val="18"/>
                <w:szCs w:val="18"/>
              </w:rPr>
              <w:t>2,281</w:t>
            </w:r>
          </w:p>
        </w:tc>
        <w:tc>
          <w:tcPr>
            <w:tcW w:w="485" w:type="pct"/>
            <w:tcMar>
              <w:left w:w="6" w:type="dxa"/>
              <w:right w:w="6" w:type="dxa"/>
            </w:tcMar>
            <w:vAlign w:val="center"/>
          </w:tcPr>
          <w:p w14:paraId="35FCECA1" w14:textId="77777777" w:rsidR="00AC37BD" w:rsidRPr="001C21F5" w:rsidRDefault="00AC37BD" w:rsidP="00AC37BD">
            <w:pPr>
              <w:spacing w:line="240" w:lineRule="auto"/>
              <w:ind w:firstLine="0"/>
              <w:jc w:val="center"/>
              <w:rPr>
                <w:noProof/>
                <w:sz w:val="18"/>
                <w:szCs w:val="18"/>
              </w:rPr>
            </w:pPr>
            <w:r w:rsidRPr="001C21F5">
              <w:rPr>
                <w:noProof/>
                <w:sz w:val="18"/>
                <w:szCs w:val="18"/>
              </w:rPr>
              <w:t>10,0</w:t>
            </w:r>
          </w:p>
        </w:tc>
        <w:tc>
          <w:tcPr>
            <w:tcW w:w="487" w:type="pct"/>
            <w:tcMar>
              <w:left w:w="6" w:type="dxa"/>
              <w:right w:w="6" w:type="dxa"/>
            </w:tcMar>
            <w:vAlign w:val="center"/>
          </w:tcPr>
          <w:p w14:paraId="430EA28C" w14:textId="77777777" w:rsidR="00AC37BD" w:rsidRPr="001C21F5" w:rsidRDefault="00AC37BD" w:rsidP="00AC37BD">
            <w:pPr>
              <w:spacing w:line="240" w:lineRule="auto"/>
              <w:ind w:firstLine="0"/>
              <w:jc w:val="center"/>
              <w:rPr>
                <w:noProof/>
                <w:sz w:val="18"/>
                <w:szCs w:val="18"/>
              </w:rPr>
            </w:pPr>
            <w:r w:rsidRPr="001C21F5">
              <w:rPr>
                <w:noProof/>
                <w:sz w:val="18"/>
                <w:szCs w:val="18"/>
              </w:rPr>
              <w:t>4,126</w:t>
            </w:r>
          </w:p>
        </w:tc>
        <w:tc>
          <w:tcPr>
            <w:tcW w:w="482" w:type="pct"/>
            <w:gridSpan w:val="2"/>
            <w:tcMar>
              <w:left w:w="6" w:type="dxa"/>
              <w:right w:w="6" w:type="dxa"/>
            </w:tcMar>
            <w:vAlign w:val="center"/>
          </w:tcPr>
          <w:p w14:paraId="237EA855" w14:textId="77777777" w:rsidR="00AC37BD" w:rsidRPr="001C21F5" w:rsidRDefault="00AC37BD" w:rsidP="00AC37BD">
            <w:pPr>
              <w:spacing w:line="240" w:lineRule="auto"/>
              <w:ind w:firstLine="0"/>
              <w:jc w:val="center"/>
              <w:rPr>
                <w:noProof/>
                <w:sz w:val="18"/>
                <w:szCs w:val="18"/>
              </w:rPr>
            </w:pPr>
            <w:r w:rsidRPr="001C21F5">
              <w:rPr>
                <w:noProof/>
                <w:sz w:val="18"/>
                <w:szCs w:val="18"/>
              </w:rPr>
              <w:t>24,0</w:t>
            </w:r>
          </w:p>
        </w:tc>
        <w:tc>
          <w:tcPr>
            <w:tcW w:w="491" w:type="pct"/>
            <w:tcMar>
              <w:left w:w="6" w:type="dxa"/>
              <w:right w:w="6" w:type="dxa"/>
            </w:tcMar>
            <w:vAlign w:val="center"/>
          </w:tcPr>
          <w:p w14:paraId="4D0C85B1" w14:textId="77777777" w:rsidR="00AC37BD" w:rsidRPr="001C21F5" w:rsidRDefault="00AC37BD" w:rsidP="00AC37BD">
            <w:pPr>
              <w:spacing w:line="240" w:lineRule="auto"/>
              <w:ind w:firstLine="0"/>
              <w:jc w:val="center"/>
              <w:rPr>
                <w:noProof/>
                <w:sz w:val="18"/>
                <w:szCs w:val="18"/>
              </w:rPr>
            </w:pPr>
            <w:r w:rsidRPr="001C21F5">
              <w:rPr>
                <w:noProof/>
                <w:sz w:val="18"/>
                <w:szCs w:val="18"/>
              </w:rPr>
              <w:t>7,935</w:t>
            </w:r>
          </w:p>
        </w:tc>
        <w:tc>
          <w:tcPr>
            <w:tcW w:w="482" w:type="pct"/>
            <w:tcMar>
              <w:left w:w="6" w:type="dxa"/>
              <w:right w:w="6" w:type="dxa"/>
            </w:tcMar>
            <w:vAlign w:val="center"/>
          </w:tcPr>
          <w:p w14:paraId="7471B5B5" w14:textId="77777777" w:rsidR="00AC37BD" w:rsidRPr="001C21F5" w:rsidRDefault="00AC37BD" w:rsidP="00AC37BD">
            <w:pPr>
              <w:spacing w:line="240" w:lineRule="auto"/>
              <w:ind w:firstLine="0"/>
              <w:jc w:val="center"/>
              <w:rPr>
                <w:noProof/>
                <w:sz w:val="18"/>
                <w:szCs w:val="18"/>
              </w:rPr>
            </w:pPr>
            <w:r w:rsidRPr="001C21F5">
              <w:rPr>
                <w:noProof/>
                <w:sz w:val="18"/>
                <w:szCs w:val="18"/>
              </w:rPr>
              <w:t>56</w:t>
            </w:r>
          </w:p>
        </w:tc>
        <w:tc>
          <w:tcPr>
            <w:tcW w:w="564" w:type="pct"/>
            <w:tcMar>
              <w:left w:w="6" w:type="dxa"/>
              <w:right w:w="6" w:type="dxa"/>
            </w:tcMar>
            <w:vAlign w:val="center"/>
          </w:tcPr>
          <w:p w14:paraId="4954DBDC" w14:textId="77777777" w:rsidR="00AC37BD" w:rsidRPr="001C21F5" w:rsidRDefault="00AC37BD" w:rsidP="00AC37BD">
            <w:pPr>
              <w:spacing w:line="240" w:lineRule="auto"/>
              <w:ind w:firstLine="0"/>
              <w:jc w:val="center"/>
              <w:rPr>
                <w:noProof/>
                <w:sz w:val="18"/>
                <w:szCs w:val="18"/>
              </w:rPr>
            </w:pPr>
            <w:r w:rsidRPr="001C21F5">
              <w:rPr>
                <w:noProof/>
                <w:sz w:val="18"/>
                <w:szCs w:val="18"/>
              </w:rPr>
              <w:t>15,74</w:t>
            </w:r>
          </w:p>
        </w:tc>
        <w:tc>
          <w:tcPr>
            <w:tcW w:w="486" w:type="pct"/>
            <w:tcMar>
              <w:left w:w="6" w:type="dxa"/>
              <w:right w:w="6" w:type="dxa"/>
            </w:tcMar>
            <w:vAlign w:val="center"/>
          </w:tcPr>
          <w:p w14:paraId="5783718B" w14:textId="77777777" w:rsidR="00AC37BD" w:rsidRPr="001C21F5" w:rsidRDefault="00AC37BD" w:rsidP="00AC37BD">
            <w:pPr>
              <w:spacing w:line="240" w:lineRule="auto"/>
              <w:ind w:firstLine="0"/>
              <w:jc w:val="center"/>
              <w:rPr>
                <w:noProof/>
                <w:sz w:val="18"/>
                <w:szCs w:val="18"/>
              </w:rPr>
            </w:pPr>
            <w:r w:rsidRPr="001C21F5">
              <w:rPr>
                <w:noProof/>
                <w:sz w:val="18"/>
                <w:szCs w:val="18"/>
              </w:rPr>
              <w:t>128</w:t>
            </w:r>
          </w:p>
        </w:tc>
        <w:tc>
          <w:tcPr>
            <w:tcW w:w="479" w:type="pct"/>
            <w:tcMar>
              <w:left w:w="6" w:type="dxa"/>
              <w:right w:w="6" w:type="dxa"/>
            </w:tcMar>
            <w:vAlign w:val="center"/>
          </w:tcPr>
          <w:p w14:paraId="68A7CD8A" w14:textId="77777777" w:rsidR="00AC37BD" w:rsidRPr="001C21F5" w:rsidRDefault="00AC37BD" w:rsidP="00AC37BD">
            <w:pPr>
              <w:spacing w:line="240" w:lineRule="auto"/>
              <w:ind w:firstLine="0"/>
              <w:jc w:val="center"/>
              <w:rPr>
                <w:noProof/>
                <w:sz w:val="18"/>
                <w:szCs w:val="18"/>
              </w:rPr>
            </w:pPr>
            <w:r w:rsidRPr="001C21F5">
              <w:rPr>
                <w:noProof/>
                <w:sz w:val="18"/>
                <w:szCs w:val="18"/>
              </w:rPr>
              <w:t>32,25</w:t>
            </w:r>
          </w:p>
        </w:tc>
      </w:tr>
      <w:tr w:rsidR="00AC37BD" w:rsidRPr="001C21F5" w14:paraId="7D9C2578" w14:textId="77777777" w:rsidTr="007E6910">
        <w:tc>
          <w:tcPr>
            <w:tcW w:w="554" w:type="pct"/>
            <w:tcMar>
              <w:left w:w="6" w:type="dxa"/>
              <w:right w:w="6" w:type="dxa"/>
            </w:tcMar>
            <w:vAlign w:val="center"/>
          </w:tcPr>
          <w:p w14:paraId="76D5A4D3" w14:textId="1098EECD" w:rsidR="00AC37BD" w:rsidRPr="001C21F5" w:rsidRDefault="00AC37BD" w:rsidP="00AC37BD">
            <w:pPr>
              <w:spacing w:line="240" w:lineRule="auto"/>
              <w:ind w:firstLine="0"/>
              <w:jc w:val="center"/>
              <w:rPr>
                <w:noProof/>
                <w:sz w:val="18"/>
                <w:szCs w:val="18"/>
              </w:rPr>
            </w:pPr>
            <w:r w:rsidRPr="001C21F5">
              <w:rPr>
                <w:noProof/>
                <w:sz w:val="18"/>
                <w:szCs w:val="18"/>
              </w:rPr>
              <w:t>4,3</w:t>
            </w:r>
          </w:p>
        </w:tc>
        <w:tc>
          <w:tcPr>
            <w:tcW w:w="490" w:type="pct"/>
            <w:gridSpan w:val="2"/>
            <w:tcMar>
              <w:left w:w="6" w:type="dxa"/>
              <w:right w:w="6" w:type="dxa"/>
            </w:tcMar>
            <w:vAlign w:val="center"/>
          </w:tcPr>
          <w:p w14:paraId="7D21358C" w14:textId="77777777" w:rsidR="00AC37BD" w:rsidRPr="001C21F5" w:rsidRDefault="00AC37BD" w:rsidP="00AC37BD">
            <w:pPr>
              <w:spacing w:line="240" w:lineRule="auto"/>
              <w:ind w:firstLine="0"/>
              <w:jc w:val="center"/>
              <w:rPr>
                <w:noProof/>
                <w:sz w:val="18"/>
                <w:szCs w:val="18"/>
              </w:rPr>
            </w:pPr>
            <w:r w:rsidRPr="001C21F5">
              <w:rPr>
                <w:noProof/>
                <w:sz w:val="18"/>
                <w:szCs w:val="18"/>
              </w:rPr>
              <w:t>2,317</w:t>
            </w:r>
          </w:p>
        </w:tc>
        <w:tc>
          <w:tcPr>
            <w:tcW w:w="485" w:type="pct"/>
            <w:tcMar>
              <w:left w:w="6" w:type="dxa"/>
              <w:right w:w="6" w:type="dxa"/>
            </w:tcMar>
            <w:vAlign w:val="center"/>
          </w:tcPr>
          <w:p w14:paraId="7E1048A5" w14:textId="77777777" w:rsidR="00AC37BD" w:rsidRPr="001C21F5" w:rsidRDefault="00AC37BD" w:rsidP="00AC37BD">
            <w:pPr>
              <w:spacing w:line="240" w:lineRule="auto"/>
              <w:ind w:firstLine="0"/>
              <w:jc w:val="center"/>
              <w:rPr>
                <w:noProof/>
                <w:sz w:val="18"/>
                <w:szCs w:val="18"/>
              </w:rPr>
            </w:pPr>
            <w:r w:rsidRPr="001C21F5">
              <w:rPr>
                <w:noProof/>
                <w:sz w:val="18"/>
                <w:szCs w:val="18"/>
              </w:rPr>
              <w:t>10</w:t>
            </w:r>
            <w:r w:rsidRPr="001C21F5">
              <w:rPr>
                <w:sz w:val="18"/>
                <w:szCs w:val="18"/>
              </w:rPr>
              <w:t>,</w:t>
            </w:r>
            <w:r w:rsidRPr="001C21F5">
              <w:rPr>
                <w:noProof/>
                <w:sz w:val="18"/>
                <w:szCs w:val="18"/>
              </w:rPr>
              <w:t>2</w:t>
            </w:r>
          </w:p>
        </w:tc>
        <w:tc>
          <w:tcPr>
            <w:tcW w:w="487" w:type="pct"/>
            <w:tcMar>
              <w:left w:w="6" w:type="dxa"/>
              <w:right w:w="6" w:type="dxa"/>
            </w:tcMar>
            <w:vAlign w:val="center"/>
          </w:tcPr>
          <w:p w14:paraId="51BFEDD5" w14:textId="77777777" w:rsidR="00AC37BD" w:rsidRPr="001C21F5" w:rsidRDefault="00AC37BD" w:rsidP="00AC37BD">
            <w:pPr>
              <w:spacing w:line="240" w:lineRule="auto"/>
              <w:ind w:firstLine="0"/>
              <w:jc w:val="center"/>
              <w:rPr>
                <w:noProof/>
                <w:sz w:val="18"/>
                <w:szCs w:val="18"/>
              </w:rPr>
            </w:pPr>
            <w:r w:rsidRPr="001C21F5">
              <w:rPr>
                <w:noProof/>
                <w:sz w:val="18"/>
                <w:szCs w:val="18"/>
              </w:rPr>
              <w:t>4,185</w:t>
            </w:r>
          </w:p>
        </w:tc>
        <w:tc>
          <w:tcPr>
            <w:tcW w:w="482" w:type="pct"/>
            <w:gridSpan w:val="2"/>
            <w:tcMar>
              <w:left w:w="6" w:type="dxa"/>
              <w:right w:w="6" w:type="dxa"/>
            </w:tcMar>
            <w:vAlign w:val="center"/>
          </w:tcPr>
          <w:p w14:paraId="4B13E303" w14:textId="77777777" w:rsidR="00AC37BD" w:rsidRPr="001C21F5" w:rsidRDefault="00AC37BD" w:rsidP="00AC37BD">
            <w:pPr>
              <w:spacing w:line="240" w:lineRule="auto"/>
              <w:ind w:firstLine="0"/>
              <w:jc w:val="center"/>
              <w:rPr>
                <w:noProof/>
                <w:sz w:val="18"/>
                <w:szCs w:val="18"/>
              </w:rPr>
            </w:pPr>
            <w:r w:rsidRPr="001C21F5">
              <w:rPr>
                <w:noProof/>
                <w:sz w:val="18"/>
                <w:szCs w:val="18"/>
              </w:rPr>
              <w:t>24,5</w:t>
            </w:r>
          </w:p>
        </w:tc>
        <w:tc>
          <w:tcPr>
            <w:tcW w:w="491" w:type="pct"/>
            <w:tcMar>
              <w:left w:w="6" w:type="dxa"/>
              <w:right w:w="6" w:type="dxa"/>
            </w:tcMar>
            <w:vAlign w:val="center"/>
          </w:tcPr>
          <w:p w14:paraId="54F8D3BD" w14:textId="77777777" w:rsidR="00AC37BD" w:rsidRPr="001C21F5" w:rsidRDefault="00AC37BD" w:rsidP="00AC37BD">
            <w:pPr>
              <w:spacing w:line="240" w:lineRule="auto"/>
              <w:ind w:firstLine="0"/>
              <w:jc w:val="center"/>
              <w:rPr>
                <w:noProof/>
                <w:sz w:val="18"/>
                <w:szCs w:val="18"/>
              </w:rPr>
            </w:pPr>
            <w:r w:rsidRPr="001C21F5">
              <w:rPr>
                <w:noProof/>
                <w:sz w:val="18"/>
                <w:szCs w:val="18"/>
              </w:rPr>
              <w:t>8,064</w:t>
            </w:r>
          </w:p>
        </w:tc>
        <w:tc>
          <w:tcPr>
            <w:tcW w:w="482" w:type="pct"/>
            <w:tcMar>
              <w:left w:w="6" w:type="dxa"/>
              <w:right w:w="6" w:type="dxa"/>
            </w:tcMar>
            <w:vAlign w:val="center"/>
          </w:tcPr>
          <w:p w14:paraId="68DFD7D8" w14:textId="77777777" w:rsidR="00AC37BD" w:rsidRPr="001C21F5" w:rsidRDefault="00AC37BD" w:rsidP="00AC37BD">
            <w:pPr>
              <w:spacing w:line="240" w:lineRule="auto"/>
              <w:ind w:firstLine="0"/>
              <w:jc w:val="center"/>
              <w:rPr>
                <w:noProof/>
                <w:sz w:val="18"/>
                <w:szCs w:val="18"/>
              </w:rPr>
            </w:pPr>
            <w:r w:rsidRPr="001C21F5">
              <w:rPr>
                <w:noProof/>
                <w:sz w:val="18"/>
                <w:szCs w:val="18"/>
              </w:rPr>
              <w:t>57</w:t>
            </w:r>
          </w:p>
        </w:tc>
        <w:tc>
          <w:tcPr>
            <w:tcW w:w="564" w:type="pct"/>
            <w:tcMar>
              <w:left w:w="6" w:type="dxa"/>
              <w:right w:w="6" w:type="dxa"/>
            </w:tcMar>
            <w:vAlign w:val="center"/>
          </w:tcPr>
          <w:p w14:paraId="6E685FAB" w14:textId="77777777" w:rsidR="00AC37BD" w:rsidRPr="001C21F5" w:rsidRDefault="00AC37BD" w:rsidP="00AC37BD">
            <w:pPr>
              <w:spacing w:line="240" w:lineRule="auto"/>
              <w:ind w:firstLine="0"/>
              <w:jc w:val="center"/>
              <w:rPr>
                <w:noProof/>
                <w:sz w:val="18"/>
                <w:szCs w:val="18"/>
              </w:rPr>
            </w:pPr>
            <w:r w:rsidRPr="001C21F5">
              <w:rPr>
                <w:noProof/>
                <w:sz w:val="18"/>
                <w:szCs w:val="18"/>
              </w:rPr>
              <w:t>15,98</w:t>
            </w:r>
          </w:p>
        </w:tc>
        <w:tc>
          <w:tcPr>
            <w:tcW w:w="486" w:type="pct"/>
            <w:tcMar>
              <w:left w:w="6" w:type="dxa"/>
              <w:right w:w="6" w:type="dxa"/>
            </w:tcMar>
            <w:vAlign w:val="center"/>
          </w:tcPr>
          <w:p w14:paraId="352B1A09" w14:textId="77777777" w:rsidR="00AC37BD" w:rsidRPr="001C21F5" w:rsidRDefault="00AC37BD" w:rsidP="00AC37BD">
            <w:pPr>
              <w:spacing w:line="240" w:lineRule="auto"/>
              <w:ind w:firstLine="0"/>
              <w:jc w:val="center"/>
              <w:rPr>
                <w:noProof/>
                <w:sz w:val="18"/>
                <w:szCs w:val="18"/>
              </w:rPr>
            </w:pPr>
            <w:r w:rsidRPr="001C21F5">
              <w:rPr>
                <w:noProof/>
                <w:sz w:val="18"/>
                <w:szCs w:val="18"/>
              </w:rPr>
              <w:t>130</w:t>
            </w:r>
          </w:p>
        </w:tc>
        <w:tc>
          <w:tcPr>
            <w:tcW w:w="479" w:type="pct"/>
            <w:tcMar>
              <w:left w:w="6" w:type="dxa"/>
              <w:right w:w="6" w:type="dxa"/>
            </w:tcMar>
            <w:vAlign w:val="center"/>
          </w:tcPr>
          <w:p w14:paraId="519288EF" w14:textId="77777777" w:rsidR="00AC37BD" w:rsidRPr="001C21F5" w:rsidRDefault="00AC37BD" w:rsidP="00AC37BD">
            <w:pPr>
              <w:spacing w:line="240" w:lineRule="auto"/>
              <w:ind w:firstLine="0"/>
              <w:jc w:val="center"/>
              <w:rPr>
                <w:noProof/>
                <w:sz w:val="18"/>
                <w:szCs w:val="18"/>
              </w:rPr>
            </w:pPr>
            <w:r w:rsidRPr="001C21F5">
              <w:rPr>
                <w:noProof/>
                <w:sz w:val="18"/>
                <w:szCs w:val="18"/>
              </w:rPr>
              <w:t>32,70</w:t>
            </w:r>
          </w:p>
        </w:tc>
      </w:tr>
      <w:tr w:rsidR="00AC37BD" w:rsidRPr="001C21F5" w14:paraId="1323231F" w14:textId="77777777" w:rsidTr="007E6910">
        <w:tc>
          <w:tcPr>
            <w:tcW w:w="554" w:type="pct"/>
            <w:tcMar>
              <w:left w:w="6" w:type="dxa"/>
              <w:right w:w="6" w:type="dxa"/>
            </w:tcMar>
            <w:vAlign w:val="center"/>
          </w:tcPr>
          <w:p w14:paraId="6A5654F7" w14:textId="77777777" w:rsidR="00AC37BD" w:rsidRPr="001C21F5" w:rsidRDefault="00AC37BD" w:rsidP="00AC37BD">
            <w:pPr>
              <w:spacing w:line="240" w:lineRule="auto"/>
              <w:ind w:firstLine="0"/>
              <w:jc w:val="center"/>
              <w:rPr>
                <w:noProof/>
                <w:sz w:val="18"/>
                <w:szCs w:val="18"/>
              </w:rPr>
            </w:pPr>
            <w:r w:rsidRPr="001C21F5">
              <w:rPr>
                <w:noProof/>
                <w:sz w:val="18"/>
                <w:szCs w:val="18"/>
              </w:rPr>
              <w:t>4,4</w:t>
            </w:r>
          </w:p>
        </w:tc>
        <w:tc>
          <w:tcPr>
            <w:tcW w:w="490" w:type="pct"/>
            <w:gridSpan w:val="2"/>
            <w:tcMar>
              <w:left w:w="6" w:type="dxa"/>
              <w:right w:w="6" w:type="dxa"/>
            </w:tcMar>
            <w:vAlign w:val="center"/>
          </w:tcPr>
          <w:p w14:paraId="0D0688FC" w14:textId="77777777" w:rsidR="00AC37BD" w:rsidRPr="001C21F5" w:rsidRDefault="00AC37BD" w:rsidP="00AC37BD">
            <w:pPr>
              <w:spacing w:line="240" w:lineRule="auto"/>
              <w:ind w:firstLine="0"/>
              <w:jc w:val="center"/>
              <w:rPr>
                <w:sz w:val="18"/>
                <w:szCs w:val="18"/>
              </w:rPr>
            </w:pPr>
            <w:r w:rsidRPr="001C21F5">
              <w:rPr>
                <w:sz w:val="18"/>
                <w:szCs w:val="18"/>
              </w:rPr>
              <w:t>2,352</w:t>
            </w:r>
          </w:p>
        </w:tc>
        <w:tc>
          <w:tcPr>
            <w:tcW w:w="485" w:type="pct"/>
            <w:tcMar>
              <w:left w:w="6" w:type="dxa"/>
              <w:right w:w="6" w:type="dxa"/>
            </w:tcMar>
            <w:vAlign w:val="center"/>
          </w:tcPr>
          <w:p w14:paraId="4EC1EBAF" w14:textId="77777777" w:rsidR="00AC37BD" w:rsidRPr="001C21F5" w:rsidRDefault="00AC37BD" w:rsidP="00AC37BD">
            <w:pPr>
              <w:spacing w:line="240" w:lineRule="auto"/>
              <w:ind w:firstLine="0"/>
              <w:jc w:val="center"/>
              <w:rPr>
                <w:noProof/>
                <w:sz w:val="18"/>
                <w:szCs w:val="18"/>
              </w:rPr>
            </w:pPr>
            <w:r w:rsidRPr="001C21F5">
              <w:rPr>
                <w:noProof/>
                <w:sz w:val="18"/>
                <w:szCs w:val="18"/>
              </w:rPr>
              <w:t>10,4</w:t>
            </w:r>
          </w:p>
        </w:tc>
        <w:tc>
          <w:tcPr>
            <w:tcW w:w="487" w:type="pct"/>
            <w:tcMar>
              <w:left w:w="6" w:type="dxa"/>
              <w:right w:w="6" w:type="dxa"/>
            </w:tcMar>
            <w:vAlign w:val="center"/>
          </w:tcPr>
          <w:p w14:paraId="007B8500" w14:textId="77777777" w:rsidR="00AC37BD" w:rsidRPr="001C21F5" w:rsidRDefault="00AC37BD" w:rsidP="00AC37BD">
            <w:pPr>
              <w:spacing w:line="240" w:lineRule="auto"/>
              <w:ind w:firstLine="0"/>
              <w:jc w:val="center"/>
              <w:rPr>
                <w:noProof/>
                <w:sz w:val="18"/>
                <w:szCs w:val="18"/>
              </w:rPr>
            </w:pPr>
            <w:r w:rsidRPr="001C21F5">
              <w:rPr>
                <w:noProof/>
                <w:sz w:val="18"/>
                <w:szCs w:val="18"/>
              </w:rPr>
              <w:t>4,244</w:t>
            </w:r>
          </w:p>
        </w:tc>
        <w:tc>
          <w:tcPr>
            <w:tcW w:w="482" w:type="pct"/>
            <w:gridSpan w:val="2"/>
            <w:tcMar>
              <w:left w:w="6" w:type="dxa"/>
              <w:right w:w="6" w:type="dxa"/>
            </w:tcMar>
            <w:vAlign w:val="center"/>
          </w:tcPr>
          <w:p w14:paraId="1DA9FE1C" w14:textId="77777777" w:rsidR="00AC37BD" w:rsidRPr="001C21F5" w:rsidRDefault="00AC37BD" w:rsidP="00AC37BD">
            <w:pPr>
              <w:spacing w:line="240" w:lineRule="auto"/>
              <w:ind w:firstLine="0"/>
              <w:jc w:val="center"/>
              <w:rPr>
                <w:noProof/>
                <w:sz w:val="18"/>
                <w:szCs w:val="18"/>
              </w:rPr>
            </w:pPr>
            <w:r w:rsidRPr="001C21F5">
              <w:rPr>
                <w:noProof/>
                <w:sz w:val="18"/>
                <w:szCs w:val="18"/>
              </w:rPr>
              <w:t>25,0</w:t>
            </w:r>
          </w:p>
        </w:tc>
        <w:tc>
          <w:tcPr>
            <w:tcW w:w="491" w:type="pct"/>
            <w:tcMar>
              <w:left w:w="6" w:type="dxa"/>
              <w:right w:w="6" w:type="dxa"/>
            </w:tcMar>
            <w:vAlign w:val="center"/>
          </w:tcPr>
          <w:p w14:paraId="1D8638FD" w14:textId="77777777" w:rsidR="00AC37BD" w:rsidRPr="001C21F5" w:rsidRDefault="00AC37BD" w:rsidP="00AC37BD">
            <w:pPr>
              <w:spacing w:line="240" w:lineRule="auto"/>
              <w:ind w:firstLine="0"/>
              <w:jc w:val="center"/>
              <w:rPr>
                <w:noProof/>
                <w:sz w:val="18"/>
                <w:szCs w:val="18"/>
              </w:rPr>
            </w:pPr>
            <w:r w:rsidRPr="001C21F5">
              <w:rPr>
                <w:noProof/>
                <w:sz w:val="18"/>
                <w:szCs w:val="18"/>
              </w:rPr>
              <w:t>8,192</w:t>
            </w:r>
          </w:p>
        </w:tc>
        <w:tc>
          <w:tcPr>
            <w:tcW w:w="482" w:type="pct"/>
            <w:tcMar>
              <w:left w:w="6" w:type="dxa"/>
              <w:right w:w="6" w:type="dxa"/>
            </w:tcMar>
            <w:vAlign w:val="center"/>
          </w:tcPr>
          <w:p w14:paraId="41450575" w14:textId="77777777" w:rsidR="00AC37BD" w:rsidRPr="001C21F5" w:rsidRDefault="00AC37BD" w:rsidP="00AC37BD">
            <w:pPr>
              <w:spacing w:line="240" w:lineRule="auto"/>
              <w:ind w:firstLine="0"/>
              <w:jc w:val="center"/>
              <w:rPr>
                <w:noProof/>
                <w:sz w:val="18"/>
                <w:szCs w:val="18"/>
              </w:rPr>
            </w:pPr>
            <w:r w:rsidRPr="001C21F5">
              <w:rPr>
                <w:noProof/>
                <w:sz w:val="18"/>
                <w:szCs w:val="18"/>
              </w:rPr>
              <w:t>58</w:t>
            </w:r>
          </w:p>
        </w:tc>
        <w:tc>
          <w:tcPr>
            <w:tcW w:w="564" w:type="pct"/>
            <w:tcMar>
              <w:left w:w="6" w:type="dxa"/>
              <w:right w:w="6" w:type="dxa"/>
            </w:tcMar>
            <w:vAlign w:val="center"/>
          </w:tcPr>
          <w:p w14:paraId="0FEF3CE6" w14:textId="77777777" w:rsidR="00AC37BD" w:rsidRPr="001C21F5" w:rsidRDefault="00AC37BD" w:rsidP="00AC37BD">
            <w:pPr>
              <w:spacing w:line="240" w:lineRule="auto"/>
              <w:ind w:firstLine="0"/>
              <w:jc w:val="center"/>
              <w:rPr>
                <w:noProof/>
                <w:sz w:val="18"/>
                <w:szCs w:val="18"/>
              </w:rPr>
            </w:pPr>
            <w:r w:rsidRPr="001C21F5">
              <w:rPr>
                <w:noProof/>
                <w:sz w:val="18"/>
                <w:szCs w:val="18"/>
              </w:rPr>
              <w:t>16,22</w:t>
            </w:r>
          </w:p>
        </w:tc>
        <w:tc>
          <w:tcPr>
            <w:tcW w:w="486" w:type="pct"/>
            <w:tcMar>
              <w:left w:w="6" w:type="dxa"/>
              <w:right w:w="6" w:type="dxa"/>
            </w:tcMar>
            <w:vAlign w:val="center"/>
          </w:tcPr>
          <w:p w14:paraId="68000830" w14:textId="77777777" w:rsidR="00AC37BD" w:rsidRPr="001C21F5" w:rsidRDefault="00AC37BD" w:rsidP="00AC37BD">
            <w:pPr>
              <w:spacing w:line="240" w:lineRule="auto"/>
              <w:ind w:firstLine="0"/>
              <w:jc w:val="center"/>
              <w:rPr>
                <w:noProof/>
                <w:sz w:val="18"/>
                <w:szCs w:val="18"/>
              </w:rPr>
            </w:pPr>
            <w:r w:rsidRPr="001C21F5">
              <w:rPr>
                <w:noProof/>
                <w:sz w:val="18"/>
                <w:szCs w:val="18"/>
              </w:rPr>
              <w:t>132</w:t>
            </w:r>
          </w:p>
        </w:tc>
        <w:tc>
          <w:tcPr>
            <w:tcW w:w="479" w:type="pct"/>
            <w:tcMar>
              <w:left w:w="6" w:type="dxa"/>
              <w:right w:w="6" w:type="dxa"/>
            </w:tcMar>
            <w:vAlign w:val="center"/>
          </w:tcPr>
          <w:p w14:paraId="644701F6" w14:textId="77777777" w:rsidR="00AC37BD" w:rsidRPr="001C21F5" w:rsidRDefault="00AC37BD" w:rsidP="00AC37BD">
            <w:pPr>
              <w:spacing w:line="240" w:lineRule="auto"/>
              <w:ind w:firstLine="0"/>
              <w:jc w:val="center"/>
              <w:rPr>
                <w:noProof/>
                <w:sz w:val="18"/>
                <w:szCs w:val="18"/>
              </w:rPr>
            </w:pPr>
            <w:r w:rsidRPr="001C21F5">
              <w:rPr>
                <w:noProof/>
                <w:sz w:val="18"/>
                <w:szCs w:val="18"/>
              </w:rPr>
              <w:t>33,15</w:t>
            </w:r>
          </w:p>
        </w:tc>
      </w:tr>
      <w:tr w:rsidR="00AC37BD" w:rsidRPr="001C21F5" w14:paraId="0B316418" w14:textId="77777777" w:rsidTr="007E6910">
        <w:tc>
          <w:tcPr>
            <w:tcW w:w="554" w:type="pct"/>
            <w:tcMar>
              <w:left w:w="6" w:type="dxa"/>
              <w:right w:w="6" w:type="dxa"/>
            </w:tcMar>
            <w:vAlign w:val="center"/>
          </w:tcPr>
          <w:p w14:paraId="46070D31" w14:textId="77777777" w:rsidR="00AC37BD" w:rsidRPr="001C21F5" w:rsidRDefault="00AC37BD" w:rsidP="00AC37BD">
            <w:pPr>
              <w:spacing w:line="240" w:lineRule="auto"/>
              <w:ind w:firstLine="0"/>
              <w:jc w:val="center"/>
              <w:rPr>
                <w:noProof/>
                <w:sz w:val="18"/>
                <w:szCs w:val="18"/>
              </w:rPr>
            </w:pPr>
            <w:r w:rsidRPr="001C21F5">
              <w:rPr>
                <w:noProof/>
                <w:sz w:val="18"/>
                <w:szCs w:val="18"/>
              </w:rPr>
              <w:t>4,5</w:t>
            </w:r>
          </w:p>
        </w:tc>
        <w:tc>
          <w:tcPr>
            <w:tcW w:w="490" w:type="pct"/>
            <w:gridSpan w:val="2"/>
            <w:tcMar>
              <w:left w:w="6" w:type="dxa"/>
              <w:right w:w="6" w:type="dxa"/>
            </w:tcMar>
            <w:vAlign w:val="center"/>
          </w:tcPr>
          <w:p w14:paraId="1791DBBB" w14:textId="77777777" w:rsidR="00AC37BD" w:rsidRPr="001C21F5" w:rsidRDefault="00AC37BD" w:rsidP="00AC37BD">
            <w:pPr>
              <w:spacing w:line="240" w:lineRule="auto"/>
              <w:ind w:firstLine="0"/>
              <w:jc w:val="center"/>
              <w:rPr>
                <w:noProof/>
                <w:sz w:val="18"/>
                <w:szCs w:val="18"/>
              </w:rPr>
            </w:pPr>
            <w:r w:rsidRPr="001C21F5">
              <w:rPr>
                <w:noProof/>
                <w:sz w:val="18"/>
                <w:szCs w:val="18"/>
              </w:rPr>
              <w:t>2,386</w:t>
            </w:r>
          </w:p>
        </w:tc>
        <w:tc>
          <w:tcPr>
            <w:tcW w:w="485" w:type="pct"/>
            <w:tcMar>
              <w:left w:w="6" w:type="dxa"/>
              <w:right w:w="6" w:type="dxa"/>
            </w:tcMar>
            <w:vAlign w:val="center"/>
          </w:tcPr>
          <w:p w14:paraId="51A760FC" w14:textId="77777777" w:rsidR="00AC37BD" w:rsidRPr="001C21F5" w:rsidRDefault="00AC37BD" w:rsidP="00AC37BD">
            <w:pPr>
              <w:spacing w:line="240" w:lineRule="auto"/>
              <w:ind w:firstLine="0"/>
              <w:jc w:val="center"/>
              <w:rPr>
                <w:noProof/>
                <w:sz w:val="18"/>
                <w:szCs w:val="18"/>
              </w:rPr>
            </w:pPr>
            <w:r w:rsidRPr="001C21F5">
              <w:rPr>
                <w:noProof/>
                <w:sz w:val="18"/>
                <w:szCs w:val="18"/>
              </w:rPr>
              <w:t>10,6</w:t>
            </w:r>
          </w:p>
        </w:tc>
        <w:tc>
          <w:tcPr>
            <w:tcW w:w="487" w:type="pct"/>
            <w:tcMar>
              <w:left w:w="6" w:type="dxa"/>
              <w:right w:w="6" w:type="dxa"/>
            </w:tcMar>
            <w:vAlign w:val="center"/>
          </w:tcPr>
          <w:p w14:paraId="1D408B66" w14:textId="77777777" w:rsidR="00AC37BD" w:rsidRPr="001C21F5" w:rsidRDefault="00AC37BD" w:rsidP="00AC37BD">
            <w:pPr>
              <w:spacing w:line="240" w:lineRule="auto"/>
              <w:ind w:firstLine="0"/>
              <w:jc w:val="center"/>
              <w:rPr>
                <w:noProof/>
                <w:sz w:val="18"/>
                <w:szCs w:val="18"/>
              </w:rPr>
            </w:pPr>
            <w:r w:rsidRPr="001C21F5">
              <w:rPr>
                <w:noProof/>
                <w:sz w:val="18"/>
                <w:szCs w:val="18"/>
              </w:rPr>
              <w:t>4,302</w:t>
            </w:r>
          </w:p>
        </w:tc>
        <w:tc>
          <w:tcPr>
            <w:tcW w:w="482" w:type="pct"/>
            <w:gridSpan w:val="2"/>
            <w:tcMar>
              <w:left w:w="6" w:type="dxa"/>
              <w:right w:w="6" w:type="dxa"/>
            </w:tcMar>
            <w:vAlign w:val="center"/>
          </w:tcPr>
          <w:p w14:paraId="50309874" w14:textId="77777777" w:rsidR="00AC37BD" w:rsidRPr="001C21F5" w:rsidRDefault="00AC37BD" w:rsidP="00AC37BD">
            <w:pPr>
              <w:spacing w:line="240" w:lineRule="auto"/>
              <w:ind w:firstLine="0"/>
              <w:jc w:val="center"/>
              <w:rPr>
                <w:noProof/>
                <w:sz w:val="18"/>
                <w:szCs w:val="18"/>
              </w:rPr>
            </w:pPr>
            <w:r w:rsidRPr="001C21F5">
              <w:rPr>
                <w:noProof/>
                <w:sz w:val="18"/>
                <w:szCs w:val="18"/>
              </w:rPr>
              <w:t>25,5</w:t>
            </w:r>
          </w:p>
        </w:tc>
        <w:tc>
          <w:tcPr>
            <w:tcW w:w="491" w:type="pct"/>
            <w:tcMar>
              <w:left w:w="6" w:type="dxa"/>
              <w:right w:w="6" w:type="dxa"/>
            </w:tcMar>
            <w:vAlign w:val="center"/>
          </w:tcPr>
          <w:p w14:paraId="73557028" w14:textId="77777777" w:rsidR="00AC37BD" w:rsidRPr="001C21F5" w:rsidRDefault="00AC37BD" w:rsidP="00AC37BD">
            <w:pPr>
              <w:spacing w:line="240" w:lineRule="auto"/>
              <w:ind w:firstLine="0"/>
              <w:jc w:val="center"/>
              <w:rPr>
                <w:noProof/>
                <w:sz w:val="18"/>
                <w:szCs w:val="18"/>
              </w:rPr>
            </w:pPr>
            <w:r w:rsidRPr="001C21F5">
              <w:rPr>
                <w:noProof/>
                <w:sz w:val="18"/>
                <w:szCs w:val="18"/>
              </w:rPr>
              <w:t>8,320</w:t>
            </w:r>
          </w:p>
        </w:tc>
        <w:tc>
          <w:tcPr>
            <w:tcW w:w="482" w:type="pct"/>
            <w:tcMar>
              <w:left w:w="6" w:type="dxa"/>
              <w:right w:w="6" w:type="dxa"/>
            </w:tcMar>
            <w:vAlign w:val="center"/>
          </w:tcPr>
          <w:p w14:paraId="2FBC9C74" w14:textId="77777777" w:rsidR="00AC37BD" w:rsidRPr="001C21F5" w:rsidRDefault="00AC37BD" w:rsidP="00AC37BD">
            <w:pPr>
              <w:spacing w:line="240" w:lineRule="auto"/>
              <w:ind w:firstLine="0"/>
              <w:jc w:val="center"/>
              <w:rPr>
                <w:noProof/>
                <w:sz w:val="18"/>
                <w:szCs w:val="18"/>
              </w:rPr>
            </w:pPr>
            <w:r w:rsidRPr="001C21F5">
              <w:rPr>
                <w:noProof/>
                <w:sz w:val="18"/>
                <w:szCs w:val="18"/>
              </w:rPr>
              <w:t>59</w:t>
            </w:r>
          </w:p>
        </w:tc>
        <w:tc>
          <w:tcPr>
            <w:tcW w:w="564" w:type="pct"/>
            <w:tcMar>
              <w:left w:w="6" w:type="dxa"/>
              <w:right w:w="6" w:type="dxa"/>
            </w:tcMar>
            <w:vAlign w:val="center"/>
          </w:tcPr>
          <w:p w14:paraId="71CAD399" w14:textId="77777777" w:rsidR="00AC37BD" w:rsidRPr="001C21F5" w:rsidRDefault="00AC37BD" w:rsidP="00AC37BD">
            <w:pPr>
              <w:spacing w:line="240" w:lineRule="auto"/>
              <w:ind w:firstLine="0"/>
              <w:jc w:val="center"/>
              <w:rPr>
                <w:noProof/>
                <w:sz w:val="18"/>
                <w:szCs w:val="18"/>
              </w:rPr>
            </w:pPr>
            <w:r w:rsidRPr="001C21F5">
              <w:rPr>
                <w:noProof/>
                <w:sz w:val="18"/>
                <w:szCs w:val="18"/>
              </w:rPr>
              <w:t>16,45</w:t>
            </w:r>
          </w:p>
        </w:tc>
        <w:tc>
          <w:tcPr>
            <w:tcW w:w="486" w:type="pct"/>
            <w:tcMar>
              <w:left w:w="6" w:type="dxa"/>
              <w:right w:w="6" w:type="dxa"/>
            </w:tcMar>
            <w:vAlign w:val="center"/>
          </w:tcPr>
          <w:p w14:paraId="0D247D09" w14:textId="77777777" w:rsidR="00AC37BD" w:rsidRPr="001C21F5" w:rsidRDefault="00AC37BD" w:rsidP="00AC37BD">
            <w:pPr>
              <w:spacing w:line="240" w:lineRule="auto"/>
              <w:ind w:firstLine="0"/>
              <w:jc w:val="center"/>
              <w:rPr>
                <w:noProof/>
                <w:sz w:val="18"/>
                <w:szCs w:val="18"/>
              </w:rPr>
            </w:pPr>
            <w:r w:rsidRPr="001C21F5">
              <w:rPr>
                <w:noProof/>
                <w:sz w:val="18"/>
                <w:szCs w:val="18"/>
              </w:rPr>
              <w:t>134</w:t>
            </w:r>
          </w:p>
        </w:tc>
        <w:tc>
          <w:tcPr>
            <w:tcW w:w="479" w:type="pct"/>
            <w:tcMar>
              <w:left w:w="6" w:type="dxa"/>
              <w:right w:w="6" w:type="dxa"/>
            </w:tcMar>
            <w:vAlign w:val="center"/>
          </w:tcPr>
          <w:p w14:paraId="4BDD7DD6" w14:textId="77777777" w:rsidR="00AC37BD" w:rsidRPr="001C21F5" w:rsidRDefault="00AC37BD" w:rsidP="00AC37BD">
            <w:pPr>
              <w:spacing w:line="240" w:lineRule="auto"/>
              <w:ind w:firstLine="0"/>
              <w:jc w:val="center"/>
              <w:rPr>
                <w:noProof/>
                <w:sz w:val="18"/>
                <w:szCs w:val="18"/>
              </w:rPr>
            </w:pPr>
            <w:r w:rsidRPr="001C21F5">
              <w:rPr>
                <w:noProof/>
                <w:sz w:val="18"/>
                <w:szCs w:val="18"/>
              </w:rPr>
              <w:t>33,60</w:t>
            </w:r>
          </w:p>
        </w:tc>
      </w:tr>
      <w:tr w:rsidR="00AC37BD" w:rsidRPr="001C21F5" w14:paraId="511BB63A" w14:textId="77777777" w:rsidTr="007E6910">
        <w:tc>
          <w:tcPr>
            <w:tcW w:w="554" w:type="pct"/>
            <w:tcMar>
              <w:left w:w="6" w:type="dxa"/>
              <w:right w:w="6" w:type="dxa"/>
            </w:tcMar>
            <w:vAlign w:val="center"/>
          </w:tcPr>
          <w:p w14:paraId="00D9AF09" w14:textId="77777777" w:rsidR="00AC37BD" w:rsidRPr="001C21F5" w:rsidRDefault="00AC37BD" w:rsidP="00AC37BD">
            <w:pPr>
              <w:spacing w:line="240" w:lineRule="auto"/>
              <w:ind w:firstLine="0"/>
              <w:jc w:val="center"/>
              <w:rPr>
                <w:noProof/>
                <w:sz w:val="18"/>
                <w:szCs w:val="18"/>
              </w:rPr>
            </w:pPr>
            <w:r w:rsidRPr="001C21F5">
              <w:rPr>
                <w:noProof/>
                <w:sz w:val="18"/>
                <w:szCs w:val="18"/>
              </w:rPr>
              <w:t>4,6</w:t>
            </w:r>
          </w:p>
        </w:tc>
        <w:tc>
          <w:tcPr>
            <w:tcW w:w="490" w:type="pct"/>
            <w:gridSpan w:val="2"/>
            <w:tcMar>
              <w:left w:w="6" w:type="dxa"/>
              <w:right w:w="6" w:type="dxa"/>
            </w:tcMar>
            <w:vAlign w:val="center"/>
          </w:tcPr>
          <w:p w14:paraId="3A1C963B" w14:textId="77777777" w:rsidR="00AC37BD" w:rsidRPr="001C21F5" w:rsidRDefault="00AC37BD" w:rsidP="00AC37BD">
            <w:pPr>
              <w:spacing w:line="240" w:lineRule="auto"/>
              <w:ind w:firstLine="0"/>
              <w:jc w:val="center"/>
              <w:rPr>
                <w:noProof/>
                <w:sz w:val="18"/>
                <w:szCs w:val="18"/>
              </w:rPr>
            </w:pPr>
            <w:r w:rsidRPr="001C21F5">
              <w:rPr>
                <w:noProof/>
                <w:sz w:val="18"/>
                <w:szCs w:val="18"/>
              </w:rPr>
              <w:t>2,421</w:t>
            </w:r>
          </w:p>
        </w:tc>
        <w:tc>
          <w:tcPr>
            <w:tcW w:w="485" w:type="pct"/>
            <w:tcMar>
              <w:left w:w="6" w:type="dxa"/>
              <w:right w:w="6" w:type="dxa"/>
            </w:tcMar>
            <w:vAlign w:val="center"/>
          </w:tcPr>
          <w:p w14:paraId="75BC247B" w14:textId="77777777" w:rsidR="00AC37BD" w:rsidRPr="001C21F5" w:rsidRDefault="00AC37BD" w:rsidP="00AC37BD">
            <w:pPr>
              <w:spacing w:line="240" w:lineRule="auto"/>
              <w:ind w:firstLine="0"/>
              <w:jc w:val="center"/>
              <w:rPr>
                <w:noProof/>
                <w:sz w:val="18"/>
                <w:szCs w:val="18"/>
              </w:rPr>
            </w:pPr>
            <w:r w:rsidRPr="001C21F5">
              <w:rPr>
                <w:noProof/>
                <w:sz w:val="18"/>
                <w:szCs w:val="18"/>
              </w:rPr>
              <w:t>10,8</w:t>
            </w:r>
          </w:p>
        </w:tc>
        <w:tc>
          <w:tcPr>
            <w:tcW w:w="487" w:type="pct"/>
            <w:tcMar>
              <w:left w:w="6" w:type="dxa"/>
              <w:right w:w="6" w:type="dxa"/>
            </w:tcMar>
            <w:vAlign w:val="center"/>
          </w:tcPr>
          <w:p w14:paraId="4DD08030" w14:textId="77777777" w:rsidR="00AC37BD" w:rsidRPr="001C21F5" w:rsidRDefault="00AC37BD" w:rsidP="00AC37BD">
            <w:pPr>
              <w:spacing w:line="240" w:lineRule="auto"/>
              <w:ind w:firstLine="0"/>
              <w:jc w:val="center"/>
              <w:rPr>
                <w:noProof/>
                <w:sz w:val="18"/>
                <w:szCs w:val="18"/>
              </w:rPr>
            </w:pPr>
            <w:r w:rsidRPr="001C21F5">
              <w:rPr>
                <w:noProof/>
                <w:sz w:val="18"/>
                <w:szCs w:val="18"/>
              </w:rPr>
              <w:t>4,361</w:t>
            </w:r>
          </w:p>
        </w:tc>
        <w:tc>
          <w:tcPr>
            <w:tcW w:w="482" w:type="pct"/>
            <w:gridSpan w:val="2"/>
            <w:tcMar>
              <w:left w:w="6" w:type="dxa"/>
              <w:right w:w="6" w:type="dxa"/>
            </w:tcMar>
            <w:vAlign w:val="center"/>
          </w:tcPr>
          <w:p w14:paraId="52D294DE" w14:textId="77777777" w:rsidR="00AC37BD" w:rsidRPr="001C21F5" w:rsidRDefault="00AC37BD" w:rsidP="00AC37BD">
            <w:pPr>
              <w:spacing w:line="240" w:lineRule="auto"/>
              <w:ind w:firstLine="0"/>
              <w:jc w:val="center"/>
              <w:rPr>
                <w:noProof/>
                <w:sz w:val="18"/>
                <w:szCs w:val="18"/>
              </w:rPr>
            </w:pPr>
            <w:r w:rsidRPr="001C21F5">
              <w:rPr>
                <w:noProof/>
                <w:sz w:val="18"/>
                <w:szCs w:val="18"/>
              </w:rPr>
              <w:t>26,0</w:t>
            </w:r>
          </w:p>
        </w:tc>
        <w:tc>
          <w:tcPr>
            <w:tcW w:w="491" w:type="pct"/>
            <w:tcMar>
              <w:left w:w="6" w:type="dxa"/>
              <w:right w:w="6" w:type="dxa"/>
            </w:tcMar>
            <w:vAlign w:val="center"/>
          </w:tcPr>
          <w:p w14:paraId="73A5E3E9" w14:textId="77777777" w:rsidR="00AC37BD" w:rsidRPr="001C21F5" w:rsidRDefault="00AC37BD" w:rsidP="00AC37BD">
            <w:pPr>
              <w:spacing w:line="240" w:lineRule="auto"/>
              <w:ind w:firstLine="0"/>
              <w:jc w:val="center"/>
              <w:rPr>
                <w:noProof/>
                <w:sz w:val="18"/>
                <w:szCs w:val="18"/>
              </w:rPr>
            </w:pPr>
            <w:r w:rsidRPr="001C21F5">
              <w:rPr>
                <w:noProof/>
                <w:sz w:val="18"/>
                <w:szCs w:val="18"/>
              </w:rPr>
              <w:t>8,447</w:t>
            </w:r>
          </w:p>
        </w:tc>
        <w:tc>
          <w:tcPr>
            <w:tcW w:w="482" w:type="pct"/>
            <w:tcMar>
              <w:left w:w="6" w:type="dxa"/>
              <w:right w:w="6" w:type="dxa"/>
            </w:tcMar>
            <w:vAlign w:val="center"/>
          </w:tcPr>
          <w:p w14:paraId="3E2544A0" w14:textId="77777777" w:rsidR="00AC37BD" w:rsidRPr="001C21F5" w:rsidRDefault="00AC37BD" w:rsidP="00AC37BD">
            <w:pPr>
              <w:spacing w:line="240" w:lineRule="auto"/>
              <w:ind w:firstLine="0"/>
              <w:jc w:val="center"/>
              <w:rPr>
                <w:noProof/>
                <w:sz w:val="18"/>
                <w:szCs w:val="18"/>
              </w:rPr>
            </w:pPr>
            <w:r w:rsidRPr="001C21F5">
              <w:rPr>
                <w:noProof/>
                <w:sz w:val="18"/>
                <w:szCs w:val="18"/>
              </w:rPr>
              <w:t>60</w:t>
            </w:r>
          </w:p>
        </w:tc>
        <w:tc>
          <w:tcPr>
            <w:tcW w:w="564" w:type="pct"/>
            <w:tcMar>
              <w:left w:w="6" w:type="dxa"/>
              <w:right w:w="6" w:type="dxa"/>
            </w:tcMar>
            <w:vAlign w:val="center"/>
          </w:tcPr>
          <w:p w14:paraId="36C68604" w14:textId="77777777" w:rsidR="00AC37BD" w:rsidRPr="001C21F5" w:rsidRDefault="00AC37BD" w:rsidP="00AC37BD">
            <w:pPr>
              <w:spacing w:line="240" w:lineRule="auto"/>
              <w:ind w:firstLine="0"/>
              <w:jc w:val="center"/>
              <w:rPr>
                <w:noProof/>
                <w:sz w:val="18"/>
                <w:szCs w:val="18"/>
              </w:rPr>
            </w:pPr>
            <w:r w:rsidRPr="001C21F5">
              <w:rPr>
                <w:noProof/>
                <w:sz w:val="18"/>
                <w:szCs w:val="18"/>
              </w:rPr>
              <w:t>16,69</w:t>
            </w:r>
          </w:p>
        </w:tc>
        <w:tc>
          <w:tcPr>
            <w:tcW w:w="486" w:type="pct"/>
            <w:tcMar>
              <w:left w:w="6" w:type="dxa"/>
              <w:right w:w="6" w:type="dxa"/>
            </w:tcMar>
            <w:vAlign w:val="center"/>
          </w:tcPr>
          <w:p w14:paraId="791023C3" w14:textId="77777777" w:rsidR="00AC37BD" w:rsidRPr="001C21F5" w:rsidRDefault="00AC37BD" w:rsidP="00AC37BD">
            <w:pPr>
              <w:spacing w:line="240" w:lineRule="auto"/>
              <w:ind w:firstLine="0"/>
              <w:jc w:val="center"/>
              <w:rPr>
                <w:noProof/>
                <w:sz w:val="18"/>
                <w:szCs w:val="18"/>
              </w:rPr>
            </w:pPr>
            <w:r w:rsidRPr="001C21F5">
              <w:rPr>
                <w:noProof/>
                <w:sz w:val="18"/>
                <w:szCs w:val="18"/>
              </w:rPr>
              <w:t>136</w:t>
            </w:r>
          </w:p>
        </w:tc>
        <w:tc>
          <w:tcPr>
            <w:tcW w:w="479" w:type="pct"/>
            <w:tcMar>
              <w:left w:w="6" w:type="dxa"/>
              <w:right w:w="6" w:type="dxa"/>
            </w:tcMar>
            <w:vAlign w:val="center"/>
          </w:tcPr>
          <w:p w14:paraId="7B38E7A6" w14:textId="77777777" w:rsidR="00AC37BD" w:rsidRPr="001C21F5" w:rsidRDefault="00AC37BD" w:rsidP="00AC37BD">
            <w:pPr>
              <w:spacing w:line="240" w:lineRule="auto"/>
              <w:ind w:firstLine="0"/>
              <w:jc w:val="center"/>
              <w:rPr>
                <w:noProof/>
                <w:sz w:val="18"/>
                <w:szCs w:val="18"/>
              </w:rPr>
            </w:pPr>
            <w:r w:rsidRPr="001C21F5">
              <w:rPr>
                <w:noProof/>
                <w:sz w:val="18"/>
                <w:szCs w:val="18"/>
              </w:rPr>
              <w:t>34,06</w:t>
            </w:r>
          </w:p>
        </w:tc>
      </w:tr>
      <w:tr w:rsidR="00AC37BD" w:rsidRPr="001C21F5" w14:paraId="79ABE630" w14:textId="77777777" w:rsidTr="007E6910">
        <w:tc>
          <w:tcPr>
            <w:tcW w:w="554" w:type="pct"/>
            <w:tcMar>
              <w:left w:w="6" w:type="dxa"/>
              <w:right w:w="6" w:type="dxa"/>
            </w:tcMar>
            <w:vAlign w:val="center"/>
          </w:tcPr>
          <w:p w14:paraId="2F2AB0B4" w14:textId="77777777" w:rsidR="00AC37BD" w:rsidRPr="001C21F5" w:rsidRDefault="00AC37BD" w:rsidP="00AC37BD">
            <w:pPr>
              <w:spacing w:line="240" w:lineRule="auto"/>
              <w:ind w:firstLine="0"/>
              <w:jc w:val="center"/>
              <w:rPr>
                <w:noProof/>
                <w:sz w:val="18"/>
                <w:szCs w:val="18"/>
              </w:rPr>
            </w:pPr>
            <w:r w:rsidRPr="001C21F5">
              <w:rPr>
                <w:noProof/>
                <w:sz w:val="18"/>
                <w:szCs w:val="18"/>
              </w:rPr>
              <w:lastRenderedPageBreak/>
              <w:t>4,7</w:t>
            </w:r>
          </w:p>
        </w:tc>
        <w:tc>
          <w:tcPr>
            <w:tcW w:w="490" w:type="pct"/>
            <w:gridSpan w:val="2"/>
            <w:tcMar>
              <w:left w:w="6" w:type="dxa"/>
              <w:right w:w="6" w:type="dxa"/>
            </w:tcMar>
            <w:vAlign w:val="center"/>
          </w:tcPr>
          <w:p w14:paraId="13C9B6DF" w14:textId="77777777" w:rsidR="00AC37BD" w:rsidRPr="001C21F5" w:rsidRDefault="00AC37BD" w:rsidP="00AC37BD">
            <w:pPr>
              <w:spacing w:line="240" w:lineRule="auto"/>
              <w:ind w:firstLine="0"/>
              <w:jc w:val="center"/>
              <w:rPr>
                <w:noProof/>
                <w:sz w:val="18"/>
                <w:szCs w:val="18"/>
              </w:rPr>
            </w:pPr>
            <w:r w:rsidRPr="001C21F5">
              <w:rPr>
                <w:noProof/>
                <w:sz w:val="18"/>
                <w:szCs w:val="18"/>
              </w:rPr>
              <w:t>2,456</w:t>
            </w:r>
          </w:p>
        </w:tc>
        <w:tc>
          <w:tcPr>
            <w:tcW w:w="485" w:type="pct"/>
            <w:tcMar>
              <w:left w:w="6" w:type="dxa"/>
              <w:right w:w="6" w:type="dxa"/>
            </w:tcMar>
            <w:vAlign w:val="center"/>
          </w:tcPr>
          <w:p w14:paraId="3C793572" w14:textId="77777777" w:rsidR="00AC37BD" w:rsidRPr="001C21F5" w:rsidRDefault="00AC37BD" w:rsidP="00AC37BD">
            <w:pPr>
              <w:spacing w:line="240" w:lineRule="auto"/>
              <w:ind w:firstLine="0"/>
              <w:jc w:val="center"/>
              <w:rPr>
                <w:noProof/>
                <w:sz w:val="18"/>
                <w:szCs w:val="18"/>
              </w:rPr>
            </w:pPr>
            <w:r w:rsidRPr="001C21F5">
              <w:rPr>
                <w:noProof/>
                <w:sz w:val="18"/>
                <w:szCs w:val="18"/>
              </w:rPr>
              <w:t>11,0</w:t>
            </w:r>
          </w:p>
        </w:tc>
        <w:tc>
          <w:tcPr>
            <w:tcW w:w="487" w:type="pct"/>
            <w:tcMar>
              <w:left w:w="6" w:type="dxa"/>
              <w:right w:w="6" w:type="dxa"/>
            </w:tcMar>
            <w:vAlign w:val="center"/>
          </w:tcPr>
          <w:p w14:paraId="1104253E" w14:textId="77777777" w:rsidR="00AC37BD" w:rsidRPr="001C21F5" w:rsidRDefault="00AC37BD" w:rsidP="00AC37BD">
            <w:pPr>
              <w:spacing w:line="240" w:lineRule="auto"/>
              <w:ind w:firstLine="0"/>
              <w:jc w:val="center"/>
              <w:rPr>
                <w:noProof/>
                <w:sz w:val="18"/>
                <w:szCs w:val="18"/>
              </w:rPr>
            </w:pPr>
            <w:r w:rsidRPr="001C21F5">
              <w:rPr>
                <w:noProof/>
                <w:sz w:val="18"/>
                <w:szCs w:val="18"/>
              </w:rPr>
              <w:t>4,419</w:t>
            </w:r>
          </w:p>
        </w:tc>
        <w:tc>
          <w:tcPr>
            <w:tcW w:w="482" w:type="pct"/>
            <w:gridSpan w:val="2"/>
            <w:tcMar>
              <w:left w:w="6" w:type="dxa"/>
              <w:right w:w="6" w:type="dxa"/>
            </w:tcMar>
            <w:vAlign w:val="center"/>
          </w:tcPr>
          <w:p w14:paraId="6715724B" w14:textId="77777777" w:rsidR="00AC37BD" w:rsidRPr="001C21F5" w:rsidRDefault="00AC37BD" w:rsidP="00AC37BD">
            <w:pPr>
              <w:spacing w:line="240" w:lineRule="auto"/>
              <w:ind w:firstLine="0"/>
              <w:jc w:val="center"/>
              <w:rPr>
                <w:noProof/>
                <w:sz w:val="18"/>
                <w:szCs w:val="18"/>
              </w:rPr>
            </w:pPr>
            <w:r w:rsidRPr="001C21F5">
              <w:rPr>
                <w:noProof/>
                <w:sz w:val="18"/>
                <w:szCs w:val="18"/>
              </w:rPr>
              <w:t>26,5</w:t>
            </w:r>
          </w:p>
        </w:tc>
        <w:tc>
          <w:tcPr>
            <w:tcW w:w="491" w:type="pct"/>
            <w:tcMar>
              <w:left w:w="6" w:type="dxa"/>
              <w:right w:w="6" w:type="dxa"/>
            </w:tcMar>
            <w:vAlign w:val="center"/>
          </w:tcPr>
          <w:p w14:paraId="3CCE9EFB" w14:textId="77777777" w:rsidR="00AC37BD" w:rsidRPr="001C21F5" w:rsidRDefault="00AC37BD" w:rsidP="00AC37BD">
            <w:pPr>
              <w:spacing w:line="240" w:lineRule="auto"/>
              <w:ind w:firstLine="0"/>
              <w:jc w:val="center"/>
              <w:rPr>
                <w:noProof/>
                <w:sz w:val="18"/>
                <w:szCs w:val="18"/>
              </w:rPr>
            </w:pPr>
            <w:r w:rsidRPr="001C21F5">
              <w:rPr>
                <w:noProof/>
                <w:sz w:val="18"/>
                <w:szCs w:val="18"/>
              </w:rPr>
              <w:t>8,575</w:t>
            </w:r>
          </w:p>
        </w:tc>
        <w:tc>
          <w:tcPr>
            <w:tcW w:w="482" w:type="pct"/>
            <w:tcMar>
              <w:left w:w="6" w:type="dxa"/>
              <w:right w:w="6" w:type="dxa"/>
            </w:tcMar>
            <w:vAlign w:val="center"/>
          </w:tcPr>
          <w:p w14:paraId="5DB5E710" w14:textId="77777777" w:rsidR="00AC37BD" w:rsidRPr="001C21F5" w:rsidRDefault="00AC37BD" w:rsidP="00AC37BD">
            <w:pPr>
              <w:spacing w:line="240" w:lineRule="auto"/>
              <w:ind w:firstLine="0"/>
              <w:jc w:val="center"/>
              <w:rPr>
                <w:noProof/>
                <w:sz w:val="18"/>
                <w:szCs w:val="18"/>
              </w:rPr>
            </w:pPr>
            <w:r w:rsidRPr="001C21F5">
              <w:rPr>
                <w:noProof/>
                <w:sz w:val="18"/>
                <w:szCs w:val="18"/>
              </w:rPr>
              <w:t>61</w:t>
            </w:r>
          </w:p>
        </w:tc>
        <w:tc>
          <w:tcPr>
            <w:tcW w:w="564" w:type="pct"/>
            <w:tcMar>
              <w:left w:w="6" w:type="dxa"/>
              <w:right w:w="6" w:type="dxa"/>
            </w:tcMar>
            <w:vAlign w:val="center"/>
          </w:tcPr>
          <w:p w14:paraId="266E2F86" w14:textId="77777777" w:rsidR="00AC37BD" w:rsidRPr="001C21F5" w:rsidRDefault="00AC37BD" w:rsidP="00AC37BD">
            <w:pPr>
              <w:spacing w:line="240" w:lineRule="auto"/>
              <w:ind w:firstLine="0"/>
              <w:jc w:val="center"/>
              <w:rPr>
                <w:noProof/>
                <w:sz w:val="18"/>
                <w:szCs w:val="18"/>
              </w:rPr>
            </w:pPr>
            <w:r w:rsidRPr="001C21F5">
              <w:rPr>
                <w:noProof/>
                <w:sz w:val="18"/>
                <w:szCs w:val="18"/>
              </w:rPr>
              <w:t>16,92</w:t>
            </w:r>
          </w:p>
        </w:tc>
        <w:tc>
          <w:tcPr>
            <w:tcW w:w="486" w:type="pct"/>
            <w:tcMar>
              <w:left w:w="6" w:type="dxa"/>
              <w:right w:w="6" w:type="dxa"/>
            </w:tcMar>
            <w:vAlign w:val="center"/>
          </w:tcPr>
          <w:p w14:paraId="6C21F1EE" w14:textId="77777777" w:rsidR="00AC37BD" w:rsidRPr="001C21F5" w:rsidRDefault="00AC37BD" w:rsidP="00AC37BD">
            <w:pPr>
              <w:spacing w:line="240" w:lineRule="auto"/>
              <w:ind w:firstLine="0"/>
              <w:jc w:val="center"/>
              <w:rPr>
                <w:noProof/>
                <w:sz w:val="18"/>
                <w:szCs w:val="18"/>
              </w:rPr>
            </w:pPr>
            <w:r w:rsidRPr="001C21F5">
              <w:rPr>
                <w:noProof/>
                <w:sz w:val="18"/>
                <w:szCs w:val="18"/>
              </w:rPr>
              <w:t>138</w:t>
            </w:r>
          </w:p>
        </w:tc>
        <w:tc>
          <w:tcPr>
            <w:tcW w:w="479" w:type="pct"/>
            <w:tcMar>
              <w:left w:w="6" w:type="dxa"/>
              <w:right w:w="6" w:type="dxa"/>
            </w:tcMar>
            <w:vAlign w:val="center"/>
          </w:tcPr>
          <w:p w14:paraId="6D4B37E3" w14:textId="77777777" w:rsidR="00AC37BD" w:rsidRPr="001C21F5" w:rsidRDefault="00AC37BD" w:rsidP="00AC37BD">
            <w:pPr>
              <w:spacing w:line="240" w:lineRule="auto"/>
              <w:ind w:firstLine="0"/>
              <w:jc w:val="center"/>
              <w:rPr>
                <w:noProof/>
                <w:sz w:val="18"/>
                <w:szCs w:val="18"/>
              </w:rPr>
            </w:pPr>
            <w:r w:rsidRPr="001C21F5">
              <w:rPr>
                <w:noProof/>
                <w:sz w:val="18"/>
                <w:szCs w:val="18"/>
              </w:rPr>
              <w:t>34,51</w:t>
            </w:r>
          </w:p>
        </w:tc>
      </w:tr>
      <w:tr w:rsidR="00AC37BD" w:rsidRPr="001C21F5" w14:paraId="0B254787" w14:textId="77777777" w:rsidTr="007E6910">
        <w:tc>
          <w:tcPr>
            <w:tcW w:w="554" w:type="pct"/>
            <w:tcMar>
              <w:left w:w="6" w:type="dxa"/>
              <w:right w:w="6" w:type="dxa"/>
            </w:tcMar>
            <w:vAlign w:val="center"/>
          </w:tcPr>
          <w:p w14:paraId="52AAC0D6" w14:textId="77777777" w:rsidR="00AC37BD" w:rsidRPr="001C21F5" w:rsidRDefault="00AC37BD" w:rsidP="00AC37BD">
            <w:pPr>
              <w:spacing w:line="240" w:lineRule="auto"/>
              <w:ind w:firstLine="0"/>
              <w:jc w:val="center"/>
              <w:rPr>
                <w:noProof/>
                <w:sz w:val="18"/>
                <w:szCs w:val="18"/>
              </w:rPr>
            </w:pPr>
            <w:r w:rsidRPr="001C21F5">
              <w:rPr>
                <w:noProof/>
                <w:sz w:val="18"/>
                <w:szCs w:val="18"/>
              </w:rPr>
              <w:t>4,8</w:t>
            </w:r>
          </w:p>
        </w:tc>
        <w:tc>
          <w:tcPr>
            <w:tcW w:w="490" w:type="pct"/>
            <w:gridSpan w:val="2"/>
            <w:tcMar>
              <w:left w:w="6" w:type="dxa"/>
              <w:right w:w="6" w:type="dxa"/>
            </w:tcMar>
            <w:vAlign w:val="center"/>
          </w:tcPr>
          <w:p w14:paraId="7BB4C641" w14:textId="77777777" w:rsidR="00AC37BD" w:rsidRPr="001C21F5" w:rsidRDefault="00AC37BD" w:rsidP="00AC37BD">
            <w:pPr>
              <w:spacing w:line="240" w:lineRule="auto"/>
              <w:ind w:firstLine="0"/>
              <w:jc w:val="center"/>
              <w:rPr>
                <w:noProof/>
                <w:sz w:val="18"/>
                <w:szCs w:val="18"/>
              </w:rPr>
            </w:pPr>
            <w:r w:rsidRPr="001C21F5">
              <w:rPr>
                <w:noProof/>
                <w:sz w:val="18"/>
                <w:szCs w:val="18"/>
              </w:rPr>
              <w:t>2,490</w:t>
            </w:r>
          </w:p>
        </w:tc>
        <w:tc>
          <w:tcPr>
            <w:tcW w:w="485" w:type="pct"/>
            <w:tcMar>
              <w:left w:w="6" w:type="dxa"/>
              <w:right w:w="6" w:type="dxa"/>
            </w:tcMar>
            <w:vAlign w:val="center"/>
          </w:tcPr>
          <w:p w14:paraId="612696C2" w14:textId="77777777" w:rsidR="00AC37BD" w:rsidRPr="001C21F5" w:rsidRDefault="00AC37BD" w:rsidP="00AC37BD">
            <w:pPr>
              <w:spacing w:line="240" w:lineRule="auto"/>
              <w:ind w:firstLine="0"/>
              <w:jc w:val="center"/>
              <w:rPr>
                <w:noProof/>
                <w:sz w:val="18"/>
                <w:szCs w:val="18"/>
              </w:rPr>
            </w:pPr>
            <w:r w:rsidRPr="001C21F5">
              <w:rPr>
                <w:noProof/>
                <w:sz w:val="18"/>
                <w:szCs w:val="18"/>
              </w:rPr>
              <w:t>11,2</w:t>
            </w:r>
          </w:p>
        </w:tc>
        <w:tc>
          <w:tcPr>
            <w:tcW w:w="487" w:type="pct"/>
            <w:tcMar>
              <w:left w:w="6" w:type="dxa"/>
              <w:right w:w="6" w:type="dxa"/>
            </w:tcMar>
            <w:vAlign w:val="center"/>
          </w:tcPr>
          <w:p w14:paraId="20728717" w14:textId="77777777" w:rsidR="00AC37BD" w:rsidRPr="001C21F5" w:rsidRDefault="00AC37BD" w:rsidP="00AC37BD">
            <w:pPr>
              <w:spacing w:line="240" w:lineRule="auto"/>
              <w:ind w:firstLine="0"/>
              <w:jc w:val="center"/>
              <w:rPr>
                <w:noProof/>
                <w:sz w:val="18"/>
                <w:szCs w:val="18"/>
              </w:rPr>
            </w:pPr>
            <w:r w:rsidRPr="001C21F5">
              <w:rPr>
                <w:noProof/>
                <w:sz w:val="18"/>
                <w:szCs w:val="18"/>
              </w:rPr>
              <w:t>4,477</w:t>
            </w:r>
          </w:p>
        </w:tc>
        <w:tc>
          <w:tcPr>
            <w:tcW w:w="482" w:type="pct"/>
            <w:gridSpan w:val="2"/>
            <w:tcMar>
              <w:left w:w="6" w:type="dxa"/>
              <w:right w:w="6" w:type="dxa"/>
            </w:tcMar>
            <w:vAlign w:val="center"/>
          </w:tcPr>
          <w:p w14:paraId="64B5456F" w14:textId="77777777" w:rsidR="00AC37BD" w:rsidRPr="001C21F5" w:rsidRDefault="00AC37BD" w:rsidP="00AC37BD">
            <w:pPr>
              <w:spacing w:line="240" w:lineRule="auto"/>
              <w:ind w:firstLine="0"/>
              <w:jc w:val="center"/>
              <w:rPr>
                <w:noProof/>
                <w:sz w:val="18"/>
                <w:szCs w:val="18"/>
              </w:rPr>
            </w:pPr>
            <w:r w:rsidRPr="001C21F5">
              <w:rPr>
                <w:noProof/>
                <w:sz w:val="18"/>
                <w:szCs w:val="18"/>
              </w:rPr>
              <w:t>27,0</w:t>
            </w:r>
          </w:p>
        </w:tc>
        <w:tc>
          <w:tcPr>
            <w:tcW w:w="491" w:type="pct"/>
            <w:tcMar>
              <w:left w:w="6" w:type="dxa"/>
              <w:right w:w="6" w:type="dxa"/>
            </w:tcMar>
            <w:vAlign w:val="center"/>
          </w:tcPr>
          <w:p w14:paraId="1935A97D" w14:textId="77777777" w:rsidR="00AC37BD" w:rsidRPr="001C21F5" w:rsidRDefault="00AC37BD" w:rsidP="00AC37BD">
            <w:pPr>
              <w:spacing w:line="240" w:lineRule="auto"/>
              <w:ind w:firstLine="0"/>
              <w:jc w:val="center"/>
              <w:rPr>
                <w:noProof/>
                <w:sz w:val="18"/>
                <w:szCs w:val="18"/>
              </w:rPr>
            </w:pPr>
            <w:r w:rsidRPr="001C21F5">
              <w:rPr>
                <w:noProof/>
                <w:sz w:val="18"/>
                <w:szCs w:val="18"/>
              </w:rPr>
              <w:t>8,701</w:t>
            </w:r>
          </w:p>
        </w:tc>
        <w:tc>
          <w:tcPr>
            <w:tcW w:w="482" w:type="pct"/>
            <w:tcMar>
              <w:left w:w="6" w:type="dxa"/>
              <w:right w:w="6" w:type="dxa"/>
            </w:tcMar>
            <w:vAlign w:val="center"/>
          </w:tcPr>
          <w:p w14:paraId="3AB3E50C" w14:textId="77777777" w:rsidR="00AC37BD" w:rsidRPr="001C21F5" w:rsidRDefault="00AC37BD" w:rsidP="00AC37BD">
            <w:pPr>
              <w:spacing w:line="240" w:lineRule="auto"/>
              <w:ind w:firstLine="0"/>
              <w:jc w:val="center"/>
              <w:rPr>
                <w:noProof/>
                <w:sz w:val="18"/>
                <w:szCs w:val="18"/>
              </w:rPr>
            </w:pPr>
            <w:r w:rsidRPr="001C21F5">
              <w:rPr>
                <w:noProof/>
                <w:sz w:val="18"/>
                <w:szCs w:val="18"/>
              </w:rPr>
              <w:t>62</w:t>
            </w:r>
          </w:p>
        </w:tc>
        <w:tc>
          <w:tcPr>
            <w:tcW w:w="564" w:type="pct"/>
            <w:tcMar>
              <w:left w:w="6" w:type="dxa"/>
              <w:right w:w="6" w:type="dxa"/>
            </w:tcMar>
            <w:vAlign w:val="center"/>
          </w:tcPr>
          <w:p w14:paraId="2266BF86" w14:textId="77777777" w:rsidR="00AC37BD" w:rsidRPr="001C21F5" w:rsidRDefault="00AC37BD" w:rsidP="00AC37BD">
            <w:pPr>
              <w:spacing w:line="240" w:lineRule="auto"/>
              <w:ind w:firstLine="0"/>
              <w:jc w:val="center"/>
              <w:rPr>
                <w:noProof/>
                <w:sz w:val="18"/>
                <w:szCs w:val="18"/>
              </w:rPr>
            </w:pPr>
            <w:r w:rsidRPr="001C21F5">
              <w:rPr>
                <w:noProof/>
                <w:sz w:val="18"/>
                <w:szCs w:val="18"/>
              </w:rPr>
              <w:t>17,15</w:t>
            </w:r>
          </w:p>
        </w:tc>
        <w:tc>
          <w:tcPr>
            <w:tcW w:w="486" w:type="pct"/>
            <w:tcMar>
              <w:left w:w="6" w:type="dxa"/>
              <w:right w:w="6" w:type="dxa"/>
            </w:tcMar>
            <w:vAlign w:val="center"/>
          </w:tcPr>
          <w:p w14:paraId="5ACE3A11" w14:textId="77777777" w:rsidR="00AC37BD" w:rsidRPr="001C21F5" w:rsidRDefault="00AC37BD" w:rsidP="00AC37BD">
            <w:pPr>
              <w:spacing w:line="240" w:lineRule="auto"/>
              <w:ind w:firstLine="0"/>
              <w:jc w:val="center"/>
              <w:rPr>
                <w:noProof/>
                <w:sz w:val="18"/>
                <w:szCs w:val="18"/>
              </w:rPr>
            </w:pPr>
            <w:r w:rsidRPr="001C21F5">
              <w:rPr>
                <w:noProof/>
                <w:sz w:val="18"/>
                <w:szCs w:val="18"/>
              </w:rPr>
              <w:t>140</w:t>
            </w:r>
          </w:p>
        </w:tc>
        <w:tc>
          <w:tcPr>
            <w:tcW w:w="479" w:type="pct"/>
            <w:tcMar>
              <w:left w:w="6" w:type="dxa"/>
              <w:right w:w="6" w:type="dxa"/>
            </w:tcMar>
            <w:vAlign w:val="center"/>
          </w:tcPr>
          <w:p w14:paraId="34967578" w14:textId="77777777" w:rsidR="00AC37BD" w:rsidRPr="001C21F5" w:rsidRDefault="00AC37BD" w:rsidP="00AC37BD">
            <w:pPr>
              <w:spacing w:line="240" w:lineRule="auto"/>
              <w:ind w:firstLine="0"/>
              <w:jc w:val="center"/>
              <w:rPr>
                <w:noProof/>
                <w:sz w:val="18"/>
                <w:szCs w:val="18"/>
              </w:rPr>
            </w:pPr>
            <w:r w:rsidRPr="001C21F5">
              <w:rPr>
                <w:noProof/>
                <w:sz w:val="18"/>
                <w:szCs w:val="18"/>
              </w:rPr>
              <w:t>34,96</w:t>
            </w:r>
          </w:p>
        </w:tc>
      </w:tr>
      <w:tr w:rsidR="00AC37BD" w:rsidRPr="001C21F5" w14:paraId="2ED88821" w14:textId="77777777" w:rsidTr="007E6910">
        <w:tc>
          <w:tcPr>
            <w:tcW w:w="554" w:type="pct"/>
            <w:tcMar>
              <w:left w:w="6" w:type="dxa"/>
              <w:right w:w="6" w:type="dxa"/>
            </w:tcMar>
            <w:vAlign w:val="center"/>
          </w:tcPr>
          <w:p w14:paraId="3035ABBC" w14:textId="77777777" w:rsidR="00AC37BD" w:rsidRPr="001C21F5" w:rsidRDefault="00AC37BD" w:rsidP="00AC37BD">
            <w:pPr>
              <w:spacing w:line="240" w:lineRule="auto"/>
              <w:ind w:firstLine="0"/>
              <w:jc w:val="center"/>
              <w:rPr>
                <w:noProof/>
                <w:sz w:val="18"/>
                <w:szCs w:val="18"/>
              </w:rPr>
            </w:pPr>
            <w:r w:rsidRPr="001C21F5">
              <w:rPr>
                <w:noProof/>
                <w:sz w:val="18"/>
                <w:szCs w:val="18"/>
              </w:rPr>
              <w:t>4,9</w:t>
            </w:r>
          </w:p>
        </w:tc>
        <w:tc>
          <w:tcPr>
            <w:tcW w:w="490" w:type="pct"/>
            <w:gridSpan w:val="2"/>
            <w:tcMar>
              <w:left w:w="6" w:type="dxa"/>
              <w:right w:w="6" w:type="dxa"/>
            </w:tcMar>
            <w:vAlign w:val="center"/>
          </w:tcPr>
          <w:p w14:paraId="160A0CC9" w14:textId="77777777" w:rsidR="00AC37BD" w:rsidRPr="001C21F5" w:rsidRDefault="00AC37BD" w:rsidP="00AC37BD">
            <w:pPr>
              <w:spacing w:line="240" w:lineRule="auto"/>
              <w:ind w:firstLine="0"/>
              <w:jc w:val="center"/>
              <w:rPr>
                <w:noProof/>
                <w:sz w:val="18"/>
                <w:szCs w:val="18"/>
              </w:rPr>
            </w:pPr>
            <w:r w:rsidRPr="001C21F5">
              <w:rPr>
                <w:noProof/>
                <w:sz w:val="18"/>
                <w:szCs w:val="18"/>
              </w:rPr>
              <w:t>2,524</w:t>
            </w:r>
          </w:p>
        </w:tc>
        <w:tc>
          <w:tcPr>
            <w:tcW w:w="485" w:type="pct"/>
            <w:tcMar>
              <w:left w:w="6" w:type="dxa"/>
              <w:right w:w="6" w:type="dxa"/>
            </w:tcMar>
            <w:vAlign w:val="center"/>
          </w:tcPr>
          <w:p w14:paraId="1A994B6C" w14:textId="77777777" w:rsidR="00AC37BD" w:rsidRPr="001C21F5" w:rsidRDefault="00AC37BD" w:rsidP="00AC37BD">
            <w:pPr>
              <w:spacing w:line="240" w:lineRule="auto"/>
              <w:ind w:firstLine="0"/>
              <w:jc w:val="center"/>
              <w:rPr>
                <w:noProof/>
                <w:sz w:val="18"/>
                <w:szCs w:val="18"/>
              </w:rPr>
            </w:pPr>
            <w:r w:rsidRPr="001C21F5">
              <w:rPr>
                <w:noProof/>
                <w:sz w:val="18"/>
                <w:szCs w:val="18"/>
              </w:rPr>
              <w:t>11,4</w:t>
            </w:r>
          </w:p>
        </w:tc>
        <w:tc>
          <w:tcPr>
            <w:tcW w:w="487" w:type="pct"/>
            <w:tcMar>
              <w:left w:w="6" w:type="dxa"/>
              <w:right w:w="6" w:type="dxa"/>
            </w:tcMar>
            <w:vAlign w:val="center"/>
          </w:tcPr>
          <w:p w14:paraId="05EF1DE5" w14:textId="77777777" w:rsidR="00AC37BD" w:rsidRPr="001C21F5" w:rsidRDefault="00AC37BD" w:rsidP="00AC37BD">
            <w:pPr>
              <w:spacing w:line="240" w:lineRule="auto"/>
              <w:ind w:firstLine="0"/>
              <w:jc w:val="center"/>
              <w:rPr>
                <w:noProof/>
                <w:sz w:val="18"/>
                <w:szCs w:val="18"/>
              </w:rPr>
            </w:pPr>
            <w:r w:rsidRPr="001C21F5">
              <w:rPr>
                <w:noProof/>
                <w:sz w:val="18"/>
                <w:szCs w:val="18"/>
              </w:rPr>
              <w:t>4,534</w:t>
            </w:r>
          </w:p>
        </w:tc>
        <w:tc>
          <w:tcPr>
            <w:tcW w:w="482" w:type="pct"/>
            <w:gridSpan w:val="2"/>
            <w:tcMar>
              <w:left w:w="6" w:type="dxa"/>
              <w:right w:w="6" w:type="dxa"/>
            </w:tcMar>
            <w:vAlign w:val="center"/>
          </w:tcPr>
          <w:p w14:paraId="415A7B63" w14:textId="77777777" w:rsidR="00AC37BD" w:rsidRPr="001C21F5" w:rsidRDefault="00AC37BD" w:rsidP="00AC37BD">
            <w:pPr>
              <w:spacing w:line="240" w:lineRule="auto"/>
              <w:ind w:firstLine="0"/>
              <w:jc w:val="center"/>
              <w:rPr>
                <w:noProof/>
                <w:sz w:val="18"/>
                <w:szCs w:val="18"/>
              </w:rPr>
            </w:pPr>
            <w:r w:rsidRPr="001C21F5">
              <w:rPr>
                <w:noProof/>
                <w:sz w:val="18"/>
                <w:szCs w:val="18"/>
              </w:rPr>
              <w:t>27,5</w:t>
            </w:r>
          </w:p>
        </w:tc>
        <w:tc>
          <w:tcPr>
            <w:tcW w:w="491" w:type="pct"/>
            <w:tcMar>
              <w:left w:w="6" w:type="dxa"/>
              <w:right w:w="6" w:type="dxa"/>
            </w:tcMar>
            <w:vAlign w:val="center"/>
          </w:tcPr>
          <w:p w14:paraId="473C4A59" w14:textId="77777777" w:rsidR="00AC37BD" w:rsidRPr="001C21F5" w:rsidRDefault="00AC37BD" w:rsidP="00AC37BD">
            <w:pPr>
              <w:spacing w:line="240" w:lineRule="auto"/>
              <w:ind w:firstLine="0"/>
              <w:jc w:val="center"/>
              <w:rPr>
                <w:noProof/>
                <w:sz w:val="18"/>
                <w:szCs w:val="18"/>
              </w:rPr>
            </w:pPr>
            <w:r w:rsidRPr="001C21F5">
              <w:rPr>
                <w:noProof/>
                <w:sz w:val="18"/>
                <w:szCs w:val="18"/>
              </w:rPr>
              <w:t>8,828</w:t>
            </w:r>
          </w:p>
        </w:tc>
        <w:tc>
          <w:tcPr>
            <w:tcW w:w="482" w:type="pct"/>
            <w:tcMar>
              <w:left w:w="6" w:type="dxa"/>
              <w:right w:w="6" w:type="dxa"/>
            </w:tcMar>
            <w:vAlign w:val="center"/>
          </w:tcPr>
          <w:p w14:paraId="6EFD19D0" w14:textId="77777777" w:rsidR="00AC37BD" w:rsidRPr="001C21F5" w:rsidRDefault="00AC37BD" w:rsidP="00AC37BD">
            <w:pPr>
              <w:spacing w:line="240" w:lineRule="auto"/>
              <w:ind w:firstLine="0"/>
              <w:jc w:val="center"/>
              <w:rPr>
                <w:noProof/>
                <w:sz w:val="18"/>
                <w:szCs w:val="18"/>
              </w:rPr>
            </w:pPr>
            <w:r w:rsidRPr="001C21F5">
              <w:rPr>
                <w:noProof/>
                <w:sz w:val="18"/>
                <w:szCs w:val="18"/>
              </w:rPr>
              <w:t>63</w:t>
            </w:r>
          </w:p>
        </w:tc>
        <w:tc>
          <w:tcPr>
            <w:tcW w:w="564" w:type="pct"/>
            <w:tcMar>
              <w:left w:w="6" w:type="dxa"/>
              <w:right w:w="6" w:type="dxa"/>
            </w:tcMar>
            <w:vAlign w:val="center"/>
          </w:tcPr>
          <w:p w14:paraId="7ED42676" w14:textId="77777777" w:rsidR="00AC37BD" w:rsidRPr="001C21F5" w:rsidRDefault="00AC37BD" w:rsidP="00AC37BD">
            <w:pPr>
              <w:spacing w:line="240" w:lineRule="auto"/>
              <w:ind w:firstLine="0"/>
              <w:jc w:val="center"/>
              <w:rPr>
                <w:noProof/>
                <w:sz w:val="18"/>
                <w:szCs w:val="18"/>
              </w:rPr>
            </w:pPr>
            <w:r w:rsidRPr="001C21F5">
              <w:rPr>
                <w:noProof/>
                <w:sz w:val="18"/>
                <w:szCs w:val="18"/>
              </w:rPr>
              <w:t>17,39</w:t>
            </w:r>
          </w:p>
        </w:tc>
        <w:tc>
          <w:tcPr>
            <w:tcW w:w="486" w:type="pct"/>
            <w:tcMar>
              <w:left w:w="6" w:type="dxa"/>
              <w:right w:w="6" w:type="dxa"/>
            </w:tcMar>
            <w:vAlign w:val="center"/>
          </w:tcPr>
          <w:p w14:paraId="2BD47E45" w14:textId="77777777" w:rsidR="00AC37BD" w:rsidRPr="001C21F5" w:rsidRDefault="00AC37BD" w:rsidP="00AC37BD">
            <w:pPr>
              <w:spacing w:line="240" w:lineRule="auto"/>
              <w:ind w:firstLine="0"/>
              <w:jc w:val="center"/>
              <w:rPr>
                <w:noProof/>
                <w:sz w:val="18"/>
                <w:szCs w:val="18"/>
              </w:rPr>
            </w:pPr>
            <w:r w:rsidRPr="001C21F5">
              <w:rPr>
                <w:noProof/>
                <w:sz w:val="18"/>
                <w:szCs w:val="18"/>
              </w:rPr>
              <w:t>142</w:t>
            </w:r>
          </w:p>
        </w:tc>
        <w:tc>
          <w:tcPr>
            <w:tcW w:w="479" w:type="pct"/>
            <w:tcMar>
              <w:left w:w="6" w:type="dxa"/>
              <w:right w:w="6" w:type="dxa"/>
            </w:tcMar>
            <w:vAlign w:val="center"/>
          </w:tcPr>
          <w:p w14:paraId="11FCEB38" w14:textId="77777777" w:rsidR="00AC37BD" w:rsidRPr="001C21F5" w:rsidRDefault="00AC37BD" w:rsidP="00AC37BD">
            <w:pPr>
              <w:spacing w:line="240" w:lineRule="auto"/>
              <w:ind w:firstLine="0"/>
              <w:jc w:val="center"/>
              <w:rPr>
                <w:noProof/>
                <w:sz w:val="18"/>
                <w:szCs w:val="18"/>
              </w:rPr>
            </w:pPr>
            <w:r w:rsidRPr="001C21F5">
              <w:rPr>
                <w:noProof/>
                <w:sz w:val="18"/>
                <w:szCs w:val="18"/>
              </w:rPr>
              <w:t>35,41</w:t>
            </w:r>
          </w:p>
        </w:tc>
      </w:tr>
      <w:tr w:rsidR="00AC37BD" w:rsidRPr="001C21F5" w14:paraId="641A95FD" w14:textId="77777777" w:rsidTr="007E6910">
        <w:tc>
          <w:tcPr>
            <w:tcW w:w="554" w:type="pct"/>
            <w:tcMar>
              <w:left w:w="6" w:type="dxa"/>
              <w:right w:w="6" w:type="dxa"/>
            </w:tcMar>
            <w:vAlign w:val="center"/>
          </w:tcPr>
          <w:p w14:paraId="43EB2A16" w14:textId="77777777" w:rsidR="00AC37BD" w:rsidRPr="001C21F5" w:rsidRDefault="00AC37BD" w:rsidP="00AC37BD">
            <w:pPr>
              <w:spacing w:line="240" w:lineRule="auto"/>
              <w:ind w:firstLine="0"/>
              <w:jc w:val="center"/>
              <w:rPr>
                <w:noProof/>
                <w:sz w:val="18"/>
                <w:szCs w:val="18"/>
              </w:rPr>
            </w:pPr>
            <w:r w:rsidRPr="001C21F5">
              <w:rPr>
                <w:noProof/>
                <w:sz w:val="18"/>
                <w:szCs w:val="18"/>
              </w:rPr>
              <w:t>5,0</w:t>
            </w:r>
          </w:p>
        </w:tc>
        <w:tc>
          <w:tcPr>
            <w:tcW w:w="490" w:type="pct"/>
            <w:gridSpan w:val="2"/>
            <w:tcMar>
              <w:left w:w="6" w:type="dxa"/>
              <w:right w:w="6" w:type="dxa"/>
            </w:tcMar>
            <w:vAlign w:val="center"/>
          </w:tcPr>
          <w:p w14:paraId="2FBA6E80" w14:textId="77777777" w:rsidR="00AC37BD" w:rsidRPr="001C21F5" w:rsidRDefault="00AC37BD" w:rsidP="00AC37BD">
            <w:pPr>
              <w:spacing w:line="240" w:lineRule="auto"/>
              <w:ind w:firstLine="0"/>
              <w:jc w:val="center"/>
              <w:rPr>
                <w:noProof/>
                <w:sz w:val="18"/>
                <w:szCs w:val="18"/>
              </w:rPr>
            </w:pPr>
            <w:r w:rsidRPr="001C21F5">
              <w:rPr>
                <w:noProof/>
                <w:sz w:val="18"/>
                <w:szCs w:val="18"/>
              </w:rPr>
              <w:t>2,558</w:t>
            </w:r>
          </w:p>
        </w:tc>
        <w:tc>
          <w:tcPr>
            <w:tcW w:w="485" w:type="pct"/>
            <w:tcMar>
              <w:left w:w="6" w:type="dxa"/>
              <w:right w:w="6" w:type="dxa"/>
            </w:tcMar>
            <w:vAlign w:val="center"/>
          </w:tcPr>
          <w:p w14:paraId="1E2DFC8B" w14:textId="77777777" w:rsidR="00AC37BD" w:rsidRPr="001C21F5" w:rsidRDefault="00AC37BD" w:rsidP="00AC37BD">
            <w:pPr>
              <w:spacing w:line="240" w:lineRule="auto"/>
              <w:ind w:firstLine="0"/>
              <w:jc w:val="center"/>
              <w:rPr>
                <w:noProof/>
                <w:sz w:val="18"/>
                <w:szCs w:val="18"/>
              </w:rPr>
            </w:pPr>
            <w:r w:rsidRPr="001C21F5">
              <w:rPr>
                <w:noProof/>
                <w:sz w:val="18"/>
                <w:szCs w:val="18"/>
              </w:rPr>
              <w:t>11,6</w:t>
            </w:r>
          </w:p>
        </w:tc>
        <w:tc>
          <w:tcPr>
            <w:tcW w:w="487" w:type="pct"/>
            <w:tcMar>
              <w:left w:w="6" w:type="dxa"/>
              <w:right w:w="6" w:type="dxa"/>
            </w:tcMar>
            <w:vAlign w:val="center"/>
          </w:tcPr>
          <w:p w14:paraId="653E2461" w14:textId="77777777" w:rsidR="00AC37BD" w:rsidRPr="001C21F5" w:rsidRDefault="00AC37BD" w:rsidP="00AC37BD">
            <w:pPr>
              <w:spacing w:line="240" w:lineRule="auto"/>
              <w:ind w:firstLine="0"/>
              <w:jc w:val="center"/>
              <w:rPr>
                <w:noProof/>
                <w:sz w:val="18"/>
                <w:szCs w:val="18"/>
              </w:rPr>
            </w:pPr>
            <w:r w:rsidRPr="001C21F5">
              <w:rPr>
                <w:noProof/>
                <w:sz w:val="18"/>
                <w:szCs w:val="18"/>
              </w:rPr>
              <w:t>4,592</w:t>
            </w:r>
          </w:p>
        </w:tc>
        <w:tc>
          <w:tcPr>
            <w:tcW w:w="482" w:type="pct"/>
            <w:gridSpan w:val="2"/>
            <w:tcMar>
              <w:left w:w="6" w:type="dxa"/>
              <w:right w:w="6" w:type="dxa"/>
            </w:tcMar>
            <w:vAlign w:val="center"/>
          </w:tcPr>
          <w:p w14:paraId="1C068CCF" w14:textId="77777777" w:rsidR="00AC37BD" w:rsidRPr="001C21F5" w:rsidRDefault="00AC37BD" w:rsidP="00AC37BD">
            <w:pPr>
              <w:spacing w:line="240" w:lineRule="auto"/>
              <w:ind w:firstLine="0"/>
              <w:jc w:val="center"/>
              <w:rPr>
                <w:noProof/>
                <w:sz w:val="18"/>
                <w:szCs w:val="18"/>
              </w:rPr>
            </w:pPr>
            <w:r w:rsidRPr="001C21F5">
              <w:rPr>
                <w:noProof/>
                <w:sz w:val="18"/>
                <w:szCs w:val="18"/>
              </w:rPr>
              <w:t>28,0</w:t>
            </w:r>
          </w:p>
        </w:tc>
        <w:tc>
          <w:tcPr>
            <w:tcW w:w="491" w:type="pct"/>
            <w:tcMar>
              <w:left w:w="6" w:type="dxa"/>
              <w:right w:w="6" w:type="dxa"/>
            </w:tcMar>
            <w:vAlign w:val="center"/>
          </w:tcPr>
          <w:p w14:paraId="4254A66F" w14:textId="77777777" w:rsidR="00AC37BD" w:rsidRPr="001C21F5" w:rsidRDefault="00AC37BD" w:rsidP="00AC37BD">
            <w:pPr>
              <w:spacing w:line="240" w:lineRule="auto"/>
              <w:ind w:firstLine="0"/>
              <w:jc w:val="center"/>
              <w:rPr>
                <w:noProof/>
                <w:sz w:val="18"/>
                <w:szCs w:val="18"/>
              </w:rPr>
            </w:pPr>
            <w:r w:rsidRPr="001C21F5">
              <w:rPr>
                <w:noProof/>
                <w:sz w:val="18"/>
                <w:szCs w:val="18"/>
              </w:rPr>
              <w:t>8,955</w:t>
            </w:r>
          </w:p>
        </w:tc>
        <w:tc>
          <w:tcPr>
            <w:tcW w:w="482" w:type="pct"/>
            <w:tcMar>
              <w:left w:w="6" w:type="dxa"/>
              <w:right w:w="6" w:type="dxa"/>
            </w:tcMar>
            <w:vAlign w:val="center"/>
          </w:tcPr>
          <w:p w14:paraId="4481C3DF" w14:textId="77777777" w:rsidR="00AC37BD" w:rsidRPr="001C21F5" w:rsidRDefault="00AC37BD" w:rsidP="00AC37BD">
            <w:pPr>
              <w:spacing w:line="240" w:lineRule="auto"/>
              <w:ind w:firstLine="0"/>
              <w:jc w:val="center"/>
              <w:rPr>
                <w:noProof/>
                <w:sz w:val="18"/>
                <w:szCs w:val="18"/>
              </w:rPr>
            </w:pPr>
            <w:r w:rsidRPr="001C21F5">
              <w:rPr>
                <w:noProof/>
                <w:sz w:val="18"/>
                <w:szCs w:val="18"/>
              </w:rPr>
              <w:t>64</w:t>
            </w:r>
          </w:p>
        </w:tc>
        <w:tc>
          <w:tcPr>
            <w:tcW w:w="564" w:type="pct"/>
            <w:tcMar>
              <w:left w:w="6" w:type="dxa"/>
              <w:right w:w="6" w:type="dxa"/>
            </w:tcMar>
            <w:vAlign w:val="center"/>
          </w:tcPr>
          <w:p w14:paraId="414409CB" w14:textId="77777777" w:rsidR="00AC37BD" w:rsidRPr="001C21F5" w:rsidRDefault="00AC37BD" w:rsidP="00AC37BD">
            <w:pPr>
              <w:spacing w:line="240" w:lineRule="auto"/>
              <w:ind w:firstLine="0"/>
              <w:jc w:val="center"/>
              <w:rPr>
                <w:noProof/>
                <w:sz w:val="18"/>
                <w:szCs w:val="18"/>
              </w:rPr>
            </w:pPr>
            <w:r w:rsidRPr="001C21F5">
              <w:rPr>
                <w:noProof/>
                <w:sz w:val="18"/>
                <w:szCs w:val="18"/>
              </w:rPr>
              <w:t>17,62</w:t>
            </w:r>
          </w:p>
        </w:tc>
        <w:tc>
          <w:tcPr>
            <w:tcW w:w="486" w:type="pct"/>
            <w:tcMar>
              <w:left w:w="6" w:type="dxa"/>
              <w:right w:w="6" w:type="dxa"/>
            </w:tcMar>
            <w:vAlign w:val="center"/>
          </w:tcPr>
          <w:p w14:paraId="6A388B08" w14:textId="77777777" w:rsidR="00AC37BD" w:rsidRPr="001C21F5" w:rsidRDefault="00AC37BD" w:rsidP="00AC37BD">
            <w:pPr>
              <w:spacing w:line="240" w:lineRule="auto"/>
              <w:ind w:firstLine="0"/>
              <w:jc w:val="center"/>
              <w:rPr>
                <w:noProof/>
                <w:sz w:val="18"/>
                <w:szCs w:val="18"/>
              </w:rPr>
            </w:pPr>
            <w:r w:rsidRPr="001C21F5">
              <w:rPr>
                <w:noProof/>
                <w:sz w:val="18"/>
                <w:szCs w:val="18"/>
              </w:rPr>
              <w:t>144</w:t>
            </w:r>
          </w:p>
        </w:tc>
        <w:tc>
          <w:tcPr>
            <w:tcW w:w="479" w:type="pct"/>
            <w:tcMar>
              <w:left w:w="6" w:type="dxa"/>
              <w:right w:w="6" w:type="dxa"/>
            </w:tcMar>
            <w:vAlign w:val="center"/>
          </w:tcPr>
          <w:p w14:paraId="163AAD64" w14:textId="77777777" w:rsidR="00AC37BD" w:rsidRPr="001C21F5" w:rsidRDefault="00AC37BD" w:rsidP="00AC37BD">
            <w:pPr>
              <w:spacing w:line="240" w:lineRule="auto"/>
              <w:ind w:firstLine="0"/>
              <w:jc w:val="center"/>
              <w:rPr>
                <w:noProof/>
                <w:sz w:val="18"/>
                <w:szCs w:val="18"/>
              </w:rPr>
            </w:pPr>
            <w:r w:rsidRPr="001C21F5">
              <w:rPr>
                <w:noProof/>
                <w:sz w:val="18"/>
                <w:szCs w:val="18"/>
              </w:rPr>
              <w:t>35,86</w:t>
            </w:r>
          </w:p>
        </w:tc>
      </w:tr>
      <w:tr w:rsidR="00AC37BD" w:rsidRPr="001C21F5" w14:paraId="35E77DAF" w14:textId="77777777" w:rsidTr="007E6910">
        <w:tc>
          <w:tcPr>
            <w:tcW w:w="554" w:type="pct"/>
            <w:tcMar>
              <w:left w:w="6" w:type="dxa"/>
              <w:right w:w="6" w:type="dxa"/>
            </w:tcMar>
            <w:vAlign w:val="center"/>
          </w:tcPr>
          <w:p w14:paraId="6AF901BE" w14:textId="77777777" w:rsidR="00AC37BD" w:rsidRPr="001C21F5" w:rsidRDefault="00AC37BD" w:rsidP="00AC37BD">
            <w:pPr>
              <w:spacing w:line="240" w:lineRule="auto"/>
              <w:ind w:firstLine="0"/>
              <w:jc w:val="center"/>
              <w:rPr>
                <w:noProof/>
                <w:sz w:val="18"/>
                <w:szCs w:val="18"/>
              </w:rPr>
            </w:pPr>
            <w:r w:rsidRPr="001C21F5">
              <w:rPr>
                <w:noProof/>
                <w:sz w:val="18"/>
                <w:szCs w:val="18"/>
              </w:rPr>
              <w:t>5,1</w:t>
            </w:r>
          </w:p>
        </w:tc>
        <w:tc>
          <w:tcPr>
            <w:tcW w:w="490" w:type="pct"/>
            <w:gridSpan w:val="2"/>
            <w:tcMar>
              <w:left w:w="6" w:type="dxa"/>
              <w:right w:w="6" w:type="dxa"/>
            </w:tcMar>
            <w:vAlign w:val="center"/>
          </w:tcPr>
          <w:p w14:paraId="6DC4D95F" w14:textId="77777777" w:rsidR="00AC37BD" w:rsidRPr="001C21F5" w:rsidRDefault="00AC37BD" w:rsidP="00AC37BD">
            <w:pPr>
              <w:spacing w:line="240" w:lineRule="auto"/>
              <w:ind w:firstLine="0"/>
              <w:jc w:val="center"/>
              <w:rPr>
                <w:noProof/>
                <w:sz w:val="18"/>
                <w:szCs w:val="18"/>
              </w:rPr>
            </w:pPr>
            <w:r w:rsidRPr="001C21F5">
              <w:rPr>
                <w:noProof/>
                <w:sz w:val="18"/>
                <w:szCs w:val="18"/>
              </w:rPr>
              <w:t>2,592</w:t>
            </w:r>
          </w:p>
        </w:tc>
        <w:tc>
          <w:tcPr>
            <w:tcW w:w="485" w:type="pct"/>
            <w:tcMar>
              <w:left w:w="6" w:type="dxa"/>
              <w:right w:w="6" w:type="dxa"/>
            </w:tcMar>
            <w:vAlign w:val="center"/>
          </w:tcPr>
          <w:p w14:paraId="33D3FB63" w14:textId="77777777" w:rsidR="00AC37BD" w:rsidRPr="001C21F5" w:rsidRDefault="00AC37BD" w:rsidP="00AC37BD">
            <w:pPr>
              <w:spacing w:line="240" w:lineRule="auto"/>
              <w:ind w:firstLine="0"/>
              <w:jc w:val="center"/>
              <w:rPr>
                <w:noProof/>
                <w:sz w:val="18"/>
                <w:szCs w:val="18"/>
              </w:rPr>
            </w:pPr>
            <w:r w:rsidRPr="001C21F5">
              <w:rPr>
                <w:noProof/>
                <w:sz w:val="18"/>
                <w:szCs w:val="18"/>
              </w:rPr>
              <w:t>11,8</w:t>
            </w:r>
          </w:p>
        </w:tc>
        <w:tc>
          <w:tcPr>
            <w:tcW w:w="487" w:type="pct"/>
            <w:tcMar>
              <w:left w:w="6" w:type="dxa"/>
              <w:right w:w="6" w:type="dxa"/>
            </w:tcMar>
            <w:vAlign w:val="center"/>
          </w:tcPr>
          <w:p w14:paraId="665FD1C4" w14:textId="77777777" w:rsidR="00AC37BD" w:rsidRPr="001C21F5" w:rsidRDefault="00AC37BD" w:rsidP="00AC37BD">
            <w:pPr>
              <w:spacing w:line="240" w:lineRule="auto"/>
              <w:ind w:firstLine="0"/>
              <w:jc w:val="center"/>
              <w:rPr>
                <w:noProof/>
                <w:sz w:val="18"/>
                <w:szCs w:val="18"/>
              </w:rPr>
            </w:pPr>
            <w:r w:rsidRPr="001C21F5">
              <w:rPr>
                <w:noProof/>
                <w:sz w:val="18"/>
                <w:szCs w:val="18"/>
              </w:rPr>
              <w:t>4,649</w:t>
            </w:r>
          </w:p>
        </w:tc>
        <w:tc>
          <w:tcPr>
            <w:tcW w:w="482" w:type="pct"/>
            <w:gridSpan w:val="2"/>
            <w:tcMar>
              <w:left w:w="6" w:type="dxa"/>
              <w:right w:w="6" w:type="dxa"/>
            </w:tcMar>
            <w:vAlign w:val="center"/>
          </w:tcPr>
          <w:p w14:paraId="04FF2D04" w14:textId="77777777" w:rsidR="00AC37BD" w:rsidRPr="001C21F5" w:rsidRDefault="00AC37BD" w:rsidP="00AC37BD">
            <w:pPr>
              <w:spacing w:line="240" w:lineRule="auto"/>
              <w:ind w:firstLine="0"/>
              <w:jc w:val="center"/>
              <w:rPr>
                <w:noProof/>
                <w:sz w:val="18"/>
                <w:szCs w:val="18"/>
              </w:rPr>
            </w:pPr>
            <w:r w:rsidRPr="001C21F5">
              <w:rPr>
                <w:noProof/>
                <w:sz w:val="18"/>
                <w:szCs w:val="18"/>
              </w:rPr>
              <w:t>28,5</w:t>
            </w:r>
          </w:p>
        </w:tc>
        <w:tc>
          <w:tcPr>
            <w:tcW w:w="491" w:type="pct"/>
            <w:tcMar>
              <w:left w:w="6" w:type="dxa"/>
              <w:right w:w="6" w:type="dxa"/>
            </w:tcMar>
            <w:vAlign w:val="center"/>
          </w:tcPr>
          <w:p w14:paraId="4C6E99A4" w14:textId="77777777" w:rsidR="00AC37BD" w:rsidRPr="001C21F5" w:rsidRDefault="00AC37BD" w:rsidP="00AC37BD">
            <w:pPr>
              <w:spacing w:line="240" w:lineRule="auto"/>
              <w:ind w:firstLine="0"/>
              <w:jc w:val="center"/>
              <w:rPr>
                <w:noProof/>
                <w:sz w:val="18"/>
                <w:szCs w:val="18"/>
              </w:rPr>
            </w:pPr>
            <w:r w:rsidRPr="001C21F5">
              <w:rPr>
                <w:noProof/>
                <w:sz w:val="18"/>
                <w:szCs w:val="18"/>
              </w:rPr>
              <w:t>9,081</w:t>
            </w:r>
          </w:p>
        </w:tc>
        <w:tc>
          <w:tcPr>
            <w:tcW w:w="482" w:type="pct"/>
            <w:tcMar>
              <w:left w:w="6" w:type="dxa"/>
              <w:right w:w="6" w:type="dxa"/>
            </w:tcMar>
            <w:vAlign w:val="center"/>
          </w:tcPr>
          <w:p w14:paraId="4A090258" w14:textId="77777777" w:rsidR="00AC37BD" w:rsidRPr="001C21F5" w:rsidRDefault="00AC37BD" w:rsidP="00AC37BD">
            <w:pPr>
              <w:spacing w:line="240" w:lineRule="auto"/>
              <w:ind w:firstLine="0"/>
              <w:jc w:val="center"/>
              <w:rPr>
                <w:noProof/>
                <w:sz w:val="18"/>
                <w:szCs w:val="18"/>
              </w:rPr>
            </w:pPr>
            <w:r w:rsidRPr="001C21F5">
              <w:rPr>
                <w:noProof/>
                <w:sz w:val="18"/>
                <w:szCs w:val="18"/>
              </w:rPr>
              <w:t>65</w:t>
            </w:r>
          </w:p>
        </w:tc>
        <w:tc>
          <w:tcPr>
            <w:tcW w:w="564" w:type="pct"/>
            <w:tcMar>
              <w:left w:w="6" w:type="dxa"/>
              <w:right w:w="6" w:type="dxa"/>
            </w:tcMar>
            <w:vAlign w:val="center"/>
          </w:tcPr>
          <w:p w14:paraId="56ABB4AC" w14:textId="77777777" w:rsidR="00AC37BD" w:rsidRPr="001C21F5" w:rsidRDefault="00AC37BD" w:rsidP="00AC37BD">
            <w:pPr>
              <w:spacing w:line="240" w:lineRule="auto"/>
              <w:ind w:firstLine="0"/>
              <w:jc w:val="center"/>
              <w:rPr>
                <w:noProof/>
                <w:sz w:val="18"/>
                <w:szCs w:val="18"/>
              </w:rPr>
            </w:pPr>
            <w:r w:rsidRPr="001C21F5">
              <w:rPr>
                <w:noProof/>
                <w:sz w:val="18"/>
                <w:szCs w:val="18"/>
              </w:rPr>
              <w:t>17,85</w:t>
            </w:r>
          </w:p>
        </w:tc>
        <w:tc>
          <w:tcPr>
            <w:tcW w:w="486" w:type="pct"/>
            <w:tcMar>
              <w:left w:w="6" w:type="dxa"/>
              <w:right w:w="6" w:type="dxa"/>
            </w:tcMar>
            <w:vAlign w:val="center"/>
          </w:tcPr>
          <w:p w14:paraId="143F07FF" w14:textId="77777777" w:rsidR="00AC37BD" w:rsidRPr="001C21F5" w:rsidRDefault="00AC37BD" w:rsidP="00AC37BD">
            <w:pPr>
              <w:spacing w:line="240" w:lineRule="auto"/>
              <w:ind w:firstLine="0"/>
              <w:jc w:val="center"/>
              <w:rPr>
                <w:noProof/>
                <w:sz w:val="18"/>
                <w:szCs w:val="18"/>
              </w:rPr>
            </w:pPr>
            <w:r w:rsidRPr="001C21F5">
              <w:rPr>
                <w:noProof/>
                <w:sz w:val="18"/>
                <w:szCs w:val="18"/>
              </w:rPr>
              <w:t>146</w:t>
            </w:r>
          </w:p>
        </w:tc>
        <w:tc>
          <w:tcPr>
            <w:tcW w:w="479" w:type="pct"/>
            <w:tcMar>
              <w:left w:w="6" w:type="dxa"/>
              <w:right w:w="6" w:type="dxa"/>
            </w:tcMar>
            <w:vAlign w:val="center"/>
          </w:tcPr>
          <w:p w14:paraId="51228F7D" w14:textId="77777777" w:rsidR="00AC37BD" w:rsidRPr="001C21F5" w:rsidRDefault="00AC37BD" w:rsidP="00AC37BD">
            <w:pPr>
              <w:spacing w:line="240" w:lineRule="auto"/>
              <w:ind w:firstLine="0"/>
              <w:jc w:val="center"/>
              <w:rPr>
                <w:noProof/>
                <w:sz w:val="18"/>
                <w:szCs w:val="18"/>
              </w:rPr>
            </w:pPr>
            <w:r w:rsidRPr="001C21F5">
              <w:rPr>
                <w:noProof/>
                <w:sz w:val="18"/>
                <w:szCs w:val="18"/>
              </w:rPr>
              <w:t>36,31</w:t>
            </w:r>
          </w:p>
        </w:tc>
      </w:tr>
      <w:tr w:rsidR="00AC37BD" w:rsidRPr="001C21F5" w14:paraId="17013ADE" w14:textId="77777777" w:rsidTr="007E6910">
        <w:tc>
          <w:tcPr>
            <w:tcW w:w="554" w:type="pct"/>
            <w:tcMar>
              <w:left w:w="6" w:type="dxa"/>
              <w:right w:w="6" w:type="dxa"/>
            </w:tcMar>
            <w:vAlign w:val="center"/>
          </w:tcPr>
          <w:p w14:paraId="0CCD8329" w14:textId="77777777" w:rsidR="00AC37BD" w:rsidRPr="001C21F5" w:rsidRDefault="00AC37BD" w:rsidP="00AC37BD">
            <w:pPr>
              <w:spacing w:line="240" w:lineRule="auto"/>
              <w:ind w:firstLine="0"/>
              <w:jc w:val="center"/>
              <w:rPr>
                <w:noProof/>
                <w:sz w:val="18"/>
                <w:szCs w:val="18"/>
              </w:rPr>
            </w:pPr>
            <w:r w:rsidRPr="001C21F5">
              <w:rPr>
                <w:noProof/>
                <w:sz w:val="18"/>
                <w:szCs w:val="18"/>
              </w:rPr>
              <w:t>5,2</w:t>
            </w:r>
          </w:p>
        </w:tc>
        <w:tc>
          <w:tcPr>
            <w:tcW w:w="490" w:type="pct"/>
            <w:gridSpan w:val="2"/>
            <w:tcMar>
              <w:left w:w="6" w:type="dxa"/>
              <w:right w:w="6" w:type="dxa"/>
            </w:tcMar>
            <w:vAlign w:val="center"/>
          </w:tcPr>
          <w:p w14:paraId="432D748A" w14:textId="77777777" w:rsidR="00AC37BD" w:rsidRPr="001C21F5" w:rsidRDefault="00AC37BD" w:rsidP="00AC37BD">
            <w:pPr>
              <w:spacing w:line="240" w:lineRule="auto"/>
              <w:ind w:firstLine="0"/>
              <w:jc w:val="center"/>
              <w:rPr>
                <w:noProof/>
                <w:sz w:val="18"/>
                <w:szCs w:val="18"/>
              </w:rPr>
            </w:pPr>
            <w:r w:rsidRPr="001C21F5">
              <w:rPr>
                <w:noProof/>
                <w:sz w:val="18"/>
                <w:szCs w:val="18"/>
              </w:rPr>
              <w:t>2,626</w:t>
            </w:r>
          </w:p>
        </w:tc>
        <w:tc>
          <w:tcPr>
            <w:tcW w:w="485" w:type="pct"/>
            <w:tcMar>
              <w:left w:w="6" w:type="dxa"/>
              <w:right w:w="6" w:type="dxa"/>
            </w:tcMar>
            <w:vAlign w:val="center"/>
          </w:tcPr>
          <w:p w14:paraId="41DCB843" w14:textId="77777777" w:rsidR="00AC37BD" w:rsidRPr="001C21F5" w:rsidRDefault="00AC37BD" w:rsidP="00AC37BD">
            <w:pPr>
              <w:spacing w:line="240" w:lineRule="auto"/>
              <w:ind w:firstLine="0"/>
              <w:jc w:val="center"/>
              <w:rPr>
                <w:noProof/>
                <w:sz w:val="18"/>
                <w:szCs w:val="18"/>
              </w:rPr>
            </w:pPr>
            <w:r w:rsidRPr="001C21F5">
              <w:rPr>
                <w:noProof/>
                <w:sz w:val="18"/>
                <w:szCs w:val="18"/>
              </w:rPr>
              <w:t>12,0</w:t>
            </w:r>
          </w:p>
        </w:tc>
        <w:tc>
          <w:tcPr>
            <w:tcW w:w="487" w:type="pct"/>
            <w:tcMar>
              <w:left w:w="6" w:type="dxa"/>
              <w:right w:w="6" w:type="dxa"/>
            </w:tcMar>
            <w:vAlign w:val="center"/>
          </w:tcPr>
          <w:p w14:paraId="4B95ABEB" w14:textId="77777777" w:rsidR="00AC37BD" w:rsidRPr="001C21F5" w:rsidRDefault="00AC37BD" w:rsidP="00AC37BD">
            <w:pPr>
              <w:spacing w:line="240" w:lineRule="auto"/>
              <w:ind w:firstLine="0"/>
              <w:jc w:val="center"/>
              <w:rPr>
                <w:noProof/>
                <w:sz w:val="18"/>
                <w:szCs w:val="18"/>
              </w:rPr>
            </w:pPr>
            <w:r w:rsidRPr="001C21F5">
              <w:rPr>
                <w:noProof/>
                <w:sz w:val="18"/>
                <w:szCs w:val="18"/>
              </w:rPr>
              <w:t>4,707</w:t>
            </w:r>
          </w:p>
        </w:tc>
        <w:tc>
          <w:tcPr>
            <w:tcW w:w="482" w:type="pct"/>
            <w:gridSpan w:val="2"/>
            <w:tcMar>
              <w:left w:w="6" w:type="dxa"/>
              <w:right w:w="6" w:type="dxa"/>
            </w:tcMar>
            <w:vAlign w:val="center"/>
          </w:tcPr>
          <w:p w14:paraId="47F13E72" w14:textId="77777777" w:rsidR="00AC37BD" w:rsidRPr="001C21F5" w:rsidRDefault="00AC37BD" w:rsidP="00AC37BD">
            <w:pPr>
              <w:spacing w:line="240" w:lineRule="auto"/>
              <w:ind w:firstLine="0"/>
              <w:jc w:val="center"/>
              <w:rPr>
                <w:noProof/>
                <w:sz w:val="18"/>
                <w:szCs w:val="18"/>
              </w:rPr>
            </w:pPr>
            <w:r w:rsidRPr="001C21F5">
              <w:rPr>
                <w:noProof/>
                <w:sz w:val="18"/>
                <w:szCs w:val="18"/>
              </w:rPr>
              <w:t>29,0</w:t>
            </w:r>
          </w:p>
        </w:tc>
        <w:tc>
          <w:tcPr>
            <w:tcW w:w="491" w:type="pct"/>
            <w:tcMar>
              <w:left w:w="6" w:type="dxa"/>
              <w:right w:w="6" w:type="dxa"/>
            </w:tcMar>
            <w:vAlign w:val="center"/>
          </w:tcPr>
          <w:p w14:paraId="0CF580B8" w14:textId="77777777" w:rsidR="00AC37BD" w:rsidRPr="001C21F5" w:rsidRDefault="00AC37BD" w:rsidP="00AC37BD">
            <w:pPr>
              <w:spacing w:line="240" w:lineRule="auto"/>
              <w:ind w:firstLine="0"/>
              <w:jc w:val="center"/>
              <w:rPr>
                <w:noProof/>
                <w:sz w:val="18"/>
                <w:szCs w:val="18"/>
              </w:rPr>
            </w:pPr>
            <w:r w:rsidRPr="001C21F5">
              <w:rPr>
                <w:noProof/>
                <w:sz w:val="18"/>
                <w:szCs w:val="18"/>
              </w:rPr>
              <w:t>9,207</w:t>
            </w:r>
          </w:p>
        </w:tc>
        <w:tc>
          <w:tcPr>
            <w:tcW w:w="482" w:type="pct"/>
            <w:tcMar>
              <w:left w:w="6" w:type="dxa"/>
              <w:right w:w="6" w:type="dxa"/>
            </w:tcMar>
            <w:vAlign w:val="center"/>
          </w:tcPr>
          <w:p w14:paraId="4157DC80" w14:textId="77777777" w:rsidR="00AC37BD" w:rsidRPr="001C21F5" w:rsidRDefault="00AC37BD" w:rsidP="00AC37BD">
            <w:pPr>
              <w:spacing w:line="240" w:lineRule="auto"/>
              <w:ind w:firstLine="0"/>
              <w:jc w:val="center"/>
              <w:rPr>
                <w:noProof/>
                <w:sz w:val="18"/>
                <w:szCs w:val="18"/>
              </w:rPr>
            </w:pPr>
            <w:r w:rsidRPr="001C21F5">
              <w:rPr>
                <w:noProof/>
                <w:sz w:val="18"/>
                <w:szCs w:val="18"/>
              </w:rPr>
              <w:t>66</w:t>
            </w:r>
          </w:p>
        </w:tc>
        <w:tc>
          <w:tcPr>
            <w:tcW w:w="564" w:type="pct"/>
            <w:tcMar>
              <w:left w:w="6" w:type="dxa"/>
              <w:right w:w="6" w:type="dxa"/>
            </w:tcMar>
            <w:vAlign w:val="center"/>
          </w:tcPr>
          <w:p w14:paraId="62B2E32E" w14:textId="77777777" w:rsidR="00AC37BD" w:rsidRPr="001C21F5" w:rsidRDefault="00AC37BD" w:rsidP="00AC37BD">
            <w:pPr>
              <w:spacing w:line="240" w:lineRule="auto"/>
              <w:ind w:firstLine="0"/>
              <w:jc w:val="center"/>
              <w:rPr>
                <w:noProof/>
                <w:sz w:val="18"/>
                <w:szCs w:val="18"/>
              </w:rPr>
            </w:pPr>
            <w:r w:rsidRPr="001C21F5">
              <w:rPr>
                <w:noProof/>
                <w:sz w:val="18"/>
                <w:szCs w:val="18"/>
              </w:rPr>
              <w:t>18,09</w:t>
            </w:r>
          </w:p>
        </w:tc>
        <w:tc>
          <w:tcPr>
            <w:tcW w:w="486" w:type="pct"/>
            <w:tcMar>
              <w:left w:w="6" w:type="dxa"/>
              <w:right w:w="6" w:type="dxa"/>
            </w:tcMar>
            <w:vAlign w:val="center"/>
          </w:tcPr>
          <w:p w14:paraId="03C23CE6" w14:textId="77777777" w:rsidR="00AC37BD" w:rsidRPr="001C21F5" w:rsidRDefault="00AC37BD" w:rsidP="00AC37BD">
            <w:pPr>
              <w:spacing w:line="240" w:lineRule="auto"/>
              <w:ind w:firstLine="0"/>
              <w:jc w:val="center"/>
              <w:rPr>
                <w:noProof/>
                <w:sz w:val="18"/>
                <w:szCs w:val="18"/>
              </w:rPr>
            </w:pPr>
            <w:r w:rsidRPr="001C21F5">
              <w:rPr>
                <w:noProof/>
                <w:sz w:val="18"/>
                <w:szCs w:val="18"/>
              </w:rPr>
              <w:t>148</w:t>
            </w:r>
          </w:p>
        </w:tc>
        <w:tc>
          <w:tcPr>
            <w:tcW w:w="479" w:type="pct"/>
            <w:tcMar>
              <w:left w:w="6" w:type="dxa"/>
              <w:right w:w="6" w:type="dxa"/>
            </w:tcMar>
            <w:vAlign w:val="center"/>
          </w:tcPr>
          <w:p w14:paraId="4DA6E738" w14:textId="77777777" w:rsidR="00AC37BD" w:rsidRPr="001C21F5" w:rsidRDefault="00AC37BD" w:rsidP="00AC37BD">
            <w:pPr>
              <w:spacing w:line="240" w:lineRule="auto"/>
              <w:ind w:firstLine="0"/>
              <w:jc w:val="center"/>
              <w:rPr>
                <w:noProof/>
                <w:sz w:val="18"/>
                <w:szCs w:val="18"/>
              </w:rPr>
            </w:pPr>
            <w:r w:rsidRPr="001C21F5">
              <w:rPr>
                <w:noProof/>
                <w:sz w:val="18"/>
                <w:szCs w:val="18"/>
              </w:rPr>
              <w:t>36,76</w:t>
            </w:r>
          </w:p>
        </w:tc>
      </w:tr>
      <w:tr w:rsidR="00AC37BD" w:rsidRPr="001C21F5" w14:paraId="4F114B05" w14:textId="77777777" w:rsidTr="007E6910">
        <w:tc>
          <w:tcPr>
            <w:tcW w:w="554" w:type="pct"/>
            <w:tcMar>
              <w:left w:w="6" w:type="dxa"/>
              <w:right w:w="6" w:type="dxa"/>
            </w:tcMar>
            <w:vAlign w:val="center"/>
          </w:tcPr>
          <w:p w14:paraId="253C233A" w14:textId="77777777" w:rsidR="00AC37BD" w:rsidRPr="001C21F5" w:rsidRDefault="00AC37BD" w:rsidP="00AC37BD">
            <w:pPr>
              <w:spacing w:line="240" w:lineRule="auto"/>
              <w:ind w:firstLine="0"/>
              <w:jc w:val="center"/>
              <w:rPr>
                <w:noProof/>
                <w:sz w:val="18"/>
                <w:szCs w:val="18"/>
              </w:rPr>
            </w:pPr>
            <w:r w:rsidRPr="001C21F5">
              <w:rPr>
                <w:noProof/>
                <w:sz w:val="18"/>
                <w:szCs w:val="18"/>
              </w:rPr>
              <w:t>5,3</w:t>
            </w:r>
          </w:p>
        </w:tc>
        <w:tc>
          <w:tcPr>
            <w:tcW w:w="490" w:type="pct"/>
            <w:gridSpan w:val="2"/>
            <w:tcMar>
              <w:left w:w="6" w:type="dxa"/>
              <w:right w:w="6" w:type="dxa"/>
            </w:tcMar>
            <w:vAlign w:val="center"/>
          </w:tcPr>
          <w:p w14:paraId="0F2033FA" w14:textId="77777777" w:rsidR="00AC37BD" w:rsidRPr="001C21F5" w:rsidRDefault="00AC37BD" w:rsidP="00AC37BD">
            <w:pPr>
              <w:spacing w:line="240" w:lineRule="auto"/>
              <w:ind w:firstLine="0"/>
              <w:jc w:val="center"/>
              <w:rPr>
                <w:noProof/>
                <w:sz w:val="18"/>
                <w:szCs w:val="18"/>
              </w:rPr>
            </w:pPr>
            <w:r w:rsidRPr="001C21F5">
              <w:rPr>
                <w:noProof/>
                <w:sz w:val="18"/>
                <w:szCs w:val="18"/>
              </w:rPr>
              <w:t>2,660</w:t>
            </w:r>
          </w:p>
        </w:tc>
        <w:tc>
          <w:tcPr>
            <w:tcW w:w="485" w:type="pct"/>
            <w:tcMar>
              <w:left w:w="6" w:type="dxa"/>
              <w:right w:w="6" w:type="dxa"/>
            </w:tcMar>
            <w:vAlign w:val="center"/>
          </w:tcPr>
          <w:p w14:paraId="6176B15F" w14:textId="77777777" w:rsidR="00AC37BD" w:rsidRPr="001C21F5" w:rsidRDefault="00AC37BD" w:rsidP="00AC37BD">
            <w:pPr>
              <w:spacing w:line="240" w:lineRule="auto"/>
              <w:ind w:firstLine="0"/>
              <w:jc w:val="center"/>
              <w:rPr>
                <w:noProof/>
                <w:sz w:val="18"/>
                <w:szCs w:val="18"/>
              </w:rPr>
            </w:pPr>
            <w:r w:rsidRPr="001C21F5">
              <w:rPr>
                <w:noProof/>
                <w:sz w:val="18"/>
                <w:szCs w:val="18"/>
              </w:rPr>
              <w:t>12,2</w:t>
            </w:r>
          </w:p>
        </w:tc>
        <w:tc>
          <w:tcPr>
            <w:tcW w:w="487" w:type="pct"/>
            <w:tcMar>
              <w:left w:w="6" w:type="dxa"/>
              <w:right w:w="6" w:type="dxa"/>
            </w:tcMar>
            <w:vAlign w:val="center"/>
          </w:tcPr>
          <w:p w14:paraId="217F6227" w14:textId="77777777" w:rsidR="00AC37BD" w:rsidRPr="001C21F5" w:rsidRDefault="00AC37BD" w:rsidP="00AC37BD">
            <w:pPr>
              <w:spacing w:line="240" w:lineRule="auto"/>
              <w:ind w:firstLine="0"/>
              <w:jc w:val="center"/>
              <w:rPr>
                <w:noProof/>
                <w:sz w:val="18"/>
                <w:szCs w:val="18"/>
              </w:rPr>
            </w:pPr>
            <w:r w:rsidRPr="001C21F5">
              <w:rPr>
                <w:noProof/>
                <w:sz w:val="18"/>
                <w:szCs w:val="18"/>
              </w:rPr>
              <w:t>4,764</w:t>
            </w:r>
          </w:p>
        </w:tc>
        <w:tc>
          <w:tcPr>
            <w:tcW w:w="482" w:type="pct"/>
            <w:gridSpan w:val="2"/>
            <w:tcMar>
              <w:left w:w="6" w:type="dxa"/>
              <w:right w:w="6" w:type="dxa"/>
            </w:tcMar>
            <w:vAlign w:val="center"/>
          </w:tcPr>
          <w:p w14:paraId="2EE54770" w14:textId="77777777" w:rsidR="00AC37BD" w:rsidRPr="001C21F5" w:rsidRDefault="00AC37BD" w:rsidP="00AC37BD">
            <w:pPr>
              <w:spacing w:line="240" w:lineRule="auto"/>
              <w:ind w:firstLine="0"/>
              <w:jc w:val="center"/>
              <w:rPr>
                <w:noProof/>
                <w:sz w:val="18"/>
                <w:szCs w:val="18"/>
              </w:rPr>
            </w:pPr>
            <w:r w:rsidRPr="001C21F5">
              <w:rPr>
                <w:noProof/>
                <w:sz w:val="18"/>
                <w:szCs w:val="18"/>
              </w:rPr>
              <w:t>29,5</w:t>
            </w:r>
          </w:p>
        </w:tc>
        <w:tc>
          <w:tcPr>
            <w:tcW w:w="491" w:type="pct"/>
            <w:tcMar>
              <w:left w:w="6" w:type="dxa"/>
              <w:right w:w="6" w:type="dxa"/>
            </w:tcMar>
            <w:vAlign w:val="center"/>
          </w:tcPr>
          <w:p w14:paraId="2CF2624A" w14:textId="77777777" w:rsidR="00AC37BD" w:rsidRPr="001C21F5" w:rsidRDefault="00AC37BD" w:rsidP="00AC37BD">
            <w:pPr>
              <w:spacing w:line="240" w:lineRule="auto"/>
              <w:ind w:firstLine="0"/>
              <w:jc w:val="center"/>
              <w:rPr>
                <w:noProof/>
                <w:sz w:val="18"/>
                <w:szCs w:val="18"/>
              </w:rPr>
            </w:pPr>
            <w:r w:rsidRPr="001C21F5">
              <w:rPr>
                <w:noProof/>
                <w:sz w:val="18"/>
                <w:szCs w:val="18"/>
              </w:rPr>
              <w:t>9,332</w:t>
            </w:r>
          </w:p>
        </w:tc>
        <w:tc>
          <w:tcPr>
            <w:tcW w:w="482" w:type="pct"/>
            <w:tcMar>
              <w:left w:w="6" w:type="dxa"/>
              <w:right w:w="6" w:type="dxa"/>
            </w:tcMar>
            <w:vAlign w:val="center"/>
          </w:tcPr>
          <w:p w14:paraId="69B1791D" w14:textId="77777777" w:rsidR="00AC37BD" w:rsidRPr="001C21F5" w:rsidRDefault="00AC37BD" w:rsidP="00AC37BD">
            <w:pPr>
              <w:spacing w:line="240" w:lineRule="auto"/>
              <w:ind w:firstLine="0"/>
              <w:jc w:val="center"/>
              <w:rPr>
                <w:noProof/>
                <w:sz w:val="18"/>
                <w:szCs w:val="18"/>
              </w:rPr>
            </w:pPr>
            <w:r w:rsidRPr="001C21F5">
              <w:rPr>
                <w:noProof/>
                <w:sz w:val="18"/>
                <w:szCs w:val="18"/>
              </w:rPr>
              <w:t>67</w:t>
            </w:r>
          </w:p>
        </w:tc>
        <w:tc>
          <w:tcPr>
            <w:tcW w:w="564" w:type="pct"/>
            <w:tcMar>
              <w:left w:w="6" w:type="dxa"/>
              <w:right w:w="6" w:type="dxa"/>
            </w:tcMar>
            <w:vAlign w:val="center"/>
          </w:tcPr>
          <w:p w14:paraId="58802B45" w14:textId="77777777" w:rsidR="00AC37BD" w:rsidRPr="001C21F5" w:rsidRDefault="00AC37BD" w:rsidP="00AC37BD">
            <w:pPr>
              <w:spacing w:line="240" w:lineRule="auto"/>
              <w:ind w:firstLine="0"/>
              <w:jc w:val="center"/>
              <w:rPr>
                <w:noProof/>
                <w:sz w:val="18"/>
                <w:szCs w:val="18"/>
              </w:rPr>
            </w:pPr>
            <w:r w:rsidRPr="001C21F5">
              <w:rPr>
                <w:noProof/>
                <w:sz w:val="18"/>
                <w:szCs w:val="18"/>
              </w:rPr>
              <w:t>18,32</w:t>
            </w:r>
          </w:p>
        </w:tc>
        <w:tc>
          <w:tcPr>
            <w:tcW w:w="486" w:type="pct"/>
            <w:tcMar>
              <w:left w:w="6" w:type="dxa"/>
              <w:right w:w="6" w:type="dxa"/>
            </w:tcMar>
            <w:vAlign w:val="center"/>
          </w:tcPr>
          <w:p w14:paraId="4808D8D2" w14:textId="77777777" w:rsidR="00AC37BD" w:rsidRPr="001C21F5" w:rsidRDefault="00AC37BD" w:rsidP="00AC37BD">
            <w:pPr>
              <w:spacing w:line="240" w:lineRule="auto"/>
              <w:ind w:firstLine="0"/>
              <w:jc w:val="center"/>
              <w:rPr>
                <w:noProof/>
                <w:sz w:val="18"/>
                <w:szCs w:val="18"/>
              </w:rPr>
            </w:pPr>
            <w:r w:rsidRPr="001C21F5">
              <w:rPr>
                <w:noProof/>
                <w:sz w:val="18"/>
                <w:szCs w:val="18"/>
              </w:rPr>
              <w:t>150</w:t>
            </w:r>
          </w:p>
        </w:tc>
        <w:tc>
          <w:tcPr>
            <w:tcW w:w="479" w:type="pct"/>
            <w:tcMar>
              <w:left w:w="6" w:type="dxa"/>
              <w:right w:w="6" w:type="dxa"/>
            </w:tcMar>
            <w:vAlign w:val="center"/>
          </w:tcPr>
          <w:p w14:paraId="1672D991" w14:textId="77777777" w:rsidR="00AC37BD" w:rsidRPr="001C21F5" w:rsidRDefault="00AC37BD" w:rsidP="00AC37BD">
            <w:pPr>
              <w:spacing w:line="240" w:lineRule="auto"/>
              <w:ind w:firstLine="0"/>
              <w:jc w:val="center"/>
              <w:rPr>
                <w:noProof/>
                <w:sz w:val="18"/>
                <w:szCs w:val="18"/>
              </w:rPr>
            </w:pPr>
            <w:r w:rsidRPr="001C21F5">
              <w:rPr>
                <w:noProof/>
                <w:sz w:val="18"/>
                <w:szCs w:val="18"/>
              </w:rPr>
              <w:t>37,21</w:t>
            </w:r>
          </w:p>
        </w:tc>
      </w:tr>
      <w:tr w:rsidR="00AC37BD" w:rsidRPr="001C21F5" w14:paraId="41C8B194" w14:textId="77777777" w:rsidTr="007E6910">
        <w:tc>
          <w:tcPr>
            <w:tcW w:w="554" w:type="pct"/>
            <w:tcMar>
              <w:left w:w="6" w:type="dxa"/>
              <w:right w:w="6" w:type="dxa"/>
            </w:tcMar>
            <w:vAlign w:val="center"/>
          </w:tcPr>
          <w:p w14:paraId="6577D342" w14:textId="77777777" w:rsidR="00AC37BD" w:rsidRPr="001C21F5" w:rsidRDefault="00AC37BD" w:rsidP="00AC37BD">
            <w:pPr>
              <w:spacing w:line="240" w:lineRule="auto"/>
              <w:ind w:firstLine="0"/>
              <w:jc w:val="center"/>
              <w:rPr>
                <w:noProof/>
                <w:sz w:val="18"/>
                <w:szCs w:val="18"/>
              </w:rPr>
            </w:pPr>
            <w:r w:rsidRPr="001C21F5">
              <w:rPr>
                <w:noProof/>
                <w:sz w:val="18"/>
                <w:szCs w:val="18"/>
              </w:rPr>
              <w:t>5,4</w:t>
            </w:r>
          </w:p>
        </w:tc>
        <w:tc>
          <w:tcPr>
            <w:tcW w:w="490" w:type="pct"/>
            <w:gridSpan w:val="2"/>
            <w:tcMar>
              <w:left w:w="6" w:type="dxa"/>
              <w:right w:w="6" w:type="dxa"/>
            </w:tcMar>
            <w:vAlign w:val="center"/>
          </w:tcPr>
          <w:p w14:paraId="40F08004" w14:textId="77777777" w:rsidR="00AC37BD" w:rsidRPr="001C21F5" w:rsidRDefault="00AC37BD" w:rsidP="00AC37BD">
            <w:pPr>
              <w:spacing w:line="240" w:lineRule="auto"/>
              <w:ind w:firstLine="0"/>
              <w:jc w:val="center"/>
              <w:rPr>
                <w:noProof/>
                <w:sz w:val="18"/>
                <w:szCs w:val="18"/>
              </w:rPr>
            </w:pPr>
            <w:r w:rsidRPr="001C21F5">
              <w:rPr>
                <w:noProof/>
                <w:sz w:val="18"/>
                <w:szCs w:val="18"/>
              </w:rPr>
              <w:t>2,693</w:t>
            </w:r>
          </w:p>
        </w:tc>
        <w:tc>
          <w:tcPr>
            <w:tcW w:w="485" w:type="pct"/>
            <w:tcMar>
              <w:left w:w="6" w:type="dxa"/>
              <w:right w:w="6" w:type="dxa"/>
            </w:tcMar>
            <w:vAlign w:val="center"/>
          </w:tcPr>
          <w:p w14:paraId="656BE8A6" w14:textId="77777777" w:rsidR="00AC37BD" w:rsidRPr="001C21F5" w:rsidRDefault="00AC37BD" w:rsidP="00AC37BD">
            <w:pPr>
              <w:spacing w:line="240" w:lineRule="auto"/>
              <w:ind w:firstLine="0"/>
              <w:jc w:val="center"/>
              <w:rPr>
                <w:noProof/>
                <w:sz w:val="18"/>
                <w:szCs w:val="18"/>
              </w:rPr>
            </w:pPr>
            <w:r w:rsidRPr="001C21F5">
              <w:rPr>
                <w:noProof/>
                <w:sz w:val="18"/>
                <w:szCs w:val="18"/>
              </w:rPr>
              <w:t>12,4</w:t>
            </w:r>
          </w:p>
        </w:tc>
        <w:tc>
          <w:tcPr>
            <w:tcW w:w="487" w:type="pct"/>
            <w:tcMar>
              <w:left w:w="6" w:type="dxa"/>
              <w:right w:w="6" w:type="dxa"/>
            </w:tcMar>
            <w:vAlign w:val="center"/>
          </w:tcPr>
          <w:p w14:paraId="77C92847" w14:textId="77777777" w:rsidR="00AC37BD" w:rsidRPr="001C21F5" w:rsidRDefault="00AC37BD" w:rsidP="00AC37BD">
            <w:pPr>
              <w:spacing w:line="240" w:lineRule="auto"/>
              <w:ind w:firstLine="0"/>
              <w:jc w:val="center"/>
              <w:rPr>
                <w:noProof/>
                <w:sz w:val="18"/>
                <w:szCs w:val="18"/>
              </w:rPr>
            </w:pPr>
            <w:r w:rsidRPr="001C21F5">
              <w:rPr>
                <w:noProof/>
                <w:sz w:val="18"/>
                <w:szCs w:val="18"/>
              </w:rPr>
              <w:t>4,820</w:t>
            </w:r>
          </w:p>
        </w:tc>
        <w:tc>
          <w:tcPr>
            <w:tcW w:w="482" w:type="pct"/>
            <w:gridSpan w:val="2"/>
            <w:tcMar>
              <w:left w:w="6" w:type="dxa"/>
              <w:right w:w="6" w:type="dxa"/>
            </w:tcMar>
            <w:vAlign w:val="center"/>
          </w:tcPr>
          <w:p w14:paraId="7B1B3548" w14:textId="77777777" w:rsidR="00AC37BD" w:rsidRPr="001C21F5" w:rsidRDefault="00AC37BD" w:rsidP="00AC37BD">
            <w:pPr>
              <w:spacing w:line="240" w:lineRule="auto"/>
              <w:ind w:firstLine="0"/>
              <w:jc w:val="center"/>
              <w:rPr>
                <w:noProof/>
                <w:sz w:val="18"/>
                <w:szCs w:val="18"/>
              </w:rPr>
            </w:pPr>
            <w:r w:rsidRPr="001C21F5">
              <w:rPr>
                <w:noProof/>
                <w:sz w:val="18"/>
                <w:szCs w:val="18"/>
              </w:rPr>
              <w:t>30,0</w:t>
            </w:r>
          </w:p>
        </w:tc>
        <w:tc>
          <w:tcPr>
            <w:tcW w:w="491" w:type="pct"/>
            <w:tcMar>
              <w:left w:w="6" w:type="dxa"/>
              <w:right w:w="6" w:type="dxa"/>
            </w:tcMar>
            <w:vAlign w:val="center"/>
          </w:tcPr>
          <w:p w14:paraId="5DD81758" w14:textId="77777777" w:rsidR="00AC37BD" w:rsidRPr="001C21F5" w:rsidRDefault="00AC37BD" w:rsidP="00AC37BD">
            <w:pPr>
              <w:spacing w:line="240" w:lineRule="auto"/>
              <w:ind w:firstLine="0"/>
              <w:jc w:val="center"/>
              <w:rPr>
                <w:noProof/>
                <w:sz w:val="18"/>
                <w:szCs w:val="18"/>
              </w:rPr>
            </w:pPr>
            <w:r w:rsidRPr="001C21F5">
              <w:rPr>
                <w:noProof/>
                <w:sz w:val="18"/>
                <w:szCs w:val="18"/>
              </w:rPr>
              <w:t>9,457</w:t>
            </w:r>
          </w:p>
        </w:tc>
        <w:tc>
          <w:tcPr>
            <w:tcW w:w="482" w:type="pct"/>
            <w:tcMar>
              <w:left w:w="6" w:type="dxa"/>
              <w:right w:w="6" w:type="dxa"/>
            </w:tcMar>
            <w:vAlign w:val="center"/>
          </w:tcPr>
          <w:p w14:paraId="4604857A" w14:textId="77777777" w:rsidR="00AC37BD" w:rsidRPr="001C21F5" w:rsidRDefault="00AC37BD" w:rsidP="00AC37BD">
            <w:pPr>
              <w:spacing w:line="240" w:lineRule="auto"/>
              <w:ind w:firstLine="0"/>
              <w:jc w:val="center"/>
              <w:rPr>
                <w:noProof/>
                <w:sz w:val="18"/>
                <w:szCs w:val="18"/>
              </w:rPr>
            </w:pPr>
            <w:r w:rsidRPr="001C21F5">
              <w:rPr>
                <w:noProof/>
                <w:sz w:val="18"/>
                <w:szCs w:val="18"/>
              </w:rPr>
              <w:t>68</w:t>
            </w:r>
          </w:p>
        </w:tc>
        <w:tc>
          <w:tcPr>
            <w:tcW w:w="564" w:type="pct"/>
            <w:tcMar>
              <w:left w:w="6" w:type="dxa"/>
              <w:right w:w="6" w:type="dxa"/>
            </w:tcMar>
            <w:vAlign w:val="center"/>
          </w:tcPr>
          <w:p w14:paraId="3681727C" w14:textId="77777777" w:rsidR="00AC37BD" w:rsidRPr="001C21F5" w:rsidRDefault="00AC37BD" w:rsidP="00AC37BD">
            <w:pPr>
              <w:spacing w:line="240" w:lineRule="auto"/>
              <w:ind w:firstLine="0"/>
              <w:jc w:val="center"/>
              <w:rPr>
                <w:noProof/>
                <w:sz w:val="18"/>
                <w:szCs w:val="18"/>
              </w:rPr>
            </w:pPr>
            <w:r w:rsidRPr="001C21F5">
              <w:rPr>
                <w:noProof/>
                <w:sz w:val="18"/>
                <w:szCs w:val="18"/>
              </w:rPr>
              <w:t>18,55</w:t>
            </w:r>
          </w:p>
        </w:tc>
        <w:tc>
          <w:tcPr>
            <w:tcW w:w="486" w:type="pct"/>
            <w:tcMar>
              <w:left w:w="6" w:type="dxa"/>
              <w:right w:w="6" w:type="dxa"/>
            </w:tcMar>
            <w:vAlign w:val="center"/>
          </w:tcPr>
          <w:p w14:paraId="1F11DEBC" w14:textId="77777777" w:rsidR="00AC37BD" w:rsidRPr="001C21F5" w:rsidRDefault="00AC37BD" w:rsidP="00AC37BD">
            <w:pPr>
              <w:spacing w:line="240" w:lineRule="auto"/>
              <w:ind w:firstLine="0"/>
              <w:jc w:val="center"/>
              <w:rPr>
                <w:noProof/>
                <w:sz w:val="18"/>
                <w:szCs w:val="18"/>
              </w:rPr>
            </w:pPr>
            <w:r w:rsidRPr="001C21F5">
              <w:rPr>
                <w:noProof/>
                <w:sz w:val="18"/>
                <w:szCs w:val="18"/>
              </w:rPr>
              <w:t>152</w:t>
            </w:r>
          </w:p>
        </w:tc>
        <w:tc>
          <w:tcPr>
            <w:tcW w:w="479" w:type="pct"/>
            <w:tcMar>
              <w:left w:w="6" w:type="dxa"/>
              <w:right w:w="6" w:type="dxa"/>
            </w:tcMar>
            <w:vAlign w:val="center"/>
          </w:tcPr>
          <w:p w14:paraId="0B9A840E" w14:textId="77777777" w:rsidR="00AC37BD" w:rsidRPr="001C21F5" w:rsidRDefault="00AC37BD" w:rsidP="00AC37BD">
            <w:pPr>
              <w:spacing w:line="240" w:lineRule="auto"/>
              <w:ind w:firstLine="0"/>
              <w:jc w:val="center"/>
              <w:rPr>
                <w:noProof/>
                <w:sz w:val="18"/>
                <w:szCs w:val="18"/>
              </w:rPr>
            </w:pPr>
            <w:r w:rsidRPr="001C21F5">
              <w:rPr>
                <w:noProof/>
                <w:sz w:val="18"/>
                <w:szCs w:val="18"/>
              </w:rPr>
              <w:t>37,66</w:t>
            </w:r>
          </w:p>
        </w:tc>
      </w:tr>
      <w:tr w:rsidR="00AC37BD" w:rsidRPr="001C21F5" w14:paraId="12C6D0B6" w14:textId="77777777" w:rsidTr="007E6910">
        <w:tc>
          <w:tcPr>
            <w:tcW w:w="554" w:type="pct"/>
            <w:tcMar>
              <w:left w:w="6" w:type="dxa"/>
              <w:right w:w="6" w:type="dxa"/>
            </w:tcMar>
            <w:vAlign w:val="center"/>
          </w:tcPr>
          <w:p w14:paraId="4B513FD9" w14:textId="77777777" w:rsidR="00AC37BD" w:rsidRPr="001C21F5" w:rsidRDefault="00AC37BD" w:rsidP="00AC37BD">
            <w:pPr>
              <w:spacing w:line="240" w:lineRule="auto"/>
              <w:ind w:firstLine="0"/>
              <w:jc w:val="center"/>
              <w:rPr>
                <w:noProof/>
                <w:sz w:val="18"/>
                <w:szCs w:val="18"/>
              </w:rPr>
            </w:pPr>
            <w:r w:rsidRPr="001C21F5">
              <w:rPr>
                <w:noProof/>
                <w:sz w:val="18"/>
                <w:szCs w:val="18"/>
              </w:rPr>
              <w:t>5,5</w:t>
            </w:r>
          </w:p>
        </w:tc>
        <w:tc>
          <w:tcPr>
            <w:tcW w:w="490" w:type="pct"/>
            <w:gridSpan w:val="2"/>
            <w:tcMar>
              <w:left w:w="6" w:type="dxa"/>
              <w:right w:w="6" w:type="dxa"/>
            </w:tcMar>
            <w:vAlign w:val="center"/>
          </w:tcPr>
          <w:p w14:paraId="070B53CF" w14:textId="77777777" w:rsidR="00AC37BD" w:rsidRPr="001C21F5" w:rsidRDefault="00AC37BD" w:rsidP="00AC37BD">
            <w:pPr>
              <w:spacing w:line="240" w:lineRule="auto"/>
              <w:ind w:firstLine="0"/>
              <w:jc w:val="center"/>
              <w:rPr>
                <w:noProof/>
                <w:sz w:val="18"/>
                <w:szCs w:val="18"/>
              </w:rPr>
            </w:pPr>
            <w:r w:rsidRPr="001C21F5">
              <w:rPr>
                <w:noProof/>
                <w:sz w:val="18"/>
                <w:szCs w:val="18"/>
              </w:rPr>
              <w:t>2,726</w:t>
            </w:r>
          </w:p>
        </w:tc>
        <w:tc>
          <w:tcPr>
            <w:tcW w:w="485" w:type="pct"/>
            <w:tcMar>
              <w:left w:w="6" w:type="dxa"/>
              <w:right w:w="6" w:type="dxa"/>
            </w:tcMar>
            <w:vAlign w:val="center"/>
          </w:tcPr>
          <w:p w14:paraId="589AD5DC" w14:textId="77777777" w:rsidR="00AC37BD" w:rsidRPr="001C21F5" w:rsidRDefault="00AC37BD" w:rsidP="00AC37BD">
            <w:pPr>
              <w:spacing w:line="240" w:lineRule="auto"/>
              <w:ind w:firstLine="0"/>
              <w:jc w:val="center"/>
              <w:rPr>
                <w:noProof/>
                <w:sz w:val="18"/>
                <w:szCs w:val="18"/>
              </w:rPr>
            </w:pPr>
            <w:r w:rsidRPr="001C21F5">
              <w:rPr>
                <w:noProof/>
                <w:sz w:val="18"/>
                <w:szCs w:val="18"/>
              </w:rPr>
              <w:t>12,6</w:t>
            </w:r>
          </w:p>
        </w:tc>
        <w:tc>
          <w:tcPr>
            <w:tcW w:w="487" w:type="pct"/>
            <w:tcMar>
              <w:left w:w="6" w:type="dxa"/>
              <w:right w:w="6" w:type="dxa"/>
            </w:tcMar>
            <w:vAlign w:val="center"/>
          </w:tcPr>
          <w:p w14:paraId="470B3276" w14:textId="77777777" w:rsidR="00AC37BD" w:rsidRPr="001C21F5" w:rsidRDefault="00AC37BD" w:rsidP="00AC37BD">
            <w:pPr>
              <w:spacing w:line="240" w:lineRule="auto"/>
              <w:ind w:firstLine="0"/>
              <w:jc w:val="center"/>
              <w:rPr>
                <w:noProof/>
                <w:sz w:val="18"/>
                <w:szCs w:val="18"/>
              </w:rPr>
            </w:pPr>
            <w:r w:rsidRPr="001C21F5">
              <w:rPr>
                <w:noProof/>
                <w:sz w:val="18"/>
                <w:szCs w:val="18"/>
              </w:rPr>
              <w:t>4,877</w:t>
            </w:r>
          </w:p>
        </w:tc>
        <w:tc>
          <w:tcPr>
            <w:tcW w:w="482" w:type="pct"/>
            <w:gridSpan w:val="2"/>
            <w:tcMar>
              <w:left w:w="6" w:type="dxa"/>
              <w:right w:w="6" w:type="dxa"/>
            </w:tcMar>
            <w:vAlign w:val="center"/>
          </w:tcPr>
          <w:p w14:paraId="139BB508" w14:textId="77777777" w:rsidR="00AC37BD" w:rsidRPr="001C21F5" w:rsidRDefault="00AC37BD" w:rsidP="00AC37BD">
            <w:pPr>
              <w:spacing w:line="240" w:lineRule="auto"/>
              <w:ind w:firstLine="0"/>
              <w:jc w:val="center"/>
              <w:rPr>
                <w:noProof/>
                <w:sz w:val="18"/>
                <w:szCs w:val="18"/>
              </w:rPr>
            </w:pPr>
            <w:r w:rsidRPr="001C21F5">
              <w:rPr>
                <w:noProof/>
                <w:sz w:val="18"/>
                <w:szCs w:val="18"/>
              </w:rPr>
              <w:t>30,5</w:t>
            </w:r>
          </w:p>
        </w:tc>
        <w:tc>
          <w:tcPr>
            <w:tcW w:w="491" w:type="pct"/>
            <w:tcMar>
              <w:left w:w="6" w:type="dxa"/>
              <w:right w:w="6" w:type="dxa"/>
            </w:tcMar>
            <w:vAlign w:val="center"/>
          </w:tcPr>
          <w:p w14:paraId="577CB76A" w14:textId="77777777" w:rsidR="00AC37BD" w:rsidRPr="001C21F5" w:rsidRDefault="00AC37BD" w:rsidP="00AC37BD">
            <w:pPr>
              <w:spacing w:line="240" w:lineRule="auto"/>
              <w:ind w:firstLine="0"/>
              <w:jc w:val="center"/>
              <w:rPr>
                <w:noProof/>
                <w:sz w:val="18"/>
                <w:szCs w:val="18"/>
              </w:rPr>
            </w:pPr>
            <w:r w:rsidRPr="001C21F5">
              <w:rPr>
                <w:noProof/>
                <w:sz w:val="18"/>
                <w:szCs w:val="18"/>
              </w:rPr>
              <w:t>9,583</w:t>
            </w:r>
          </w:p>
        </w:tc>
        <w:tc>
          <w:tcPr>
            <w:tcW w:w="482" w:type="pct"/>
            <w:tcMar>
              <w:left w:w="6" w:type="dxa"/>
              <w:right w:w="6" w:type="dxa"/>
            </w:tcMar>
            <w:vAlign w:val="center"/>
          </w:tcPr>
          <w:p w14:paraId="66955098" w14:textId="77777777" w:rsidR="00AC37BD" w:rsidRPr="001C21F5" w:rsidRDefault="00AC37BD" w:rsidP="00AC37BD">
            <w:pPr>
              <w:spacing w:line="240" w:lineRule="auto"/>
              <w:ind w:firstLine="0"/>
              <w:jc w:val="center"/>
              <w:rPr>
                <w:noProof/>
                <w:sz w:val="18"/>
                <w:szCs w:val="18"/>
              </w:rPr>
            </w:pPr>
            <w:r w:rsidRPr="001C21F5">
              <w:rPr>
                <w:noProof/>
                <w:sz w:val="18"/>
                <w:szCs w:val="18"/>
              </w:rPr>
              <w:t>69</w:t>
            </w:r>
          </w:p>
        </w:tc>
        <w:tc>
          <w:tcPr>
            <w:tcW w:w="564" w:type="pct"/>
            <w:tcMar>
              <w:left w:w="6" w:type="dxa"/>
              <w:right w:w="6" w:type="dxa"/>
            </w:tcMar>
            <w:vAlign w:val="center"/>
          </w:tcPr>
          <w:p w14:paraId="0941D76D" w14:textId="77777777" w:rsidR="00AC37BD" w:rsidRPr="001C21F5" w:rsidRDefault="00AC37BD" w:rsidP="00AC37BD">
            <w:pPr>
              <w:spacing w:line="240" w:lineRule="auto"/>
              <w:ind w:firstLine="0"/>
              <w:jc w:val="center"/>
              <w:rPr>
                <w:noProof/>
                <w:sz w:val="18"/>
                <w:szCs w:val="18"/>
              </w:rPr>
            </w:pPr>
            <w:r w:rsidRPr="001C21F5">
              <w:rPr>
                <w:noProof/>
                <w:sz w:val="18"/>
                <w:szCs w:val="18"/>
              </w:rPr>
              <w:t>18,79</w:t>
            </w:r>
          </w:p>
        </w:tc>
        <w:tc>
          <w:tcPr>
            <w:tcW w:w="486" w:type="pct"/>
            <w:tcMar>
              <w:left w:w="6" w:type="dxa"/>
              <w:right w:w="6" w:type="dxa"/>
            </w:tcMar>
            <w:vAlign w:val="center"/>
          </w:tcPr>
          <w:p w14:paraId="3DF21BE8" w14:textId="77777777" w:rsidR="00AC37BD" w:rsidRPr="001C21F5" w:rsidRDefault="00AC37BD" w:rsidP="00AC37BD">
            <w:pPr>
              <w:spacing w:line="240" w:lineRule="auto"/>
              <w:ind w:firstLine="0"/>
              <w:jc w:val="center"/>
              <w:rPr>
                <w:noProof/>
                <w:sz w:val="18"/>
                <w:szCs w:val="18"/>
              </w:rPr>
            </w:pPr>
            <w:r w:rsidRPr="001C21F5">
              <w:rPr>
                <w:noProof/>
                <w:sz w:val="18"/>
                <w:szCs w:val="18"/>
              </w:rPr>
              <w:t>154</w:t>
            </w:r>
          </w:p>
        </w:tc>
        <w:tc>
          <w:tcPr>
            <w:tcW w:w="479" w:type="pct"/>
            <w:tcMar>
              <w:left w:w="6" w:type="dxa"/>
              <w:right w:w="6" w:type="dxa"/>
            </w:tcMar>
            <w:vAlign w:val="center"/>
          </w:tcPr>
          <w:p w14:paraId="0C256CAD" w14:textId="77777777" w:rsidR="00AC37BD" w:rsidRPr="001C21F5" w:rsidRDefault="00AC37BD" w:rsidP="00AC37BD">
            <w:pPr>
              <w:spacing w:line="240" w:lineRule="auto"/>
              <w:ind w:firstLine="0"/>
              <w:jc w:val="center"/>
              <w:rPr>
                <w:noProof/>
                <w:sz w:val="18"/>
                <w:szCs w:val="18"/>
              </w:rPr>
            </w:pPr>
            <w:r w:rsidRPr="001C21F5">
              <w:rPr>
                <w:noProof/>
                <w:sz w:val="18"/>
                <w:szCs w:val="18"/>
              </w:rPr>
              <w:t>38,11</w:t>
            </w:r>
          </w:p>
        </w:tc>
      </w:tr>
      <w:tr w:rsidR="00AC37BD" w:rsidRPr="001C21F5" w14:paraId="0D82766B" w14:textId="77777777" w:rsidTr="007E6910">
        <w:tc>
          <w:tcPr>
            <w:tcW w:w="554" w:type="pct"/>
            <w:tcMar>
              <w:left w:w="6" w:type="dxa"/>
              <w:right w:w="6" w:type="dxa"/>
            </w:tcMar>
            <w:vAlign w:val="center"/>
          </w:tcPr>
          <w:p w14:paraId="7041A1DE" w14:textId="77777777" w:rsidR="00AC37BD" w:rsidRPr="001C21F5" w:rsidRDefault="00AC37BD" w:rsidP="00AC37BD">
            <w:pPr>
              <w:spacing w:line="240" w:lineRule="auto"/>
              <w:ind w:firstLine="0"/>
              <w:jc w:val="center"/>
              <w:rPr>
                <w:noProof/>
                <w:sz w:val="18"/>
                <w:szCs w:val="18"/>
              </w:rPr>
            </w:pPr>
            <w:r w:rsidRPr="001C21F5">
              <w:rPr>
                <w:noProof/>
                <w:sz w:val="18"/>
                <w:szCs w:val="18"/>
              </w:rPr>
              <w:t>5,6</w:t>
            </w:r>
          </w:p>
        </w:tc>
        <w:tc>
          <w:tcPr>
            <w:tcW w:w="490" w:type="pct"/>
            <w:gridSpan w:val="2"/>
            <w:tcMar>
              <w:left w:w="6" w:type="dxa"/>
              <w:right w:w="6" w:type="dxa"/>
            </w:tcMar>
            <w:vAlign w:val="center"/>
          </w:tcPr>
          <w:p w14:paraId="20EBB3FE" w14:textId="77777777" w:rsidR="00AC37BD" w:rsidRPr="001C21F5" w:rsidRDefault="00AC37BD" w:rsidP="00AC37BD">
            <w:pPr>
              <w:spacing w:line="240" w:lineRule="auto"/>
              <w:ind w:firstLine="0"/>
              <w:jc w:val="center"/>
              <w:rPr>
                <w:noProof/>
                <w:sz w:val="18"/>
                <w:szCs w:val="18"/>
              </w:rPr>
            </w:pPr>
            <w:r w:rsidRPr="001C21F5">
              <w:rPr>
                <w:noProof/>
                <w:sz w:val="18"/>
                <w:szCs w:val="18"/>
              </w:rPr>
              <w:t>2,760</w:t>
            </w:r>
          </w:p>
        </w:tc>
        <w:tc>
          <w:tcPr>
            <w:tcW w:w="485" w:type="pct"/>
            <w:tcMar>
              <w:left w:w="6" w:type="dxa"/>
              <w:right w:w="6" w:type="dxa"/>
            </w:tcMar>
            <w:vAlign w:val="center"/>
          </w:tcPr>
          <w:p w14:paraId="0D64D1F2" w14:textId="77777777" w:rsidR="00AC37BD" w:rsidRPr="001C21F5" w:rsidRDefault="00AC37BD" w:rsidP="00AC37BD">
            <w:pPr>
              <w:spacing w:line="240" w:lineRule="auto"/>
              <w:ind w:firstLine="0"/>
              <w:jc w:val="center"/>
              <w:rPr>
                <w:noProof/>
                <w:sz w:val="18"/>
                <w:szCs w:val="18"/>
              </w:rPr>
            </w:pPr>
            <w:r w:rsidRPr="001C21F5">
              <w:rPr>
                <w:noProof/>
                <w:sz w:val="18"/>
                <w:szCs w:val="18"/>
              </w:rPr>
              <w:t>12,8</w:t>
            </w:r>
          </w:p>
        </w:tc>
        <w:tc>
          <w:tcPr>
            <w:tcW w:w="487" w:type="pct"/>
            <w:tcMar>
              <w:left w:w="6" w:type="dxa"/>
              <w:right w:w="6" w:type="dxa"/>
            </w:tcMar>
            <w:vAlign w:val="center"/>
          </w:tcPr>
          <w:p w14:paraId="6FD6ED01" w14:textId="77777777" w:rsidR="00AC37BD" w:rsidRPr="001C21F5" w:rsidRDefault="00AC37BD" w:rsidP="00AC37BD">
            <w:pPr>
              <w:spacing w:line="240" w:lineRule="auto"/>
              <w:ind w:firstLine="0"/>
              <w:jc w:val="center"/>
              <w:rPr>
                <w:noProof/>
                <w:sz w:val="18"/>
                <w:szCs w:val="18"/>
              </w:rPr>
            </w:pPr>
            <w:r w:rsidRPr="001C21F5">
              <w:rPr>
                <w:noProof/>
                <w:sz w:val="18"/>
                <w:szCs w:val="18"/>
              </w:rPr>
              <w:t>4,934</w:t>
            </w:r>
          </w:p>
        </w:tc>
        <w:tc>
          <w:tcPr>
            <w:tcW w:w="482" w:type="pct"/>
            <w:gridSpan w:val="2"/>
            <w:tcMar>
              <w:left w:w="6" w:type="dxa"/>
              <w:right w:w="6" w:type="dxa"/>
            </w:tcMar>
            <w:vAlign w:val="center"/>
          </w:tcPr>
          <w:p w14:paraId="234F3321" w14:textId="77777777" w:rsidR="00AC37BD" w:rsidRPr="001C21F5" w:rsidRDefault="00AC37BD" w:rsidP="00AC37BD">
            <w:pPr>
              <w:spacing w:line="240" w:lineRule="auto"/>
              <w:ind w:firstLine="0"/>
              <w:jc w:val="center"/>
              <w:rPr>
                <w:noProof/>
                <w:sz w:val="18"/>
                <w:szCs w:val="18"/>
              </w:rPr>
            </w:pPr>
            <w:r w:rsidRPr="001C21F5">
              <w:rPr>
                <w:noProof/>
                <w:sz w:val="18"/>
                <w:szCs w:val="18"/>
              </w:rPr>
              <w:t>31,0</w:t>
            </w:r>
          </w:p>
        </w:tc>
        <w:tc>
          <w:tcPr>
            <w:tcW w:w="491" w:type="pct"/>
            <w:tcMar>
              <w:left w:w="6" w:type="dxa"/>
              <w:right w:w="6" w:type="dxa"/>
            </w:tcMar>
            <w:vAlign w:val="center"/>
          </w:tcPr>
          <w:p w14:paraId="306944E4" w14:textId="77777777" w:rsidR="00AC37BD" w:rsidRPr="001C21F5" w:rsidRDefault="00AC37BD" w:rsidP="00AC37BD">
            <w:pPr>
              <w:spacing w:line="240" w:lineRule="auto"/>
              <w:ind w:firstLine="0"/>
              <w:jc w:val="center"/>
              <w:rPr>
                <w:noProof/>
                <w:sz w:val="18"/>
                <w:szCs w:val="18"/>
              </w:rPr>
            </w:pPr>
            <w:r w:rsidRPr="001C21F5">
              <w:rPr>
                <w:noProof/>
                <w:sz w:val="18"/>
                <w:szCs w:val="18"/>
              </w:rPr>
              <w:t>9,707</w:t>
            </w:r>
          </w:p>
        </w:tc>
        <w:tc>
          <w:tcPr>
            <w:tcW w:w="482" w:type="pct"/>
            <w:tcMar>
              <w:left w:w="6" w:type="dxa"/>
              <w:right w:w="6" w:type="dxa"/>
            </w:tcMar>
            <w:vAlign w:val="center"/>
          </w:tcPr>
          <w:p w14:paraId="5184B8BE" w14:textId="77777777" w:rsidR="00AC37BD" w:rsidRPr="001C21F5" w:rsidRDefault="00AC37BD" w:rsidP="00AC37BD">
            <w:pPr>
              <w:spacing w:line="240" w:lineRule="auto"/>
              <w:ind w:firstLine="0"/>
              <w:jc w:val="center"/>
              <w:rPr>
                <w:noProof/>
                <w:sz w:val="18"/>
                <w:szCs w:val="18"/>
              </w:rPr>
            </w:pPr>
            <w:r w:rsidRPr="001C21F5">
              <w:rPr>
                <w:noProof/>
                <w:sz w:val="18"/>
                <w:szCs w:val="18"/>
              </w:rPr>
              <w:t>70</w:t>
            </w:r>
          </w:p>
        </w:tc>
        <w:tc>
          <w:tcPr>
            <w:tcW w:w="564" w:type="pct"/>
            <w:tcMar>
              <w:left w:w="6" w:type="dxa"/>
              <w:right w:w="6" w:type="dxa"/>
            </w:tcMar>
            <w:vAlign w:val="center"/>
          </w:tcPr>
          <w:p w14:paraId="6BB029A9" w14:textId="77777777" w:rsidR="00AC37BD" w:rsidRPr="001C21F5" w:rsidRDefault="00AC37BD" w:rsidP="00AC37BD">
            <w:pPr>
              <w:spacing w:line="240" w:lineRule="auto"/>
              <w:ind w:firstLine="0"/>
              <w:jc w:val="center"/>
              <w:rPr>
                <w:noProof/>
                <w:sz w:val="18"/>
                <w:szCs w:val="18"/>
              </w:rPr>
            </w:pPr>
            <w:r w:rsidRPr="001C21F5">
              <w:rPr>
                <w:noProof/>
                <w:sz w:val="18"/>
                <w:szCs w:val="18"/>
              </w:rPr>
              <w:t>19,02</w:t>
            </w:r>
          </w:p>
        </w:tc>
        <w:tc>
          <w:tcPr>
            <w:tcW w:w="486" w:type="pct"/>
            <w:tcMar>
              <w:left w:w="6" w:type="dxa"/>
              <w:right w:w="6" w:type="dxa"/>
            </w:tcMar>
            <w:vAlign w:val="center"/>
          </w:tcPr>
          <w:p w14:paraId="603B3406" w14:textId="77777777" w:rsidR="00AC37BD" w:rsidRPr="001C21F5" w:rsidRDefault="00AC37BD" w:rsidP="00AC37BD">
            <w:pPr>
              <w:spacing w:line="240" w:lineRule="auto"/>
              <w:ind w:firstLine="0"/>
              <w:jc w:val="center"/>
              <w:rPr>
                <w:noProof/>
                <w:sz w:val="18"/>
                <w:szCs w:val="18"/>
              </w:rPr>
            </w:pPr>
            <w:r w:rsidRPr="001C21F5">
              <w:rPr>
                <w:noProof/>
                <w:sz w:val="18"/>
                <w:szCs w:val="18"/>
              </w:rPr>
              <w:t>156</w:t>
            </w:r>
          </w:p>
        </w:tc>
        <w:tc>
          <w:tcPr>
            <w:tcW w:w="479" w:type="pct"/>
            <w:tcMar>
              <w:left w:w="6" w:type="dxa"/>
              <w:right w:w="6" w:type="dxa"/>
            </w:tcMar>
            <w:vAlign w:val="center"/>
          </w:tcPr>
          <w:p w14:paraId="5A47BF4B" w14:textId="77777777" w:rsidR="00AC37BD" w:rsidRPr="001C21F5" w:rsidRDefault="00AC37BD" w:rsidP="00AC37BD">
            <w:pPr>
              <w:spacing w:line="240" w:lineRule="auto"/>
              <w:ind w:firstLine="0"/>
              <w:jc w:val="center"/>
              <w:rPr>
                <w:noProof/>
                <w:sz w:val="18"/>
                <w:szCs w:val="18"/>
              </w:rPr>
            </w:pPr>
            <w:r w:rsidRPr="001C21F5">
              <w:rPr>
                <w:noProof/>
                <w:sz w:val="18"/>
                <w:szCs w:val="18"/>
              </w:rPr>
              <w:t>38,56</w:t>
            </w:r>
          </w:p>
        </w:tc>
      </w:tr>
      <w:tr w:rsidR="00AC37BD" w:rsidRPr="001C21F5" w14:paraId="38379DA3" w14:textId="77777777" w:rsidTr="007E6910">
        <w:tc>
          <w:tcPr>
            <w:tcW w:w="554" w:type="pct"/>
            <w:tcMar>
              <w:left w:w="6" w:type="dxa"/>
              <w:right w:w="6" w:type="dxa"/>
            </w:tcMar>
            <w:vAlign w:val="center"/>
          </w:tcPr>
          <w:p w14:paraId="61059600" w14:textId="77777777" w:rsidR="00AC37BD" w:rsidRPr="001C21F5" w:rsidRDefault="00AC37BD" w:rsidP="00AC37BD">
            <w:pPr>
              <w:spacing w:line="240" w:lineRule="auto"/>
              <w:ind w:firstLine="0"/>
              <w:jc w:val="center"/>
              <w:rPr>
                <w:noProof/>
                <w:sz w:val="18"/>
                <w:szCs w:val="18"/>
              </w:rPr>
            </w:pPr>
            <w:r w:rsidRPr="001C21F5">
              <w:rPr>
                <w:noProof/>
                <w:sz w:val="18"/>
                <w:szCs w:val="18"/>
              </w:rPr>
              <w:t>5,7</w:t>
            </w:r>
          </w:p>
        </w:tc>
        <w:tc>
          <w:tcPr>
            <w:tcW w:w="490" w:type="pct"/>
            <w:gridSpan w:val="2"/>
            <w:tcMar>
              <w:left w:w="6" w:type="dxa"/>
              <w:right w:w="6" w:type="dxa"/>
            </w:tcMar>
            <w:vAlign w:val="center"/>
          </w:tcPr>
          <w:p w14:paraId="2E586182" w14:textId="77777777" w:rsidR="00AC37BD" w:rsidRPr="001C21F5" w:rsidRDefault="00AC37BD" w:rsidP="00AC37BD">
            <w:pPr>
              <w:spacing w:line="240" w:lineRule="auto"/>
              <w:ind w:firstLine="0"/>
              <w:jc w:val="center"/>
              <w:rPr>
                <w:noProof/>
                <w:sz w:val="18"/>
                <w:szCs w:val="18"/>
              </w:rPr>
            </w:pPr>
            <w:r w:rsidRPr="001C21F5">
              <w:rPr>
                <w:noProof/>
                <w:sz w:val="18"/>
                <w:szCs w:val="18"/>
              </w:rPr>
              <w:t>2,793</w:t>
            </w:r>
          </w:p>
        </w:tc>
        <w:tc>
          <w:tcPr>
            <w:tcW w:w="485" w:type="pct"/>
            <w:tcMar>
              <w:left w:w="6" w:type="dxa"/>
              <w:right w:w="6" w:type="dxa"/>
            </w:tcMar>
            <w:vAlign w:val="center"/>
          </w:tcPr>
          <w:p w14:paraId="0FA17419" w14:textId="77777777" w:rsidR="00AC37BD" w:rsidRPr="001C21F5" w:rsidRDefault="00AC37BD" w:rsidP="00AC37BD">
            <w:pPr>
              <w:spacing w:line="240" w:lineRule="auto"/>
              <w:ind w:firstLine="0"/>
              <w:jc w:val="center"/>
              <w:rPr>
                <w:noProof/>
                <w:sz w:val="18"/>
                <w:szCs w:val="18"/>
              </w:rPr>
            </w:pPr>
            <w:r w:rsidRPr="001C21F5">
              <w:rPr>
                <w:noProof/>
                <w:sz w:val="18"/>
                <w:szCs w:val="18"/>
              </w:rPr>
              <w:t>13,0</w:t>
            </w:r>
          </w:p>
        </w:tc>
        <w:tc>
          <w:tcPr>
            <w:tcW w:w="487" w:type="pct"/>
            <w:tcMar>
              <w:left w:w="6" w:type="dxa"/>
              <w:right w:w="6" w:type="dxa"/>
            </w:tcMar>
            <w:vAlign w:val="center"/>
          </w:tcPr>
          <w:p w14:paraId="3FEF9B94" w14:textId="77777777" w:rsidR="00AC37BD" w:rsidRPr="001C21F5" w:rsidRDefault="00AC37BD" w:rsidP="00AC37BD">
            <w:pPr>
              <w:spacing w:line="240" w:lineRule="auto"/>
              <w:ind w:firstLine="0"/>
              <w:jc w:val="center"/>
              <w:rPr>
                <w:noProof/>
                <w:sz w:val="18"/>
                <w:szCs w:val="18"/>
              </w:rPr>
            </w:pPr>
            <w:r w:rsidRPr="001C21F5">
              <w:rPr>
                <w:noProof/>
                <w:sz w:val="18"/>
                <w:szCs w:val="18"/>
              </w:rPr>
              <w:t>4,990</w:t>
            </w:r>
          </w:p>
        </w:tc>
        <w:tc>
          <w:tcPr>
            <w:tcW w:w="482" w:type="pct"/>
            <w:gridSpan w:val="2"/>
            <w:tcMar>
              <w:left w:w="6" w:type="dxa"/>
              <w:right w:w="6" w:type="dxa"/>
            </w:tcMar>
            <w:vAlign w:val="center"/>
          </w:tcPr>
          <w:p w14:paraId="663054F4" w14:textId="78B7FEBA" w:rsidR="00AC37BD" w:rsidRPr="001C21F5" w:rsidRDefault="00AC37BD" w:rsidP="00AC37BD">
            <w:pPr>
              <w:spacing w:line="240" w:lineRule="auto"/>
              <w:ind w:firstLine="0"/>
              <w:jc w:val="center"/>
              <w:rPr>
                <w:noProof/>
                <w:sz w:val="18"/>
                <w:szCs w:val="18"/>
              </w:rPr>
            </w:pPr>
            <w:r>
              <w:rPr>
                <w:noProof/>
                <w:sz w:val="18"/>
                <w:szCs w:val="18"/>
              </w:rPr>
              <mc:AlternateContent>
                <mc:Choice Requires="wps">
                  <w:drawing>
                    <wp:anchor distT="0" distB="0" distL="114300" distR="114300" simplePos="0" relativeHeight="251699200" behindDoc="0" locked="0" layoutInCell="1" allowOverlap="1" wp14:anchorId="2C8CA8DE" wp14:editId="6D052060">
                      <wp:simplePos x="0" y="0"/>
                      <wp:positionH relativeFrom="column">
                        <wp:posOffset>485140</wp:posOffset>
                      </wp:positionH>
                      <wp:positionV relativeFrom="line">
                        <wp:posOffset>145415</wp:posOffset>
                      </wp:positionV>
                      <wp:extent cx="255270" cy="156210"/>
                      <wp:effectExtent l="2540" t="2540" r="0" b="3175"/>
                      <wp:wrapNone/>
                      <wp:docPr id="1368766344" name="Прямоугольник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5270" cy="1562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728550" id="Прямоугольник 67" o:spid="_x0000_s1026" style="position:absolute;margin-left:38.2pt;margin-top:11.45pt;width:20.1pt;height:12.3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N1J5gEAALQDAAAOAAAAZHJzL2Uyb0RvYy54bWysU8GO0zAQvSPxD5bvNE3U7kLUdLXqqghp&#10;gZUWPsB17MTC8Zix27R8PWOn263ghsjB8ng8z+/NvKzujoNlB4XBgGt4OZtzppyE1riu4d+/bd+9&#10;5yxE4VphwamGn1Tgd+u3b1ajr1UFPdhWISMQF+rRN7yP0ddFEWSvBhFm4JWjpAYcRKQQu6JFMRL6&#10;YItqPr8pRsDWI0gVAp0+TEm+zvhaKxm/ah1UZLbhxC3mFfO6S2uxXom6Q+F7I880xD+wGIRx9OgF&#10;6kFEwfZo/oIajEQIoONMwlCA1kaqrIHUlPM/1Dz3wqushZoT/KVN4f/Byi+HZ/+EiXrwjyB/BOZg&#10;0wvXqXtEGHslWnquTI0qRh/qS0EKApWy3fgZWhqt2EfIPThqHBIgqWPH3OrTpdXqGJmkw2q5rG5p&#10;IJJS5fKmKvMoClG/FHsM8aOCgaVNw5EmmcHF4THEREbUL1cyebCm3Rprc4DdbmORHQRNfZu/zJ80&#10;Xl+zLl12kMomxHSSVSZhyUOh3kF7IpEIk3XI6rTpAX9xNpJtGh5+7gUqzuwnR436UC4WyWc5WCxv&#10;KwrwOrO7zggnCarhkbNpu4mTN/ceTdfTS2UW7eCemqtNFv7K6kyWrJH7cbZx8t51nG+9/mzr3wAA&#10;AP//AwBQSwMEFAAGAAgAAAAhAFb7zT7dAAAACAEAAA8AAABkcnMvZG93bnJldi54bWxMj8FOwzAQ&#10;RO9I/IO1SNyo05C6bZpNhZB6Ag60SFy3sZtExOsQO234e9wTHEczmnlTbCfbibMZfOsYYT5LQBiu&#10;nG65Rvg47B5WIHwg1tQ5Ngg/xsO2vL0pKNfuwu/mvA+1iCXsc0JoQuhzKX3VGEt+5nrD0Tu5wVKI&#10;cqilHugSy20n0yRR0lLLcaGh3jw3pvrajxaBVKa/306Pr4eXUdG6npLd4jNBvL+bnjYggpnCXxiu&#10;+BEdysh0dCNrLzqEpcpiEiFN1yCu/lwpEEeEbLkAWRby/4HyFwAA//8DAFBLAQItABQABgAIAAAA&#10;IQC2gziS/gAAAOEBAAATAAAAAAAAAAAAAAAAAAAAAABbQ29udGVudF9UeXBlc10ueG1sUEsBAi0A&#10;FAAGAAgAAAAhADj9If/WAAAAlAEAAAsAAAAAAAAAAAAAAAAALwEAAF9yZWxzLy5yZWxzUEsBAi0A&#10;FAAGAAgAAAAhAEo03UnmAQAAtAMAAA4AAAAAAAAAAAAAAAAALgIAAGRycy9lMm9Eb2MueG1sUEsB&#10;Ai0AFAAGAAgAAAAhAFb7zT7dAAAACAEAAA8AAAAAAAAAAAAAAAAAQAQAAGRycy9kb3ducmV2Lnht&#10;bFBLBQYAAAAABAAEAPMAAABKBQAAAAA=&#10;" stroked="f">
                      <w10:wrap anchory="line"/>
                    </v:rect>
                  </w:pict>
                </mc:Fallback>
              </mc:AlternateContent>
            </w:r>
            <w:r w:rsidRPr="001C21F5">
              <w:rPr>
                <w:noProof/>
                <w:sz w:val="18"/>
                <w:szCs w:val="18"/>
              </w:rPr>
              <w:t>31,5</w:t>
            </w:r>
          </w:p>
        </w:tc>
        <w:tc>
          <w:tcPr>
            <w:tcW w:w="491" w:type="pct"/>
            <w:tcMar>
              <w:left w:w="6" w:type="dxa"/>
              <w:right w:w="6" w:type="dxa"/>
            </w:tcMar>
            <w:vAlign w:val="center"/>
          </w:tcPr>
          <w:p w14:paraId="67380CD3" w14:textId="77777777" w:rsidR="00AC37BD" w:rsidRPr="001C21F5" w:rsidRDefault="00AC37BD" w:rsidP="00AC37BD">
            <w:pPr>
              <w:spacing w:line="240" w:lineRule="auto"/>
              <w:ind w:firstLine="0"/>
              <w:jc w:val="center"/>
              <w:rPr>
                <w:noProof/>
                <w:sz w:val="18"/>
                <w:szCs w:val="18"/>
              </w:rPr>
            </w:pPr>
            <w:r w:rsidRPr="001C21F5">
              <w:rPr>
                <w:noProof/>
                <w:sz w:val="18"/>
                <w:szCs w:val="18"/>
              </w:rPr>
              <w:t>9,832</w:t>
            </w:r>
          </w:p>
        </w:tc>
        <w:tc>
          <w:tcPr>
            <w:tcW w:w="482" w:type="pct"/>
            <w:tcMar>
              <w:left w:w="6" w:type="dxa"/>
              <w:right w:w="6" w:type="dxa"/>
            </w:tcMar>
            <w:vAlign w:val="center"/>
          </w:tcPr>
          <w:p w14:paraId="6C50E1FA" w14:textId="77777777" w:rsidR="00AC37BD" w:rsidRPr="001C21F5" w:rsidRDefault="00AC37BD" w:rsidP="00AC37BD">
            <w:pPr>
              <w:spacing w:line="240" w:lineRule="auto"/>
              <w:ind w:firstLine="0"/>
              <w:jc w:val="center"/>
              <w:rPr>
                <w:noProof/>
                <w:sz w:val="18"/>
                <w:szCs w:val="18"/>
              </w:rPr>
            </w:pPr>
            <w:r w:rsidRPr="001C21F5">
              <w:rPr>
                <w:noProof/>
                <w:sz w:val="18"/>
                <w:szCs w:val="18"/>
              </w:rPr>
              <w:t>71</w:t>
            </w:r>
          </w:p>
        </w:tc>
        <w:tc>
          <w:tcPr>
            <w:tcW w:w="564" w:type="pct"/>
            <w:tcMar>
              <w:left w:w="6" w:type="dxa"/>
              <w:right w:w="6" w:type="dxa"/>
            </w:tcMar>
            <w:vAlign w:val="center"/>
          </w:tcPr>
          <w:p w14:paraId="75FA202A" w14:textId="77777777" w:rsidR="00AC37BD" w:rsidRPr="001C21F5" w:rsidRDefault="00AC37BD" w:rsidP="00AC37BD">
            <w:pPr>
              <w:spacing w:line="240" w:lineRule="auto"/>
              <w:ind w:firstLine="0"/>
              <w:jc w:val="center"/>
              <w:rPr>
                <w:noProof/>
                <w:sz w:val="18"/>
                <w:szCs w:val="18"/>
              </w:rPr>
            </w:pPr>
            <w:r w:rsidRPr="001C21F5">
              <w:rPr>
                <w:noProof/>
                <w:sz w:val="18"/>
                <w:szCs w:val="18"/>
              </w:rPr>
              <w:t>19,25</w:t>
            </w:r>
          </w:p>
        </w:tc>
        <w:tc>
          <w:tcPr>
            <w:tcW w:w="486" w:type="pct"/>
            <w:tcMar>
              <w:left w:w="6" w:type="dxa"/>
              <w:right w:w="6" w:type="dxa"/>
            </w:tcMar>
            <w:vAlign w:val="center"/>
          </w:tcPr>
          <w:p w14:paraId="17B0DE47" w14:textId="77777777" w:rsidR="00AC37BD" w:rsidRPr="001C21F5" w:rsidRDefault="00AC37BD" w:rsidP="00AC37BD">
            <w:pPr>
              <w:spacing w:line="240" w:lineRule="auto"/>
              <w:ind w:firstLine="0"/>
              <w:jc w:val="center"/>
              <w:rPr>
                <w:noProof/>
                <w:sz w:val="18"/>
                <w:szCs w:val="18"/>
              </w:rPr>
            </w:pPr>
            <w:r w:rsidRPr="001C21F5">
              <w:rPr>
                <w:noProof/>
                <w:sz w:val="18"/>
                <w:szCs w:val="18"/>
              </w:rPr>
              <w:t>158</w:t>
            </w:r>
          </w:p>
        </w:tc>
        <w:tc>
          <w:tcPr>
            <w:tcW w:w="479" w:type="pct"/>
            <w:tcMar>
              <w:left w:w="6" w:type="dxa"/>
              <w:right w:w="6" w:type="dxa"/>
            </w:tcMar>
            <w:vAlign w:val="center"/>
          </w:tcPr>
          <w:p w14:paraId="774BF65F" w14:textId="77777777" w:rsidR="00AC37BD" w:rsidRPr="001C21F5" w:rsidRDefault="00AC37BD" w:rsidP="00AC37BD">
            <w:pPr>
              <w:spacing w:line="240" w:lineRule="auto"/>
              <w:ind w:firstLine="0"/>
              <w:jc w:val="center"/>
              <w:rPr>
                <w:noProof/>
                <w:sz w:val="18"/>
                <w:szCs w:val="18"/>
              </w:rPr>
            </w:pPr>
            <w:r w:rsidRPr="001C21F5">
              <w:rPr>
                <w:noProof/>
                <w:sz w:val="18"/>
                <w:szCs w:val="18"/>
              </w:rPr>
              <w:t>39,01</w:t>
            </w:r>
          </w:p>
        </w:tc>
      </w:tr>
      <w:tr w:rsidR="00AC37BD" w:rsidRPr="001C21F5" w14:paraId="49C35CD2" w14:textId="77777777" w:rsidTr="007E6910">
        <w:tc>
          <w:tcPr>
            <w:tcW w:w="554" w:type="pct"/>
            <w:tcMar>
              <w:left w:w="6" w:type="dxa"/>
              <w:right w:w="6" w:type="dxa"/>
            </w:tcMar>
            <w:vAlign w:val="center"/>
          </w:tcPr>
          <w:p w14:paraId="69E9BE67" w14:textId="77777777" w:rsidR="00AC37BD" w:rsidRPr="001C21F5" w:rsidRDefault="00AC37BD" w:rsidP="00AC37BD">
            <w:pPr>
              <w:spacing w:line="240" w:lineRule="auto"/>
              <w:ind w:firstLine="0"/>
              <w:jc w:val="center"/>
              <w:rPr>
                <w:noProof/>
                <w:sz w:val="18"/>
                <w:szCs w:val="18"/>
              </w:rPr>
            </w:pPr>
            <w:r w:rsidRPr="001C21F5">
              <w:rPr>
                <w:noProof/>
                <w:sz w:val="18"/>
                <w:szCs w:val="18"/>
              </w:rPr>
              <w:t>5</w:t>
            </w:r>
            <w:r w:rsidRPr="001C21F5">
              <w:rPr>
                <w:sz w:val="18"/>
                <w:szCs w:val="18"/>
              </w:rPr>
              <w:t>,</w:t>
            </w:r>
            <w:r w:rsidRPr="001C21F5">
              <w:rPr>
                <w:noProof/>
                <w:sz w:val="18"/>
                <w:szCs w:val="18"/>
              </w:rPr>
              <w:t>8</w:t>
            </w:r>
          </w:p>
        </w:tc>
        <w:tc>
          <w:tcPr>
            <w:tcW w:w="490" w:type="pct"/>
            <w:gridSpan w:val="2"/>
            <w:tcMar>
              <w:left w:w="6" w:type="dxa"/>
              <w:right w:w="6" w:type="dxa"/>
            </w:tcMar>
            <w:vAlign w:val="center"/>
          </w:tcPr>
          <w:p w14:paraId="473A528E" w14:textId="77777777" w:rsidR="00AC37BD" w:rsidRPr="001C21F5" w:rsidRDefault="00AC37BD" w:rsidP="00AC37BD">
            <w:pPr>
              <w:spacing w:line="240" w:lineRule="auto"/>
              <w:ind w:firstLine="0"/>
              <w:jc w:val="center"/>
              <w:rPr>
                <w:noProof/>
                <w:sz w:val="18"/>
                <w:szCs w:val="18"/>
              </w:rPr>
            </w:pPr>
            <w:r w:rsidRPr="001C21F5">
              <w:rPr>
                <w:noProof/>
                <w:sz w:val="18"/>
                <w:szCs w:val="18"/>
              </w:rPr>
              <w:t>2,826</w:t>
            </w:r>
          </w:p>
        </w:tc>
        <w:tc>
          <w:tcPr>
            <w:tcW w:w="485" w:type="pct"/>
            <w:tcMar>
              <w:left w:w="6" w:type="dxa"/>
              <w:right w:w="6" w:type="dxa"/>
            </w:tcMar>
            <w:vAlign w:val="center"/>
          </w:tcPr>
          <w:p w14:paraId="237DE2F6" w14:textId="77777777" w:rsidR="00AC37BD" w:rsidRPr="001C21F5" w:rsidRDefault="00AC37BD" w:rsidP="00AC37BD">
            <w:pPr>
              <w:spacing w:line="240" w:lineRule="auto"/>
              <w:ind w:firstLine="0"/>
              <w:jc w:val="center"/>
              <w:rPr>
                <w:noProof/>
                <w:sz w:val="18"/>
                <w:szCs w:val="18"/>
              </w:rPr>
            </w:pPr>
            <w:r w:rsidRPr="001C21F5">
              <w:rPr>
                <w:noProof/>
                <w:sz w:val="18"/>
                <w:szCs w:val="18"/>
              </w:rPr>
              <w:t>13,2</w:t>
            </w:r>
          </w:p>
        </w:tc>
        <w:tc>
          <w:tcPr>
            <w:tcW w:w="487" w:type="pct"/>
            <w:tcMar>
              <w:left w:w="6" w:type="dxa"/>
              <w:right w:w="6" w:type="dxa"/>
            </w:tcMar>
            <w:vAlign w:val="center"/>
          </w:tcPr>
          <w:p w14:paraId="2F78B4E2" w14:textId="77777777" w:rsidR="00AC37BD" w:rsidRPr="001C21F5" w:rsidRDefault="00AC37BD" w:rsidP="00AC37BD">
            <w:pPr>
              <w:spacing w:line="240" w:lineRule="auto"/>
              <w:ind w:firstLine="0"/>
              <w:jc w:val="center"/>
              <w:rPr>
                <w:noProof/>
                <w:sz w:val="18"/>
                <w:szCs w:val="18"/>
              </w:rPr>
            </w:pPr>
            <w:r w:rsidRPr="001C21F5">
              <w:rPr>
                <w:noProof/>
                <w:sz w:val="18"/>
                <w:szCs w:val="18"/>
              </w:rPr>
              <w:t>5,047</w:t>
            </w:r>
          </w:p>
        </w:tc>
        <w:tc>
          <w:tcPr>
            <w:tcW w:w="446" w:type="pct"/>
            <w:tcMar>
              <w:left w:w="6" w:type="dxa"/>
              <w:right w:w="6" w:type="dxa"/>
            </w:tcMar>
            <w:vAlign w:val="center"/>
          </w:tcPr>
          <w:p w14:paraId="44C020D0" w14:textId="77777777" w:rsidR="00AC37BD" w:rsidRPr="001C21F5" w:rsidRDefault="00AC37BD" w:rsidP="00AC37BD">
            <w:pPr>
              <w:spacing w:line="240" w:lineRule="auto"/>
              <w:ind w:firstLine="0"/>
              <w:jc w:val="center"/>
              <w:rPr>
                <w:noProof/>
                <w:sz w:val="18"/>
                <w:szCs w:val="18"/>
              </w:rPr>
            </w:pPr>
            <w:r w:rsidRPr="001C21F5">
              <w:rPr>
                <w:noProof/>
                <w:sz w:val="18"/>
                <w:szCs w:val="18"/>
              </w:rPr>
              <w:t>32,0</w:t>
            </w:r>
          </w:p>
        </w:tc>
        <w:tc>
          <w:tcPr>
            <w:tcW w:w="527" w:type="pct"/>
            <w:gridSpan w:val="2"/>
            <w:tcMar>
              <w:left w:w="6" w:type="dxa"/>
              <w:right w:w="6" w:type="dxa"/>
            </w:tcMar>
            <w:vAlign w:val="center"/>
          </w:tcPr>
          <w:p w14:paraId="19B795D2" w14:textId="77777777" w:rsidR="00AC37BD" w:rsidRPr="001C21F5" w:rsidRDefault="00AC37BD" w:rsidP="00AC37BD">
            <w:pPr>
              <w:spacing w:line="240" w:lineRule="auto"/>
              <w:ind w:firstLine="0"/>
              <w:jc w:val="center"/>
              <w:rPr>
                <w:noProof/>
                <w:sz w:val="18"/>
                <w:szCs w:val="18"/>
              </w:rPr>
            </w:pPr>
            <w:r w:rsidRPr="001C21F5">
              <w:rPr>
                <w:noProof/>
                <w:sz w:val="18"/>
                <w:szCs w:val="18"/>
              </w:rPr>
              <w:t>9,957</w:t>
            </w:r>
          </w:p>
        </w:tc>
        <w:tc>
          <w:tcPr>
            <w:tcW w:w="482" w:type="pct"/>
            <w:tcMar>
              <w:left w:w="6" w:type="dxa"/>
              <w:right w:w="6" w:type="dxa"/>
            </w:tcMar>
            <w:vAlign w:val="center"/>
          </w:tcPr>
          <w:p w14:paraId="32FB4CFE" w14:textId="77777777" w:rsidR="00AC37BD" w:rsidRPr="001C21F5" w:rsidRDefault="00AC37BD" w:rsidP="00AC37BD">
            <w:pPr>
              <w:spacing w:line="240" w:lineRule="auto"/>
              <w:ind w:firstLine="0"/>
              <w:jc w:val="center"/>
              <w:rPr>
                <w:noProof/>
                <w:sz w:val="18"/>
                <w:szCs w:val="18"/>
              </w:rPr>
            </w:pPr>
            <w:r w:rsidRPr="001C21F5">
              <w:rPr>
                <w:noProof/>
                <w:sz w:val="18"/>
                <w:szCs w:val="18"/>
              </w:rPr>
              <w:t>72</w:t>
            </w:r>
          </w:p>
        </w:tc>
        <w:tc>
          <w:tcPr>
            <w:tcW w:w="564" w:type="pct"/>
            <w:tcMar>
              <w:left w:w="6" w:type="dxa"/>
              <w:right w:w="6" w:type="dxa"/>
            </w:tcMar>
            <w:vAlign w:val="center"/>
          </w:tcPr>
          <w:p w14:paraId="6DC56C7C" w14:textId="77777777" w:rsidR="00AC37BD" w:rsidRPr="001C21F5" w:rsidRDefault="00AC37BD" w:rsidP="00AC37BD">
            <w:pPr>
              <w:spacing w:line="240" w:lineRule="auto"/>
              <w:ind w:firstLine="0"/>
              <w:jc w:val="center"/>
              <w:rPr>
                <w:noProof/>
                <w:sz w:val="18"/>
                <w:szCs w:val="18"/>
              </w:rPr>
            </w:pPr>
            <w:r w:rsidRPr="001C21F5">
              <w:rPr>
                <w:noProof/>
                <w:sz w:val="18"/>
                <w:szCs w:val="18"/>
              </w:rPr>
              <w:t>19,48</w:t>
            </w:r>
          </w:p>
        </w:tc>
        <w:tc>
          <w:tcPr>
            <w:tcW w:w="486" w:type="pct"/>
            <w:tcMar>
              <w:left w:w="6" w:type="dxa"/>
              <w:right w:w="6" w:type="dxa"/>
            </w:tcMar>
            <w:vAlign w:val="center"/>
          </w:tcPr>
          <w:p w14:paraId="49DFC470" w14:textId="77777777" w:rsidR="00AC37BD" w:rsidRPr="001C21F5" w:rsidRDefault="00AC37BD" w:rsidP="00AC37BD">
            <w:pPr>
              <w:spacing w:line="240" w:lineRule="auto"/>
              <w:ind w:firstLine="0"/>
              <w:jc w:val="center"/>
              <w:rPr>
                <w:noProof/>
                <w:sz w:val="18"/>
                <w:szCs w:val="18"/>
              </w:rPr>
            </w:pPr>
            <w:r w:rsidRPr="001C21F5">
              <w:rPr>
                <w:noProof/>
                <w:sz w:val="18"/>
                <w:szCs w:val="18"/>
              </w:rPr>
              <w:t>160</w:t>
            </w:r>
          </w:p>
        </w:tc>
        <w:tc>
          <w:tcPr>
            <w:tcW w:w="479" w:type="pct"/>
            <w:tcMar>
              <w:left w:w="6" w:type="dxa"/>
              <w:right w:w="6" w:type="dxa"/>
            </w:tcMar>
            <w:vAlign w:val="center"/>
          </w:tcPr>
          <w:p w14:paraId="287FCC0A" w14:textId="77777777" w:rsidR="00AC37BD" w:rsidRPr="001C21F5" w:rsidRDefault="00AC37BD" w:rsidP="00AC37BD">
            <w:pPr>
              <w:spacing w:line="240" w:lineRule="auto"/>
              <w:ind w:firstLine="0"/>
              <w:jc w:val="center"/>
              <w:rPr>
                <w:noProof/>
                <w:sz w:val="18"/>
                <w:szCs w:val="18"/>
              </w:rPr>
            </w:pPr>
            <w:r w:rsidRPr="001C21F5">
              <w:rPr>
                <w:noProof/>
                <w:sz w:val="18"/>
                <w:szCs w:val="18"/>
              </w:rPr>
              <w:t>39,46</w:t>
            </w:r>
          </w:p>
        </w:tc>
      </w:tr>
      <w:tr w:rsidR="00AC37BD" w:rsidRPr="001C21F5" w14:paraId="01CF8768" w14:textId="77777777" w:rsidTr="007E6910">
        <w:tc>
          <w:tcPr>
            <w:tcW w:w="554" w:type="pct"/>
            <w:tcMar>
              <w:left w:w="6" w:type="dxa"/>
              <w:right w:w="6" w:type="dxa"/>
            </w:tcMar>
            <w:vAlign w:val="center"/>
          </w:tcPr>
          <w:p w14:paraId="66CCBF2D" w14:textId="77777777" w:rsidR="00AC37BD" w:rsidRPr="001C21F5" w:rsidRDefault="00AC37BD" w:rsidP="00AC37BD">
            <w:pPr>
              <w:spacing w:line="240" w:lineRule="auto"/>
              <w:ind w:firstLine="0"/>
              <w:jc w:val="center"/>
              <w:rPr>
                <w:noProof/>
                <w:sz w:val="18"/>
                <w:szCs w:val="18"/>
              </w:rPr>
            </w:pPr>
            <w:r w:rsidRPr="001C21F5">
              <w:rPr>
                <w:noProof/>
                <w:sz w:val="18"/>
                <w:szCs w:val="18"/>
              </w:rPr>
              <w:t>5,9</w:t>
            </w:r>
          </w:p>
        </w:tc>
        <w:tc>
          <w:tcPr>
            <w:tcW w:w="490" w:type="pct"/>
            <w:gridSpan w:val="2"/>
            <w:tcMar>
              <w:left w:w="6" w:type="dxa"/>
              <w:right w:w="6" w:type="dxa"/>
            </w:tcMar>
            <w:vAlign w:val="center"/>
          </w:tcPr>
          <w:p w14:paraId="57CF07D9" w14:textId="77777777" w:rsidR="00AC37BD" w:rsidRPr="001C21F5" w:rsidRDefault="00AC37BD" w:rsidP="00AC37BD">
            <w:pPr>
              <w:spacing w:line="240" w:lineRule="auto"/>
              <w:ind w:firstLine="0"/>
              <w:jc w:val="center"/>
              <w:rPr>
                <w:noProof/>
                <w:sz w:val="18"/>
                <w:szCs w:val="18"/>
              </w:rPr>
            </w:pPr>
            <w:r w:rsidRPr="001C21F5">
              <w:rPr>
                <w:noProof/>
                <w:sz w:val="18"/>
                <w:szCs w:val="18"/>
              </w:rPr>
              <w:t>2,858</w:t>
            </w:r>
          </w:p>
        </w:tc>
        <w:tc>
          <w:tcPr>
            <w:tcW w:w="485" w:type="pct"/>
            <w:tcMar>
              <w:left w:w="6" w:type="dxa"/>
              <w:right w:w="6" w:type="dxa"/>
            </w:tcMar>
            <w:vAlign w:val="center"/>
          </w:tcPr>
          <w:p w14:paraId="3C6CFC41" w14:textId="77777777" w:rsidR="00AC37BD" w:rsidRPr="001C21F5" w:rsidRDefault="00AC37BD" w:rsidP="00AC37BD">
            <w:pPr>
              <w:spacing w:line="240" w:lineRule="auto"/>
              <w:ind w:firstLine="0"/>
              <w:jc w:val="center"/>
              <w:rPr>
                <w:noProof/>
                <w:sz w:val="18"/>
                <w:szCs w:val="18"/>
              </w:rPr>
            </w:pPr>
            <w:r w:rsidRPr="001C21F5">
              <w:rPr>
                <w:noProof/>
                <w:sz w:val="18"/>
                <w:szCs w:val="18"/>
              </w:rPr>
              <w:t>13,4</w:t>
            </w:r>
          </w:p>
        </w:tc>
        <w:tc>
          <w:tcPr>
            <w:tcW w:w="487" w:type="pct"/>
            <w:tcMar>
              <w:left w:w="6" w:type="dxa"/>
              <w:right w:w="6" w:type="dxa"/>
            </w:tcMar>
            <w:vAlign w:val="center"/>
          </w:tcPr>
          <w:p w14:paraId="3C161D15" w14:textId="77777777" w:rsidR="00AC37BD" w:rsidRPr="001C21F5" w:rsidRDefault="00AC37BD" w:rsidP="00AC37BD">
            <w:pPr>
              <w:spacing w:line="240" w:lineRule="auto"/>
              <w:ind w:firstLine="0"/>
              <w:jc w:val="center"/>
              <w:rPr>
                <w:noProof/>
                <w:sz w:val="18"/>
                <w:szCs w:val="18"/>
              </w:rPr>
            </w:pPr>
            <w:r w:rsidRPr="001C21F5">
              <w:rPr>
                <w:noProof/>
                <w:sz w:val="18"/>
                <w:szCs w:val="18"/>
              </w:rPr>
              <w:t>5,103</w:t>
            </w:r>
          </w:p>
        </w:tc>
        <w:tc>
          <w:tcPr>
            <w:tcW w:w="446" w:type="pct"/>
            <w:tcMar>
              <w:left w:w="6" w:type="dxa"/>
              <w:right w:w="6" w:type="dxa"/>
            </w:tcMar>
            <w:vAlign w:val="center"/>
          </w:tcPr>
          <w:p w14:paraId="376695CE" w14:textId="77777777" w:rsidR="00AC37BD" w:rsidRPr="001C21F5" w:rsidRDefault="00AC37BD" w:rsidP="00AC37BD">
            <w:pPr>
              <w:spacing w:line="240" w:lineRule="auto"/>
              <w:ind w:firstLine="0"/>
              <w:jc w:val="center"/>
              <w:rPr>
                <w:noProof/>
                <w:sz w:val="18"/>
                <w:szCs w:val="18"/>
              </w:rPr>
            </w:pPr>
            <w:r w:rsidRPr="001C21F5">
              <w:rPr>
                <w:noProof/>
                <w:sz w:val="18"/>
                <w:szCs w:val="18"/>
              </w:rPr>
              <w:t>32,5</w:t>
            </w:r>
          </w:p>
        </w:tc>
        <w:tc>
          <w:tcPr>
            <w:tcW w:w="527" w:type="pct"/>
            <w:gridSpan w:val="2"/>
            <w:tcMar>
              <w:left w:w="6" w:type="dxa"/>
              <w:right w:w="6" w:type="dxa"/>
            </w:tcMar>
            <w:vAlign w:val="center"/>
          </w:tcPr>
          <w:p w14:paraId="758DDE3E" w14:textId="77777777" w:rsidR="00AC37BD" w:rsidRPr="001C21F5" w:rsidRDefault="00AC37BD" w:rsidP="00AC37BD">
            <w:pPr>
              <w:spacing w:line="240" w:lineRule="auto"/>
              <w:ind w:firstLine="0"/>
              <w:jc w:val="center"/>
              <w:rPr>
                <w:noProof/>
                <w:sz w:val="18"/>
                <w:szCs w:val="18"/>
              </w:rPr>
            </w:pPr>
            <w:r w:rsidRPr="001C21F5">
              <w:rPr>
                <w:noProof/>
                <w:sz w:val="18"/>
                <w:szCs w:val="18"/>
              </w:rPr>
              <w:t>10,08</w:t>
            </w:r>
          </w:p>
        </w:tc>
        <w:tc>
          <w:tcPr>
            <w:tcW w:w="482" w:type="pct"/>
            <w:tcMar>
              <w:left w:w="6" w:type="dxa"/>
              <w:right w:w="6" w:type="dxa"/>
            </w:tcMar>
            <w:vAlign w:val="center"/>
          </w:tcPr>
          <w:p w14:paraId="5E93EBA1" w14:textId="77777777" w:rsidR="00AC37BD" w:rsidRPr="001C21F5" w:rsidRDefault="00AC37BD" w:rsidP="00AC37BD">
            <w:pPr>
              <w:spacing w:line="240" w:lineRule="auto"/>
              <w:ind w:firstLine="0"/>
              <w:jc w:val="center"/>
              <w:rPr>
                <w:noProof/>
                <w:sz w:val="18"/>
                <w:szCs w:val="18"/>
              </w:rPr>
            </w:pPr>
            <w:r w:rsidRPr="001C21F5">
              <w:rPr>
                <w:noProof/>
                <w:sz w:val="18"/>
                <w:szCs w:val="18"/>
              </w:rPr>
              <w:t>73</w:t>
            </w:r>
          </w:p>
        </w:tc>
        <w:tc>
          <w:tcPr>
            <w:tcW w:w="564" w:type="pct"/>
            <w:tcMar>
              <w:left w:w="6" w:type="dxa"/>
              <w:right w:w="6" w:type="dxa"/>
            </w:tcMar>
            <w:vAlign w:val="center"/>
          </w:tcPr>
          <w:p w14:paraId="6BC36A1C" w14:textId="77777777" w:rsidR="00AC37BD" w:rsidRPr="001C21F5" w:rsidRDefault="00AC37BD" w:rsidP="00AC37BD">
            <w:pPr>
              <w:spacing w:line="240" w:lineRule="auto"/>
              <w:ind w:firstLine="0"/>
              <w:jc w:val="center"/>
              <w:rPr>
                <w:noProof/>
                <w:sz w:val="18"/>
                <w:szCs w:val="18"/>
              </w:rPr>
            </w:pPr>
            <w:r w:rsidRPr="001C21F5">
              <w:rPr>
                <w:noProof/>
                <w:sz w:val="18"/>
                <w:szCs w:val="18"/>
              </w:rPr>
              <w:t>19,71</w:t>
            </w:r>
          </w:p>
        </w:tc>
        <w:tc>
          <w:tcPr>
            <w:tcW w:w="486" w:type="pct"/>
            <w:tcMar>
              <w:left w:w="6" w:type="dxa"/>
              <w:right w:w="6" w:type="dxa"/>
            </w:tcMar>
            <w:vAlign w:val="center"/>
          </w:tcPr>
          <w:p w14:paraId="42CAA038" w14:textId="77777777" w:rsidR="00AC37BD" w:rsidRPr="001C21F5" w:rsidRDefault="00AC37BD" w:rsidP="00AC37BD">
            <w:pPr>
              <w:spacing w:line="240" w:lineRule="auto"/>
              <w:ind w:firstLine="0"/>
              <w:jc w:val="center"/>
              <w:rPr>
                <w:noProof/>
                <w:sz w:val="18"/>
                <w:szCs w:val="18"/>
              </w:rPr>
            </w:pPr>
            <w:r w:rsidRPr="001C21F5">
              <w:rPr>
                <w:noProof/>
                <w:sz w:val="18"/>
                <w:szCs w:val="18"/>
              </w:rPr>
              <w:t>162</w:t>
            </w:r>
          </w:p>
        </w:tc>
        <w:tc>
          <w:tcPr>
            <w:tcW w:w="479" w:type="pct"/>
            <w:tcMar>
              <w:left w:w="6" w:type="dxa"/>
              <w:right w:w="6" w:type="dxa"/>
            </w:tcMar>
            <w:vAlign w:val="center"/>
          </w:tcPr>
          <w:p w14:paraId="72715B7C" w14:textId="77777777" w:rsidR="00AC37BD" w:rsidRPr="001C21F5" w:rsidRDefault="00AC37BD" w:rsidP="00AC37BD">
            <w:pPr>
              <w:spacing w:line="240" w:lineRule="auto"/>
              <w:ind w:firstLine="0"/>
              <w:jc w:val="center"/>
              <w:rPr>
                <w:noProof/>
                <w:sz w:val="18"/>
                <w:szCs w:val="18"/>
              </w:rPr>
            </w:pPr>
            <w:r w:rsidRPr="001C21F5">
              <w:rPr>
                <w:noProof/>
                <w:sz w:val="18"/>
                <w:szCs w:val="18"/>
              </w:rPr>
              <w:t>39,91</w:t>
            </w:r>
          </w:p>
        </w:tc>
      </w:tr>
      <w:tr w:rsidR="00AC37BD" w:rsidRPr="001C21F5" w14:paraId="5C637AD1" w14:textId="77777777" w:rsidTr="007E6910">
        <w:tc>
          <w:tcPr>
            <w:tcW w:w="554" w:type="pct"/>
            <w:tcMar>
              <w:left w:w="6" w:type="dxa"/>
              <w:right w:w="6" w:type="dxa"/>
            </w:tcMar>
            <w:vAlign w:val="center"/>
          </w:tcPr>
          <w:p w14:paraId="118A4EDE" w14:textId="77777777" w:rsidR="00AC37BD" w:rsidRPr="001C21F5" w:rsidRDefault="00AC37BD" w:rsidP="00AC37BD">
            <w:pPr>
              <w:spacing w:line="240" w:lineRule="auto"/>
              <w:ind w:firstLine="0"/>
              <w:jc w:val="center"/>
              <w:rPr>
                <w:noProof/>
                <w:sz w:val="18"/>
                <w:szCs w:val="18"/>
              </w:rPr>
            </w:pPr>
            <w:r w:rsidRPr="001C21F5">
              <w:rPr>
                <w:noProof/>
                <w:sz w:val="18"/>
                <w:szCs w:val="18"/>
              </w:rPr>
              <w:t>6,0</w:t>
            </w:r>
          </w:p>
        </w:tc>
        <w:tc>
          <w:tcPr>
            <w:tcW w:w="490" w:type="pct"/>
            <w:gridSpan w:val="2"/>
            <w:tcMar>
              <w:left w:w="6" w:type="dxa"/>
              <w:right w:w="6" w:type="dxa"/>
            </w:tcMar>
            <w:vAlign w:val="center"/>
          </w:tcPr>
          <w:p w14:paraId="020042F7" w14:textId="77777777" w:rsidR="00AC37BD" w:rsidRPr="001C21F5" w:rsidRDefault="00AC37BD" w:rsidP="00AC37BD">
            <w:pPr>
              <w:spacing w:line="240" w:lineRule="auto"/>
              <w:ind w:firstLine="0"/>
              <w:jc w:val="center"/>
              <w:rPr>
                <w:noProof/>
                <w:sz w:val="18"/>
                <w:szCs w:val="18"/>
              </w:rPr>
            </w:pPr>
            <w:r w:rsidRPr="001C21F5">
              <w:rPr>
                <w:noProof/>
                <w:sz w:val="18"/>
                <w:szCs w:val="18"/>
              </w:rPr>
              <w:t>2,891</w:t>
            </w:r>
          </w:p>
        </w:tc>
        <w:tc>
          <w:tcPr>
            <w:tcW w:w="485" w:type="pct"/>
            <w:tcMar>
              <w:left w:w="6" w:type="dxa"/>
              <w:right w:w="6" w:type="dxa"/>
            </w:tcMar>
            <w:vAlign w:val="center"/>
          </w:tcPr>
          <w:p w14:paraId="5F15BD91" w14:textId="77777777" w:rsidR="00AC37BD" w:rsidRPr="001C21F5" w:rsidRDefault="00AC37BD" w:rsidP="00AC37BD">
            <w:pPr>
              <w:spacing w:line="240" w:lineRule="auto"/>
              <w:ind w:firstLine="0"/>
              <w:jc w:val="center"/>
              <w:rPr>
                <w:noProof/>
                <w:sz w:val="18"/>
                <w:szCs w:val="18"/>
              </w:rPr>
            </w:pPr>
            <w:r w:rsidRPr="001C21F5">
              <w:rPr>
                <w:noProof/>
                <w:sz w:val="18"/>
                <w:szCs w:val="18"/>
              </w:rPr>
              <w:t>13,6</w:t>
            </w:r>
          </w:p>
        </w:tc>
        <w:tc>
          <w:tcPr>
            <w:tcW w:w="487" w:type="pct"/>
            <w:tcMar>
              <w:left w:w="6" w:type="dxa"/>
              <w:right w:w="6" w:type="dxa"/>
            </w:tcMar>
            <w:vAlign w:val="center"/>
          </w:tcPr>
          <w:p w14:paraId="60165A96" w14:textId="77777777" w:rsidR="00AC37BD" w:rsidRPr="001C21F5" w:rsidRDefault="00AC37BD" w:rsidP="00AC37BD">
            <w:pPr>
              <w:spacing w:line="240" w:lineRule="auto"/>
              <w:ind w:firstLine="0"/>
              <w:jc w:val="center"/>
              <w:rPr>
                <w:noProof/>
                <w:sz w:val="18"/>
                <w:szCs w:val="18"/>
              </w:rPr>
            </w:pPr>
            <w:r w:rsidRPr="001C21F5">
              <w:rPr>
                <w:noProof/>
                <w:sz w:val="18"/>
                <w:szCs w:val="18"/>
              </w:rPr>
              <w:t>5,159</w:t>
            </w:r>
          </w:p>
        </w:tc>
        <w:tc>
          <w:tcPr>
            <w:tcW w:w="446" w:type="pct"/>
            <w:tcMar>
              <w:left w:w="6" w:type="dxa"/>
              <w:right w:w="6" w:type="dxa"/>
            </w:tcMar>
            <w:vAlign w:val="center"/>
          </w:tcPr>
          <w:p w14:paraId="549E2773" w14:textId="77777777" w:rsidR="00AC37BD" w:rsidRPr="001C21F5" w:rsidRDefault="00AC37BD" w:rsidP="00AC37BD">
            <w:pPr>
              <w:spacing w:line="240" w:lineRule="auto"/>
              <w:ind w:firstLine="0"/>
              <w:jc w:val="center"/>
              <w:rPr>
                <w:noProof/>
                <w:sz w:val="18"/>
                <w:szCs w:val="18"/>
              </w:rPr>
            </w:pPr>
            <w:r w:rsidRPr="001C21F5">
              <w:rPr>
                <w:noProof/>
                <w:sz w:val="18"/>
                <w:szCs w:val="18"/>
              </w:rPr>
              <w:t>33,0</w:t>
            </w:r>
          </w:p>
        </w:tc>
        <w:tc>
          <w:tcPr>
            <w:tcW w:w="527" w:type="pct"/>
            <w:gridSpan w:val="2"/>
            <w:tcMar>
              <w:left w:w="6" w:type="dxa"/>
              <w:right w:w="6" w:type="dxa"/>
            </w:tcMar>
            <w:vAlign w:val="center"/>
          </w:tcPr>
          <w:p w14:paraId="525C4363" w14:textId="77777777" w:rsidR="00AC37BD" w:rsidRPr="001C21F5" w:rsidRDefault="00AC37BD" w:rsidP="00AC37BD">
            <w:pPr>
              <w:spacing w:line="240" w:lineRule="auto"/>
              <w:ind w:firstLine="0"/>
              <w:jc w:val="center"/>
              <w:rPr>
                <w:noProof/>
                <w:sz w:val="18"/>
                <w:szCs w:val="18"/>
              </w:rPr>
            </w:pPr>
            <w:r w:rsidRPr="001C21F5">
              <w:rPr>
                <w:noProof/>
                <w:sz w:val="18"/>
                <w:szCs w:val="18"/>
              </w:rPr>
              <w:t>10</w:t>
            </w:r>
            <w:r w:rsidRPr="001C21F5">
              <w:rPr>
                <w:sz w:val="18"/>
                <w:szCs w:val="18"/>
              </w:rPr>
              <w:t>,</w:t>
            </w:r>
            <w:r w:rsidRPr="001C21F5">
              <w:rPr>
                <w:noProof/>
                <w:sz w:val="18"/>
                <w:szCs w:val="18"/>
              </w:rPr>
              <w:t>20</w:t>
            </w:r>
          </w:p>
        </w:tc>
        <w:tc>
          <w:tcPr>
            <w:tcW w:w="482" w:type="pct"/>
            <w:tcMar>
              <w:left w:w="6" w:type="dxa"/>
              <w:right w:w="6" w:type="dxa"/>
            </w:tcMar>
            <w:vAlign w:val="center"/>
          </w:tcPr>
          <w:p w14:paraId="38921A49" w14:textId="77777777" w:rsidR="00AC37BD" w:rsidRPr="001C21F5" w:rsidRDefault="00AC37BD" w:rsidP="00AC37BD">
            <w:pPr>
              <w:spacing w:line="240" w:lineRule="auto"/>
              <w:ind w:firstLine="0"/>
              <w:jc w:val="center"/>
              <w:rPr>
                <w:noProof/>
                <w:sz w:val="18"/>
                <w:szCs w:val="18"/>
              </w:rPr>
            </w:pPr>
            <w:r w:rsidRPr="001C21F5">
              <w:rPr>
                <w:noProof/>
                <w:sz w:val="18"/>
                <w:szCs w:val="18"/>
              </w:rPr>
              <w:t>74</w:t>
            </w:r>
          </w:p>
        </w:tc>
        <w:tc>
          <w:tcPr>
            <w:tcW w:w="564" w:type="pct"/>
            <w:tcMar>
              <w:left w:w="6" w:type="dxa"/>
              <w:right w:w="6" w:type="dxa"/>
            </w:tcMar>
            <w:vAlign w:val="center"/>
          </w:tcPr>
          <w:p w14:paraId="58073CE2" w14:textId="77777777" w:rsidR="00AC37BD" w:rsidRPr="001C21F5" w:rsidRDefault="00AC37BD" w:rsidP="00AC37BD">
            <w:pPr>
              <w:spacing w:line="240" w:lineRule="auto"/>
              <w:ind w:firstLine="0"/>
              <w:jc w:val="center"/>
              <w:rPr>
                <w:noProof/>
                <w:sz w:val="18"/>
                <w:szCs w:val="18"/>
              </w:rPr>
            </w:pPr>
            <w:r w:rsidRPr="001C21F5">
              <w:rPr>
                <w:noProof/>
                <w:sz w:val="18"/>
                <w:szCs w:val="18"/>
              </w:rPr>
              <w:t>19,94</w:t>
            </w:r>
          </w:p>
        </w:tc>
        <w:tc>
          <w:tcPr>
            <w:tcW w:w="486" w:type="pct"/>
            <w:tcMar>
              <w:left w:w="6" w:type="dxa"/>
              <w:right w:w="6" w:type="dxa"/>
            </w:tcMar>
            <w:vAlign w:val="center"/>
          </w:tcPr>
          <w:p w14:paraId="28B78631" w14:textId="77777777" w:rsidR="00AC37BD" w:rsidRPr="001C21F5" w:rsidRDefault="00AC37BD" w:rsidP="00AC37BD">
            <w:pPr>
              <w:spacing w:line="240" w:lineRule="auto"/>
              <w:ind w:firstLine="0"/>
              <w:jc w:val="center"/>
              <w:rPr>
                <w:noProof/>
                <w:sz w:val="18"/>
                <w:szCs w:val="18"/>
              </w:rPr>
            </w:pPr>
            <w:r w:rsidRPr="001C21F5">
              <w:rPr>
                <w:noProof/>
                <w:sz w:val="18"/>
                <w:szCs w:val="18"/>
              </w:rPr>
              <w:t>164</w:t>
            </w:r>
          </w:p>
        </w:tc>
        <w:tc>
          <w:tcPr>
            <w:tcW w:w="479" w:type="pct"/>
            <w:tcMar>
              <w:left w:w="6" w:type="dxa"/>
              <w:right w:w="6" w:type="dxa"/>
            </w:tcMar>
            <w:vAlign w:val="center"/>
          </w:tcPr>
          <w:p w14:paraId="23A3C258" w14:textId="77777777" w:rsidR="00AC37BD" w:rsidRPr="001C21F5" w:rsidRDefault="00AC37BD" w:rsidP="00AC37BD">
            <w:pPr>
              <w:spacing w:line="240" w:lineRule="auto"/>
              <w:ind w:firstLine="0"/>
              <w:jc w:val="center"/>
              <w:rPr>
                <w:noProof/>
                <w:sz w:val="18"/>
                <w:szCs w:val="18"/>
              </w:rPr>
            </w:pPr>
            <w:r w:rsidRPr="001C21F5">
              <w:rPr>
                <w:noProof/>
                <w:sz w:val="18"/>
                <w:szCs w:val="18"/>
              </w:rPr>
              <w:t>40,35</w:t>
            </w:r>
          </w:p>
        </w:tc>
      </w:tr>
      <w:tr w:rsidR="00AC37BD" w:rsidRPr="001C21F5" w14:paraId="34D714FF" w14:textId="77777777" w:rsidTr="007E6910">
        <w:tc>
          <w:tcPr>
            <w:tcW w:w="554" w:type="pct"/>
            <w:tcMar>
              <w:left w:w="6" w:type="dxa"/>
              <w:right w:w="6" w:type="dxa"/>
            </w:tcMar>
            <w:vAlign w:val="center"/>
          </w:tcPr>
          <w:p w14:paraId="6F6B7D63" w14:textId="77777777" w:rsidR="00AC37BD" w:rsidRPr="001C21F5" w:rsidRDefault="00AC37BD" w:rsidP="00AC37BD">
            <w:pPr>
              <w:spacing w:line="240" w:lineRule="auto"/>
              <w:ind w:firstLine="0"/>
              <w:jc w:val="center"/>
              <w:rPr>
                <w:noProof/>
                <w:sz w:val="18"/>
                <w:szCs w:val="18"/>
              </w:rPr>
            </w:pPr>
            <w:r w:rsidRPr="001C21F5">
              <w:rPr>
                <w:noProof/>
                <w:sz w:val="18"/>
                <w:szCs w:val="18"/>
              </w:rPr>
              <w:t>6,1</w:t>
            </w:r>
          </w:p>
        </w:tc>
        <w:tc>
          <w:tcPr>
            <w:tcW w:w="490" w:type="pct"/>
            <w:gridSpan w:val="2"/>
            <w:tcMar>
              <w:left w:w="6" w:type="dxa"/>
              <w:right w:w="6" w:type="dxa"/>
            </w:tcMar>
            <w:vAlign w:val="center"/>
          </w:tcPr>
          <w:p w14:paraId="09B63A86" w14:textId="77777777" w:rsidR="00AC37BD" w:rsidRPr="001C21F5" w:rsidRDefault="00AC37BD" w:rsidP="00AC37BD">
            <w:pPr>
              <w:spacing w:line="240" w:lineRule="auto"/>
              <w:ind w:firstLine="0"/>
              <w:jc w:val="center"/>
              <w:rPr>
                <w:noProof/>
                <w:sz w:val="18"/>
                <w:szCs w:val="18"/>
              </w:rPr>
            </w:pPr>
            <w:r w:rsidRPr="001C21F5">
              <w:rPr>
                <w:noProof/>
                <w:sz w:val="18"/>
                <w:szCs w:val="18"/>
              </w:rPr>
              <w:t>2,924</w:t>
            </w:r>
          </w:p>
        </w:tc>
        <w:tc>
          <w:tcPr>
            <w:tcW w:w="485" w:type="pct"/>
            <w:tcMar>
              <w:left w:w="6" w:type="dxa"/>
              <w:right w:w="6" w:type="dxa"/>
            </w:tcMar>
            <w:vAlign w:val="center"/>
          </w:tcPr>
          <w:p w14:paraId="2EEFEE63" w14:textId="77777777" w:rsidR="00AC37BD" w:rsidRPr="001C21F5" w:rsidRDefault="00AC37BD" w:rsidP="00AC37BD">
            <w:pPr>
              <w:spacing w:line="240" w:lineRule="auto"/>
              <w:ind w:firstLine="0"/>
              <w:jc w:val="center"/>
              <w:rPr>
                <w:noProof/>
                <w:sz w:val="18"/>
                <w:szCs w:val="18"/>
              </w:rPr>
            </w:pPr>
            <w:r w:rsidRPr="001C21F5">
              <w:rPr>
                <w:noProof/>
                <w:sz w:val="18"/>
                <w:szCs w:val="18"/>
              </w:rPr>
              <w:t>13,8</w:t>
            </w:r>
          </w:p>
        </w:tc>
        <w:tc>
          <w:tcPr>
            <w:tcW w:w="487" w:type="pct"/>
            <w:tcMar>
              <w:left w:w="6" w:type="dxa"/>
              <w:right w:w="6" w:type="dxa"/>
            </w:tcMar>
            <w:vAlign w:val="center"/>
          </w:tcPr>
          <w:p w14:paraId="45991F49" w14:textId="77777777" w:rsidR="00AC37BD" w:rsidRPr="001C21F5" w:rsidRDefault="00AC37BD" w:rsidP="00AC37BD">
            <w:pPr>
              <w:spacing w:line="240" w:lineRule="auto"/>
              <w:ind w:firstLine="0"/>
              <w:jc w:val="center"/>
              <w:rPr>
                <w:noProof/>
                <w:sz w:val="18"/>
                <w:szCs w:val="18"/>
              </w:rPr>
            </w:pPr>
            <w:r w:rsidRPr="001C21F5">
              <w:rPr>
                <w:noProof/>
                <w:sz w:val="18"/>
                <w:szCs w:val="18"/>
              </w:rPr>
              <w:t>5,215</w:t>
            </w:r>
          </w:p>
        </w:tc>
        <w:tc>
          <w:tcPr>
            <w:tcW w:w="446" w:type="pct"/>
            <w:tcMar>
              <w:left w:w="6" w:type="dxa"/>
              <w:right w:w="6" w:type="dxa"/>
            </w:tcMar>
            <w:vAlign w:val="center"/>
          </w:tcPr>
          <w:p w14:paraId="1E520CC3" w14:textId="77777777" w:rsidR="00AC37BD" w:rsidRPr="001C21F5" w:rsidRDefault="00AC37BD" w:rsidP="00AC37BD">
            <w:pPr>
              <w:spacing w:line="240" w:lineRule="auto"/>
              <w:ind w:firstLine="0"/>
              <w:jc w:val="center"/>
              <w:rPr>
                <w:noProof/>
                <w:sz w:val="18"/>
                <w:szCs w:val="18"/>
              </w:rPr>
            </w:pPr>
            <w:r w:rsidRPr="001C21F5">
              <w:rPr>
                <w:noProof/>
                <w:sz w:val="18"/>
                <w:szCs w:val="18"/>
              </w:rPr>
              <w:t>33,5</w:t>
            </w:r>
          </w:p>
        </w:tc>
        <w:tc>
          <w:tcPr>
            <w:tcW w:w="527" w:type="pct"/>
            <w:gridSpan w:val="2"/>
            <w:tcMar>
              <w:left w:w="6" w:type="dxa"/>
              <w:right w:w="6" w:type="dxa"/>
            </w:tcMar>
            <w:vAlign w:val="center"/>
          </w:tcPr>
          <w:p w14:paraId="4CC05521" w14:textId="77777777" w:rsidR="00AC37BD" w:rsidRPr="001C21F5" w:rsidRDefault="00AC37BD" w:rsidP="00AC37BD">
            <w:pPr>
              <w:spacing w:line="240" w:lineRule="auto"/>
              <w:ind w:firstLine="0"/>
              <w:jc w:val="center"/>
              <w:rPr>
                <w:noProof/>
                <w:sz w:val="18"/>
                <w:szCs w:val="18"/>
              </w:rPr>
            </w:pPr>
            <w:r w:rsidRPr="001C21F5">
              <w:rPr>
                <w:noProof/>
                <w:sz w:val="18"/>
                <w:szCs w:val="18"/>
              </w:rPr>
              <w:t>10,33</w:t>
            </w:r>
          </w:p>
        </w:tc>
        <w:tc>
          <w:tcPr>
            <w:tcW w:w="482" w:type="pct"/>
            <w:tcMar>
              <w:left w:w="6" w:type="dxa"/>
              <w:right w:w="6" w:type="dxa"/>
            </w:tcMar>
            <w:vAlign w:val="center"/>
          </w:tcPr>
          <w:p w14:paraId="098EA6FD" w14:textId="77777777" w:rsidR="00AC37BD" w:rsidRPr="001C21F5" w:rsidRDefault="00AC37BD" w:rsidP="00AC37BD">
            <w:pPr>
              <w:spacing w:line="240" w:lineRule="auto"/>
              <w:ind w:firstLine="0"/>
              <w:jc w:val="center"/>
              <w:rPr>
                <w:noProof/>
                <w:sz w:val="18"/>
                <w:szCs w:val="18"/>
              </w:rPr>
            </w:pPr>
            <w:r w:rsidRPr="001C21F5">
              <w:rPr>
                <w:noProof/>
                <w:sz w:val="18"/>
                <w:szCs w:val="18"/>
              </w:rPr>
              <w:t>75</w:t>
            </w:r>
          </w:p>
        </w:tc>
        <w:tc>
          <w:tcPr>
            <w:tcW w:w="564" w:type="pct"/>
            <w:tcMar>
              <w:left w:w="6" w:type="dxa"/>
              <w:right w:w="6" w:type="dxa"/>
            </w:tcMar>
            <w:vAlign w:val="center"/>
          </w:tcPr>
          <w:p w14:paraId="40A8DCC6" w14:textId="77777777" w:rsidR="00AC37BD" w:rsidRPr="001C21F5" w:rsidRDefault="00AC37BD" w:rsidP="00AC37BD">
            <w:pPr>
              <w:spacing w:line="240" w:lineRule="auto"/>
              <w:ind w:firstLine="0"/>
              <w:jc w:val="center"/>
              <w:rPr>
                <w:noProof/>
                <w:sz w:val="18"/>
                <w:szCs w:val="18"/>
              </w:rPr>
            </w:pPr>
            <w:r w:rsidRPr="001C21F5">
              <w:rPr>
                <w:noProof/>
                <w:sz w:val="18"/>
                <w:szCs w:val="18"/>
              </w:rPr>
              <w:t>20,18</w:t>
            </w:r>
          </w:p>
        </w:tc>
        <w:tc>
          <w:tcPr>
            <w:tcW w:w="486" w:type="pct"/>
            <w:tcMar>
              <w:left w:w="6" w:type="dxa"/>
              <w:right w:w="6" w:type="dxa"/>
            </w:tcMar>
            <w:vAlign w:val="center"/>
          </w:tcPr>
          <w:p w14:paraId="292A7FDB" w14:textId="77777777" w:rsidR="00AC37BD" w:rsidRPr="001C21F5" w:rsidRDefault="00AC37BD" w:rsidP="00AC37BD">
            <w:pPr>
              <w:spacing w:line="240" w:lineRule="auto"/>
              <w:ind w:firstLine="0"/>
              <w:jc w:val="center"/>
              <w:rPr>
                <w:noProof/>
                <w:sz w:val="18"/>
                <w:szCs w:val="18"/>
              </w:rPr>
            </w:pPr>
            <w:r w:rsidRPr="001C21F5">
              <w:rPr>
                <w:noProof/>
                <w:sz w:val="18"/>
                <w:szCs w:val="18"/>
              </w:rPr>
              <w:t>166</w:t>
            </w:r>
          </w:p>
        </w:tc>
        <w:tc>
          <w:tcPr>
            <w:tcW w:w="479" w:type="pct"/>
            <w:tcMar>
              <w:left w:w="6" w:type="dxa"/>
              <w:right w:w="6" w:type="dxa"/>
            </w:tcMar>
            <w:vAlign w:val="center"/>
          </w:tcPr>
          <w:p w14:paraId="5E77CBEC" w14:textId="77777777" w:rsidR="00AC37BD" w:rsidRPr="001C21F5" w:rsidRDefault="00AC37BD" w:rsidP="00AC37BD">
            <w:pPr>
              <w:spacing w:line="240" w:lineRule="auto"/>
              <w:ind w:firstLine="0"/>
              <w:jc w:val="center"/>
              <w:rPr>
                <w:noProof/>
                <w:sz w:val="18"/>
                <w:szCs w:val="18"/>
              </w:rPr>
            </w:pPr>
            <w:r w:rsidRPr="001C21F5">
              <w:rPr>
                <w:noProof/>
                <w:sz w:val="18"/>
                <w:szCs w:val="18"/>
              </w:rPr>
              <w:t>40,80</w:t>
            </w:r>
          </w:p>
        </w:tc>
      </w:tr>
      <w:tr w:rsidR="00AC37BD" w:rsidRPr="001C21F5" w14:paraId="79A346CF" w14:textId="77777777" w:rsidTr="007E6910">
        <w:tc>
          <w:tcPr>
            <w:tcW w:w="554" w:type="pct"/>
            <w:tcMar>
              <w:left w:w="6" w:type="dxa"/>
              <w:right w:w="6" w:type="dxa"/>
            </w:tcMar>
            <w:vAlign w:val="center"/>
          </w:tcPr>
          <w:p w14:paraId="3A4D4292" w14:textId="77777777" w:rsidR="00AC37BD" w:rsidRPr="001C21F5" w:rsidRDefault="00AC37BD" w:rsidP="00AC37BD">
            <w:pPr>
              <w:spacing w:line="240" w:lineRule="auto"/>
              <w:ind w:firstLine="0"/>
              <w:jc w:val="center"/>
              <w:rPr>
                <w:noProof/>
                <w:sz w:val="18"/>
                <w:szCs w:val="18"/>
              </w:rPr>
            </w:pPr>
            <w:r w:rsidRPr="001C21F5">
              <w:rPr>
                <w:noProof/>
                <w:sz w:val="18"/>
                <w:szCs w:val="18"/>
              </w:rPr>
              <w:t>6,2</w:t>
            </w:r>
          </w:p>
        </w:tc>
        <w:tc>
          <w:tcPr>
            <w:tcW w:w="490" w:type="pct"/>
            <w:gridSpan w:val="2"/>
            <w:tcMar>
              <w:left w:w="6" w:type="dxa"/>
              <w:right w:w="6" w:type="dxa"/>
            </w:tcMar>
            <w:vAlign w:val="center"/>
          </w:tcPr>
          <w:p w14:paraId="40FF9CE7" w14:textId="77777777" w:rsidR="00AC37BD" w:rsidRPr="001C21F5" w:rsidRDefault="00AC37BD" w:rsidP="00AC37BD">
            <w:pPr>
              <w:spacing w:line="240" w:lineRule="auto"/>
              <w:ind w:firstLine="0"/>
              <w:jc w:val="center"/>
              <w:rPr>
                <w:noProof/>
                <w:sz w:val="18"/>
                <w:szCs w:val="18"/>
              </w:rPr>
            </w:pPr>
            <w:r w:rsidRPr="001C21F5">
              <w:rPr>
                <w:noProof/>
                <w:sz w:val="18"/>
                <w:szCs w:val="18"/>
              </w:rPr>
              <w:t>2.956</w:t>
            </w:r>
          </w:p>
        </w:tc>
        <w:tc>
          <w:tcPr>
            <w:tcW w:w="485" w:type="pct"/>
            <w:tcMar>
              <w:left w:w="6" w:type="dxa"/>
              <w:right w:w="6" w:type="dxa"/>
            </w:tcMar>
            <w:vAlign w:val="center"/>
          </w:tcPr>
          <w:p w14:paraId="293316CC" w14:textId="77777777" w:rsidR="00AC37BD" w:rsidRPr="001C21F5" w:rsidRDefault="00AC37BD" w:rsidP="00AC37BD">
            <w:pPr>
              <w:spacing w:line="240" w:lineRule="auto"/>
              <w:ind w:firstLine="0"/>
              <w:jc w:val="center"/>
              <w:rPr>
                <w:noProof/>
                <w:sz w:val="18"/>
                <w:szCs w:val="18"/>
              </w:rPr>
            </w:pPr>
            <w:r w:rsidRPr="001C21F5">
              <w:rPr>
                <w:noProof/>
                <w:sz w:val="18"/>
                <w:szCs w:val="18"/>
              </w:rPr>
              <w:t>14,0</w:t>
            </w:r>
          </w:p>
        </w:tc>
        <w:tc>
          <w:tcPr>
            <w:tcW w:w="487" w:type="pct"/>
            <w:tcMar>
              <w:left w:w="6" w:type="dxa"/>
              <w:right w:w="6" w:type="dxa"/>
            </w:tcMar>
            <w:vAlign w:val="center"/>
          </w:tcPr>
          <w:p w14:paraId="27FE5186" w14:textId="77777777" w:rsidR="00AC37BD" w:rsidRPr="001C21F5" w:rsidRDefault="00AC37BD" w:rsidP="00AC37BD">
            <w:pPr>
              <w:spacing w:line="240" w:lineRule="auto"/>
              <w:ind w:firstLine="0"/>
              <w:jc w:val="center"/>
              <w:rPr>
                <w:noProof/>
                <w:sz w:val="18"/>
                <w:szCs w:val="18"/>
              </w:rPr>
            </w:pPr>
            <w:r w:rsidRPr="001C21F5">
              <w:rPr>
                <w:noProof/>
                <w:sz w:val="18"/>
                <w:szCs w:val="18"/>
              </w:rPr>
              <w:t>5,270</w:t>
            </w:r>
          </w:p>
        </w:tc>
        <w:tc>
          <w:tcPr>
            <w:tcW w:w="446" w:type="pct"/>
            <w:tcMar>
              <w:left w:w="6" w:type="dxa"/>
              <w:right w:w="6" w:type="dxa"/>
            </w:tcMar>
            <w:vAlign w:val="center"/>
          </w:tcPr>
          <w:p w14:paraId="628A4B1C" w14:textId="77777777" w:rsidR="00AC37BD" w:rsidRPr="001C21F5" w:rsidRDefault="00AC37BD" w:rsidP="00AC37BD">
            <w:pPr>
              <w:spacing w:line="240" w:lineRule="auto"/>
              <w:ind w:firstLine="0"/>
              <w:jc w:val="center"/>
              <w:rPr>
                <w:noProof/>
                <w:sz w:val="18"/>
                <w:szCs w:val="18"/>
              </w:rPr>
            </w:pPr>
            <w:r w:rsidRPr="001C21F5">
              <w:rPr>
                <w:noProof/>
                <w:sz w:val="18"/>
                <w:szCs w:val="18"/>
              </w:rPr>
              <w:t>34,0</w:t>
            </w:r>
          </w:p>
        </w:tc>
        <w:tc>
          <w:tcPr>
            <w:tcW w:w="527" w:type="pct"/>
            <w:gridSpan w:val="2"/>
            <w:tcMar>
              <w:left w:w="6" w:type="dxa"/>
              <w:right w:w="6" w:type="dxa"/>
            </w:tcMar>
            <w:vAlign w:val="center"/>
          </w:tcPr>
          <w:p w14:paraId="6E704B4F" w14:textId="77777777" w:rsidR="00AC37BD" w:rsidRPr="001C21F5" w:rsidRDefault="00AC37BD" w:rsidP="00AC37BD">
            <w:pPr>
              <w:spacing w:line="240" w:lineRule="auto"/>
              <w:ind w:firstLine="0"/>
              <w:jc w:val="center"/>
              <w:rPr>
                <w:noProof/>
                <w:sz w:val="18"/>
                <w:szCs w:val="18"/>
              </w:rPr>
            </w:pPr>
            <w:r w:rsidRPr="001C21F5">
              <w:rPr>
                <w:noProof/>
                <w:sz w:val="18"/>
                <w:szCs w:val="18"/>
              </w:rPr>
              <w:t>10,45</w:t>
            </w:r>
          </w:p>
        </w:tc>
        <w:tc>
          <w:tcPr>
            <w:tcW w:w="482" w:type="pct"/>
            <w:tcMar>
              <w:left w:w="6" w:type="dxa"/>
              <w:right w:w="6" w:type="dxa"/>
            </w:tcMar>
            <w:vAlign w:val="center"/>
          </w:tcPr>
          <w:p w14:paraId="6506033E" w14:textId="77777777" w:rsidR="00AC37BD" w:rsidRPr="001C21F5" w:rsidRDefault="00AC37BD" w:rsidP="00AC37BD">
            <w:pPr>
              <w:spacing w:line="240" w:lineRule="auto"/>
              <w:ind w:firstLine="0"/>
              <w:jc w:val="center"/>
              <w:rPr>
                <w:noProof/>
                <w:sz w:val="18"/>
                <w:szCs w:val="18"/>
              </w:rPr>
            </w:pPr>
            <w:r w:rsidRPr="001C21F5">
              <w:rPr>
                <w:noProof/>
                <w:sz w:val="18"/>
                <w:szCs w:val="18"/>
              </w:rPr>
              <w:t>76</w:t>
            </w:r>
          </w:p>
        </w:tc>
        <w:tc>
          <w:tcPr>
            <w:tcW w:w="564" w:type="pct"/>
            <w:tcMar>
              <w:left w:w="6" w:type="dxa"/>
              <w:right w:w="6" w:type="dxa"/>
            </w:tcMar>
            <w:vAlign w:val="center"/>
          </w:tcPr>
          <w:p w14:paraId="32B750F1" w14:textId="77777777" w:rsidR="00AC37BD" w:rsidRPr="001C21F5" w:rsidRDefault="00AC37BD" w:rsidP="00AC37BD">
            <w:pPr>
              <w:spacing w:line="240" w:lineRule="auto"/>
              <w:ind w:firstLine="0"/>
              <w:jc w:val="center"/>
              <w:rPr>
                <w:noProof/>
                <w:sz w:val="18"/>
                <w:szCs w:val="18"/>
              </w:rPr>
            </w:pPr>
            <w:r w:rsidRPr="001C21F5">
              <w:rPr>
                <w:noProof/>
                <w:sz w:val="18"/>
                <w:szCs w:val="18"/>
              </w:rPr>
              <w:t>20,41</w:t>
            </w:r>
          </w:p>
        </w:tc>
        <w:tc>
          <w:tcPr>
            <w:tcW w:w="486" w:type="pct"/>
            <w:tcMar>
              <w:left w:w="6" w:type="dxa"/>
              <w:right w:w="6" w:type="dxa"/>
            </w:tcMar>
            <w:vAlign w:val="center"/>
          </w:tcPr>
          <w:p w14:paraId="3DA90B36" w14:textId="77777777" w:rsidR="00AC37BD" w:rsidRPr="001C21F5" w:rsidRDefault="00AC37BD" w:rsidP="00AC37BD">
            <w:pPr>
              <w:spacing w:line="240" w:lineRule="auto"/>
              <w:ind w:firstLine="0"/>
              <w:jc w:val="center"/>
              <w:rPr>
                <w:noProof/>
                <w:sz w:val="18"/>
                <w:szCs w:val="18"/>
              </w:rPr>
            </w:pPr>
            <w:r w:rsidRPr="001C21F5">
              <w:rPr>
                <w:noProof/>
                <w:sz w:val="18"/>
                <w:szCs w:val="18"/>
              </w:rPr>
              <w:t>168</w:t>
            </w:r>
          </w:p>
        </w:tc>
        <w:tc>
          <w:tcPr>
            <w:tcW w:w="479" w:type="pct"/>
            <w:tcMar>
              <w:left w:w="6" w:type="dxa"/>
              <w:right w:w="6" w:type="dxa"/>
            </w:tcMar>
            <w:vAlign w:val="center"/>
          </w:tcPr>
          <w:p w14:paraId="191FF268" w14:textId="77777777" w:rsidR="00AC37BD" w:rsidRPr="001C21F5" w:rsidRDefault="00AC37BD" w:rsidP="00AC37BD">
            <w:pPr>
              <w:spacing w:line="240" w:lineRule="auto"/>
              <w:ind w:firstLine="0"/>
              <w:jc w:val="center"/>
              <w:rPr>
                <w:noProof/>
                <w:sz w:val="18"/>
                <w:szCs w:val="18"/>
              </w:rPr>
            </w:pPr>
            <w:r w:rsidRPr="001C21F5">
              <w:rPr>
                <w:noProof/>
                <w:sz w:val="18"/>
                <w:szCs w:val="18"/>
              </w:rPr>
              <w:t>41,25</w:t>
            </w:r>
          </w:p>
        </w:tc>
      </w:tr>
      <w:tr w:rsidR="00AC37BD" w:rsidRPr="001C21F5" w14:paraId="32323C74" w14:textId="77777777" w:rsidTr="007E6910">
        <w:tc>
          <w:tcPr>
            <w:tcW w:w="554" w:type="pct"/>
            <w:tcMar>
              <w:left w:w="6" w:type="dxa"/>
              <w:right w:w="6" w:type="dxa"/>
            </w:tcMar>
            <w:vAlign w:val="center"/>
          </w:tcPr>
          <w:p w14:paraId="07E07AE6" w14:textId="77777777" w:rsidR="00AC37BD" w:rsidRPr="001C21F5" w:rsidRDefault="00AC37BD" w:rsidP="00AC37BD">
            <w:pPr>
              <w:spacing w:line="240" w:lineRule="auto"/>
              <w:ind w:firstLine="0"/>
              <w:jc w:val="center"/>
              <w:rPr>
                <w:noProof/>
                <w:sz w:val="18"/>
                <w:szCs w:val="18"/>
              </w:rPr>
            </w:pPr>
            <w:r w:rsidRPr="001C21F5">
              <w:rPr>
                <w:noProof/>
                <w:sz w:val="18"/>
                <w:szCs w:val="18"/>
              </w:rPr>
              <w:t>6,3</w:t>
            </w:r>
          </w:p>
        </w:tc>
        <w:tc>
          <w:tcPr>
            <w:tcW w:w="490" w:type="pct"/>
            <w:gridSpan w:val="2"/>
            <w:tcMar>
              <w:left w:w="6" w:type="dxa"/>
              <w:right w:w="6" w:type="dxa"/>
            </w:tcMar>
            <w:vAlign w:val="center"/>
          </w:tcPr>
          <w:p w14:paraId="49D77B3B" w14:textId="77777777" w:rsidR="00AC37BD" w:rsidRPr="001C21F5" w:rsidRDefault="00AC37BD" w:rsidP="00AC37BD">
            <w:pPr>
              <w:spacing w:line="240" w:lineRule="auto"/>
              <w:ind w:firstLine="0"/>
              <w:jc w:val="center"/>
              <w:rPr>
                <w:noProof/>
                <w:sz w:val="18"/>
                <w:szCs w:val="18"/>
              </w:rPr>
            </w:pPr>
            <w:r w:rsidRPr="001C21F5">
              <w:rPr>
                <w:noProof/>
                <w:sz w:val="18"/>
                <w:szCs w:val="18"/>
              </w:rPr>
              <w:t>2,989</w:t>
            </w:r>
          </w:p>
        </w:tc>
        <w:tc>
          <w:tcPr>
            <w:tcW w:w="485" w:type="pct"/>
            <w:tcMar>
              <w:left w:w="6" w:type="dxa"/>
              <w:right w:w="6" w:type="dxa"/>
            </w:tcMar>
            <w:vAlign w:val="center"/>
          </w:tcPr>
          <w:p w14:paraId="6A9F70AE" w14:textId="77777777" w:rsidR="00AC37BD" w:rsidRPr="001C21F5" w:rsidRDefault="00AC37BD" w:rsidP="00AC37BD">
            <w:pPr>
              <w:spacing w:line="240" w:lineRule="auto"/>
              <w:ind w:firstLine="0"/>
              <w:jc w:val="center"/>
              <w:rPr>
                <w:noProof/>
                <w:sz w:val="18"/>
                <w:szCs w:val="18"/>
              </w:rPr>
            </w:pPr>
            <w:r w:rsidRPr="001C21F5">
              <w:rPr>
                <w:noProof/>
                <w:sz w:val="18"/>
                <w:szCs w:val="18"/>
              </w:rPr>
              <w:t>14,2</w:t>
            </w:r>
          </w:p>
        </w:tc>
        <w:tc>
          <w:tcPr>
            <w:tcW w:w="487" w:type="pct"/>
            <w:tcMar>
              <w:left w:w="6" w:type="dxa"/>
              <w:right w:w="6" w:type="dxa"/>
            </w:tcMar>
            <w:vAlign w:val="center"/>
          </w:tcPr>
          <w:p w14:paraId="01B2B2C9" w14:textId="77777777" w:rsidR="00AC37BD" w:rsidRPr="001C21F5" w:rsidRDefault="00AC37BD" w:rsidP="00AC37BD">
            <w:pPr>
              <w:spacing w:line="240" w:lineRule="auto"/>
              <w:ind w:firstLine="0"/>
              <w:jc w:val="center"/>
              <w:rPr>
                <w:noProof/>
                <w:sz w:val="18"/>
                <w:szCs w:val="18"/>
              </w:rPr>
            </w:pPr>
            <w:r w:rsidRPr="001C21F5">
              <w:rPr>
                <w:noProof/>
                <w:sz w:val="18"/>
                <w:szCs w:val="18"/>
              </w:rPr>
              <w:t>5,326</w:t>
            </w:r>
          </w:p>
        </w:tc>
        <w:tc>
          <w:tcPr>
            <w:tcW w:w="446" w:type="pct"/>
            <w:tcMar>
              <w:left w:w="6" w:type="dxa"/>
              <w:right w:w="6" w:type="dxa"/>
            </w:tcMar>
            <w:vAlign w:val="center"/>
          </w:tcPr>
          <w:p w14:paraId="3F8167E4" w14:textId="77777777" w:rsidR="00AC37BD" w:rsidRPr="001C21F5" w:rsidRDefault="00AC37BD" w:rsidP="00AC37BD">
            <w:pPr>
              <w:spacing w:line="240" w:lineRule="auto"/>
              <w:ind w:firstLine="0"/>
              <w:jc w:val="center"/>
              <w:rPr>
                <w:noProof/>
                <w:sz w:val="18"/>
                <w:szCs w:val="18"/>
              </w:rPr>
            </w:pPr>
            <w:r w:rsidRPr="001C21F5">
              <w:rPr>
                <w:noProof/>
                <w:sz w:val="18"/>
                <w:szCs w:val="18"/>
              </w:rPr>
              <w:t>34,5</w:t>
            </w:r>
          </w:p>
        </w:tc>
        <w:tc>
          <w:tcPr>
            <w:tcW w:w="527" w:type="pct"/>
            <w:gridSpan w:val="2"/>
            <w:tcMar>
              <w:left w:w="6" w:type="dxa"/>
              <w:right w:w="6" w:type="dxa"/>
            </w:tcMar>
            <w:vAlign w:val="center"/>
          </w:tcPr>
          <w:p w14:paraId="627B6960" w14:textId="77777777" w:rsidR="00AC37BD" w:rsidRPr="001C21F5" w:rsidRDefault="00AC37BD" w:rsidP="00AC37BD">
            <w:pPr>
              <w:spacing w:line="240" w:lineRule="auto"/>
              <w:ind w:firstLine="0"/>
              <w:jc w:val="center"/>
              <w:rPr>
                <w:noProof/>
                <w:sz w:val="18"/>
                <w:szCs w:val="18"/>
              </w:rPr>
            </w:pPr>
            <w:r w:rsidRPr="001C21F5">
              <w:rPr>
                <w:noProof/>
                <w:sz w:val="18"/>
                <w:szCs w:val="18"/>
              </w:rPr>
              <w:t>10,58</w:t>
            </w:r>
          </w:p>
        </w:tc>
        <w:tc>
          <w:tcPr>
            <w:tcW w:w="482" w:type="pct"/>
            <w:tcMar>
              <w:left w:w="6" w:type="dxa"/>
              <w:right w:w="6" w:type="dxa"/>
            </w:tcMar>
            <w:vAlign w:val="center"/>
          </w:tcPr>
          <w:p w14:paraId="338666A9" w14:textId="77777777" w:rsidR="00AC37BD" w:rsidRPr="001C21F5" w:rsidRDefault="00AC37BD" w:rsidP="00AC37BD">
            <w:pPr>
              <w:spacing w:line="240" w:lineRule="auto"/>
              <w:ind w:firstLine="0"/>
              <w:jc w:val="center"/>
              <w:rPr>
                <w:noProof/>
                <w:sz w:val="18"/>
                <w:szCs w:val="18"/>
              </w:rPr>
            </w:pPr>
            <w:r w:rsidRPr="001C21F5">
              <w:rPr>
                <w:noProof/>
                <w:sz w:val="18"/>
                <w:szCs w:val="18"/>
              </w:rPr>
              <w:t>77</w:t>
            </w:r>
          </w:p>
        </w:tc>
        <w:tc>
          <w:tcPr>
            <w:tcW w:w="564" w:type="pct"/>
            <w:tcMar>
              <w:left w:w="6" w:type="dxa"/>
              <w:right w:w="6" w:type="dxa"/>
            </w:tcMar>
            <w:vAlign w:val="center"/>
          </w:tcPr>
          <w:p w14:paraId="461D329E" w14:textId="77777777" w:rsidR="00AC37BD" w:rsidRPr="001C21F5" w:rsidRDefault="00AC37BD" w:rsidP="00AC37BD">
            <w:pPr>
              <w:spacing w:line="240" w:lineRule="auto"/>
              <w:ind w:firstLine="0"/>
              <w:jc w:val="center"/>
              <w:rPr>
                <w:noProof/>
                <w:sz w:val="18"/>
                <w:szCs w:val="18"/>
              </w:rPr>
            </w:pPr>
            <w:r w:rsidRPr="001C21F5">
              <w:rPr>
                <w:noProof/>
                <w:sz w:val="18"/>
                <w:szCs w:val="18"/>
              </w:rPr>
              <w:t>20,64</w:t>
            </w:r>
          </w:p>
        </w:tc>
        <w:tc>
          <w:tcPr>
            <w:tcW w:w="486" w:type="pct"/>
            <w:tcMar>
              <w:left w:w="6" w:type="dxa"/>
              <w:right w:w="6" w:type="dxa"/>
            </w:tcMar>
            <w:vAlign w:val="center"/>
          </w:tcPr>
          <w:p w14:paraId="692BAD57" w14:textId="77777777" w:rsidR="00AC37BD" w:rsidRPr="001C21F5" w:rsidRDefault="00AC37BD" w:rsidP="00AC37BD">
            <w:pPr>
              <w:spacing w:line="240" w:lineRule="auto"/>
              <w:ind w:firstLine="0"/>
              <w:jc w:val="center"/>
              <w:rPr>
                <w:noProof/>
                <w:sz w:val="18"/>
                <w:szCs w:val="18"/>
              </w:rPr>
            </w:pPr>
            <w:r w:rsidRPr="001C21F5">
              <w:rPr>
                <w:noProof/>
                <w:sz w:val="18"/>
                <w:szCs w:val="18"/>
              </w:rPr>
              <w:t>170</w:t>
            </w:r>
          </w:p>
        </w:tc>
        <w:tc>
          <w:tcPr>
            <w:tcW w:w="479" w:type="pct"/>
            <w:tcMar>
              <w:left w:w="6" w:type="dxa"/>
              <w:right w:w="6" w:type="dxa"/>
            </w:tcMar>
            <w:vAlign w:val="center"/>
          </w:tcPr>
          <w:p w14:paraId="4BA5C98E" w14:textId="77777777" w:rsidR="00AC37BD" w:rsidRPr="001C21F5" w:rsidRDefault="00AC37BD" w:rsidP="00AC37BD">
            <w:pPr>
              <w:spacing w:line="240" w:lineRule="auto"/>
              <w:ind w:firstLine="0"/>
              <w:jc w:val="center"/>
              <w:rPr>
                <w:noProof/>
                <w:sz w:val="18"/>
                <w:szCs w:val="18"/>
              </w:rPr>
            </w:pPr>
            <w:r w:rsidRPr="001C21F5">
              <w:rPr>
                <w:noProof/>
                <w:sz w:val="18"/>
                <w:szCs w:val="18"/>
              </w:rPr>
              <w:t>41,70</w:t>
            </w:r>
          </w:p>
        </w:tc>
      </w:tr>
      <w:tr w:rsidR="00AC37BD" w:rsidRPr="001C21F5" w14:paraId="2A052BCA" w14:textId="77777777" w:rsidTr="007E6910">
        <w:tc>
          <w:tcPr>
            <w:tcW w:w="554" w:type="pct"/>
            <w:tcMar>
              <w:left w:w="6" w:type="dxa"/>
              <w:right w:w="6" w:type="dxa"/>
            </w:tcMar>
            <w:vAlign w:val="center"/>
          </w:tcPr>
          <w:p w14:paraId="4C460F3F" w14:textId="77777777" w:rsidR="00AC37BD" w:rsidRPr="001C21F5" w:rsidRDefault="00AC37BD" w:rsidP="00AC37BD">
            <w:pPr>
              <w:spacing w:line="240" w:lineRule="auto"/>
              <w:ind w:firstLine="0"/>
              <w:jc w:val="center"/>
              <w:rPr>
                <w:noProof/>
                <w:sz w:val="18"/>
                <w:szCs w:val="18"/>
              </w:rPr>
            </w:pPr>
            <w:r w:rsidRPr="001C21F5">
              <w:rPr>
                <w:noProof/>
                <w:sz w:val="18"/>
                <w:szCs w:val="18"/>
              </w:rPr>
              <w:t>6,4</w:t>
            </w:r>
          </w:p>
        </w:tc>
        <w:tc>
          <w:tcPr>
            <w:tcW w:w="490" w:type="pct"/>
            <w:gridSpan w:val="2"/>
            <w:tcMar>
              <w:left w:w="6" w:type="dxa"/>
              <w:right w:w="6" w:type="dxa"/>
            </w:tcMar>
            <w:vAlign w:val="center"/>
          </w:tcPr>
          <w:p w14:paraId="36C3CD50" w14:textId="77777777" w:rsidR="00AC37BD" w:rsidRPr="001C21F5" w:rsidRDefault="00AC37BD" w:rsidP="00AC37BD">
            <w:pPr>
              <w:spacing w:line="240" w:lineRule="auto"/>
              <w:ind w:firstLine="0"/>
              <w:jc w:val="center"/>
              <w:rPr>
                <w:noProof/>
                <w:sz w:val="18"/>
                <w:szCs w:val="18"/>
              </w:rPr>
            </w:pPr>
            <w:r w:rsidRPr="001C21F5">
              <w:rPr>
                <w:noProof/>
                <w:sz w:val="18"/>
                <w:szCs w:val="18"/>
              </w:rPr>
              <w:t>3,021</w:t>
            </w:r>
          </w:p>
        </w:tc>
        <w:tc>
          <w:tcPr>
            <w:tcW w:w="485" w:type="pct"/>
            <w:tcMar>
              <w:left w:w="6" w:type="dxa"/>
              <w:right w:w="6" w:type="dxa"/>
            </w:tcMar>
            <w:vAlign w:val="center"/>
          </w:tcPr>
          <w:p w14:paraId="10A83F58" w14:textId="77777777" w:rsidR="00AC37BD" w:rsidRPr="001C21F5" w:rsidRDefault="00AC37BD" w:rsidP="00AC37BD">
            <w:pPr>
              <w:spacing w:line="240" w:lineRule="auto"/>
              <w:ind w:firstLine="0"/>
              <w:jc w:val="center"/>
              <w:rPr>
                <w:noProof/>
                <w:sz w:val="18"/>
                <w:szCs w:val="18"/>
              </w:rPr>
            </w:pPr>
            <w:r w:rsidRPr="001C21F5">
              <w:rPr>
                <w:noProof/>
                <w:sz w:val="18"/>
                <w:szCs w:val="18"/>
              </w:rPr>
              <w:t>14,4</w:t>
            </w:r>
          </w:p>
        </w:tc>
        <w:tc>
          <w:tcPr>
            <w:tcW w:w="487" w:type="pct"/>
            <w:tcMar>
              <w:left w:w="6" w:type="dxa"/>
              <w:right w:w="6" w:type="dxa"/>
            </w:tcMar>
            <w:vAlign w:val="center"/>
          </w:tcPr>
          <w:p w14:paraId="2192DF2C" w14:textId="77777777" w:rsidR="00AC37BD" w:rsidRPr="001C21F5" w:rsidRDefault="00AC37BD" w:rsidP="00AC37BD">
            <w:pPr>
              <w:spacing w:line="240" w:lineRule="auto"/>
              <w:ind w:firstLine="0"/>
              <w:jc w:val="center"/>
              <w:rPr>
                <w:noProof/>
                <w:sz w:val="18"/>
                <w:szCs w:val="18"/>
              </w:rPr>
            </w:pPr>
            <w:r w:rsidRPr="001C21F5">
              <w:rPr>
                <w:noProof/>
                <w:sz w:val="18"/>
                <w:szCs w:val="18"/>
              </w:rPr>
              <w:t>5,382</w:t>
            </w:r>
          </w:p>
        </w:tc>
        <w:tc>
          <w:tcPr>
            <w:tcW w:w="446" w:type="pct"/>
            <w:tcMar>
              <w:left w:w="6" w:type="dxa"/>
              <w:right w:w="6" w:type="dxa"/>
            </w:tcMar>
            <w:vAlign w:val="center"/>
          </w:tcPr>
          <w:p w14:paraId="1A886A69" w14:textId="77777777" w:rsidR="00AC37BD" w:rsidRPr="001C21F5" w:rsidRDefault="00AC37BD" w:rsidP="00AC37BD">
            <w:pPr>
              <w:spacing w:line="240" w:lineRule="auto"/>
              <w:ind w:firstLine="0"/>
              <w:jc w:val="center"/>
              <w:rPr>
                <w:noProof/>
                <w:sz w:val="18"/>
                <w:szCs w:val="18"/>
              </w:rPr>
            </w:pPr>
            <w:r w:rsidRPr="001C21F5">
              <w:rPr>
                <w:noProof/>
                <w:sz w:val="18"/>
                <w:szCs w:val="18"/>
              </w:rPr>
              <w:t>35,0</w:t>
            </w:r>
          </w:p>
        </w:tc>
        <w:tc>
          <w:tcPr>
            <w:tcW w:w="527" w:type="pct"/>
            <w:gridSpan w:val="2"/>
            <w:tcMar>
              <w:left w:w="6" w:type="dxa"/>
              <w:right w:w="6" w:type="dxa"/>
            </w:tcMar>
            <w:vAlign w:val="center"/>
          </w:tcPr>
          <w:p w14:paraId="7E67064C" w14:textId="77777777" w:rsidR="00AC37BD" w:rsidRPr="001C21F5" w:rsidRDefault="00AC37BD" w:rsidP="00AC37BD">
            <w:pPr>
              <w:spacing w:line="240" w:lineRule="auto"/>
              <w:ind w:firstLine="0"/>
              <w:jc w:val="center"/>
              <w:rPr>
                <w:noProof/>
                <w:sz w:val="18"/>
                <w:szCs w:val="18"/>
              </w:rPr>
            </w:pPr>
            <w:r w:rsidRPr="001C21F5">
              <w:rPr>
                <w:noProof/>
                <w:sz w:val="18"/>
                <w:szCs w:val="18"/>
              </w:rPr>
              <w:t>10,70</w:t>
            </w:r>
          </w:p>
        </w:tc>
        <w:tc>
          <w:tcPr>
            <w:tcW w:w="482" w:type="pct"/>
            <w:tcMar>
              <w:left w:w="6" w:type="dxa"/>
              <w:right w:w="6" w:type="dxa"/>
            </w:tcMar>
            <w:vAlign w:val="center"/>
          </w:tcPr>
          <w:p w14:paraId="51698EBD" w14:textId="77777777" w:rsidR="00AC37BD" w:rsidRPr="001C21F5" w:rsidRDefault="00AC37BD" w:rsidP="00AC37BD">
            <w:pPr>
              <w:spacing w:line="240" w:lineRule="auto"/>
              <w:ind w:firstLine="0"/>
              <w:jc w:val="center"/>
              <w:rPr>
                <w:noProof/>
                <w:sz w:val="18"/>
                <w:szCs w:val="18"/>
              </w:rPr>
            </w:pPr>
            <w:r w:rsidRPr="001C21F5">
              <w:rPr>
                <w:noProof/>
                <w:sz w:val="18"/>
                <w:szCs w:val="18"/>
              </w:rPr>
              <w:t>78</w:t>
            </w:r>
          </w:p>
        </w:tc>
        <w:tc>
          <w:tcPr>
            <w:tcW w:w="564" w:type="pct"/>
            <w:tcMar>
              <w:left w:w="6" w:type="dxa"/>
              <w:right w:w="6" w:type="dxa"/>
            </w:tcMar>
            <w:vAlign w:val="center"/>
          </w:tcPr>
          <w:p w14:paraId="5995CFAF" w14:textId="77777777" w:rsidR="00AC37BD" w:rsidRPr="001C21F5" w:rsidRDefault="00AC37BD" w:rsidP="00AC37BD">
            <w:pPr>
              <w:spacing w:line="240" w:lineRule="auto"/>
              <w:ind w:firstLine="0"/>
              <w:jc w:val="center"/>
              <w:rPr>
                <w:noProof/>
                <w:sz w:val="18"/>
                <w:szCs w:val="18"/>
              </w:rPr>
            </w:pPr>
            <w:r w:rsidRPr="001C21F5">
              <w:rPr>
                <w:noProof/>
                <w:sz w:val="18"/>
                <w:szCs w:val="18"/>
              </w:rPr>
              <w:t>20,87</w:t>
            </w:r>
          </w:p>
        </w:tc>
        <w:tc>
          <w:tcPr>
            <w:tcW w:w="486" w:type="pct"/>
            <w:tcMar>
              <w:left w:w="6" w:type="dxa"/>
              <w:right w:w="6" w:type="dxa"/>
            </w:tcMar>
            <w:vAlign w:val="center"/>
          </w:tcPr>
          <w:p w14:paraId="634D6369" w14:textId="77777777" w:rsidR="00AC37BD" w:rsidRPr="001C21F5" w:rsidRDefault="00AC37BD" w:rsidP="00AC37BD">
            <w:pPr>
              <w:spacing w:line="240" w:lineRule="auto"/>
              <w:ind w:firstLine="0"/>
              <w:jc w:val="center"/>
              <w:rPr>
                <w:noProof/>
                <w:sz w:val="18"/>
                <w:szCs w:val="18"/>
              </w:rPr>
            </w:pPr>
            <w:r w:rsidRPr="001C21F5">
              <w:rPr>
                <w:noProof/>
                <w:sz w:val="18"/>
                <w:szCs w:val="18"/>
              </w:rPr>
              <w:t>172</w:t>
            </w:r>
          </w:p>
        </w:tc>
        <w:tc>
          <w:tcPr>
            <w:tcW w:w="479" w:type="pct"/>
            <w:tcMar>
              <w:left w:w="6" w:type="dxa"/>
              <w:right w:w="6" w:type="dxa"/>
            </w:tcMar>
            <w:vAlign w:val="center"/>
          </w:tcPr>
          <w:p w14:paraId="2AEB9022" w14:textId="77777777" w:rsidR="00AC37BD" w:rsidRPr="001C21F5" w:rsidRDefault="00AC37BD" w:rsidP="00AC37BD">
            <w:pPr>
              <w:spacing w:line="240" w:lineRule="auto"/>
              <w:ind w:firstLine="0"/>
              <w:jc w:val="center"/>
              <w:rPr>
                <w:noProof/>
                <w:sz w:val="18"/>
                <w:szCs w:val="18"/>
              </w:rPr>
            </w:pPr>
            <w:r w:rsidRPr="001C21F5">
              <w:rPr>
                <w:noProof/>
                <w:sz w:val="18"/>
                <w:szCs w:val="18"/>
              </w:rPr>
              <w:t>42,15</w:t>
            </w:r>
          </w:p>
        </w:tc>
      </w:tr>
      <w:tr w:rsidR="00AC37BD" w:rsidRPr="001C21F5" w14:paraId="448EEC4F" w14:textId="77777777" w:rsidTr="007E6910">
        <w:tc>
          <w:tcPr>
            <w:tcW w:w="554" w:type="pct"/>
            <w:tcMar>
              <w:left w:w="6" w:type="dxa"/>
              <w:right w:w="6" w:type="dxa"/>
            </w:tcMar>
            <w:vAlign w:val="center"/>
          </w:tcPr>
          <w:p w14:paraId="236DAA25" w14:textId="77777777" w:rsidR="00AC37BD" w:rsidRPr="001C21F5" w:rsidRDefault="00AC37BD" w:rsidP="00AC37BD">
            <w:pPr>
              <w:spacing w:line="240" w:lineRule="auto"/>
              <w:ind w:firstLine="0"/>
              <w:jc w:val="center"/>
              <w:rPr>
                <w:noProof/>
                <w:sz w:val="18"/>
                <w:szCs w:val="18"/>
              </w:rPr>
            </w:pPr>
            <w:r w:rsidRPr="001C21F5">
              <w:rPr>
                <w:noProof/>
                <w:sz w:val="18"/>
                <w:szCs w:val="18"/>
              </w:rPr>
              <w:t>6,5</w:t>
            </w:r>
          </w:p>
        </w:tc>
        <w:tc>
          <w:tcPr>
            <w:tcW w:w="490" w:type="pct"/>
            <w:gridSpan w:val="2"/>
            <w:tcMar>
              <w:left w:w="6" w:type="dxa"/>
              <w:right w:w="6" w:type="dxa"/>
            </w:tcMar>
            <w:vAlign w:val="center"/>
          </w:tcPr>
          <w:p w14:paraId="4125050A" w14:textId="77777777" w:rsidR="00AC37BD" w:rsidRPr="001C21F5" w:rsidRDefault="00AC37BD" w:rsidP="00AC37BD">
            <w:pPr>
              <w:spacing w:line="240" w:lineRule="auto"/>
              <w:ind w:firstLine="0"/>
              <w:jc w:val="center"/>
              <w:rPr>
                <w:noProof/>
                <w:sz w:val="18"/>
                <w:szCs w:val="18"/>
              </w:rPr>
            </w:pPr>
            <w:r w:rsidRPr="001C21F5">
              <w:rPr>
                <w:noProof/>
                <w:sz w:val="18"/>
                <w:szCs w:val="18"/>
              </w:rPr>
              <w:t>3,053</w:t>
            </w:r>
          </w:p>
        </w:tc>
        <w:tc>
          <w:tcPr>
            <w:tcW w:w="485" w:type="pct"/>
            <w:tcMar>
              <w:left w:w="6" w:type="dxa"/>
              <w:right w:w="6" w:type="dxa"/>
            </w:tcMar>
            <w:vAlign w:val="center"/>
          </w:tcPr>
          <w:p w14:paraId="443F21EE" w14:textId="77777777" w:rsidR="00AC37BD" w:rsidRPr="001C21F5" w:rsidRDefault="00AC37BD" w:rsidP="00AC37BD">
            <w:pPr>
              <w:spacing w:line="240" w:lineRule="auto"/>
              <w:ind w:firstLine="0"/>
              <w:jc w:val="center"/>
              <w:rPr>
                <w:noProof/>
                <w:sz w:val="18"/>
                <w:szCs w:val="18"/>
              </w:rPr>
            </w:pPr>
            <w:r w:rsidRPr="001C21F5">
              <w:rPr>
                <w:noProof/>
                <w:sz w:val="18"/>
                <w:szCs w:val="18"/>
              </w:rPr>
              <w:t>14,6</w:t>
            </w:r>
          </w:p>
        </w:tc>
        <w:tc>
          <w:tcPr>
            <w:tcW w:w="487" w:type="pct"/>
            <w:tcMar>
              <w:left w:w="6" w:type="dxa"/>
              <w:right w:w="6" w:type="dxa"/>
            </w:tcMar>
            <w:vAlign w:val="center"/>
          </w:tcPr>
          <w:p w14:paraId="4505845F" w14:textId="77777777" w:rsidR="00AC37BD" w:rsidRPr="001C21F5" w:rsidRDefault="00AC37BD" w:rsidP="00AC37BD">
            <w:pPr>
              <w:spacing w:line="240" w:lineRule="auto"/>
              <w:ind w:firstLine="0"/>
              <w:jc w:val="center"/>
              <w:rPr>
                <w:noProof/>
                <w:sz w:val="18"/>
                <w:szCs w:val="18"/>
              </w:rPr>
            </w:pPr>
            <w:r w:rsidRPr="001C21F5">
              <w:rPr>
                <w:noProof/>
                <w:sz w:val="18"/>
                <w:szCs w:val="18"/>
              </w:rPr>
              <w:t>5,437</w:t>
            </w:r>
          </w:p>
        </w:tc>
        <w:tc>
          <w:tcPr>
            <w:tcW w:w="446" w:type="pct"/>
            <w:tcMar>
              <w:left w:w="6" w:type="dxa"/>
              <w:right w:w="6" w:type="dxa"/>
            </w:tcMar>
            <w:vAlign w:val="center"/>
          </w:tcPr>
          <w:p w14:paraId="7FB41357" w14:textId="77777777" w:rsidR="00AC37BD" w:rsidRPr="001C21F5" w:rsidRDefault="00AC37BD" w:rsidP="00AC37BD">
            <w:pPr>
              <w:spacing w:line="240" w:lineRule="auto"/>
              <w:ind w:firstLine="0"/>
              <w:jc w:val="center"/>
              <w:rPr>
                <w:noProof/>
                <w:sz w:val="18"/>
                <w:szCs w:val="18"/>
              </w:rPr>
            </w:pPr>
            <w:r w:rsidRPr="001C21F5">
              <w:rPr>
                <w:noProof/>
                <w:sz w:val="18"/>
                <w:szCs w:val="18"/>
              </w:rPr>
              <w:t>35,5</w:t>
            </w:r>
          </w:p>
        </w:tc>
        <w:tc>
          <w:tcPr>
            <w:tcW w:w="527" w:type="pct"/>
            <w:gridSpan w:val="2"/>
            <w:tcMar>
              <w:left w:w="6" w:type="dxa"/>
              <w:right w:w="6" w:type="dxa"/>
            </w:tcMar>
            <w:vAlign w:val="center"/>
          </w:tcPr>
          <w:p w14:paraId="3A56E0D9" w14:textId="77777777" w:rsidR="00AC37BD" w:rsidRPr="001C21F5" w:rsidRDefault="00AC37BD" w:rsidP="00AC37BD">
            <w:pPr>
              <w:spacing w:line="240" w:lineRule="auto"/>
              <w:ind w:firstLine="0"/>
              <w:jc w:val="center"/>
              <w:rPr>
                <w:noProof/>
                <w:sz w:val="18"/>
                <w:szCs w:val="18"/>
              </w:rPr>
            </w:pPr>
            <w:r w:rsidRPr="001C21F5">
              <w:rPr>
                <w:noProof/>
                <w:sz w:val="18"/>
                <w:szCs w:val="18"/>
              </w:rPr>
              <w:t>10,82</w:t>
            </w:r>
          </w:p>
        </w:tc>
        <w:tc>
          <w:tcPr>
            <w:tcW w:w="482" w:type="pct"/>
            <w:tcMar>
              <w:left w:w="6" w:type="dxa"/>
              <w:right w:w="6" w:type="dxa"/>
            </w:tcMar>
            <w:vAlign w:val="center"/>
          </w:tcPr>
          <w:p w14:paraId="31FCC292" w14:textId="77777777" w:rsidR="00AC37BD" w:rsidRPr="001C21F5" w:rsidRDefault="00AC37BD" w:rsidP="00AC37BD">
            <w:pPr>
              <w:spacing w:line="240" w:lineRule="auto"/>
              <w:ind w:firstLine="0"/>
              <w:jc w:val="center"/>
              <w:rPr>
                <w:noProof/>
                <w:sz w:val="18"/>
                <w:szCs w:val="18"/>
              </w:rPr>
            </w:pPr>
            <w:r w:rsidRPr="001C21F5">
              <w:rPr>
                <w:noProof/>
                <w:sz w:val="18"/>
                <w:szCs w:val="18"/>
              </w:rPr>
              <w:t>79</w:t>
            </w:r>
          </w:p>
        </w:tc>
        <w:tc>
          <w:tcPr>
            <w:tcW w:w="564" w:type="pct"/>
            <w:tcMar>
              <w:left w:w="6" w:type="dxa"/>
              <w:right w:w="6" w:type="dxa"/>
            </w:tcMar>
            <w:vAlign w:val="center"/>
          </w:tcPr>
          <w:p w14:paraId="48C1176E" w14:textId="77777777" w:rsidR="00AC37BD" w:rsidRPr="001C21F5" w:rsidRDefault="00AC37BD" w:rsidP="00AC37BD">
            <w:pPr>
              <w:spacing w:line="240" w:lineRule="auto"/>
              <w:ind w:firstLine="0"/>
              <w:jc w:val="center"/>
              <w:rPr>
                <w:noProof/>
                <w:sz w:val="18"/>
                <w:szCs w:val="18"/>
              </w:rPr>
            </w:pPr>
            <w:r w:rsidRPr="001C21F5">
              <w:rPr>
                <w:noProof/>
                <w:sz w:val="18"/>
                <w:szCs w:val="18"/>
              </w:rPr>
              <w:t>21,10</w:t>
            </w:r>
          </w:p>
        </w:tc>
        <w:tc>
          <w:tcPr>
            <w:tcW w:w="486" w:type="pct"/>
            <w:tcMar>
              <w:left w:w="6" w:type="dxa"/>
              <w:right w:w="6" w:type="dxa"/>
            </w:tcMar>
            <w:vAlign w:val="center"/>
          </w:tcPr>
          <w:p w14:paraId="32ACC03C" w14:textId="77777777" w:rsidR="00AC37BD" w:rsidRPr="001C21F5" w:rsidRDefault="00AC37BD" w:rsidP="00AC37BD">
            <w:pPr>
              <w:spacing w:line="240" w:lineRule="auto"/>
              <w:ind w:firstLine="0"/>
              <w:jc w:val="center"/>
              <w:rPr>
                <w:noProof/>
                <w:sz w:val="18"/>
                <w:szCs w:val="18"/>
              </w:rPr>
            </w:pPr>
            <w:r w:rsidRPr="001C21F5">
              <w:rPr>
                <w:noProof/>
                <w:sz w:val="18"/>
                <w:szCs w:val="18"/>
              </w:rPr>
              <w:t>174</w:t>
            </w:r>
          </w:p>
        </w:tc>
        <w:tc>
          <w:tcPr>
            <w:tcW w:w="479" w:type="pct"/>
            <w:tcMar>
              <w:left w:w="6" w:type="dxa"/>
              <w:right w:w="6" w:type="dxa"/>
            </w:tcMar>
            <w:vAlign w:val="center"/>
          </w:tcPr>
          <w:p w14:paraId="28579F81" w14:textId="77777777" w:rsidR="00AC37BD" w:rsidRPr="001C21F5" w:rsidRDefault="00AC37BD" w:rsidP="00AC37BD">
            <w:pPr>
              <w:spacing w:line="240" w:lineRule="auto"/>
              <w:ind w:firstLine="0"/>
              <w:jc w:val="center"/>
              <w:rPr>
                <w:noProof/>
                <w:sz w:val="18"/>
                <w:szCs w:val="18"/>
              </w:rPr>
            </w:pPr>
            <w:r w:rsidRPr="001C21F5">
              <w:rPr>
                <w:noProof/>
                <w:sz w:val="18"/>
                <w:szCs w:val="18"/>
              </w:rPr>
              <w:t>42,60</w:t>
            </w:r>
          </w:p>
        </w:tc>
      </w:tr>
      <w:tr w:rsidR="00AC37BD" w:rsidRPr="001C21F5" w14:paraId="4470D6E4" w14:textId="77777777" w:rsidTr="007E6910">
        <w:tc>
          <w:tcPr>
            <w:tcW w:w="554" w:type="pct"/>
            <w:tcMar>
              <w:left w:w="6" w:type="dxa"/>
              <w:right w:w="6" w:type="dxa"/>
            </w:tcMar>
            <w:vAlign w:val="center"/>
          </w:tcPr>
          <w:p w14:paraId="3A0C6160" w14:textId="77777777" w:rsidR="00AC37BD" w:rsidRPr="001C21F5" w:rsidRDefault="00AC37BD" w:rsidP="00AC37BD">
            <w:pPr>
              <w:spacing w:line="240" w:lineRule="auto"/>
              <w:ind w:firstLine="0"/>
              <w:jc w:val="center"/>
              <w:rPr>
                <w:noProof/>
                <w:sz w:val="18"/>
                <w:szCs w:val="18"/>
              </w:rPr>
            </w:pPr>
            <w:r w:rsidRPr="001C21F5">
              <w:rPr>
                <w:noProof/>
                <w:sz w:val="18"/>
                <w:szCs w:val="18"/>
              </w:rPr>
              <w:t>6,6</w:t>
            </w:r>
          </w:p>
        </w:tc>
        <w:tc>
          <w:tcPr>
            <w:tcW w:w="490" w:type="pct"/>
            <w:gridSpan w:val="2"/>
            <w:tcMar>
              <w:left w:w="6" w:type="dxa"/>
              <w:right w:w="6" w:type="dxa"/>
            </w:tcMar>
            <w:vAlign w:val="center"/>
          </w:tcPr>
          <w:p w14:paraId="08006F14" w14:textId="77777777" w:rsidR="00AC37BD" w:rsidRPr="001C21F5" w:rsidRDefault="00AC37BD" w:rsidP="00AC37BD">
            <w:pPr>
              <w:spacing w:line="240" w:lineRule="auto"/>
              <w:ind w:firstLine="0"/>
              <w:jc w:val="center"/>
              <w:rPr>
                <w:noProof/>
                <w:sz w:val="18"/>
                <w:szCs w:val="18"/>
              </w:rPr>
            </w:pPr>
            <w:r w:rsidRPr="001C21F5">
              <w:rPr>
                <w:noProof/>
                <w:sz w:val="18"/>
                <w:szCs w:val="18"/>
              </w:rPr>
              <w:t>3,085</w:t>
            </w:r>
          </w:p>
        </w:tc>
        <w:tc>
          <w:tcPr>
            <w:tcW w:w="485" w:type="pct"/>
            <w:tcMar>
              <w:left w:w="6" w:type="dxa"/>
              <w:right w:w="6" w:type="dxa"/>
            </w:tcMar>
            <w:vAlign w:val="center"/>
          </w:tcPr>
          <w:p w14:paraId="13B20585" w14:textId="77777777" w:rsidR="00AC37BD" w:rsidRPr="001C21F5" w:rsidRDefault="00AC37BD" w:rsidP="00AC37BD">
            <w:pPr>
              <w:spacing w:line="240" w:lineRule="auto"/>
              <w:ind w:firstLine="0"/>
              <w:jc w:val="center"/>
              <w:rPr>
                <w:noProof/>
                <w:sz w:val="18"/>
                <w:szCs w:val="18"/>
              </w:rPr>
            </w:pPr>
            <w:r w:rsidRPr="001C21F5">
              <w:rPr>
                <w:noProof/>
                <w:sz w:val="18"/>
                <w:szCs w:val="18"/>
              </w:rPr>
              <w:t>14,8</w:t>
            </w:r>
          </w:p>
        </w:tc>
        <w:tc>
          <w:tcPr>
            <w:tcW w:w="487" w:type="pct"/>
            <w:tcMar>
              <w:left w:w="6" w:type="dxa"/>
              <w:right w:w="6" w:type="dxa"/>
            </w:tcMar>
            <w:vAlign w:val="center"/>
          </w:tcPr>
          <w:p w14:paraId="2F8A7C16" w14:textId="77777777" w:rsidR="00AC37BD" w:rsidRPr="001C21F5" w:rsidRDefault="00AC37BD" w:rsidP="00AC37BD">
            <w:pPr>
              <w:spacing w:line="240" w:lineRule="auto"/>
              <w:ind w:firstLine="0"/>
              <w:jc w:val="center"/>
              <w:rPr>
                <w:noProof/>
                <w:sz w:val="18"/>
                <w:szCs w:val="18"/>
              </w:rPr>
            </w:pPr>
            <w:r w:rsidRPr="001C21F5">
              <w:rPr>
                <w:noProof/>
                <w:sz w:val="18"/>
                <w:szCs w:val="18"/>
              </w:rPr>
              <w:t>5,492</w:t>
            </w:r>
          </w:p>
        </w:tc>
        <w:tc>
          <w:tcPr>
            <w:tcW w:w="446" w:type="pct"/>
            <w:tcMar>
              <w:left w:w="6" w:type="dxa"/>
              <w:right w:w="6" w:type="dxa"/>
            </w:tcMar>
            <w:vAlign w:val="center"/>
          </w:tcPr>
          <w:p w14:paraId="6EC71761" w14:textId="77777777" w:rsidR="00AC37BD" w:rsidRPr="001C21F5" w:rsidRDefault="00AC37BD" w:rsidP="00AC37BD">
            <w:pPr>
              <w:spacing w:line="240" w:lineRule="auto"/>
              <w:ind w:firstLine="0"/>
              <w:jc w:val="center"/>
              <w:rPr>
                <w:noProof/>
                <w:sz w:val="18"/>
                <w:szCs w:val="18"/>
              </w:rPr>
            </w:pPr>
            <w:r w:rsidRPr="001C21F5">
              <w:rPr>
                <w:noProof/>
                <w:sz w:val="18"/>
                <w:szCs w:val="18"/>
              </w:rPr>
              <w:t>36,0</w:t>
            </w:r>
          </w:p>
        </w:tc>
        <w:tc>
          <w:tcPr>
            <w:tcW w:w="527" w:type="pct"/>
            <w:gridSpan w:val="2"/>
            <w:tcMar>
              <w:left w:w="6" w:type="dxa"/>
              <w:right w:w="6" w:type="dxa"/>
            </w:tcMar>
            <w:vAlign w:val="center"/>
          </w:tcPr>
          <w:p w14:paraId="66D8D7B3" w14:textId="77777777" w:rsidR="00AC37BD" w:rsidRPr="001C21F5" w:rsidRDefault="00AC37BD" w:rsidP="00AC37BD">
            <w:pPr>
              <w:spacing w:line="240" w:lineRule="auto"/>
              <w:ind w:firstLine="0"/>
              <w:jc w:val="center"/>
              <w:rPr>
                <w:noProof/>
                <w:sz w:val="18"/>
                <w:szCs w:val="18"/>
              </w:rPr>
            </w:pPr>
            <w:r w:rsidRPr="001C21F5">
              <w:rPr>
                <w:noProof/>
                <w:sz w:val="18"/>
                <w:szCs w:val="18"/>
              </w:rPr>
              <w:t>10,94</w:t>
            </w:r>
          </w:p>
        </w:tc>
        <w:tc>
          <w:tcPr>
            <w:tcW w:w="482" w:type="pct"/>
            <w:tcMar>
              <w:left w:w="6" w:type="dxa"/>
              <w:right w:w="6" w:type="dxa"/>
            </w:tcMar>
            <w:vAlign w:val="center"/>
          </w:tcPr>
          <w:p w14:paraId="27D7EAC9" w14:textId="77777777" w:rsidR="00AC37BD" w:rsidRPr="001C21F5" w:rsidRDefault="00AC37BD" w:rsidP="00AC37BD">
            <w:pPr>
              <w:spacing w:line="240" w:lineRule="auto"/>
              <w:ind w:firstLine="0"/>
              <w:jc w:val="center"/>
              <w:rPr>
                <w:noProof/>
                <w:sz w:val="18"/>
                <w:szCs w:val="18"/>
              </w:rPr>
            </w:pPr>
            <w:r w:rsidRPr="001C21F5">
              <w:rPr>
                <w:noProof/>
                <w:sz w:val="18"/>
                <w:szCs w:val="18"/>
              </w:rPr>
              <w:t>80</w:t>
            </w:r>
          </w:p>
        </w:tc>
        <w:tc>
          <w:tcPr>
            <w:tcW w:w="564" w:type="pct"/>
            <w:tcMar>
              <w:left w:w="6" w:type="dxa"/>
              <w:right w:w="6" w:type="dxa"/>
            </w:tcMar>
            <w:vAlign w:val="center"/>
          </w:tcPr>
          <w:p w14:paraId="2156E50E" w14:textId="77777777" w:rsidR="00AC37BD" w:rsidRPr="001C21F5" w:rsidRDefault="00AC37BD" w:rsidP="00AC37BD">
            <w:pPr>
              <w:spacing w:line="240" w:lineRule="auto"/>
              <w:ind w:firstLine="0"/>
              <w:jc w:val="center"/>
              <w:rPr>
                <w:noProof/>
                <w:sz w:val="18"/>
                <w:szCs w:val="18"/>
              </w:rPr>
            </w:pPr>
            <w:r w:rsidRPr="001C21F5">
              <w:rPr>
                <w:noProof/>
                <w:sz w:val="18"/>
                <w:szCs w:val="18"/>
              </w:rPr>
              <w:t>21,33</w:t>
            </w:r>
          </w:p>
        </w:tc>
        <w:tc>
          <w:tcPr>
            <w:tcW w:w="486" w:type="pct"/>
            <w:tcMar>
              <w:left w:w="6" w:type="dxa"/>
              <w:right w:w="6" w:type="dxa"/>
            </w:tcMar>
            <w:vAlign w:val="center"/>
          </w:tcPr>
          <w:p w14:paraId="1D9E213B" w14:textId="77777777" w:rsidR="00AC37BD" w:rsidRPr="001C21F5" w:rsidRDefault="00AC37BD" w:rsidP="00AC37BD">
            <w:pPr>
              <w:spacing w:line="240" w:lineRule="auto"/>
              <w:ind w:firstLine="0"/>
              <w:jc w:val="center"/>
              <w:rPr>
                <w:noProof/>
                <w:sz w:val="18"/>
                <w:szCs w:val="18"/>
              </w:rPr>
            </w:pPr>
            <w:r w:rsidRPr="001C21F5">
              <w:rPr>
                <w:noProof/>
                <w:sz w:val="18"/>
                <w:szCs w:val="18"/>
              </w:rPr>
              <w:t>176</w:t>
            </w:r>
          </w:p>
        </w:tc>
        <w:tc>
          <w:tcPr>
            <w:tcW w:w="479" w:type="pct"/>
            <w:tcMar>
              <w:left w:w="6" w:type="dxa"/>
              <w:right w:w="6" w:type="dxa"/>
            </w:tcMar>
            <w:vAlign w:val="center"/>
          </w:tcPr>
          <w:p w14:paraId="566D916D" w14:textId="77777777" w:rsidR="00AC37BD" w:rsidRPr="001C21F5" w:rsidRDefault="00AC37BD" w:rsidP="00AC37BD">
            <w:pPr>
              <w:spacing w:line="240" w:lineRule="auto"/>
              <w:ind w:firstLine="0"/>
              <w:jc w:val="center"/>
              <w:rPr>
                <w:noProof/>
                <w:sz w:val="18"/>
                <w:szCs w:val="18"/>
              </w:rPr>
            </w:pPr>
            <w:r w:rsidRPr="001C21F5">
              <w:rPr>
                <w:noProof/>
                <w:sz w:val="18"/>
                <w:szCs w:val="18"/>
              </w:rPr>
              <w:t>43,05</w:t>
            </w:r>
          </w:p>
        </w:tc>
      </w:tr>
      <w:tr w:rsidR="00AC37BD" w:rsidRPr="001C21F5" w14:paraId="4AD4D56E" w14:textId="77777777" w:rsidTr="007E6910">
        <w:tc>
          <w:tcPr>
            <w:tcW w:w="554" w:type="pct"/>
            <w:tcMar>
              <w:left w:w="6" w:type="dxa"/>
              <w:right w:w="6" w:type="dxa"/>
            </w:tcMar>
            <w:vAlign w:val="center"/>
          </w:tcPr>
          <w:p w14:paraId="37F0CFEE" w14:textId="77777777" w:rsidR="00AC37BD" w:rsidRPr="001C21F5" w:rsidRDefault="00AC37BD" w:rsidP="00AC37BD">
            <w:pPr>
              <w:spacing w:line="240" w:lineRule="auto"/>
              <w:ind w:firstLine="0"/>
              <w:jc w:val="center"/>
              <w:rPr>
                <w:noProof/>
                <w:sz w:val="18"/>
                <w:szCs w:val="18"/>
              </w:rPr>
            </w:pPr>
            <w:r w:rsidRPr="001C21F5">
              <w:rPr>
                <w:noProof/>
                <w:sz w:val="18"/>
                <w:szCs w:val="18"/>
              </w:rPr>
              <w:t>6,7</w:t>
            </w:r>
          </w:p>
        </w:tc>
        <w:tc>
          <w:tcPr>
            <w:tcW w:w="490" w:type="pct"/>
            <w:gridSpan w:val="2"/>
            <w:tcMar>
              <w:left w:w="6" w:type="dxa"/>
              <w:right w:w="6" w:type="dxa"/>
            </w:tcMar>
            <w:vAlign w:val="center"/>
          </w:tcPr>
          <w:p w14:paraId="2C65B4E7" w14:textId="77777777" w:rsidR="00AC37BD" w:rsidRPr="001C21F5" w:rsidRDefault="00AC37BD" w:rsidP="00AC37BD">
            <w:pPr>
              <w:spacing w:line="240" w:lineRule="auto"/>
              <w:ind w:firstLine="0"/>
              <w:jc w:val="center"/>
              <w:rPr>
                <w:noProof/>
                <w:sz w:val="18"/>
                <w:szCs w:val="18"/>
              </w:rPr>
            </w:pPr>
            <w:r w:rsidRPr="001C21F5">
              <w:rPr>
                <w:noProof/>
                <w:sz w:val="18"/>
                <w:szCs w:val="18"/>
              </w:rPr>
              <w:t>3,117</w:t>
            </w:r>
          </w:p>
        </w:tc>
        <w:tc>
          <w:tcPr>
            <w:tcW w:w="485" w:type="pct"/>
            <w:tcMar>
              <w:left w:w="6" w:type="dxa"/>
              <w:right w:w="6" w:type="dxa"/>
            </w:tcMar>
            <w:vAlign w:val="center"/>
          </w:tcPr>
          <w:p w14:paraId="54D9DAC8" w14:textId="77777777" w:rsidR="00AC37BD" w:rsidRPr="001C21F5" w:rsidRDefault="00AC37BD" w:rsidP="00AC37BD">
            <w:pPr>
              <w:spacing w:line="240" w:lineRule="auto"/>
              <w:ind w:firstLine="0"/>
              <w:jc w:val="center"/>
              <w:rPr>
                <w:noProof/>
                <w:sz w:val="18"/>
                <w:szCs w:val="18"/>
              </w:rPr>
            </w:pPr>
            <w:r w:rsidRPr="001C21F5">
              <w:rPr>
                <w:noProof/>
                <w:sz w:val="18"/>
                <w:szCs w:val="18"/>
              </w:rPr>
              <w:t>15,0</w:t>
            </w:r>
          </w:p>
        </w:tc>
        <w:tc>
          <w:tcPr>
            <w:tcW w:w="487" w:type="pct"/>
            <w:tcMar>
              <w:left w:w="6" w:type="dxa"/>
              <w:right w:w="6" w:type="dxa"/>
            </w:tcMar>
            <w:vAlign w:val="center"/>
          </w:tcPr>
          <w:p w14:paraId="44AB14D4" w14:textId="77777777" w:rsidR="00AC37BD" w:rsidRPr="001C21F5" w:rsidRDefault="00AC37BD" w:rsidP="00AC37BD">
            <w:pPr>
              <w:spacing w:line="240" w:lineRule="auto"/>
              <w:ind w:firstLine="0"/>
              <w:jc w:val="center"/>
              <w:rPr>
                <w:noProof/>
                <w:sz w:val="18"/>
                <w:szCs w:val="18"/>
              </w:rPr>
            </w:pPr>
            <w:r w:rsidRPr="001C21F5">
              <w:rPr>
                <w:noProof/>
                <w:sz w:val="18"/>
                <w:szCs w:val="18"/>
              </w:rPr>
              <w:t>5,547</w:t>
            </w:r>
          </w:p>
        </w:tc>
        <w:tc>
          <w:tcPr>
            <w:tcW w:w="446" w:type="pct"/>
            <w:tcMar>
              <w:left w:w="6" w:type="dxa"/>
              <w:right w:w="6" w:type="dxa"/>
            </w:tcMar>
            <w:vAlign w:val="center"/>
          </w:tcPr>
          <w:p w14:paraId="724AF19D" w14:textId="77777777" w:rsidR="00AC37BD" w:rsidRPr="001C21F5" w:rsidRDefault="00AC37BD" w:rsidP="00AC37BD">
            <w:pPr>
              <w:spacing w:line="240" w:lineRule="auto"/>
              <w:ind w:firstLine="0"/>
              <w:jc w:val="center"/>
              <w:rPr>
                <w:noProof/>
                <w:sz w:val="18"/>
                <w:szCs w:val="18"/>
              </w:rPr>
            </w:pPr>
            <w:r w:rsidRPr="001C21F5">
              <w:rPr>
                <w:noProof/>
                <w:sz w:val="18"/>
                <w:szCs w:val="18"/>
              </w:rPr>
              <w:t>36,5</w:t>
            </w:r>
          </w:p>
        </w:tc>
        <w:tc>
          <w:tcPr>
            <w:tcW w:w="527" w:type="pct"/>
            <w:gridSpan w:val="2"/>
            <w:tcMar>
              <w:left w:w="6" w:type="dxa"/>
              <w:right w:w="6" w:type="dxa"/>
            </w:tcMar>
            <w:vAlign w:val="center"/>
          </w:tcPr>
          <w:p w14:paraId="402403C1" w14:textId="77777777" w:rsidR="00AC37BD" w:rsidRPr="001C21F5" w:rsidRDefault="00AC37BD" w:rsidP="00AC37BD">
            <w:pPr>
              <w:spacing w:line="240" w:lineRule="auto"/>
              <w:ind w:firstLine="0"/>
              <w:jc w:val="center"/>
              <w:rPr>
                <w:noProof/>
                <w:sz w:val="18"/>
                <w:szCs w:val="18"/>
              </w:rPr>
            </w:pPr>
            <w:r w:rsidRPr="001C21F5">
              <w:rPr>
                <w:noProof/>
                <w:sz w:val="18"/>
                <w:szCs w:val="18"/>
              </w:rPr>
              <w:t>11,07</w:t>
            </w:r>
          </w:p>
        </w:tc>
        <w:tc>
          <w:tcPr>
            <w:tcW w:w="482" w:type="pct"/>
            <w:tcMar>
              <w:left w:w="6" w:type="dxa"/>
              <w:right w:w="6" w:type="dxa"/>
            </w:tcMar>
            <w:vAlign w:val="center"/>
          </w:tcPr>
          <w:p w14:paraId="40B0D65C" w14:textId="77777777" w:rsidR="00AC37BD" w:rsidRPr="001C21F5" w:rsidRDefault="00AC37BD" w:rsidP="00AC37BD">
            <w:pPr>
              <w:spacing w:line="240" w:lineRule="auto"/>
              <w:ind w:firstLine="0"/>
              <w:jc w:val="center"/>
              <w:rPr>
                <w:noProof/>
                <w:sz w:val="18"/>
                <w:szCs w:val="18"/>
              </w:rPr>
            </w:pPr>
            <w:r w:rsidRPr="001C21F5">
              <w:rPr>
                <w:noProof/>
                <w:sz w:val="18"/>
                <w:szCs w:val="18"/>
              </w:rPr>
              <w:t>81</w:t>
            </w:r>
          </w:p>
        </w:tc>
        <w:tc>
          <w:tcPr>
            <w:tcW w:w="564" w:type="pct"/>
            <w:tcMar>
              <w:left w:w="6" w:type="dxa"/>
              <w:right w:w="6" w:type="dxa"/>
            </w:tcMar>
            <w:vAlign w:val="center"/>
          </w:tcPr>
          <w:p w14:paraId="5B1C59B1" w14:textId="77777777" w:rsidR="00AC37BD" w:rsidRPr="001C21F5" w:rsidRDefault="00AC37BD" w:rsidP="00AC37BD">
            <w:pPr>
              <w:spacing w:line="240" w:lineRule="auto"/>
              <w:ind w:firstLine="0"/>
              <w:jc w:val="center"/>
              <w:rPr>
                <w:noProof/>
                <w:sz w:val="18"/>
                <w:szCs w:val="18"/>
              </w:rPr>
            </w:pPr>
            <w:r w:rsidRPr="001C21F5">
              <w:rPr>
                <w:noProof/>
                <w:sz w:val="18"/>
                <w:szCs w:val="18"/>
              </w:rPr>
              <w:t>21,56</w:t>
            </w:r>
          </w:p>
        </w:tc>
        <w:tc>
          <w:tcPr>
            <w:tcW w:w="486" w:type="pct"/>
            <w:tcMar>
              <w:left w:w="6" w:type="dxa"/>
              <w:right w:w="6" w:type="dxa"/>
            </w:tcMar>
            <w:vAlign w:val="center"/>
          </w:tcPr>
          <w:p w14:paraId="69A9C612" w14:textId="77777777" w:rsidR="00AC37BD" w:rsidRPr="001C21F5" w:rsidRDefault="00AC37BD" w:rsidP="00AC37BD">
            <w:pPr>
              <w:spacing w:line="240" w:lineRule="auto"/>
              <w:ind w:firstLine="0"/>
              <w:jc w:val="center"/>
              <w:rPr>
                <w:noProof/>
                <w:sz w:val="18"/>
                <w:szCs w:val="18"/>
              </w:rPr>
            </w:pPr>
            <w:r w:rsidRPr="001C21F5">
              <w:rPr>
                <w:noProof/>
                <w:sz w:val="18"/>
                <w:szCs w:val="18"/>
              </w:rPr>
              <w:t>178</w:t>
            </w:r>
          </w:p>
        </w:tc>
        <w:tc>
          <w:tcPr>
            <w:tcW w:w="479" w:type="pct"/>
            <w:tcMar>
              <w:left w:w="6" w:type="dxa"/>
              <w:right w:w="6" w:type="dxa"/>
            </w:tcMar>
            <w:vAlign w:val="center"/>
          </w:tcPr>
          <w:p w14:paraId="31209A86" w14:textId="77777777" w:rsidR="00AC37BD" w:rsidRPr="001C21F5" w:rsidRDefault="00AC37BD" w:rsidP="00AC37BD">
            <w:pPr>
              <w:spacing w:line="240" w:lineRule="auto"/>
              <w:ind w:firstLine="0"/>
              <w:jc w:val="center"/>
              <w:rPr>
                <w:noProof/>
                <w:sz w:val="18"/>
                <w:szCs w:val="18"/>
              </w:rPr>
            </w:pPr>
            <w:r w:rsidRPr="001C21F5">
              <w:rPr>
                <w:noProof/>
                <w:sz w:val="18"/>
                <w:szCs w:val="18"/>
              </w:rPr>
              <w:t>43,50</w:t>
            </w:r>
          </w:p>
        </w:tc>
      </w:tr>
      <w:tr w:rsidR="00AC37BD" w:rsidRPr="001C21F5" w14:paraId="41994183" w14:textId="77777777" w:rsidTr="007E6910">
        <w:tc>
          <w:tcPr>
            <w:tcW w:w="554" w:type="pct"/>
            <w:tcMar>
              <w:left w:w="6" w:type="dxa"/>
              <w:right w:w="6" w:type="dxa"/>
            </w:tcMar>
            <w:vAlign w:val="center"/>
          </w:tcPr>
          <w:p w14:paraId="620CB320" w14:textId="6E99024A" w:rsidR="00AC37BD" w:rsidRPr="001C21F5" w:rsidRDefault="00AC37BD" w:rsidP="00AC37BD">
            <w:pPr>
              <w:spacing w:line="240" w:lineRule="auto"/>
              <w:ind w:firstLine="0"/>
              <w:jc w:val="center"/>
              <w:rPr>
                <w:noProof/>
                <w:sz w:val="18"/>
                <w:szCs w:val="18"/>
              </w:rPr>
            </w:pPr>
            <w:r w:rsidRPr="001C21F5">
              <w:rPr>
                <w:noProof/>
                <w:sz w:val="18"/>
                <w:szCs w:val="18"/>
              </w:rPr>
              <w:t>6,8</w:t>
            </w:r>
          </w:p>
        </w:tc>
        <w:tc>
          <w:tcPr>
            <w:tcW w:w="490" w:type="pct"/>
            <w:gridSpan w:val="2"/>
            <w:tcMar>
              <w:left w:w="6" w:type="dxa"/>
              <w:right w:w="6" w:type="dxa"/>
            </w:tcMar>
            <w:vAlign w:val="center"/>
          </w:tcPr>
          <w:p w14:paraId="1C40CE7C" w14:textId="77777777" w:rsidR="00AC37BD" w:rsidRPr="001C21F5" w:rsidRDefault="00AC37BD" w:rsidP="00AC37BD">
            <w:pPr>
              <w:spacing w:line="240" w:lineRule="auto"/>
              <w:ind w:firstLine="0"/>
              <w:jc w:val="center"/>
              <w:rPr>
                <w:noProof/>
                <w:sz w:val="18"/>
                <w:szCs w:val="18"/>
              </w:rPr>
            </w:pPr>
            <w:r w:rsidRPr="001C21F5">
              <w:rPr>
                <w:noProof/>
                <w:sz w:val="18"/>
                <w:szCs w:val="18"/>
              </w:rPr>
              <w:t>3,149</w:t>
            </w:r>
          </w:p>
        </w:tc>
        <w:tc>
          <w:tcPr>
            <w:tcW w:w="485" w:type="pct"/>
            <w:tcMar>
              <w:left w:w="6" w:type="dxa"/>
              <w:right w:w="6" w:type="dxa"/>
            </w:tcMar>
            <w:vAlign w:val="center"/>
          </w:tcPr>
          <w:p w14:paraId="7D3E282F" w14:textId="77777777" w:rsidR="00AC37BD" w:rsidRPr="001C21F5" w:rsidRDefault="00AC37BD" w:rsidP="00AC37BD">
            <w:pPr>
              <w:spacing w:line="240" w:lineRule="auto"/>
              <w:ind w:firstLine="0"/>
              <w:jc w:val="center"/>
              <w:rPr>
                <w:noProof/>
                <w:sz w:val="18"/>
                <w:szCs w:val="18"/>
              </w:rPr>
            </w:pPr>
            <w:r w:rsidRPr="001C21F5">
              <w:rPr>
                <w:noProof/>
                <w:sz w:val="18"/>
                <w:szCs w:val="18"/>
              </w:rPr>
              <w:t>15,2</w:t>
            </w:r>
          </w:p>
        </w:tc>
        <w:tc>
          <w:tcPr>
            <w:tcW w:w="487" w:type="pct"/>
            <w:tcMar>
              <w:left w:w="6" w:type="dxa"/>
              <w:right w:w="6" w:type="dxa"/>
            </w:tcMar>
            <w:vAlign w:val="center"/>
          </w:tcPr>
          <w:p w14:paraId="54989BAB" w14:textId="77777777" w:rsidR="00AC37BD" w:rsidRPr="001C21F5" w:rsidRDefault="00AC37BD" w:rsidP="00AC37BD">
            <w:pPr>
              <w:spacing w:line="240" w:lineRule="auto"/>
              <w:ind w:firstLine="0"/>
              <w:jc w:val="center"/>
              <w:rPr>
                <w:noProof/>
                <w:sz w:val="18"/>
                <w:szCs w:val="18"/>
              </w:rPr>
            </w:pPr>
            <w:r w:rsidRPr="001C21F5">
              <w:rPr>
                <w:noProof/>
                <w:sz w:val="18"/>
                <w:szCs w:val="18"/>
              </w:rPr>
              <w:t>5,602</w:t>
            </w:r>
          </w:p>
        </w:tc>
        <w:tc>
          <w:tcPr>
            <w:tcW w:w="446" w:type="pct"/>
            <w:tcMar>
              <w:left w:w="6" w:type="dxa"/>
              <w:right w:w="6" w:type="dxa"/>
            </w:tcMar>
            <w:vAlign w:val="center"/>
          </w:tcPr>
          <w:p w14:paraId="7D98CE0D" w14:textId="77777777" w:rsidR="00AC37BD" w:rsidRPr="001C21F5" w:rsidRDefault="00AC37BD" w:rsidP="00AC37BD">
            <w:pPr>
              <w:spacing w:line="240" w:lineRule="auto"/>
              <w:ind w:firstLine="0"/>
              <w:jc w:val="center"/>
              <w:rPr>
                <w:noProof/>
                <w:sz w:val="18"/>
                <w:szCs w:val="18"/>
              </w:rPr>
            </w:pPr>
            <w:r w:rsidRPr="001C21F5">
              <w:rPr>
                <w:noProof/>
                <w:sz w:val="18"/>
                <w:szCs w:val="18"/>
              </w:rPr>
              <w:t>37,0</w:t>
            </w:r>
          </w:p>
        </w:tc>
        <w:tc>
          <w:tcPr>
            <w:tcW w:w="527" w:type="pct"/>
            <w:gridSpan w:val="2"/>
            <w:tcMar>
              <w:left w:w="6" w:type="dxa"/>
              <w:right w:w="6" w:type="dxa"/>
            </w:tcMar>
            <w:vAlign w:val="center"/>
          </w:tcPr>
          <w:p w14:paraId="6A25CE3E" w14:textId="77777777" w:rsidR="00AC37BD" w:rsidRPr="001C21F5" w:rsidRDefault="00AC37BD" w:rsidP="00AC37BD">
            <w:pPr>
              <w:spacing w:line="240" w:lineRule="auto"/>
              <w:ind w:firstLine="0"/>
              <w:jc w:val="center"/>
              <w:rPr>
                <w:noProof/>
                <w:sz w:val="18"/>
                <w:szCs w:val="18"/>
              </w:rPr>
            </w:pPr>
            <w:r w:rsidRPr="001C21F5">
              <w:rPr>
                <w:noProof/>
                <w:sz w:val="18"/>
                <w:szCs w:val="18"/>
              </w:rPr>
              <w:t>11,19</w:t>
            </w:r>
          </w:p>
        </w:tc>
        <w:tc>
          <w:tcPr>
            <w:tcW w:w="482" w:type="pct"/>
            <w:tcMar>
              <w:left w:w="6" w:type="dxa"/>
              <w:right w:w="6" w:type="dxa"/>
            </w:tcMar>
            <w:vAlign w:val="center"/>
          </w:tcPr>
          <w:p w14:paraId="476614BD" w14:textId="77777777" w:rsidR="00AC37BD" w:rsidRPr="001C21F5" w:rsidRDefault="00AC37BD" w:rsidP="00AC37BD">
            <w:pPr>
              <w:spacing w:line="240" w:lineRule="auto"/>
              <w:ind w:firstLine="0"/>
              <w:jc w:val="center"/>
              <w:rPr>
                <w:noProof/>
                <w:sz w:val="18"/>
                <w:szCs w:val="18"/>
              </w:rPr>
            </w:pPr>
            <w:r w:rsidRPr="001C21F5">
              <w:rPr>
                <w:noProof/>
                <w:sz w:val="18"/>
                <w:szCs w:val="18"/>
              </w:rPr>
              <w:t>82</w:t>
            </w:r>
          </w:p>
        </w:tc>
        <w:tc>
          <w:tcPr>
            <w:tcW w:w="564" w:type="pct"/>
            <w:tcMar>
              <w:left w:w="6" w:type="dxa"/>
              <w:right w:w="6" w:type="dxa"/>
            </w:tcMar>
            <w:vAlign w:val="center"/>
          </w:tcPr>
          <w:p w14:paraId="323665EF" w14:textId="77777777" w:rsidR="00AC37BD" w:rsidRPr="001C21F5" w:rsidRDefault="00AC37BD" w:rsidP="00AC37BD">
            <w:pPr>
              <w:spacing w:line="240" w:lineRule="auto"/>
              <w:ind w:firstLine="0"/>
              <w:jc w:val="center"/>
              <w:rPr>
                <w:noProof/>
                <w:sz w:val="18"/>
                <w:szCs w:val="18"/>
              </w:rPr>
            </w:pPr>
            <w:r w:rsidRPr="001C21F5">
              <w:rPr>
                <w:noProof/>
                <w:sz w:val="18"/>
                <w:szCs w:val="18"/>
              </w:rPr>
              <w:t>21,69</w:t>
            </w:r>
          </w:p>
        </w:tc>
        <w:tc>
          <w:tcPr>
            <w:tcW w:w="486" w:type="pct"/>
            <w:tcMar>
              <w:left w:w="6" w:type="dxa"/>
              <w:right w:w="6" w:type="dxa"/>
            </w:tcMar>
            <w:vAlign w:val="center"/>
          </w:tcPr>
          <w:p w14:paraId="6BF16268" w14:textId="77777777" w:rsidR="00AC37BD" w:rsidRPr="001C21F5" w:rsidRDefault="00AC37BD" w:rsidP="00AC37BD">
            <w:pPr>
              <w:spacing w:line="240" w:lineRule="auto"/>
              <w:ind w:firstLine="0"/>
              <w:jc w:val="center"/>
              <w:rPr>
                <w:noProof/>
                <w:sz w:val="18"/>
                <w:szCs w:val="18"/>
              </w:rPr>
            </w:pPr>
            <w:r w:rsidRPr="001C21F5">
              <w:rPr>
                <w:noProof/>
                <w:sz w:val="18"/>
                <w:szCs w:val="18"/>
              </w:rPr>
              <w:t>180</w:t>
            </w:r>
          </w:p>
        </w:tc>
        <w:tc>
          <w:tcPr>
            <w:tcW w:w="479" w:type="pct"/>
            <w:tcMar>
              <w:left w:w="6" w:type="dxa"/>
              <w:right w:w="6" w:type="dxa"/>
            </w:tcMar>
            <w:vAlign w:val="center"/>
          </w:tcPr>
          <w:p w14:paraId="26590ECB" w14:textId="77777777" w:rsidR="00AC37BD" w:rsidRPr="001C21F5" w:rsidRDefault="00AC37BD" w:rsidP="00AC37BD">
            <w:pPr>
              <w:spacing w:line="240" w:lineRule="auto"/>
              <w:ind w:firstLine="0"/>
              <w:jc w:val="center"/>
              <w:rPr>
                <w:noProof/>
                <w:sz w:val="18"/>
                <w:szCs w:val="18"/>
              </w:rPr>
            </w:pPr>
            <w:r w:rsidRPr="001C21F5">
              <w:rPr>
                <w:noProof/>
                <w:sz w:val="18"/>
                <w:szCs w:val="18"/>
              </w:rPr>
              <w:t>43,95</w:t>
            </w:r>
          </w:p>
        </w:tc>
      </w:tr>
      <w:tr w:rsidR="00AC37BD" w:rsidRPr="001C21F5" w14:paraId="7A3357FA" w14:textId="77777777" w:rsidTr="007E6910">
        <w:tc>
          <w:tcPr>
            <w:tcW w:w="554" w:type="pct"/>
            <w:tcMar>
              <w:left w:w="6" w:type="dxa"/>
              <w:right w:w="6" w:type="dxa"/>
            </w:tcMar>
            <w:vAlign w:val="center"/>
          </w:tcPr>
          <w:p w14:paraId="2F73082C" w14:textId="77777777" w:rsidR="00AC37BD" w:rsidRPr="001C21F5" w:rsidRDefault="00AC37BD" w:rsidP="00AC37BD">
            <w:pPr>
              <w:spacing w:line="240" w:lineRule="auto"/>
              <w:ind w:firstLine="0"/>
              <w:jc w:val="center"/>
              <w:rPr>
                <w:noProof/>
                <w:sz w:val="18"/>
                <w:szCs w:val="18"/>
              </w:rPr>
            </w:pPr>
            <w:r w:rsidRPr="001C21F5">
              <w:rPr>
                <w:noProof/>
                <w:sz w:val="18"/>
                <w:szCs w:val="18"/>
              </w:rPr>
              <w:t>6,9</w:t>
            </w:r>
          </w:p>
        </w:tc>
        <w:tc>
          <w:tcPr>
            <w:tcW w:w="490" w:type="pct"/>
            <w:gridSpan w:val="2"/>
            <w:tcMar>
              <w:left w:w="6" w:type="dxa"/>
              <w:right w:w="6" w:type="dxa"/>
            </w:tcMar>
            <w:vAlign w:val="center"/>
          </w:tcPr>
          <w:p w14:paraId="6B0D41B2" w14:textId="77777777" w:rsidR="00AC37BD" w:rsidRPr="001C21F5" w:rsidRDefault="00AC37BD" w:rsidP="00AC37BD">
            <w:pPr>
              <w:spacing w:line="240" w:lineRule="auto"/>
              <w:ind w:firstLine="0"/>
              <w:jc w:val="center"/>
              <w:rPr>
                <w:noProof/>
                <w:sz w:val="18"/>
                <w:szCs w:val="18"/>
              </w:rPr>
            </w:pPr>
            <w:r w:rsidRPr="001C21F5">
              <w:rPr>
                <w:noProof/>
                <w:sz w:val="18"/>
                <w:szCs w:val="18"/>
              </w:rPr>
              <w:t>3,181</w:t>
            </w:r>
          </w:p>
        </w:tc>
        <w:tc>
          <w:tcPr>
            <w:tcW w:w="485" w:type="pct"/>
            <w:tcMar>
              <w:left w:w="6" w:type="dxa"/>
              <w:right w:w="6" w:type="dxa"/>
            </w:tcMar>
            <w:vAlign w:val="center"/>
          </w:tcPr>
          <w:p w14:paraId="769E2EF7" w14:textId="77777777" w:rsidR="00AC37BD" w:rsidRPr="001C21F5" w:rsidRDefault="00AC37BD" w:rsidP="00AC37BD">
            <w:pPr>
              <w:spacing w:line="240" w:lineRule="auto"/>
              <w:ind w:firstLine="0"/>
              <w:jc w:val="center"/>
              <w:rPr>
                <w:noProof/>
                <w:sz w:val="18"/>
                <w:szCs w:val="18"/>
              </w:rPr>
            </w:pPr>
            <w:r w:rsidRPr="001C21F5">
              <w:rPr>
                <w:noProof/>
                <w:sz w:val="18"/>
                <w:szCs w:val="18"/>
              </w:rPr>
              <w:t>15,4</w:t>
            </w:r>
          </w:p>
        </w:tc>
        <w:tc>
          <w:tcPr>
            <w:tcW w:w="487" w:type="pct"/>
            <w:tcMar>
              <w:left w:w="6" w:type="dxa"/>
              <w:right w:w="6" w:type="dxa"/>
            </w:tcMar>
            <w:vAlign w:val="center"/>
          </w:tcPr>
          <w:p w14:paraId="2D7CA9C0" w14:textId="77777777" w:rsidR="00AC37BD" w:rsidRPr="001C21F5" w:rsidRDefault="00AC37BD" w:rsidP="00AC37BD">
            <w:pPr>
              <w:spacing w:line="240" w:lineRule="auto"/>
              <w:ind w:firstLine="0"/>
              <w:jc w:val="center"/>
              <w:rPr>
                <w:noProof/>
                <w:sz w:val="18"/>
                <w:szCs w:val="18"/>
              </w:rPr>
            </w:pPr>
            <w:r w:rsidRPr="001C21F5">
              <w:rPr>
                <w:noProof/>
                <w:sz w:val="18"/>
                <w:szCs w:val="18"/>
              </w:rPr>
              <w:t>5,657</w:t>
            </w:r>
          </w:p>
        </w:tc>
        <w:tc>
          <w:tcPr>
            <w:tcW w:w="446" w:type="pct"/>
            <w:tcMar>
              <w:left w:w="6" w:type="dxa"/>
              <w:right w:w="6" w:type="dxa"/>
            </w:tcMar>
            <w:vAlign w:val="center"/>
          </w:tcPr>
          <w:p w14:paraId="2288F382" w14:textId="77777777" w:rsidR="00AC37BD" w:rsidRPr="001C21F5" w:rsidRDefault="00AC37BD" w:rsidP="00AC37BD">
            <w:pPr>
              <w:spacing w:line="240" w:lineRule="auto"/>
              <w:ind w:firstLine="0"/>
              <w:jc w:val="center"/>
              <w:rPr>
                <w:noProof/>
                <w:sz w:val="18"/>
                <w:szCs w:val="18"/>
              </w:rPr>
            </w:pPr>
            <w:r w:rsidRPr="001C21F5">
              <w:rPr>
                <w:noProof/>
                <w:sz w:val="18"/>
                <w:szCs w:val="18"/>
              </w:rPr>
              <w:t>37,5</w:t>
            </w:r>
          </w:p>
        </w:tc>
        <w:tc>
          <w:tcPr>
            <w:tcW w:w="527" w:type="pct"/>
            <w:gridSpan w:val="2"/>
            <w:tcMar>
              <w:left w:w="6" w:type="dxa"/>
              <w:right w:w="6" w:type="dxa"/>
            </w:tcMar>
            <w:vAlign w:val="center"/>
          </w:tcPr>
          <w:p w14:paraId="7AF28403" w14:textId="77777777" w:rsidR="00AC37BD" w:rsidRPr="001C21F5" w:rsidRDefault="00AC37BD" w:rsidP="00AC37BD">
            <w:pPr>
              <w:spacing w:line="240" w:lineRule="auto"/>
              <w:ind w:firstLine="0"/>
              <w:jc w:val="center"/>
              <w:rPr>
                <w:noProof/>
                <w:sz w:val="18"/>
                <w:szCs w:val="18"/>
              </w:rPr>
            </w:pPr>
            <w:r w:rsidRPr="001C21F5">
              <w:rPr>
                <w:noProof/>
                <w:sz w:val="18"/>
                <w:szCs w:val="18"/>
              </w:rPr>
              <w:t>11,31</w:t>
            </w:r>
          </w:p>
        </w:tc>
        <w:tc>
          <w:tcPr>
            <w:tcW w:w="482" w:type="pct"/>
            <w:tcMar>
              <w:left w:w="6" w:type="dxa"/>
              <w:right w:w="6" w:type="dxa"/>
            </w:tcMar>
            <w:vAlign w:val="center"/>
          </w:tcPr>
          <w:p w14:paraId="44BF535C" w14:textId="77777777" w:rsidR="00AC37BD" w:rsidRPr="001C21F5" w:rsidRDefault="00AC37BD" w:rsidP="00AC37BD">
            <w:pPr>
              <w:spacing w:line="240" w:lineRule="auto"/>
              <w:ind w:firstLine="0"/>
              <w:jc w:val="center"/>
              <w:rPr>
                <w:noProof/>
                <w:sz w:val="18"/>
                <w:szCs w:val="18"/>
              </w:rPr>
            </w:pPr>
            <w:r w:rsidRPr="001C21F5">
              <w:rPr>
                <w:noProof/>
                <w:sz w:val="18"/>
                <w:szCs w:val="18"/>
              </w:rPr>
              <w:t>83</w:t>
            </w:r>
          </w:p>
        </w:tc>
        <w:tc>
          <w:tcPr>
            <w:tcW w:w="564" w:type="pct"/>
            <w:tcMar>
              <w:left w:w="6" w:type="dxa"/>
              <w:right w:w="6" w:type="dxa"/>
            </w:tcMar>
            <w:vAlign w:val="center"/>
          </w:tcPr>
          <w:p w14:paraId="7AEDDC64" w14:textId="77777777" w:rsidR="00AC37BD" w:rsidRPr="001C21F5" w:rsidRDefault="00AC37BD" w:rsidP="00AC37BD">
            <w:pPr>
              <w:spacing w:line="240" w:lineRule="auto"/>
              <w:ind w:firstLine="0"/>
              <w:jc w:val="center"/>
              <w:rPr>
                <w:noProof/>
                <w:sz w:val="18"/>
                <w:szCs w:val="18"/>
              </w:rPr>
            </w:pPr>
            <w:r w:rsidRPr="001C21F5">
              <w:rPr>
                <w:noProof/>
                <w:sz w:val="18"/>
                <w:szCs w:val="18"/>
              </w:rPr>
              <w:t>22,02</w:t>
            </w:r>
          </w:p>
        </w:tc>
        <w:tc>
          <w:tcPr>
            <w:tcW w:w="486" w:type="pct"/>
            <w:tcMar>
              <w:left w:w="6" w:type="dxa"/>
              <w:right w:w="6" w:type="dxa"/>
            </w:tcMar>
            <w:vAlign w:val="center"/>
          </w:tcPr>
          <w:p w14:paraId="122CDEB8" w14:textId="77777777" w:rsidR="00AC37BD" w:rsidRPr="001C21F5" w:rsidRDefault="00AC37BD" w:rsidP="00AC37BD">
            <w:pPr>
              <w:spacing w:line="240" w:lineRule="auto"/>
              <w:ind w:firstLine="0"/>
              <w:jc w:val="center"/>
              <w:rPr>
                <w:noProof/>
                <w:sz w:val="18"/>
                <w:szCs w:val="18"/>
              </w:rPr>
            </w:pPr>
            <w:r w:rsidRPr="001C21F5">
              <w:rPr>
                <w:noProof/>
                <w:sz w:val="18"/>
                <w:szCs w:val="18"/>
              </w:rPr>
              <w:t>182</w:t>
            </w:r>
          </w:p>
        </w:tc>
        <w:tc>
          <w:tcPr>
            <w:tcW w:w="479" w:type="pct"/>
            <w:tcMar>
              <w:left w:w="6" w:type="dxa"/>
              <w:right w:w="6" w:type="dxa"/>
            </w:tcMar>
            <w:vAlign w:val="center"/>
          </w:tcPr>
          <w:p w14:paraId="5E68EC05" w14:textId="77777777" w:rsidR="00AC37BD" w:rsidRPr="001C21F5" w:rsidRDefault="00AC37BD" w:rsidP="00AC37BD">
            <w:pPr>
              <w:spacing w:line="240" w:lineRule="auto"/>
              <w:ind w:firstLine="0"/>
              <w:jc w:val="center"/>
              <w:rPr>
                <w:noProof/>
                <w:sz w:val="18"/>
                <w:szCs w:val="18"/>
              </w:rPr>
            </w:pPr>
            <w:r w:rsidRPr="001C21F5">
              <w:rPr>
                <w:noProof/>
                <w:sz w:val="18"/>
                <w:szCs w:val="18"/>
              </w:rPr>
              <w:t>44,40</w:t>
            </w:r>
          </w:p>
        </w:tc>
      </w:tr>
      <w:tr w:rsidR="00AC37BD" w:rsidRPr="001C21F5" w14:paraId="246791F2" w14:textId="77777777" w:rsidTr="007E6910">
        <w:tc>
          <w:tcPr>
            <w:tcW w:w="554" w:type="pct"/>
            <w:tcMar>
              <w:left w:w="6" w:type="dxa"/>
              <w:right w:w="6" w:type="dxa"/>
            </w:tcMar>
            <w:vAlign w:val="center"/>
          </w:tcPr>
          <w:p w14:paraId="1EC2FBB2" w14:textId="77777777" w:rsidR="00AC37BD" w:rsidRPr="001C21F5" w:rsidRDefault="00AC37BD" w:rsidP="00AC37BD">
            <w:pPr>
              <w:spacing w:line="240" w:lineRule="auto"/>
              <w:ind w:firstLine="0"/>
              <w:jc w:val="center"/>
              <w:rPr>
                <w:noProof/>
                <w:sz w:val="18"/>
                <w:szCs w:val="18"/>
              </w:rPr>
            </w:pPr>
            <w:r w:rsidRPr="001C21F5">
              <w:rPr>
                <w:noProof/>
                <w:sz w:val="18"/>
                <w:szCs w:val="18"/>
              </w:rPr>
              <w:t>7,0</w:t>
            </w:r>
          </w:p>
        </w:tc>
        <w:tc>
          <w:tcPr>
            <w:tcW w:w="490" w:type="pct"/>
            <w:gridSpan w:val="2"/>
            <w:tcMar>
              <w:left w:w="6" w:type="dxa"/>
              <w:right w:w="6" w:type="dxa"/>
            </w:tcMar>
            <w:vAlign w:val="center"/>
          </w:tcPr>
          <w:p w14:paraId="393EA877" w14:textId="77777777" w:rsidR="00AC37BD" w:rsidRPr="001C21F5" w:rsidRDefault="00AC37BD" w:rsidP="00AC37BD">
            <w:pPr>
              <w:spacing w:line="240" w:lineRule="auto"/>
              <w:ind w:firstLine="0"/>
              <w:jc w:val="center"/>
              <w:rPr>
                <w:noProof/>
                <w:sz w:val="18"/>
                <w:szCs w:val="18"/>
              </w:rPr>
            </w:pPr>
            <w:r w:rsidRPr="001C21F5">
              <w:rPr>
                <w:noProof/>
                <w:sz w:val="18"/>
                <w:szCs w:val="18"/>
              </w:rPr>
              <w:t>3,212</w:t>
            </w:r>
          </w:p>
        </w:tc>
        <w:tc>
          <w:tcPr>
            <w:tcW w:w="485" w:type="pct"/>
            <w:tcMar>
              <w:left w:w="6" w:type="dxa"/>
              <w:right w:w="6" w:type="dxa"/>
            </w:tcMar>
            <w:vAlign w:val="center"/>
          </w:tcPr>
          <w:p w14:paraId="33D1BE0A" w14:textId="77777777" w:rsidR="00AC37BD" w:rsidRPr="001C21F5" w:rsidRDefault="00AC37BD" w:rsidP="00AC37BD">
            <w:pPr>
              <w:spacing w:line="240" w:lineRule="auto"/>
              <w:ind w:firstLine="0"/>
              <w:jc w:val="center"/>
              <w:rPr>
                <w:noProof/>
                <w:sz w:val="18"/>
                <w:szCs w:val="18"/>
              </w:rPr>
            </w:pPr>
            <w:r w:rsidRPr="001C21F5">
              <w:rPr>
                <w:noProof/>
                <w:sz w:val="18"/>
                <w:szCs w:val="18"/>
              </w:rPr>
              <w:t>15,6</w:t>
            </w:r>
          </w:p>
        </w:tc>
        <w:tc>
          <w:tcPr>
            <w:tcW w:w="487" w:type="pct"/>
            <w:tcMar>
              <w:left w:w="6" w:type="dxa"/>
              <w:right w:w="6" w:type="dxa"/>
            </w:tcMar>
            <w:vAlign w:val="center"/>
          </w:tcPr>
          <w:p w14:paraId="10745330" w14:textId="77777777" w:rsidR="00AC37BD" w:rsidRPr="001C21F5" w:rsidRDefault="00AC37BD" w:rsidP="00AC37BD">
            <w:pPr>
              <w:spacing w:line="240" w:lineRule="auto"/>
              <w:ind w:firstLine="0"/>
              <w:jc w:val="center"/>
              <w:rPr>
                <w:noProof/>
                <w:sz w:val="18"/>
                <w:szCs w:val="18"/>
              </w:rPr>
            </w:pPr>
            <w:r w:rsidRPr="001C21F5">
              <w:rPr>
                <w:noProof/>
                <w:sz w:val="18"/>
                <w:szCs w:val="18"/>
              </w:rPr>
              <w:t>5,712</w:t>
            </w:r>
          </w:p>
        </w:tc>
        <w:tc>
          <w:tcPr>
            <w:tcW w:w="446" w:type="pct"/>
            <w:tcMar>
              <w:left w:w="6" w:type="dxa"/>
              <w:right w:w="6" w:type="dxa"/>
            </w:tcMar>
            <w:vAlign w:val="center"/>
          </w:tcPr>
          <w:p w14:paraId="59A80BD6" w14:textId="77777777" w:rsidR="00AC37BD" w:rsidRPr="001C21F5" w:rsidRDefault="00AC37BD" w:rsidP="00AC37BD">
            <w:pPr>
              <w:spacing w:line="240" w:lineRule="auto"/>
              <w:ind w:firstLine="0"/>
              <w:jc w:val="center"/>
              <w:rPr>
                <w:noProof/>
                <w:sz w:val="18"/>
                <w:szCs w:val="18"/>
              </w:rPr>
            </w:pPr>
            <w:r w:rsidRPr="001C21F5">
              <w:rPr>
                <w:noProof/>
                <w:sz w:val="18"/>
                <w:szCs w:val="18"/>
              </w:rPr>
              <w:t>38,0</w:t>
            </w:r>
          </w:p>
        </w:tc>
        <w:tc>
          <w:tcPr>
            <w:tcW w:w="527" w:type="pct"/>
            <w:gridSpan w:val="2"/>
            <w:tcMar>
              <w:left w:w="6" w:type="dxa"/>
              <w:right w:w="6" w:type="dxa"/>
            </w:tcMar>
            <w:vAlign w:val="center"/>
          </w:tcPr>
          <w:p w14:paraId="1EDB01D0" w14:textId="77777777" w:rsidR="00AC37BD" w:rsidRPr="001C21F5" w:rsidRDefault="00AC37BD" w:rsidP="00AC37BD">
            <w:pPr>
              <w:spacing w:line="240" w:lineRule="auto"/>
              <w:ind w:firstLine="0"/>
              <w:jc w:val="center"/>
              <w:rPr>
                <w:noProof/>
                <w:sz w:val="18"/>
                <w:szCs w:val="18"/>
              </w:rPr>
            </w:pPr>
            <w:r w:rsidRPr="001C21F5">
              <w:rPr>
                <w:noProof/>
                <w:sz w:val="18"/>
                <w:szCs w:val="18"/>
              </w:rPr>
              <w:t>11,43</w:t>
            </w:r>
          </w:p>
        </w:tc>
        <w:tc>
          <w:tcPr>
            <w:tcW w:w="482" w:type="pct"/>
            <w:tcMar>
              <w:left w:w="6" w:type="dxa"/>
              <w:right w:w="6" w:type="dxa"/>
            </w:tcMar>
            <w:vAlign w:val="center"/>
          </w:tcPr>
          <w:p w14:paraId="52E13FB5" w14:textId="77777777" w:rsidR="00AC37BD" w:rsidRPr="001C21F5" w:rsidRDefault="00AC37BD" w:rsidP="00AC37BD">
            <w:pPr>
              <w:spacing w:line="240" w:lineRule="auto"/>
              <w:ind w:firstLine="0"/>
              <w:jc w:val="center"/>
              <w:rPr>
                <w:noProof/>
                <w:sz w:val="18"/>
                <w:szCs w:val="18"/>
              </w:rPr>
            </w:pPr>
            <w:r w:rsidRPr="001C21F5">
              <w:rPr>
                <w:noProof/>
                <w:sz w:val="18"/>
                <w:szCs w:val="18"/>
              </w:rPr>
              <w:t>84</w:t>
            </w:r>
          </w:p>
        </w:tc>
        <w:tc>
          <w:tcPr>
            <w:tcW w:w="564" w:type="pct"/>
            <w:tcMar>
              <w:left w:w="6" w:type="dxa"/>
              <w:right w:w="6" w:type="dxa"/>
            </w:tcMar>
            <w:vAlign w:val="center"/>
          </w:tcPr>
          <w:p w14:paraId="2655F6F8" w14:textId="77777777" w:rsidR="00AC37BD" w:rsidRPr="001C21F5" w:rsidRDefault="00AC37BD" w:rsidP="00AC37BD">
            <w:pPr>
              <w:spacing w:line="240" w:lineRule="auto"/>
              <w:ind w:firstLine="0"/>
              <w:jc w:val="center"/>
              <w:rPr>
                <w:noProof/>
                <w:sz w:val="18"/>
                <w:szCs w:val="18"/>
              </w:rPr>
            </w:pPr>
            <w:r w:rsidRPr="001C21F5">
              <w:rPr>
                <w:noProof/>
                <w:sz w:val="18"/>
                <w:szCs w:val="18"/>
              </w:rPr>
              <w:t>22,25</w:t>
            </w:r>
          </w:p>
        </w:tc>
        <w:tc>
          <w:tcPr>
            <w:tcW w:w="486" w:type="pct"/>
            <w:tcMar>
              <w:left w:w="6" w:type="dxa"/>
              <w:right w:w="6" w:type="dxa"/>
            </w:tcMar>
            <w:vAlign w:val="center"/>
          </w:tcPr>
          <w:p w14:paraId="4AF0575E" w14:textId="77777777" w:rsidR="00AC37BD" w:rsidRPr="001C21F5" w:rsidRDefault="00AC37BD" w:rsidP="00AC37BD">
            <w:pPr>
              <w:spacing w:line="240" w:lineRule="auto"/>
              <w:ind w:firstLine="0"/>
              <w:jc w:val="center"/>
              <w:rPr>
                <w:noProof/>
                <w:sz w:val="18"/>
                <w:szCs w:val="18"/>
              </w:rPr>
            </w:pPr>
            <w:r w:rsidRPr="001C21F5">
              <w:rPr>
                <w:noProof/>
                <w:sz w:val="18"/>
                <w:szCs w:val="18"/>
              </w:rPr>
              <w:t>184</w:t>
            </w:r>
          </w:p>
        </w:tc>
        <w:tc>
          <w:tcPr>
            <w:tcW w:w="479" w:type="pct"/>
            <w:tcMar>
              <w:left w:w="6" w:type="dxa"/>
              <w:right w:w="6" w:type="dxa"/>
            </w:tcMar>
            <w:vAlign w:val="center"/>
          </w:tcPr>
          <w:p w14:paraId="015491BC" w14:textId="77777777" w:rsidR="00AC37BD" w:rsidRPr="001C21F5" w:rsidRDefault="00AC37BD" w:rsidP="00AC37BD">
            <w:pPr>
              <w:spacing w:line="240" w:lineRule="auto"/>
              <w:ind w:firstLine="0"/>
              <w:jc w:val="center"/>
              <w:rPr>
                <w:noProof/>
                <w:sz w:val="18"/>
                <w:szCs w:val="18"/>
              </w:rPr>
            </w:pPr>
            <w:r w:rsidRPr="001C21F5">
              <w:rPr>
                <w:noProof/>
                <w:sz w:val="18"/>
                <w:szCs w:val="18"/>
              </w:rPr>
              <w:t>44,84</w:t>
            </w:r>
          </w:p>
        </w:tc>
      </w:tr>
      <w:tr w:rsidR="00AC37BD" w:rsidRPr="001C21F5" w14:paraId="482BCD08" w14:textId="77777777" w:rsidTr="007E6910">
        <w:tc>
          <w:tcPr>
            <w:tcW w:w="554" w:type="pct"/>
            <w:tcMar>
              <w:left w:w="6" w:type="dxa"/>
              <w:right w:w="6" w:type="dxa"/>
            </w:tcMar>
            <w:vAlign w:val="center"/>
          </w:tcPr>
          <w:p w14:paraId="3456B0AE" w14:textId="77777777" w:rsidR="00AC37BD" w:rsidRPr="001C21F5" w:rsidRDefault="00AC37BD" w:rsidP="00AC37BD">
            <w:pPr>
              <w:spacing w:line="240" w:lineRule="auto"/>
              <w:ind w:firstLine="0"/>
              <w:jc w:val="center"/>
              <w:rPr>
                <w:noProof/>
                <w:sz w:val="18"/>
                <w:szCs w:val="18"/>
              </w:rPr>
            </w:pPr>
            <w:r w:rsidRPr="001C21F5">
              <w:rPr>
                <w:noProof/>
                <w:sz w:val="18"/>
                <w:szCs w:val="18"/>
              </w:rPr>
              <w:t>7,1</w:t>
            </w:r>
          </w:p>
        </w:tc>
        <w:tc>
          <w:tcPr>
            <w:tcW w:w="490" w:type="pct"/>
            <w:gridSpan w:val="2"/>
            <w:tcMar>
              <w:left w:w="6" w:type="dxa"/>
              <w:right w:w="6" w:type="dxa"/>
            </w:tcMar>
            <w:vAlign w:val="center"/>
          </w:tcPr>
          <w:p w14:paraId="7CC4D84A" w14:textId="77777777" w:rsidR="00AC37BD" w:rsidRPr="001C21F5" w:rsidRDefault="00AC37BD" w:rsidP="00AC37BD">
            <w:pPr>
              <w:spacing w:line="240" w:lineRule="auto"/>
              <w:ind w:firstLine="0"/>
              <w:jc w:val="center"/>
              <w:rPr>
                <w:noProof/>
                <w:sz w:val="18"/>
                <w:szCs w:val="18"/>
              </w:rPr>
            </w:pPr>
            <w:r w:rsidRPr="001C21F5">
              <w:rPr>
                <w:noProof/>
                <w:sz w:val="18"/>
                <w:szCs w:val="18"/>
              </w:rPr>
              <w:t>3,244</w:t>
            </w:r>
          </w:p>
        </w:tc>
        <w:tc>
          <w:tcPr>
            <w:tcW w:w="485" w:type="pct"/>
            <w:tcMar>
              <w:left w:w="6" w:type="dxa"/>
              <w:right w:w="6" w:type="dxa"/>
            </w:tcMar>
            <w:vAlign w:val="center"/>
          </w:tcPr>
          <w:p w14:paraId="26AA859C" w14:textId="77777777" w:rsidR="00AC37BD" w:rsidRPr="001C21F5" w:rsidRDefault="00AC37BD" w:rsidP="00AC37BD">
            <w:pPr>
              <w:spacing w:line="240" w:lineRule="auto"/>
              <w:ind w:firstLine="0"/>
              <w:jc w:val="center"/>
              <w:rPr>
                <w:noProof/>
                <w:sz w:val="18"/>
                <w:szCs w:val="18"/>
              </w:rPr>
            </w:pPr>
            <w:r w:rsidRPr="001C21F5">
              <w:rPr>
                <w:noProof/>
                <w:sz w:val="18"/>
                <w:szCs w:val="18"/>
              </w:rPr>
              <w:t>15,8</w:t>
            </w:r>
          </w:p>
        </w:tc>
        <w:tc>
          <w:tcPr>
            <w:tcW w:w="487" w:type="pct"/>
            <w:tcMar>
              <w:left w:w="6" w:type="dxa"/>
              <w:right w:w="6" w:type="dxa"/>
            </w:tcMar>
            <w:vAlign w:val="center"/>
          </w:tcPr>
          <w:p w14:paraId="76D47122" w14:textId="77777777" w:rsidR="00AC37BD" w:rsidRPr="001C21F5" w:rsidRDefault="00AC37BD" w:rsidP="00AC37BD">
            <w:pPr>
              <w:spacing w:line="240" w:lineRule="auto"/>
              <w:ind w:firstLine="0"/>
              <w:jc w:val="center"/>
              <w:rPr>
                <w:noProof/>
                <w:sz w:val="18"/>
                <w:szCs w:val="18"/>
              </w:rPr>
            </w:pPr>
            <w:r w:rsidRPr="001C21F5">
              <w:rPr>
                <w:noProof/>
                <w:sz w:val="18"/>
                <w:szCs w:val="18"/>
              </w:rPr>
              <w:t>5,767</w:t>
            </w:r>
          </w:p>
        </w:tc>
        <w:tc>
          <w:tcPr>
            <w:tcW w:w="446" w:type="pct"/>
            <w:tcMar>
              <w:left w:w="6" w:type="dxa"/>
              <w:right w:w="6" w:type="dxa"/>
            </w:tcMar>
            <w:vAlign w:val="center"/>
          </w:tcPr>
          <w:p w14:paraId="4F051FC9" w14:textId="77777777" w:rsidR="00AC37BD" w:rsidRPr="001C21F5" w:rsidRDefault="00AC37BD" w:rsidP="00AC37BD">
            <w:pPr>
              <w:spacing w:line="240" w:lineRule="auto"/>
              <w:ind w:firstLine="0"/>
              <w:jc w:val="center"/>
              <w:rPr>
                <w:noProof/>
                <w:sz w:val="18"/>
                <w:szCs w:val="18"/>
              </w:rPr>
            </w:pPr>
            <w:r w:rsidRPr="001C21F5">
              <w:rPr>
                <w:noProof/>
                <w:sz w:val="18"/>
                <w:szCs w:val="18"/>
              </w:rPr>
              <w:t>38,5</w:t>
            </w:r>
          </w:p>
        </w:tc>
        <w:tc>
          <w:tcPr>
            <w:tcW w:w="527" w:type="pct"/>
            <w:gridSpan w:val="2"/>
            <w:tcMar>
              <w:left w:w="6" w:type="dxa"/>
              <w:right w:w="6" w:type="dxa"/>
            </w:tcMar>
            <w:vAlign w:val="center"/>
          </w:tcPr>
          <w:p w14:paraId="12A1345E" w14:textId="77777777" w:rsidR="00AC37BD" w:rsidRPr="001C21F5" w:rsidRDefault="00AC37BD" w:rsidP="00AC37BD">
            <w:pPr>
              <w:spacing w:line="240" w:lineRule="auto"/>
              <w:ind w:firstLine="0"/>
              <w:jc w:val="center"/>
              <w:rPr>
                <w:noProof/>
                <w:sz w:val="18"/>
                <w:szCs w:val="18"/>
              </w:rPr>
            </w:pPr>
            <w:r w:rsidRPr="001C21F5">
              <w:rPr>
                <w:noProof/>
                <w:sz w:val="18"/>
                <w:szCs w:val="18"/>
              </w:rPr>
              <w:t>11,56</w:t>
            </w:r>
          </w:p>
        </w:tc>
        <w:tc>
          <w:tcPr>
            <w:tcW w:w="482" w:type="pct"/>
            <w:tcMar>
              <w:left w:w="6" w:type="dxa"/>
              <w:right w:w="6" w:type="dxa"/>
            </w:tcMar>
            <w:vAlign w:val="center"/>
          </w:tcPr>
          <w:p w14:paraId="4D62C587" w14:textId="77777777" w:rsidR="00AC37BD" w:rsidRPr="001C21F5" w:rsidRDefault="00AC37BD" w:rsidP="00AC37BD">
            <w:pPr>
              <w:spacing w:line="240" w:lineRule="auto"/>
              <w:ind w:firstLine="0"/>
              <w:jc w:val="center"/>
              <w:rPr>
                <w:noProof/>
                <w:sz w:val="18"/>
                <w:szCs w:val="18"/>
              </w:rPr>
            </w:pPr>
            <w:r w:rsidRPr="001C21F5">
              <w:rPr>
                <w:noProof/>
                <w:sz w:val="18"/>
                <w:szCs w:val="18"/>
              </w:rPr>
              <w:t>85</w:t>
            </w:r>
          </w:p>
        </w:tc>
        <w:tc>
          <w:tcPr>
            <w:tcW w:w="564" w:type="pct"/>
            <w:tcMar>
              <w:left w:w="6" w:type="dxa"/>
              <w:right w:w="6" w:type="dxa"/>
            </w:tcMar>
            <w:vAlign w:val="center"/>
          </w:tcPr>
          <w:p w14:paraId="61409B8A" w14:textId="77777777" w:rsidR="00AC37BD" w:rsidRPr="001C21F5" w:rsidRDefault="00AC37BD" w:rsidP="00AC37BD">
            <w:pPr>
              <w:spacing w:line="240" w:lineRule="auto"/>
              <w:ind w:firstLine="0"/>
              <w:jc w:val="center"/>
              <w:rPr>
                <w:noProof/>
                <w:sz w:val="18"/>
                <w:szCs w:val="18"/>
              </w:rPr>
            </w:pPr>
            <w:r w:rsidRPr="001C21F5">
              <w:rPr>
                <w:noProof/>
                <w:sz w:val="18"/>
                <w:szCs w:val="18"/>
              </w:rPr>
              <w:t>22,48</w:t>
            </w:r>
          </w:p>
        </w:tc>
        <w:tc>
          <w:tcPr>
            <w:tcW w:w="486" w:type="pct"/>
            <w:tcMar>
              <w:left w:w="6" w:type="dxa"/>
              <w:right w:w="6" w:type="dxa"/>
            </w:tcMar>
            <w:vAlign w:val="center"/>
          </w:tcPr>
          <w:p w14:paraId="069BF2A0" w14:textId="77777777" w:rsidR="00AC37BD" w:rsidRPr="001C21F5" w:rsidRDefault="00AC37BD" w:rsidP="00AC37BD">
            <w:pPr>
              <w:spacing w:line="240" w:lineRule="auto"/>
              <w:ind w:firstLine="0"/>
              <w:jc w:val="center"/>
              <w:rPr>
                <w:noProof/>
                <w:sz w:val="18"/>
                <w:szCs w:val="18"/>
              </w:rPr>
            </w:pPr>
            <w:r w:rsidRPr="001C21F5">
              <w:rPr>
                <w:noProof/>
                <w:sz w:val="18"/>
                <w:szCs w:val="18"/>
              </w:rPr>
              <w:t>186</w:t>
            </w:r>
          </w:p>
        </w:tc>
        <w:tc>
          <w:tcPr>
            <w:tcW w:w="479" w:type="pct"/>
            <w:tcMar>
              <w:left w:w="6" w:type="dxa"/>
              <w:right w:w="6" w:type="dxa"/>
            </w:tcMar>
            <w:vAlign w:val="center"/>
          </w:tcPr>
          <w:p w14:paraId="27B79069" w14:textId="77777777" w:rsidR="00AC37BD" w:rsidRPr="001C21F5" w:rsidRDefault="00AC37BD" w:rsidP="00AC37BD">
            <w:pPr>
              <w:spacing w:line="240" w:lineRule="auto"/>
              <w:ind w:firstLine="0"/>
              <w:jc w:val="center"/>
              <w:rPr>
                <w:noProof/>
                <w:sz w:val="18"/>
                <w:szCs w:val="18"/>
              </w:rPr>
            </w:pPr>
            <w:r w:rsidRPr="001C21F5">
              <w:rPr>
                <w:noProof/>
                <w:sz w:val="18"/>
                <w:szCs w:val="18"/>
              </w:rPr>
              <w:t>45,29</w:t>
            </w:r>
          </w:p>
        </w:tc>
      </w:tr>
      <w:tr w:rsidR="00AC37BD" w:rsidRPr="001C21F5" w14:paraId="030B6012" w14:textId="77777777" w:rsidTr="007E6910">
        <w:tc>
          <w:tcPr>
            <w:tcW w:w="554" w:type="pct"/>
            <w:tcMar>
              <w:left w:w="6" w:type="dxa"/>
              <w:right w:w="6" w:type="dxa"/>
            </w:tcMar>
            <w:vAlign w:val="center"/>
          </w:tcPr>
          <w:p w14:paraId="53659149" w14:textId="77777777" w:rsidR="00AC37BD" w:rsidRPr="001C21F5" w:rsidRDefault="00AC37BD" w:rsidP="00AC37BD">
            <w:pPr>
              <w:spacing w:line="240" w:lineRule="auto"/>
              <w:ind w:firstLine="0"/>
              <w:jc w:val="center"/>
              <w:rPr>
                <w:noProof/>
                <w:sz w:val="18"/>
                <w:szCs w:val="18"/>
              </w:rPr>
            </w:pPr>
            <w:r w:rsidRPr="001C21F5">
              <w:rPr>
                <w:noProof/>
                <w:sz w:val="18"/>
                <w:szCs w:val="18"/>
              </w:rPr>
              <w:t>7,2</w:t>
            </w:r>
          </w:p>
        </w:tc>
        <w:tc>
          <w:tcPr>
            <w:tcW w:w="490" w:type="pct"/>
            <w:gridSpan w:val="2"/>
            <w:tcMar>
              <w:left w:w="6" w:type="dxa"/>
              <w:right w:w="6" w:type="dxa"/>
            </w:tcMar>
            <w:vAlign w:val="center"/>
          </w:tcPr>
          <w:p w14:paraId="7A836E24" w14:textId="77777777" w:rsidR="00AC37BD" w:rsidRPr="001C21F5" w:rsidRDefault="00AC37BD" w:rsidP="00AC37BD">
            <w:pPr>
              <w:spacing w:line="240" w:lineRule="auto"/>
              <w:ind w:firstLine="0"/>
              <w:jc w:val="center"/>
              <w:rPr>
                <w:noProof/>
                <w:sz w:val="18"/>
                <w:szCs w:val="18"/>
              </w:rPr>
            </w:pPr>
            <w:r w:rsidRPr="001C21F5">
              <w:rPr>
                <w:noProof/>
                <w:sz w:val="18"/>
                <w:szCs w:val="18"/>
              </w:rPr>
              <w:t>3,275</w:t>
            </w:r>
          </w:p>
        </w:tc>
        <w:tc>
          <w:tcPr>
            <w:tcW w:w="485" w:type="pct"/>
            <w:tcMar>
              <w:left w:w="6" w:type="dxa"/>
              <w:right w:w="6" w:type="dxa"/>
            </w:tcMar>
            <w:vAlign w:val="center"/>
          </w:tcPr>
          <w:p w14:paraId="1F254601" w14:textId="77777777" w:rsidR="00AC37BD" w:rsidRPr="001C21F5" w:rsidRDefault="00AC37BD" w:rsidP="00AC37BD">
            <w:pPr>
              <w:spacing w:line="240" w:lineRule="auto"/>
              <w:ind w:firstLine="0"/>
              <w:jc w:val="center"/>
              <w:rPr>
                <w:noProof/>
                <w:sz w:val="18"/>
                <w:szCs w:val="18"/>
              </w:rPr>
            </w:pPr>
            <w:r w:rsidRPr="001C21F5">
              <w:rPr>
                <w:noProof/>
                <w:sz w:val="18"/>
                <w:szCs w:val="18"/>
              </w:rPr>
              <w:t>16,0</w:t>
            </w:r>
          </w:p>
        </w:tc>
        <w:tc>
          <w:tcPr>
            <w:tcW w:w="487" w:type="pct"/>
            <w:tcMar>
              <w:left w:w="6" w:type="dxa"/>
              <w:right w:w="6" w:type="dxa"/>
            </w:tcMar>
            <w:vAlign w:val="center"/>
          </w:tcPr>
          <w:p w14:paraId="73FB4FA1" w14:textId="77777777" w:rsidR="00AC37BD" w:rsidRPr="001C21F5" w:rsidRDefault="00AC37BD" w:rsidP="00AC37BD">
            <w:pPr>
              <w:spacing w:line="240" w:lineRule="auto"/>
              <w:ind w:firstLine="0"/>
              <w:jc w:val="center"/>
              <w:rPr>
                <w:noProof/>
                <w:sz w:val="18"/>
                <w:szCs w:val="18"/>
              </w:rPr>
            </w:pPr>
            <w:r w:rsidRPr="001C21F5">
              <w:rPr>
                <w:noProof/>
                <w:sz w:val="18"/>
                <w:szCs w:val="18"/>
              </w:rPr>
              <w:t>5,821</w:t>
            </w:r>
          </w:p>
        </w:tc>
        <w:tc>
          <w:tcPr>
            <w:tcW w:w="446" w:type="pct"/>
            <w:tcMar>
              <w:left w:w="6" w:type="dxa"/>
              <w:right w:w="6" w:type="dxa"/>
            </w:tcMar>
            <w:vAlign w:val="center"/>
          </w:tcPr>
          <w:p w14:paraId="0B2AC755" w14:textId="77777777" w:rsidR="00AC37BD" w:rsidRPr="001C21F5" w:rsidRDefault="00AC37BD" w:rsidP="00AC37BD">
            <w:pPr>
              <w:spacing w:line="240" w:lineRule="auto"/>
              <w:ind w:firstLine="0"/>
              <w:jc w:val="center"/>
              <w:rPr>
                <w:noProof/>
                <w:sz w:val="18"/>
                <w:szCs w:val="18"/>
              </w:rPr>
            </w:pPr>
            <w:r w:rsidRPr="001C21F5">
              <w:rPr>
                <w:noProof/>
                <w:sz w:val="18"/>
                <w:szCs w:val="18"/>
              </w:rPr>
              <w:t>39,0</w:t>
            </w:r>
          </w:p>
        </w:tc>
        <w:tc>
          <w:tcPr>
            <w:tcW w:w="527" w:type="pct"/>
            <w:gridSpan w:val="2"/>
            <w:tcMar>
              <w:left w:w="6" w:type="dxa"/>
              <w:right w:w="6" w:type="dxa"/>
            </w:tcMar>
            <w:vAlign w:val="center"/>
          </w:tcPr>
          <w:p w14:paraId="032DB477" w14:textId="77777777" w:rsidR="00AC37BD" w:rsidRPr="001C21F5" w:rsidRDefault="00AC37BD" w:rsidP="00AC37BD">
            <w:pPr>
              <w:spacing w:line="240" w:lineRule="auto"/>
              <w:ind w:firstLine="0"/>
              <w:jc w:val="center"/>
              <w:rPr>
                <w:noProof/>
                <w:sz w:val="18"/>
                <w:szCs w:val="18"/>
              </w:rPr>
            </w:pPr>
            <w:r w:rsidRPr="001C21F5">
              <w:rPr>
                <w:noProof/>
                <w:sz w:val="18"/>
                <w:szCs w:val="18"/>
              </w:rPr>
              <w:t>11,68</w:t>
            </w:r>
          </w:p>
        </w:tc>
        <w:tc>
          <w:tcPr>
            <w:tcW w:w="482" w:type="pct"/>
            <w:tcMar>
              <w:left w:w="6" w:type="dxa"/>
              <w:right w:w="6" w:type="dxa"/>
            </w:tcMar>
            <w:vAlign w:val="center"/>
          </w:tcPr>
          <w:p w14:paraId="0B70EFA2" w14:textId="77777777" w:rsidR="00AC37BD" w:rsidRPr="001C21F5" w:rsidRDefault="00AC37BD" w:rsidP="00AC37BD">
            <w:pPr>
              <w:spacing w:line="240" w:lineRule="auto"/>
              <w:ind w:firstLine="0"/>
              <w:jc w:val="center"/>
              <w:rPr>
                <w:noProof/>
                <w:sz w:val="18"/>
                <w:szCs w:val="18"/>
              </w:rPr>
            </w:pPr>
            <w:r w:rsidRPr="001C21F5">
              <w:rPr>
                <w:noProof/>
                <w:sz w:val="18"/>
                <w:szCs w:val="18"/>
              </w:rPr>
              <w:t>86</w:t>
            </w:r>
          </w:p>
        </w:tc>
        <w:tc>
          <w:tcPr>
            <w:tcW w:w="564" w:type="pct"/>
            <w:tcMar>
              <w:left w:w="6" w:type="dxa"/>
              <w:right w:w="6" w:type="dxa"/>
            </w:tcMar>
            <w:vAlign w:val="center"/>
          </w:tcPr>
          <w:p w14:paraId="06A5C863" w14:textId="77777777" w:rsidR="00AC37BD" w:rsidRPr="001C21F5" w:rsidRDefault="00AC37BD" w:rsidP="00AC37BD">
            <w:pPr>
              <w:spacing w:line="240" w:lineRule="auto"/>
              <w:ind w:firstLine="0"/>
              <w:jc w:val="center"/>
              <w:rPr>
                <w:noProof/>
                <w:sz w:val="18"/>
                <w:szCs w:val="18"/>
              </w:rPr>
            </w:pPr>
            <w:r w:rsidRPr="001C21F5">
              <w:rPr>
                <w:noProof/>
                <w:sz w:val="18"/>
                <w:szCs w:val="18"/>
              </w:rPr>
              <w:t>22,71</w:t>
            </w:r>
          </w:p>
        </w:tc>
        <w:tc>
          <w:tcPr>
            <w:tcW w:w="486" w:type="pct"/>
            <w:tcMar>
              <w:left w:w="6" w:type="dxa"/>
              <w:right w:w="6" w:type="dxa"/>
            </w:tcMar>
            <w:vAlign w:val="center"/>
          </w:tcPr>
          <w:p w14:paraId="210540B8" w14:textId="77777777" w:rsidR="00AC37BD" w:rsidRPr="001C21F5" w:rsidRDefault="00AC37BD" w:rsidP="00AC37BD">
            <w:pPr>
              <w:spacing w:line="240" w:lineRule="auto"/>
              <w:ind w:firstLine="0"/>
              <w:jc w:val="center"/>
              <w:rPr>
                <w:noProof/>
                <w:sz w:val="18"/>
                <w:szCs w:val="18"/>
              </w:rPr>
            </w:pPr>
            <w:r w:rsidRPr="001C21F5">
              <w:rPr>
                <w:noProof/>
                <w:sz w:val="18"/>
                <w:szCs w:val="18"/>
              </w:rPr>
              <w:t>188</w:t>
            </w:r>
          </w:p>
        </w:tc>
        <w:tc>
          <w:tcPr>
            <w:tcW w:w="479" w:type="pct"/>
            <w:tcMar>
              <w:left w:w="6" w:type="dxa"/>
              <w:right w:w="6" w:type="dxa"/>
            </w:tcMar>
            <w:vAlign w:val="center"/>
          </w:tcPr>
          <w:p w14:paraId="6190975B" w14:textId="77777777" w:rsidR="00AC37BD" w:rsidRPr="001C21F5" w:rsidRDefault="00AC37BD" w:rsidP="00AC37BD">
            <w:pPr>
              <w:spacing w:line="240" w:lineRule="auto"/>
              <w:ind w:firstLine="0"/>
              <w:jc w:val="center"/>
              <w:rPr>
                <w:noProof/>
                <w:sz w:val="18"/>
                <w:szCs w:val="18"/>
              </w:rPr>
            </w:pPr>
            <w:r w:rsidRPr="001C21F5">
              <w:rPr>
                <w:noProof/>
                <w:sz w:val="18"/>
                <w:szCs w:val="18"/>
              </w:rPr>
              <w:t>45,74</w:t>
            </w:r>
          </w:p>
        </w:tc>
      </w:tr>
      <w:tr w:rsidR="00AC37BD" w:rsidRPr="001C21F5" w14:paraId="0BFF43AC" w14:textId="77777777" w:rsidTr="007E6910">
        <w:tc>
          <w:tcPr>
            <w:tcW w:w="554" w:type="pct"/>
            <w:tcMar>
              <w:left w:w="6" w:type="dxa"/>
              <w:right w:w="6" w:type="dxa"/>
            </w:tcMar>
            <w:vAlign w:val="center"/>
          </w:tcPr>
          <w:p w14:paraId="66713621" w14:textId="77777777" w:rsidR="00AC37BD" w:rsidRPr="001C21F5" w:rsidRDefault="00AC37BD" w:rsidP="00AC37BD">
            <w:pPr>
              <w:spacing w:line="240" w:lineRule="auto"/>
              <w:ind w:firstLine="0"/>
              <w:jc w:val="center"/>
              <w:rPr>
                <w:noProof/>
                <w:sz w:val="18"/>
                <w:szCs w:val="18"/>
              </w:rPr>
            </w:pPr>
            <w:r w:rsidRPr="001C21F5">
              <w:rPr>
                <w:noProof/>
                <w:sz w:val="18"/>
                <w:szCs w:val="18"/>
              </w:rPr>
              <w:t>7,3</w:t>
            </w:r>
          </w:p>
        </w:tc>
        <w:tc>
          <w:tcPr>
            <w:tcW w:w="490" w:type="pct"/>
            <w:gridSpan w:val="2"/>
            <w:tcMar>
              <w:left w:w="6" w:type="dxa"/>
              <w:right w:w="6" w:type="dxa"/>
            </w:tcMar>
            <w:vAlign w:val="center"/>
          </w:tcPr>
          <w:p w14:paraId="2036748C" w14:textId="77777777" w:rsidR="00AC37BD" w:rsidRPr="001C21F5" w:rsidRDefault="00AC37BD" w:rsidP="00AC37BD">
            <w:pPr>
              <w:spacing w:line="240" w:lineRule="auto"/>
              <w:ind w:firstLine="0"/>
              <w:jc w:val="center"/>
              <w:rPr>
                <w:noProof/>
                <w:sz w:val="18"/>
                <w:szCs w:val="18"/>
              </w:rPr>
            </w:pPr>
            <w:r w:rsidRPr="001C21F5">
              <w:rPr>
                <w:noProof/>
                <w:sz w:val="18"/>
                <w:szCs w:val="18"/>
              </w:rPr>
              <w:t>3,307</w:t>
            </w:r>
          </w:p>
        </w:tc>
        <w:tc>
          <w:tcPr>
            <w:tcW w:w="485" w:type="pct"/>
            <w:tcMar>
              <w:left w:w="6" w:type="dxa"/>
              <w:right w:w="6" w:type="dxa"/>
            </w:tcMar>
            <w:vAlign w:val="center"/>
          </w:tcPr>
          <w:p w14:paraId="6421E032" w14:textId="77777777" w:rsidR="00AC37BD" w:rsidRPr="001C21F5" w:rsidRDefault="00AC37BD" w:rsidP="00AC37BD">
            <w:pPr>
              <w:spacing w:line="240" w:lineRule="auto"/>
              <w:ind w:firstLine="0"/>
              <w:jc w:val="center"/>
              <w:rPr>
                <w:noProof/>
                <w:sz w:val="18"/>
                <w:szCs w:val="18"/>
              </w:rPr>
            </w:pPr>
            <w:r w:rsidRPr="001C21F5">
              <w:rPr>
                <w:noProof/>
                <w:sz w:val="18"/>
                <w:szCs w:val="18"/>
              </w:rPr>
              <w:t>16,2</w:t>
            </w:r>
          </w:p>
        </w:tc>
        <w:tc>
          <w:tcPr>
            <w:tcW w:w="487" w:type="pct"/>
            <w:tcMar>
              <w:left w:w="6" w:type="dxa"/>
              <w:right w:w="6" w:type="dxa"/>
            </w:tcMar>
            <w:vAlign w:val="center"/>
          </w:tcPr>
          <w:p w14:paraId="02A2C6FE" w14:textId="77777777" w:rsidR="00AC37BD" w:rsidRPr="001C21F5" w:rsidRDefault="00AC37BD" w:rsidP="00AC37BD">
            <w:pPr>
              <w:spacing w:line="240" w:lineRule="auto"/>
              <w:ind w:firstLine="0"/>
              <w:jc w:val="center"/>
              <w:rPr>
                <w:noProof/>
                <w:sz w:val="18"/>
                <w:szCs w:val="18"/>
              </w:rPr>
            </w:pPr>
            <w:r w:rsidRPr="001C21F5">
              <w:rPr>
                <w:noProof/>
                <w:sz w:val="18"/>
                <w:szCs w:val="18"/>
              </w:rPr>
              <w:t>5,876</w:t>
            </w:r>
          </w:p>
        </w:tc>
        <w:tc>
          <w:tcPr>
            <w:tcW w:w="446" w:type="pct"/>
            <w:tcMar>
              <w:left w:w="6" w:type="dxa"/>
              <w:right w:w="6" w:type="dxa"/>
            </w:tcMar>
            <w:vAlign w:val="center"/>
          </w:tcPr>
          <w:p w14:paraId="39B8B62C" w14:textId="77777777" w:rsidR="00AC37BD" w:rsidRPr="001C21F5" w:rsidRDefault="00AC37BD" w:rsidP="00AC37BD">
            <w:pPr>
              <w:spacing w:line="240" w:lineRule="auto"/>
              <w:ind w:firstLine="0"/>
              <w:jc w:val="center"/>
              <w:rPr>
                <w:noProof/>
                <w:sz w:val="18"/>
                <w:szCs w:val="18"/>
              </w:rPr>
            </w:pPr>
            <w:r w:rsidRPr="001C21F5">
              <w:rPr>
                <w:noProof/>
                <w:sz w:val="18"/>
                <w:szCs w:val="18"/>
              </w:rPr>
              <w:t>39,5</w:t>
            </w:r>
          </w:p>
        </w:tc>
        <w:tc>
          <w:tcPr>
            <w:tcW w:w="527" w:type="pct"/>
            <w:gridSpan w:val="2"/>
            <w:tcMar>
              <w:left w:w="6" w:type="dxa"/>
              <w:right w:w="6" w:type="dxa"/>
            </w:tcMar>
            <w:vAlign w:val="center"/>
          </w:tcPr>
          <w:p w14:paraId="7E317CCA" w14:textId="77777777" w:rsidR="00AC37BD" w:rsidRPr="001C21F5" w:rsidRDefault="00AC37BD" w:rsidP="00AC37BD">
            <w:pPr>
              <w:spacing w:line="240" w:lineRule="auto"/>
              <w:ind w:firstLine="0"/>
              <w:jc w:val="center"/>
              <w:rPr>
                <w:noProof/>
                <w:sz w:val="18"/>
                <w:szCs w:val="18"/>
              </w:rPr>
            </w:pPr>
            <w:r w:rsidRPr="001C21F5">
              <w:rPr>
                <w:noProof/>
                <w:sz w:val="18"/>
                <w:szCs w:val="18"/>
              </w:rPr>
              <w:t>11,80</w:t>
            </w:r>
          </w:p>
        </w:tc>
        <w:tc>
          <w:tcPr>
            <w:tcW w:w="482" w:type="pct"/>
            <w:tcMar>
              <w:left w:w="6" w:type="dxa"/>
              <w:right w:w="6" w:type="dxa"/>
            </w:tcMar>
            <w:vAlign w:val="center"/>
          </w:tcPr>
          <w:p w14:paraId="4B8D5B2D" w14:textId="77777777" w:rsidR="00AC37BD" w:rsidRPr="001C21F5" w:rsidRDefault="00AC37BD" w:rsidP="00AC37BD">
            <w:pPr>
              <w:spacing w:line="240" w:lineRule="auto"/>
              <w:ind w:firstLine="0"/>
              <w:jc w:val="center"/>
              <w:rPr>
                <w:noProof/>
                <w:sz w:val="18"/>
                <w:szCs w:val="18"/>
              </w:rPr>
            </w:pPr>
            <w:r w:rsidRPr="001C21F5">
              <w:rPr>
                <w:noProof/>
                <w:sz w:val="18"/>
                <w:szCs w:val="18"/>
              </w:rPr>
              <w:t>87</w:t>
            </w:r>
          </w:p>
        </w:tc>
        <w:tc>
          <w:tcPr>
            <w:tcW w:w="564" w:type="pct"/>
            <w:tcMar>
              <w:left w:w="6" w:type="dxa"/>
              <w:right w:w="6" w:type="dxa"/>
            </w:tcMar>
            <w:vAlign w:val="center"/>
          </w:tcPr>
          <w:p w14:paraId="08EFA8B0" w14:textId="77777777" w:rsidR="00AC37BD" w:rsidRPr="001C21F5" w:rsidRDefault="00AC37BD" w:rsidP="00AC37BD">
            <w:pPr>
              <w:spacing w:line="240" w:lineRule="auto"/>
              <w:ind w:firstLine="0"/>
              <w:jc w:val="center"/>
              <w:rPr>
                <w:noProof/>
                <w:sz w:val="18"/>
                <w:szCs w:val="18"/>
              </w:rPr>
            </w:pPr>
            <w:r w:rsidRPr="001C21F5">
              <w:rPr>
                <w:noProof/>
                <w:sz w:val="18"/>
                <w:szCs w:val="18"/>
              </w:rPr>
              <w:t>22,94</w:t>
            </w:r>
          </w:p>
        </w:tc>
        <w:tc>
          <w:tcPr>
            <w:tcW w:w="486" w:type="pct"/>
            <w:tcMar>
              <w:left w:w="6" w:type="dxa"/>
              <w:right w:w="6" w:type="dxa"/>
            </w:tcMar>
            <w:vAlign w:val="center"/>
          </w:tcPr>
          <w:p w14:paraId="6D272B85" w14:textId="77777777" w:rsidR="00AC37BD" w:rsidRPr="001C21F5" w:rsidRDefault="00AC37BD" w:rsidP="00AC37BD">
            <w:pPr>
              <w:spacing w:line="240" w:lineRule="auto"/>
              <w:ind w:firstLine="0"/>
              <w:jc w:val="center"/>
              <w:rPr>
                <w:noProof/>
                <w:sz w:val="18"/>
                <w:szCs w:val="18"/>
              </w:rPr>
            </w:pPr>
            <w:r w:rsidRPr="001C21F5">
              <w:rPr>
                <w:noProof/>
                <w:sz w:val="18"/>
                <w:szCs w:val="18"/>
              </w:rPr>
              <w:t>190</w:t>
            </w:r>
          </w:p>
        </w:tc>
        <w:tc>
          <w:tcPr>
            <w:tcW w:w="479" w:type="pct"/>
            <w:tcMar>
              <w:left w:w="6" w:type="dxa"/>
              <w:right w:w="6" w:type="dxa"/>
            </w:tcMar>
            <w:vAlign w:val="center"/>
          </w:tcPr>
          <w:p w14:paraId="12BD8761" w14:textId="77777777" w:rsidR="00AC37BD" w:rsidRPr="001C21F5" w:rsidRDefault="00AC37BD" w:rsidP="00AC37BD">
            <w:pPr>
              <w:spacing w:line="240" w:lineRule="auto"/>
              <w:ind w:firstLine="0"/>
              <w:jc w:val="center"/>
              <w:rPr>
                <w:noProof/>
                <w:sz w:val="18"/>
                <w:szCs w:val="18"/>
              </w:rPr>
            </w:pPr>
            <w:r w:rsidRPr="001C21F5">
              <w:rPr>
                <w:noProof/>
                <w:sz w:val="18"/>
                <w:szCs w:val="18"/>
              </w:rPr>
              <w:t>46,19</w:t>
            </w:r>
          </w:p>
        </w:tc>
      </w:tr>
      <w:tr w:rsidR="00AC37BD" w:rsidRPr="001C21F5" w14:paraId="64CD6ED2" w14:textId="77777777" w:rsidTr="007E6910">
        <w:tc>
          <w:tcPr>
            <w:tcW w:w="554" w:type="pct"/>
            <w:tcMar>
              <w:left w:w="6" w:type="dxa"/>
              <w:right w:w="6" w:type="dxa"/>
            </w:tcMar>
            <w:vAlign w:val="center"/>
          </w:tcPr>
          <w:p w14:paraId="5AD3D022" w14:textId="77777777" w:rsidR="00AC37BD" w:rsidRPr="001C21F5" w:rsidRDefault="00AC37BD" w:rsidP="00AC37BD">
            <w:pPr>
              <w:spacing w:line="240" w:lineRule="auto"/>
              <w:ind w:firstLine="0"/>
              <w:jc w:val="center"/>
              <w:rPr>
                <w:noProof/>
                <w:sz w:val="18"/>
                <w:szCs w:val="18"/>
              </w:rPr>
            </w:pPr>
            <w:r w:rsidRPr="001C21F5">
              <w:rPr>
                <w:noProof/>
                <w:sz w:val="18"/>
                <w:szCs w:val="18"/>
              </w:rPr>
              <w:t>7,4</w:t>
            </w:r>
          </w:p>
        </w:tc>
        <w:tc>
          <w:tcPr>
            <w:tcW w:w="490" w:type="pct"/>
            <w:gridSpan w:val="2"/>
            <w:tcMar>
              <w:left w:w="6" w:type="dxa"/>
              <w:right w:w="6" w:type="dxa"/>
            </w:tcMar>
            <w:vAlign w:val="center"/>
          </w:tcPr>
          <w:p w14:paraId="0AE4A077" w14:textId="77777777" w:rsidR="00AC37BD" w:rsidRPr="001C21F5" w:rsidRDefault="00AC37BD" w:rsidP="00AC37BD">
            <w:pPr>
              <w:spacing w:line="240" w:lineRule="auto"/>
              <w:ind w:firstLine="0"/>
              <w:jc w:val="center"/>
              <w:rPr>
                <w:noProof/>
                <w:sz w:val="18"/>
                <w:szCs w:val="18"/>
              </w:rPr>
            </w:pPr>
            <w:r w:rsidRPr="001C21F5">
              <w:rPr>
                <w:noProof/>
                <w:sz w:val="18"/>
                <w:szCs w:val="18"/>
              </w:rPr>
              <w:t>3,338</w:t>
            </w:r>
          </w:p>
        </w:tc>
        <w:tc>
          <w:tcPr>
            <w:tcW w:w="485" w:type="pct"/>
            <w:tcMar>
              <w:left w:w="6" w:type="dxa"/>
              <w:right w:w="6" w:type="dxa"/>
            </w:tcMar>
            <w:vAlign w:val="center"/>
          </w:tcPr>
          <w:p w14:paraId="7FECAF39" w14:textId="77777777" w:rsidR="00AC37BD" w:rsidRPr="001C21F5" w:rsidRDefault="00AC37BD" w:rsidP="00AC37BD">
            <w:pPr>
              <w:spacing w:line="240" w:lineRule="auto"/>
              <w:ind w:firstLine="0"/>
              <w:jc w:val="center"/>
              <w:rPr>
                <w:noProof/>
                <w:sz w:val="18"/>
                <w:szCs w:val="18"/>
              </w:rPr>
            </w:pPr>
            <w:r w:rsidRPr="001C21F5">
              <w:rPr>
                <w:noProof/>
                <w:sz w:val="18"/>
                <w:szCs w:val="18"/>
              </w:rPr>
              <w:t>16,4</w:t>
            </w:r>
          </w:p>
        </w:tc>
        <w:tc>
          <w:tcPr>
            <w:tcW w:w="487" w:type="pct"/>
            <w:tcMar>
              <w:left w:w="6" w:type="dxa"/>
              <w:right w:w="6" w:type="dxa"/>
            </w:tcMar>
            <w:vAlign w:val="center"/>
          </w:tcPr>
          <w:p w14:paraId="360B0E2D" w14:textId="77777777" w:rsidR="00AC37BD" w:rsidRPr="001C21F5" w:rsidRDefault="00AC37BD" w:rsidP="00AC37BD">
            <w:pPr>
              <w:spacing w:line="240" w:lineRule="auto"/>
              <w:ind w:firstLine="0"/>
              <w:jc w:val="center"/>
              <w:rPr>
                <w:noProof/>
                <w:sz w:val="18"/>
                <w:szCs w:val="18"/>
              </w:rPr>
            </w:pPr>
            <w:r w:rsidRPr="001C21F5">
              <w:rPr>
                <w:noProof/>
                <w:sz w:val="18"/>
                <w:szCs w:val="18"/>
              </w:rPr>
              <w:t>5,930</w:t>
            </w:r>
          </w:p>
        </w:tc>
        <w:tc>
          <w:tcPr>
            <w:tcW w:w="446" w:type="pct"/>
            <w:tcMar>
              <w:left w:w="6" w:type="dxa"/>
              <w:right w:w="6" w:type="dxa"/>
            </w:tcMar>
            <w:vAlign w:val="center"/>
          </w:tcPr>
          <w:p w14:paraId="612BA08C" w14:textId="77777777" w:rsidR="00AC37BD" w:rsidRPr="001C21F5" w:rsidRDefault="00AC37BD" w:rsidP="00AC37BD">
            <w:pPr>
              <w:spacing w:line="240" w:lineRule="auto"/>
              <w:ind w:firstLine="0"/>
              <w:jc w:val="center"/>
              <w:rPr>
                <w:noProof/>
                <w:sz w:val="18"/>
                <w:szCs w:val="18"/>
              </w:rPr>
            </w:pPr>
            <w:r w:rsidRPr="001C21F5">
              <w:rPr>
                <w:noProof/>
                <w:sz w:val="18"/>
                <w:szCs w:val="18"/>
              </w:rPr>
              <w:t>40,0</w:t>
            </w:r>
          </w:p>
        </w:tc>
        <w:tc>
          <w:tcPr>
            <w:tcW w:w="527" w:type="pct"/>
            <w:gridSpan w:val="2"/>
            <w:tcMar>
              <w:left w:w="6" w:type="dxa"/>
              <w:right w:w="6" w:type="dxa"/>
            </w:tcMar>
            <w:vAlign w:val="center"/>
          </w:tcPr>
          <w:p w14:paraId="61BB10A5" w14:textId="77777777" w:rsidR="00AC37BD" w:rsidRPr="001C21F5" w:rsidRDefault="00AC37BD" w:rsidP="00AC37BD">
            <w:pPr>
              <w:spacing w:line="240" w:lineRule="auto"/>
              <w:ind w:firstLine="0"/>
              <w:jc w:val="center"/>
              <w:rPr>
                <w:noProof/>
                <w:sz w:val="18"/>
                <w:szCs w:val="18"/>
              </w:rPr>
            </w:pPr>
            <w:r w:rsidRPr="001C21F5">
              <w:rPr>
                <w:noProof/>
                <w:sz w:val="18"/>
                <w:szCs w:val="18"/>
              </w:rPr>
              <w:t>11,92</w:t>
            </w:r>
          </w:p>
        </w:tc>
        <w:tc>
          <w:tcPr>
            <w:tcW w:w="482" w:type="pct"/>
            <w:tcMar>
              <w:left w:w="6" w:type="dxa"/>
              <w:right w:w="6" w:type="dxa"/>
            </w:tcMar>
            <w:vAlign w:val="center"/>
          </w:tcPr>
          <w:p w14:paraId="607A7875" w14:textId="77777777" w:rsidR="00AC37BD" w:rsidRPr="001C21F5" w:rsidRDefault="00AC37BD" w:rsidP="00AC37BD">
            <w:pPr>
              <w:spacing w:line="240" w:lineRule="auto"/>
              <w:ind w:firstLine="0"/>
              <w:jc w:val="center"/>
              <w:rPr>
                <w:noProof/>
                <w:sz w:val="18"/>
                <w:szCs w:val="18"/>
              </w:rPr>
            </w:pPr>
            <w:r w:rsidRPr="001C21F5">
              <w:rPr>
                <w:noProof/>
                <w:sz w:val="18"/>
                <w:szCs w:val="18"/>
              </w:rPr>
              <w:t>88</w:t>
            </w:r>
          </w:p>
        </w:tc>
        <w:tc>
          <w:tcPr>
            <w:tcW w:w="564" w:type="pct"/>
            <w:tcMar>
              <w:left w:w="6" w:type="dxa"/>
              <w:right w:w="6" w:type="dxa"/>
            </w:tcMar>
            <w:vAlign w:val="center"/>
          </w:tcPr>
          <w:p w14:paraId="556C1DA2" w14:textId="77777777" w:rsidR="00AC37BD" w:rsidRPr="001C21F5" w:rsidRDefault="00AC37BD" w:rsidP="00AC37BD">
            <w:pPr>
              <w:spacing w:line="240" w:lineRule="auto"/>
              <w:ind w:firstLine="0"/>
              <w:jc w:val="center"/>
              <w:rPr>
                <w:noProof/>
                <w:sz w:val="18"/>
                <w:szCs w:val="18"/>
              </w:rPr>
            </w:pPr>
            <w:r w:rsidRPr="001C21F5">
              <w:rPr>
                <w:noProof/>
                <w:sz w:val="18"/>
                <w:szCs w:val="18"/>
              </w:rPr>
              <w:t>23,17</w:t>
            </w:r>
          </w:p>
        </w:tc>
        <w:tc>
          <w:tcPr>
            <w:tcW w:w="486" w:type="pct"/>
            <w:tcMar>
              <w:left w:w="6" w:type="dxa"/>
              <w:right w:w="6" w:type="dxa"/>
            </w:tcMar>
            <w:vAlign w:val="center"/>
          </w:tcPr>
          <w:p w14:paraId="2FB9B6BB" w14:textId="77777777" w:rsidR="00AC37BD" w:rsidRPr="001C21F5" w:rsidRDefault="00AC37BD" w:rsidP="00AC37BD">
            <w:pPr>
              <w:spacing w:line="240" w:lineRule="auto"/>
              <w:ind w:firstLine="0"/>
              <w:jc w:val="center"/>
              <w:rPr>
                <w:noProof/>
                <w:sz w:val="18"/>
                <w:szCs w:val="18"/>
              </w:rPr>
            </w:pPr>
            <w:r w:rsidRPr="001C21F5">
              <w:rPr>
                <w:noProof/>
                <w:sz w:val="18"/>
                <w:szCs w:val="18"/>
              </w:rPr>
              <w:t>192</w:t>
            </w:r>
          </w:p>
        </w:tc>
        <w:tc>
          <w:tcPr>
            <w:tcW w:w="479" w:type="pct"/>
            <w:tcMar>
              <w:left w:w="6" w:type="dxa"/>
              <w:right w:w="6" w:type="dxa"/>
            </w:tcMar>
            <w:vAlign w:val="center"/>
          </w:tcPr>
          <w:p w14:paraId="02A3E679" w14:textId="77777777" w:rsidR="00AC37BD" w:rsidRPr="001C21F5" w:rsidRDefault="00AC37BD" w:rsidP="00AC37BD">
            <w:pPr>
              <w:spacing w:line="240" w:lineRule="auto"/>
              <w:ind w:firstLine="0"/>
              <w:jc w:val="center"/>
              <w:rPr>
                <w:noProof/>
                <w:sz w:val="18"/>
                <w:szCs w:val="18"/>
              </w:rPr>
            </w:pPr>
            <w:r w:rsidRPr="001C21F5">
              <w:rPr>
                <w:noProof/>
                <w:sz w:val="18"/>
                <w:szCs w:val="18"/>
              </w:rPr>
              <w:t>46,64</w:t>
            </w:r>
          </w:p>
        </w:tc>
      </w:tr>
      <w:tr w:rsidR="00AC37BD" w:rsidRPr="001C21F5" w14:paraId="45B6AA7E" w14:textId="77777777" w:rsidTr="007E6910">
        <w:tc>
          <w:tcPr>
            <w:tcW w:w="554" w:type="pct"/>
            <w:tcMar>
              <w:left w:w="6" w:type="dxa"/>
              <w:right w:w="6" w:type="dxa"/>
            </w:tcMar>
            <w:vAlign w:val="center"/>
          </w:tcPr>
          <w:p w14:paraId="38215757" w14:textId="77777777" w:rsidR="00AC37BD" w:rsidRPr="001C21F5" w:rsidRDefault="00AC37BD" w:rsidP="00AC37BD">
            <w:pPr>
              <w:spacing w:line="240" w:lineRule="auto"/>
              <w:ind w:firstLine="0"/>
              <w:jc w:val="center"/>
              <w:rPr>
                <w:noProof/>
                <w:sz w:val="18"/>
                <w:szCs w:val="18"/>
              </w:rPr>
            </w:pPr>
            <w:r w:rsidRPr="001C21F5">
              <w:rPr>
                <w:noProof/>
                <w:sz w:val="18"/>
                <w:szCs w:val="18"/>
              </w:rPr>
              <w:t>7,5</w:t>
            </w:r>
          </w:p>
        </w:tc>
        <w:tc>
          <w:tcPr>
            <w:tcW w:w="490" w:type="pct"/>
            <w:gridSpan w:val="2"/>
            <w:tcMar>
              <w:left w:w="6" w:type="dxa"/>
              <w:right w:w="6" w:type="dxa"/>
            </w:tcMar>
            <w:vAlign w:val="center"/>
          </w:tcPr>
          <w:p w14:paraId="72208868" w14:textId="77777777" w:rsidR="00AC37BD" w:rsidRPr="001C21F5" w:rsidRDefault="00AC37BD" w:rsidP="00AC37BD">
            <w:pPr>
              <w:spacing w:line="240" w:lineRule="auto"/>
              <w:ind w:firstLine="0"/>
              <w:jc w:val="center"/>
              <w:rPr>
                <w:noProof/>
                <w:sz w:val="18"/>
                <w:szCs w:val="18"/>
              </w:rPr>
            </w:pPr>
            <w:r w:rsidRPr="001C21F5">
              <w:rPr>
                <w:noProof/>
                <w:sz w:val="18"/>
                <w:szCs w:val="18"/>
              </w:rPr>
              <w:t>3,369</w:t>
            </w:r>
          </w:p>
        </w:tc>
        <w:tc>
          <w:tcPr>
            <w:tcW w:w="485" w:type="pct"/>
            <w:tcMar>
              <w:left w:w="6" w:type="dxa"/>
              <w:right w:w="6" w:type="dxa"/>
            </w:tcMar>
            <w:vAlign w:val="center"/>
          </w:tcPr>
          <w:p w14:paraId="651DFBE2" w14:textId="77777777" w:rsidR="00AC37BD" w:rsidRPr="001C21F5" w:rsidRDefault="00AC37BD" w:rsidP="00AC37BD">
            <w:pPr>
              <w:spacing w:line="240" w:lineRule="auto"/>
              <w:ind w:firstLine="0"/>
              <w:jc w:val="center"/>
              <w:rPr>
                <w:noProof/>
                <w:sz w:val="18"/>
                <w:szCs w:val="18"/>
              </w:rPr>
            </w:pPr>
            <w:r w:rsidRPr="001C21F5">
              <w:rPr>
                <w:noProof/>
                <w:sz w:val="18"/>
                <w:szCs w:val="18"/>
              </w:rPr>
              <w:t>16,6</w:t>
            </w:r>
          </w:p>
        </w:tc>
        <w:tc>
          <w:tcPr>
            <w:tcW w:w="487" w:type="pct"/>
            <w:tcMar>
              <w:left w:w="6" w:type="dxa"/>
              <w:right w:w="6" w:type="dxa"/>
            </w:tcMar>
            <w:vAlign w:val="center"/>
          </w:tcPr>
          <w:p w14:paraId="4A5501EA" w14:textId="77777777" w:rsidR="00AC37BD" w:rsidRPr="001C21F5" w:rsidRDefault="00AC37BD" w:rsidP="00AC37BD">
            <w:pPr>
              <w:spacing w:line="240" w:lineRule="auto"/>
              <w:ind w:firstLine="0"/>
              <w:jc w:val="center"/>
              <w:rPr>
                <w:noProof/>
                <w:sz w:val="18"/>
                <w:szCs w:val="18"/>
              </w:rPr>
            </w:pPr>
            <w:r w:rsidRPr="001C21F5">
              <w:rPr>
                <w:noProof/>
                <w:sz w:val="18"/>
                <w:szCs w:val="18"/>
              </w:rPr>
              <w:t>5,984</w:t>
            </w:r>
          </w:p>
        </w:tc>
        <w:tc>
          <w:tcPr>
            <w:tcW w:w="446" w:type="pct"/>
            <w:tcMar>
              <w:left w:w="6" w:type="dxa"/>
              <w:right w:w="6" w:type="dxa"/>
            </w:tcMar>
            <w:vAlign w:val="center"/>
          </w:tcPr>
          <w:p w14:paraId="3A374EAA" w14:textId="77777777" w:rsidR="00AC37BD" w:rsidRPr="001C21F5" w:rsidRDefault="00AC37BD" w:rsidP="00AC37BD">
            <w:pPr>
              <w:spacing w:line="240" w:lineRule="auto"/>
              <w:ind w:firstLine="0"/>
              <w:jc w:val="center"/>
              <w:rPr>
                <w:noProof/>
                <w:sz w:val="18"/>
                <w:szCs w:val="18"/>
              </w:rPr>
            </w:pPr>
            <w:r w:rsidRPr="001C21F5">
              <w:rPr>
                <w:noProof/>
                <w:sz w:val="18"/>
                <w:szCs w:val="18"/>
              </w:rPr>
              <w:t>40,5</w:t>
            </w:r>
          </w:p>
        </w:tc>
        <w:tc>
          <w:tcPr>
            <w:tcW w:w="527" w:type="pct"/>
            <w:gridSpan w:val="2"/>
            <w:tcMar>
              <w:left w:w="6" w:type="dxa"/>
              <w:right w:w="6" w:type="dxa"/>
            </w:tcMar>
            <w:vAlign w:val="center"/>
          </w:tcPr>
          <w:p w14:paraId="76D1B5BB" w14:textId="77777777" w:rsidR="00AC37BD" w:rsidRPr="001C21F5" w:rsidRDefault="00AC37BD" w:rsidP="00AC37BD">
            <w:pPr>
              <w:spacing w:line="240" w:lineRule="auto"/>
              <w:ind w:firstLine="0"/>
              <w:jc w:val="center"/>
              <w:rPr>
                <w:noProof/>
                <w:sz w:val="18"/>
                <w:szCs w:val="18"/>
              </w:rPr>
            </w:pPr>
            <w:r w:rsidRPr="001C21F5">
              <w:rPr>
                <w:noProof/>
                <w:sz w:val="18"/>
                <w:szCs w:val="18"/>
              </w:rPr>
              <w:t>12,04</w:t>
            </w:r>
          </w:p>
        </w:tc>
        <w:tc>
          <w:tcPr>
            <w:tcW w:w="482" w:type="pct"/>
            <w:tcMar>
              <w:left w:w="6" w:type="dxa"/>
              <w:right w:w="6" w:type="dxa"/>
            </w:tcMar>
            <w:vAlign w:val="center"/>
          </w:tcPr>
          <w:p w14:paraId="6635CF4D" w14:textId="77777777" w:rsidR="00AC37BD" w:rsidRPr="001C21F5" w:rsidRDefault="00AC37BD" w:rsidP="00AC37BD">
            <w:pPr>
              <w:spacing w:line="240" w:lineRule="auto"/>
              <w:ind w:firstLine="0"/>
              <w:jc w:val="center"/>
              <w:rPr>
                <w:noProof/>
                <w:sz w:val="18"/>
                <w:szCs w:val="18"/>
              </w:rPr>
            </w:pPr>
            <w:r w:rsidRPr="001C21F5">
              <w:rPr>
                <w:noProof/>
                <w:sz w:val="18"/>
                <w:szCs w:val="18"/>
              </w:rPr>
              <w:t>89</w:t>
            </w:r>
          </w:p>
        </w:tc>
        <w:tc>
          <w:tcPr>
            <w:tcW w:w="564" w:type="pct"/>
            <w:tcMar>
              <w:left w:w="6" w:type="dxa"/>
              <w:right w:w="6" w:type="dxa"/>
            </w:tcMar>
            <w:vAlign w:val="center"/>
          </w:tcPr>
          <w:p w14:paraId="395EAD4A" w14:textId="77777777" w:rsidR="00AC37BD" w:rsidRPr="001C21F5" w:rsidRDefault="00AC37BD" w:rsidP="00AC37BD">
            <w:pPr>
              <w:spacing w:line="240" w:lineRule="auto"/>
              <w:ind w:firstLine="0"/>
              <w:jc w:val="center"/>
              <w:rPr>
                <w:noProof/>
                <w:sz w:val="18"/>
                <w:szCs w:val="18"/>
              </w:rPr>
            </w:pPr>
            <w:r w:rsidRPr="001C21F5">
              <w:rPr>
                <w:noProof/>
                <w:sz w:val="18"/>
                <w:szCs w:val="18"/>
              </w:rPr>
              <w:t>23,39</w:t>
            </w:r>
          </w:p>
        </w:tc>
        <w:tc>
          <w:tcPr>
            <w:tcW w:w="486" w:type="pct"/>
            <w:tcMar>
              <w:left w:w="6" w:type="dxa"/>
              <w:right w:w="6" w:type="dxa"/>
            </w:tcMar>
            <w:vAlign w:val="center"/>
          </w:tcPr>
          <w:p w14:paraId="002AD471" w14:textId="77777777" w:rsidR="00AC37BD" w:rsidRPr="001C21F5" w:rsidRDefault="00AC37BD" w:rsidP="00AC37BD">
            <w:pPr>
              <w:spacing w:line="240" w:lineRule="auto"/>
              <w:ind w:firstLine="0"/>
              <w:jc w:val="center"/>
              <w:rPr>
                <w:noProof/>
                <w:sz w:val="18"/>
                <w:szCs w:val="18"/>
              </w:rPr>
            </w:pPr>
            <w:r w:rsidRPr="001C21F5">
              <w:rPr>
                <w:noProof/>
                <w:sz w:val="18"/>
                <w:szCs w:val="18"/>
              </w:rPr>
              <w:t>194</w:t>
            </w:r>
          </w:p>
        </w:tc>
        <w:tc>
          <w:tcPr>
            <w:tcW w:w="479" w:type="pct"/>
            <w:tcMar>
              <w:left w:w="6" w:type="dxa"/>
              <w:right w:w="6" w:type="dxa"/>
            </w:tcMar>
            <w:vAlign w:val="center"/>
          </w:tcPr>
          <w:p w14:paraId="06249D64" w14:textId="77777777" w:rsidR="00AC37BD" w:rsidRPr="001C21F5" w:rsidRDefault="00AC37BD" w:rsidP="00AC37BD">
            <w:pPr>
              <w:spacing w:line="240" w:lineRule="auto"/>
              <w:ind w:firstLine="0"/>
              <w:jc w:val="center"/>
              <w:rPr>
                <w:noProof/>
                <w:sz w:val="18"/>
                <w:szCs w:val="18"/>
              </w:rPr>
            </w:pPr>
            <w:r w:rsidRPr="001C21F5">
              <w:rPr>
                <w:noProof/>
                <w:sz w:val="18"/>
                <w:szCs w:val="18"/>
              </w:rPr>
              <w:t>47,09</w:t>
            </w:r>
          </w:p>
        </w:tc>
      </w:tr>
      <w:tr w:rsidR="00AC37BD" w:rsidRPr="001C21F5" w14:paraId="098D0DAA" w14:textId="77777777" w:rsidTr="007E6910">
        <w:tc>
          <w:tcPr>
            <w:tcW w:w="554" w:type="pct"/>
            <w:tcMar>
              <w:left w:w="6" w:type="dxa"/>
              <w:right w:w="6" w:type="dxa"/>
            </w:tcMar>
            <w:vAlign w:val="center"/>
          </w:tcPr>
          <w:p w14:paraId="0BB78F96" w14:textId="77777777" w:rsidR="00AC37BD" w:rsidRPr="001C21F5" w:rsidRDefault="00AC37BD" w:rsidP="00AC37BD">
            <w:pPr>
              <w:spacing w:line="240" w:lineRule="auto"/>
              <w:ind w:firstLine="0"/>
              <w:jc w:val="center"/>
              <w:rPr>
                <w:noProof/>
                <w:sz w:val="18"/>
                <w:szCs w:val="18"/>
              </w:rPr>
            </w:pPr>
            <w:r w:rsidRPr="001C21F5">
              <w:rPr>
                <w:noProof/>
                <w:sz w:val="18"/>
                <w:szCs w:val="18"/>
              </w:rPr>
              <w:t>7,6</w:t>
            </w:r>
          </w:p>
        </w:tc>
        <w:tc>
          <w:tcPr>
            <w:tcW w:w="490" w:type="pct"/>
            <w:gridSpan w:val="2"/>
            <w:tcMar>
              <w:left w:w="6" w:type="dxa"/>
              <w:right w:w="6" w:type="dxa"/>
            </w:tcMar>
            <w:vAlign w:val="center"/>
          </w:tcPr>
          <w:p w14:paraId="1C0C18BA" w14:textId="77777777" w:rsidR="00AC37BD" w:rsidRPr="001C21F5" w:rsidRDefault="00AC37BD" w:rsidP="00AC37BD">
            <w:pPr>
              <w:spacing w:line="240" w:lineRule="auto"/>
              <w:ind w:firstLine="0"/>
              <w:jc w:val="center"/>
              <w:rPr>
                <w:noProof/>
                <w:sz w:val="18"/>
                <w:szCs w:val="18"/>
              </w:rPr>
            </w:pPr>
            <w:r w:rsidRPr="001C21F5">
              <w:rPr>
                <w:noProof/>
                <w:sz w:val="18"/>
                <w:szCs w:val="18"/>
              </w:rPr>
              <w:t>3,400</w:t>
            </w:r>
          </w:p>
        </w:tc>
        <w:tc>
          <w:tcPr>
            <w:tcW w:w="485" w:type="pct"/>
            <w:tcMar>
              <w:left w:w="6" w:type="dxa"/>
              <w:right w:w="6" w:type="dxa"/>
            </w:tcMar>
            <w:vAlign w:val="center"/>
          </w:tcPr>
          <w:p w14:paraId="171D69FF" w14:textId="77777777" w:rsidR="00AC37BD" w:rsidRPr="001C21F5" w:rsidRDefault="00AC37BD" w:rsidP="00AC37BD">
            <w:pPr>
              <w:spacing w:line="240" w:lineRule="auto"/>
              <w:ind w:firstLine="0"/>
              <w:jc w:val="center"/>
              <w:rPr>
                <w:noProof/>
                <w:sz w:val="18"/>
                <w:szCs w:val="18"/>
              </w:rPr>
            </w:pPr>
            <w:r w:rsidRPr="001C21F5">
              <w:rPr>
                <w:noProof/>
                <w:sz w:val="18"/>
                <w:szCs w:val="18"/>
              </w:rPr>
              <w:t>16,8</w:t>
            </w:r>
          </w:p>
        </w:tc>
        <w:tc>
          <w:tcPr>
            <w:tcW w:w="487" w:type="pct"/>
            <w:tcMar>
              <w:left w:w="6" w:type="dxa"/>
              <w:right w:w="6" w:type="dxa"/>
            </w:tcMar>
            <w:vAlign w:val="center"/>
          </w:tcPr>
          <w:p w14:paraId="5E78079E" w14:textId="77777777" w:rsidR="00AC37BD" w:rsidRPr="001C21F5" w:rsidRDefault="00AC37BD" w:rsidP="00AC37BD">
            <w:pPr>
              <w:spacing w:line="240" w:lineRule="auto"/>
              <w:ind w:firstLine="0"/>
              <w:jc w:val="center"/>
              <w:rPr>
                <w:noProof/>
                <w:sz w:val="18"/>
                <w:szCs w:val="18"/>
              </w:rPr>
            </w:pPr>
            <w:r w:rsidRPr="001C21F5">
              <w:rPr>
                <w:noProof/>
                <w:sz w:val="18"/>
                <w:szCs w:val="18"/>
              </w:rPr>
              <w:t>6,039</w:t>
            </w:r>
          </w:p>
        </w:tc>
        <w:tc>
          <w:tcPr>
            <w:tcW w:w="446" w:type="pct"/>
            <w:tcMar>
              <w:left w:w="6" w:type="dxa"/>
              <w:right w:w="6" w:type="dxa"/>
            </w:tcMar>
            <w:vAlign w:val="center"/>
          </w:tcPr>
          <w:p w14:paraId="3DC92A24" w14:textId="77777777" w:rsidR="00AC37BD" w:rsidRPr="001C21F5" w:rsidRDefault="00AC37BD" w:rsidP="00AC37BD">
            <w:pPr>
              <w:spacing w:line="240" w:lineRule="auto"/>
              <w:ind w:firstLine="0"/>
              <w:jc w:val="center"/>
              <w:rPr>
                <w:noProof/>
                <w:sz w:val="18"/>
                <w:szCs w:val="18"/>
              </w:rPr>
            </w:pPr>
            <w:r w:rsidRPr="001C21F5">
              <w:rPr>
                <w:noProof/>
                <w:sz w:val="18"/>
                <w:szCs w:val="18"/>
              </w:rPr>
              <w:t>41,0</w:t>
            </w:r>
          </w:p>
        </w:tc>
        <w:tc>
          <w:tcPr>
            <w:tcW w:w="527" w:type="pct"/>
            <w:gridSpan w:val="2"/>
            <w:tcMar>
              <w:left w:w="6" w:type="dxa"/>
              <w:right w:w="6" w:type="dxa"/>
            </w:tcMar>
            <w:vAlign w:val="center"/>
          </w:tcPr>
          <w:p w14:paraId="69627693" w14:textId="77777777" w:rsidR="00AC37BD" w:rsidRPr="001C21F5" w:rsidRDefault="00AC37BD" w:rsidP="00AC37BD">
            <w:pPr>
              <w:spacing w:line="240" w:lineRule="auto"/>
              <w:ind w:firstLine="0"/>
              <w:jc w:val="center"/>
              <w:rPr>
                <w:noProof/>
                <w:sz w:val="18"/>
                <w:szCs w:val="18"/>
              </w:rPr>
            </w:pPr>
            <w:r w:rsidRPr="001C21F5">
              <w:rPr>
                <w:noProof/>
                <w:sz w:val="18"/>
                <w:szCs w:val="18"/>
              </w:rPr>
              <w:t>12,16</w:t>
            </w:r>
          </w:p>
        </w:tc>
        <w:tc>
          <w:tcPr>
            <w:tcW w:w="482" w:type="pct"/>
            <w:tcMar>
              <w:left w:w="6" w:type="dxa"/>
              <w:right w:w="6" w:type="dxa"/>
            </w:tcMar>
            <w:vAlign w:val="center"/>
          </w:tcPr>
          <w:p w14:paraId="016BDAE5" w14:textId="77777777" w:rsidR="00AC37BD" w:rsidRPr="001C21F5" w:rsidRDefault="00AC37BD" w:rsidP="00AC37BD">
            <w:pPr>
              <w:spacing w:line="240" w:lineRule="auto"/>
              <w:ind w:firstLine="0"/>
              <w:jc w:val="center"/>
              <w:rPr>
                <w:noProof/>
                <w:sz w:val="18"/>
                <w:szCs w:val="18"/>
              </w:rPr>
            </w:pPr>
            <w:r w:rsidRPr="001C21F5">
              <w:rPr>
                <w:noProof/>
                <w:sz w:val="18"/>
                <w:szCs w:val="18"/>
              </w:rPr>
              <w:t>90</w:t>
            </w:r>
          </w:p>
        </w:tc>
        <w:tc>
          <w:tcPr>
            <w:tcW w:w="564" w:type="pct"/>
            <w:tcMar>
              <w:left w:w="6" w:type="dxa"/>
              <w:right w:w="6" w:type="dxa"/>
            </w:tcMar>
            <w:vAlign w:val="center"/>
          </w:tcPr>
          <w:p w14:paraId="21B92F7A" w14:textId="77777777" w:rsidR="00AC37BD" w:rsidRPr="001C21F5" w:rsidRDefault="00AC37BD" w:rsidP="00AC37BD">
            <w:pPr>
              <w:spacing w:line="240" w:lineRule="auto"/>
              <w:ind w:firstLine="0"/>
              <w:jc w:val="center"/>
              <w:rPr>
                <w:noProof/>
                <w:sz w:val="18"/>
                <w:szCs w:val="18"/>
              </w:rPr>
            </w:pPr>
            <w:r w:rsidRPr="001C21F5">
              <w:rPr>
                <w:noProof/>
                <w:sz w:val="18"/>
                <w:szCs w:val="18"/>
              </w:rPr>
              <w:t>23,62</w:t>
            </w:r>
          </w:p>
        </w:tc>
        <w:tc>
          <w:tcPr>
            <w:tcW w:w="486" w:type="pct"/>
            <w:tcMar>
              <w:left w:w="6" w:type="dxa"/>
              <w:right w:w="6" w:type="dxa"/>
            </w:tcMar>
            <w:vAlign w:val="center"/>
          </w:tcPr>
          <w:p w14:paraId="585F1C35" w14:textId="77777777" w:rsidR="00AC37BD" w:rsidRPr="001C21F5" w:rsidRDefault="00AC37BD" w:rsidP="00AC37BD">
            <w:pPr>
              <w:spacing w:line="240" w:lineRule="auto"/>
              <w:ind w:firstLine="0"/>
              <w:jc w:val="center"/>
              <w:rPr>
                <w:noProof/>
                <w:sz w:val="18"/>
                <w:szCs w:val="18"/>
              </w:rPr>
            </w:pPr>
            <w:r w:rsidRPr="001C21F5">
              <w:rPr>
                <w:noProof/>
                <w:sz w:val="18"/>
                <w:szCs w:val="18"/>
              </w:rPr>
              <w:t>196</w:t>
            </w:r>
          </w:p>
        </w:tc>
        <w:tc>
          <w:tcPr>
            <w:tcW w:w="479" w:type="pct"/>
            <w:tcMar>
              <w:left w:w="6" w:type="dxa"/>
              <w:right w:w="6" w:type="dxa"/>
            </w:tcMar>
            <w:vAlign w:val="center"/>
          </w:tcPr>
          <w:p w14:paraId="53CA0E22" w14:textId="77777777" w:rsidR="00AC37BD" w:rsidRPr="001C21F5" w:rsidRDefault="00AC37BD" w:rsidP="00AC37BD">
            <w:pPr>
              <w:spacing w:line="240" w:lineRule="auto"/>
              <w:ind w:firstLine="0"/>
              <w:jc w:val="center"/>
              <w:rPr>
                <w:noProof/>
                <w:sz w:val="18"/>
                <w:szCs w:val="18"/>
              </w:rPr>
            </w:pPr>
            <w:r w:rsidRPr="001C21F5">
              <w:rPr>
                <w:noProof/>
                <w:sz w:val="18"/>
                <w:szCs w:val="18"/>
              </w:rPr>
              <w:t>47,54</w:t>
            </w:r>
          </w:p>
        </w:tc>
      </w:tr>
      <w:tr w:rsidR="00AC37BD" w:rsidRPr="001C21F5" w14:paraId="45A33C81" w14:textId="77777777" w:rsidTr="007E6910">
        <w:tc>
          <w:tcPr>
            <w:tcW w:w="554" w:type="pct"/>
            <w:tcMar>
              <w:left w:w="6" w:type="dxa"/>
              <w:right w:w="6" w:type="dxa"/>
            </w:tcMar>
            <w:vAlign w:val="center"/>
          </w:tcPr>
          <w:p w14:paraId="0351E809" w14:textId="77777777" w:rsidR="00AC37BD" w:rsidRPr="001C21F5" w:rsidRDefault="00AC37BD" w:rsidP="00AC37BD">
            <w:pPr>
              <w:spacing w:line="240" w:lineRule="auto"/>
              <w:ind w:firstLine="0"/>
              <w:jc w:val="center"/>
              <w:rPr>
                <w:noProof/>
                <w:sz w:val="18"/>
                <w:szCs w:val="18"/>
              </w:rPr>
            </w:pPr>
            <w:r w:rsidRPr="001C21F5">
              <w:rPr>
                <w:noProof/>
                <w:sz w:val="18"/>
                <w:szCs w:val="18"/>
              </w:rPr>
              <w:t>7,7</w:t>
            </w:r>
          </w:p>
        </w:tc>
        <w:tc>
          <w:tcPr>
            <w:tcW w:w="490" w:type="pct"/>
            <w:gridSpan w:val="2"/>
            <w:tcMar>
              <w:left w:w="6" w:type="dxa"/>
              <w:right w:w="6" w:type="dxa"/>
            </w:tcMar>
            <w:vAlign w:val="center"/>
          </w:tcPr>
          <w:p w14:paraId="783F5A5D" w14:textId="77777777" w:rsidR="00AC37BD" w:rsidRPr="001C21F5" w:rsidRDefault="00AC37BD" w:rsidP="00AC37BD">
            <w:pPr>
              <w:spacing w:line="240" w:lineRule="auto"/>
              <w:ind w:firstLine="0"/>
              <w:jc w:val="center"/>
              <w:rPr>
                <w:noProof/>
                <w:sz w:val="18"/>
                <w:szCs w:val="18"/>
              </w:rPr>
            </w:pPr>
            <w:r w:rsidRPr="001C21F5">
              <w:rPr>
                <w:noProof/>
                <w:sz w:val="18"/>
                <w:szCs w:val="18"/>
              </w:rPr>
              <w:t>3,431</w:t>
            </w:r>
          </w:p>
        </w:tc>
        <w:tc>
          <w:tcPr>
            <w:tcW w:w="485" w:type="pct"/>
            <w:tcMar>
              <w:left w:w="6" w:type="dxa"/>
              <w:right w:w="6" w:type="dxa"/>
            </w:tcMar>
            <w:vAlign w:val="center"/>
          </w:tcPr>
          <w:p w14:paraId="317A8B5D" w14:textId="77777777" w:rsidR="00AC37BD" w:rsidRPr="001C21F5" w:rsidRDefault="00AC37BD" w:rsidP="00AC37BD">
            <w:pPr>
              <w:spacing w:line="240" w:lineRule="auto"/>
              <w:ind w:firstLine="0"/>
              <w:jc w:val="center"/>
              <w:rPr>
                <w:noProof/>
                <w:sz w:val="18"/>
                <w:szCs w:val="18"/>
              </w:rPr>
            </w:pPr>
            <w:r w:rsidRPr="001C21F5">
              <w:rPr>
                <w:noProof/>
                <w:sz w:val="18"/>
                <w:szCs w:val="18"/>
              </w:rPr>
              <w:t>17,0</w:t>
            </w:r>
          </w:p>
        </w:tc>
        <w:tc>
          <w:tcPr>
            <w:tcW w:w="487" w:type="pct"/>
            <w:tcMar>
              <w:left w:w="6" w:type="dxa"/>
              <w:right w:w="6" w:type="dxa"/>
            </w:tcMar>
            <w:vAlign w:val="center"/>
          </w:tcPr>
          <w:p w14:paraId="454136A4" w14:textId="77777777" w:rsidR="00AC37BD" w:rsidRPr="001C21F5" w:rsidRDefault="00AC37BD" w:rsidP="00AC37BD">
            <w:pPr>
              <w:spacing w:line="240" w:lineRule="auto"/>
              <w:ind w:firstLine="0"/>
              <w:jc w:val="center"/>
              <w:rPr>
                <w:noProof/>
                <w:sz w:val="18"/>
                <w:szCs w:val="18"/>
              </w:rPr>
            </w:pPr>
            <w:r w:rsidRPr="001C21F5">
              <w:rPr>
                <w:noProof/>
                <w:sz w:val="18"/>
                <w:szCs w:val="18"/>
              </w:rPr>
              <w:t>6,093</w:t>
            </w:r>
          </w:p>
        </w:tc>
        <w:tc>
          <w:tcPr>
            <w:tcW w:w="446" w:type="pct"/>
            <w:tcMar>
              <w:left w:w="6" w:type="dxa"/>
              <w:right w:w="6" w:type="dxa"/>
            </w:tcMar>
            <w:vAlign w:val="center"/>
          </w:tcPr>
          <w:p w14:paraId="71DA12D5" w14:textId="77777777" w:rsidR="00AC37BD" w:rsidRPr="001C21F5" w:rsidRDefault="00AC37BD" w:rsidP="00AC37BD">
            <w:pPr>
              <w:spacing w:line="240" w:lineRule="auto"/>
              <w:ind w:firstLine="0"/>
              <w:jc w:val="center"/>
              <w:rPr>
                <w:noProof/>
                <w:sz w:val="18"/>
                <w:szCs w:val="18"/>
              </w:rPr>
            </w:pPr>
            <w:r w:rsidRPr="001C21F5">
              <w:rPr>
                <w:noProof/>
                <w:sz w:val="18"/>
                <w:szCs w:val="18"/>
              </w:rPr>
              <w:t>41,5</w:t>
            </w:r>
          </w:p>
        </w:tc>
        <w:tc>
          <w:tcPr>
            <w:tcW w:w="527" w:type="pct"/>
            <w:gridSpan w:val="2"/>
            <w:tcMar>
              <w:left w:w="6" w:type="dxa"/>
              <w:right w:w="6" w:type="dxa"/>
            </w:tcMar>
            <w:vAlign w:val="center"/>
          </w:tcPr>
          <w:p w14:paraId="56116CBD" w14:textId="77777777" w:rsidR="00AC37BD" w:rsidRPr="001C21F5" w:rsidRDefault="00AC37BD" w:rsidP="00AC37BD">
            <w:pPr>
              <w:spacing w:line="240" w:lineRule="auto"/>
              <w:ind w:firstLine="0"/>
              <w:jc w:val="center"/>
              <w:rPr>
                <w:noProof/>
                <w:sz w:val="18"/>
                <w:szCs w:val="18"/>
              </w:rPr>
            </w:pPr>
            <w:r w:rsidRPr="001C21F5">
              <w:rPr>
                <w:noProof/>
                <w:sz w:val="18"/>
                <w:szCs w:val="18"/>
              </w:rPr>
              <w:t>12,28</w:t>
            </w:r>
          </w:p>
        </w:tc>
        <w:tc>
          <w:tcPr>
            <w:tcW w:w="482" w:type="pct"/>
            <w:tcMar>
              <w:left w:w="6" w:type="dxa"/>
              <w:right w:w="6" w:type="dxa"/>
            </w:tcMar>
            <w:vAlign w:val="center"/>
          </w:tcPr>
          <w:p w14:paraId="75857622" w14:textId="77777777" w:rsidR="00AC37BD" w:rsidRPr="001C21F5" w:rsidRDefault="00AC37BD" w:rsidP="00AC37BD">
            <w:pPr>
              <w:spacing w:line="240" w:lineRule="auto"/>
              <w:ind w:firstLine="0"/>
              <w:jc w:val="center"/>
              <w:rPr>
                <w:noProof/>
                <w:sz w:val="18"/>
                <w:szCs w:val="18"/>
              </w:rPr>
            </w:pPr>
            <w:r w:rsidRPr="001C21F5">
              <w:rPr>
                <w:noProof/>
                <w:sz w:val="18"/>
                <w:szCs w:val="18"/>
              </w:rPr>
              <w:t>91</w:t>
            </w:r>
          </w:p>
        </w:tc>
        <w:tc>
          <w:tcPr>
            <w:tcW w:w="564" w:type="pct"/>
            <w:tcMar>
              <w:left w:w="6" w:type="dxa"/>
              <w:right w:w="6" w:type="dxa"/>
            </w:tcMar>
            <w:vAlign w:val="center"/>
          </w:tcPr>
          <w:p w14:paraId="1C11F0A3" w14:textId="77777777" w:rsidR="00AC37BD" w:rsidRPr="001C21F5" w:rsidRDefault="00AC37BD" w:rsidP="00AC37BD">
            <w:pPr>
              <w:spacing w:line="240" w:lineRule="auto"/>
              <w:ind w:firstLine="0"/>
              <w:jc w:val="center"/>
              <w:rPr>
                <w:noProof/>
                <w:sz w:val="18"/>
                <w:szCs w:val="18"/>
              </w:rPr>
            </w:pPr>
            <w:r w:rsidRPr="001C21F5">
              <w:rPr>
                <w:noProof/>
                <w:sz w:val="18"/>
                <w:szCs w:val="18"/>
              </w:rPr>
              <w:t>23,85</w:t>
            </w:r>
          </w:p>
        </w:tc>
        <w:tc>
          <w:tcPr>
            <w:tcW w:w="486" w:type="pct"/>
            <w:tcMar>
              <w:left w:w="6" w:type="dxa"/>
              <w:right w:w="6" w:type="dxa"/>
            </w:tcMar>
            <w:vAlign w:val="center"/>
          </w:tcPr>
          <w:p w14:paraId="77496179" w14:textId="77777777" w:rsidR="00AC37BD" w:rsidRPr="001C21F5" w:rsidRDefault="00AC37BD" w:rsidP="00AC37BD">
            <w:pPr>
              <w:spacing w:line="240" w:lineRule="auto"/>
              <w:ind w:firstLine="0"/>
              <w:jc w:val="center"/>
              <w:rPr>
                <w:noProof/>
                <w:sz w:val="18"/>
                <w:szCs w:val="18"/>
              </w:rPr>
            </w:pPr>
            <w:r w:rsidRPr="001C21F5">
              <w:rPr>
                <w:noProof/>
                <w:sz w:val="18"/>
                <w:szCs w:val="18"/>
              </w:rPr>
              <w:t>198</w:t>
            </w:r>
          </w:p>
        </w:tc>
        <w:tc>
          <w:tcPr>
            <w:tcW w:w="479" w:type="pct"/>
            <w:tcMar>
              <w:left w:w="6" w:type="dxa"/>
              <w:right w:w="6" w:type="dxa"/>
            </w:tcMar>
            <w:vAlign w:val="center"/>
          </w:tcPr>
          <w:p w14:paraId="552D4B01" w14:textId="77777777" w:rsidR="00AC37BD" w:rsidRPr="001C21F5" w:rsidRDefault="00AC37BD" w:rsidP="00AC37BD">
            <w:pPr>
              <w:spacing w:line="240" w:lineRule="auto"/>
              <w:ind w:firstLine="0"/>
              <w:jc w:val="center"/>
              <w:rPr>
                <w:noProof/>
                <w:sz w:val="18"/>
                <w:szCs w:val="18"/>
              </w:rPr>
            </w:pPr>
            <w:r w:rsidRPr="001C21F5">
              <w:rPr>
                <w:noProof/>
                <w:sz w:val="18"/>
                <w:szCs w:val="18"/>
              </w:rPr>
              <w:t>47,99</w:t>
            </w:r>
          </w:p>
        </w:tc>
      </w:tr>
      <w:tr w:rsidR="00AC37BD" w:rsidRPr="001C21F5" w14:paraId="14D02273" w14:textId="77777777" w:rsidTr="007E6910">
        <w:tc>
          <w:tcPr>
            <w:tcW w:w="554" w:type="pct"/>
            <w:tcMar>
              <w:left w:w="6" w:type="dxa"/>
              <w:right w:w="6" w:type="dxa"/>
            </w:tcMar>
            <w:vAlign w:val="center"/>
          </w:tcPr>
          <w:p w14:paraId="22550438" w14:textId="77777777" w:rsidR="00AC37BD" w:rsidRPr="001C21F5" w:rsidRDefault="00AC37BD" w:rsidP="00AC37BD">
            <w:pPr>
              <w:spacing w:line="240" w:lineRule="auto"/>
              <w:ind w:firstLine="0"/>
              <w:jc w:val="center"/>
              <w:rPr>
                <w:noProof/>
                <w:sz w:val="18"/>
                <w:szCs w:val="18"/>
              </w:rPr>
            </w:pPr>
            <w:r w:rsidRPr="001C21F5">
              <w:rPr>
                <w:noProof/>
                <w:sz w:val="18"/>
                <w:szCs w:val="18"/>
              </w:rPr>
              <w:t>7,8</w:t>
            </w:r>
          </w:p>
        </w:tc>
        <w:tc>
          <w:tcPr>
            <w:tcW w:w="490" w:type="pct"/>
            <w:gridSpan w:val="2"/>
            <w:tcMar>
              <w:left w:w="6" w:type="dxa"/>
              <w:right w:w="6" w:type="dxa"/>
            </w:tcMar>
            <w:vAlign w:val="center"/>
          </w:tcPr>
          <w:p w14:paraId="328FACA4" w14:textId="77777777" w:rsidR="00AC37BD" w:rsidRPr="001C21F5" w:rsidRDefault="00AC37BD" w:rsidP="00AC37BD">
            <w:pPr>
              <w:spacing w:line="240" w:lineRule="auto"/>
              <w:ind w:firstLine="0"/>
              <w:jc w:val="center"/>
              <w:rPr>
                <w:noProof/>
                <w:sz w:val="18"/>
                <w:szCs w:val="18"/>
              </w:rPr>
            </w:pPr>
            <w:r w:rsidRPr="001C21F5">
              <w:rPr>
                <w:noProof/>
                <w:sz w:val="18"/>
                <w:szCs w:val="18"/>
              </w:rPr>
              <w:t>3,462</w:t>
            </w:r>
          </w:p>
        </w:tc>
        <w:tc>
          <w:tcPr>
            <w:tcW w:w="485" w:type="pct"/>
            <w:tcMar>
              <w:left w:w="6" w:type="dxa"/>
              <w:right w:w="6" w:type="dxa"/>
            </w:tcMar>
            <w:vAlign w:val="center"/>
          </w:tcPr>
          <w:p w14:paraId="4CDED051" w14:textId="77777777" w:rsidR="00AC37BD" w:rsidRPr="001C21F5" w:rsidRDefault="00AC37BD" w:rsidP="00AC37BD">
            <w:pPr>
              <w:spacing w:line="240" w:lineRule="auto"/>
              <w:ind w:firstLine="0"/>
              <w:jc w:val="center"/>
              <w:rPr>
                <w:noProof/>
                <w:sz w:val="18"/>
                <w:szCs w:val="18"/>
              </w:rPr>
            </w:pPr>
            <w:r w:rsidRPr="001C21F5">
              <w:rPr>
                <w:noProof/>
                <w:sz w:val="18"/>
                <w:szCs w:val="18"/>
              </w:rPr>
              <w:t>17,2</w:t>
            </w:r>
          </w:p>
        </w:tc>
        <w:tc>
          <w:tcPr>
            <w:tcW w:w="487" w:type="pct"/>
            <w:tcMar>
              <w:left w:w="6" w:type="dxa"/>
              <w:right w:w="6" w:type="dxa"/>
            </w:tcMar>
            <w:vAlign w:val="center"/>
          </w:tcPr>
          <w:p w14:paraId="1AEA8ADF" w14:textId="77777777" w:rsidR="00AC37BD" w:rsidRPr="001C21F5" w:rsidRDefault="00AC37BD" w:rsidP="00AC37BD">
            <w:pPr>
              <w:spacing w:line="240" w:lineRule="auto"/>
              <w:ind w:firstLine="0"/>
              <w:jc w:val="center"/>
              <w:rPr>
                <w:noProof/>
                <w:sz w:val="18"/>
                <w:szCs w:val="18"/>
              </w:rPr>
            </w:pPr>
            <w:r w:rsidRPr="001C21F5">
              <w:rPr>
                <w:noProof/>
                <w:sz w:val="18"/>
                <w:szCs w:val="18"/>
              </w:rPr>
              <w:t>6,147</w:t>
            </w:r>
          </w:p>
        </w:tc>
        <w:tc>
          <w:tcPr>
            <w:tcW w:w="446" w:type="pct"/>
            <w:tcMar>
              <w:left w:w="6" w:type="dxa"/>
              <w:right w:w="6" w:type="dxa"/>
            </w:tcMar>
            <w:vAlign w:val="center"/>
          </w:tcPr>
          <w:p w14:paraId="32DE3F84" w14:textId="77777777" w:rsidR="00AC37BD" w:rsidRPr="001C21F5" w:rsidRDefault="00AC37BD" w:rsidP="00AC37BD">
            <w:pPr>
              <w:spacing w:line="240" w:lineRule="auto"/>
              <w:ind w:firstLine="0"/>
              <w:jc w:val="center"/>
              <w:rPr>
                <w:noProof/>
                <w:sz w:val="18"/>
                <w:szCs w:val="18"/>
              </w:rPr>
            </w:pPr>
            <w:r w:rsidRPr="001C21F5">
              <w:rPr>
                <w:noProof/>
                <w:sz w:val="18"/>
                <w:szCs w:val="18"/>
              </w:rPr>
              <w:t>42,0</w:t>
            </w:r>
          </w:p>
        </w:tc>
        <w:tc>
          <w:tcPr>
            <w:tcW w:w="527" w:type="pct"/>
            <w:gridSpan w:val="2"/>
            <w:tcMar>
              <w:left w:w="6" w:type="dxa"/>
              <w:right w:w="6" w:type="dxa"/>
            </w:tcMar>
            <w:vAlign w:val="center"/>
          </w:tcPr>
          <w:p w14:paraId="13376EC4" w14:textId="77777777" w:rsidR="00AC37BD" w:rsidRPr="001C21F5" w:rsidRDefault="00AC37BD" w:rsidP="00AC37BD">
            <w:pPr>
              <w:spacing w:line="240" w:lineRule="auto"/>
              <w:ind w:firstLine="0"/>
              <w:jc w:val="center"/>
              <w:rPr>
                <w:noProof/>
                <w:sz w:val="18"/>
                <w:szCs w:val="18"/>
              </w:rPr>
            </w:pPr>
            <w:r w:rsidRPr="001C21F5">
              <w:rPr>
                <w:noProof/>
                <w:sz w:val="18"/>
                <w:szCs w:val="18"/>
              </w:rPr>
              <w:t>12,41</w:t>
            </w:r>
          </w:p>
        </w:tc>
        <w:tc>
          <w:tcPr>
            <w:tcW w:w="482" w:type="pct"/>
            <w:tcMar>
              <w:left w:w="6" w:type="dxa"/>
              <w:right w:w="6" w:type="dxa"/>
            </w:tcMar>
            <w:vAlign w:val="center"/>
          </w:tcPr>
          <w:p w14:paraId="50A11770" w14:textId="77777777" w:rsidR="00AC37BD" w:rsidRPr="001C21F5" w:rsidRDefault="00AC37BD" w:rsidP="00AC37BD">
            <w:pPr>
              <w:spacing w:line="240" w:lineRule="auto"/>
              <w:ind w:firstLine="0"/>
              <w:jc w:val="center"/>
              <w:rPr>
                <w:noProof/>
                <w:sz w:val="18"/>
                <w:szCs w:val="18"/>
              </w:rPr>
            </w:pPr>
            <w:r w:rsidRPr="001C21F5">
              <w:rPr>
                <w:noProof/>
                <w:sz w:val="18"/>
                <w:szCs w:val="18"/>
              </w:rPr>
              <w:t>92</w:t>
            </w:r>
          </w:p>
        </w:tc>
        <w:tc>
          <w:tcPr>
            <w:tcW w:w="564" w:type="pct"/>
            <w:tcMar>
              <w:left w:w="6" w:type="dxa"/>
              <w:right w:w="6" w:type="dxa"/>
            </w:tcMar>
            <w:vAlign w:val="center"/>
          </w:tcPr>
          <w:p w14:paraId="4F0D1368" w14:textId="77777777" w:rsidR="00AC37BD" w:rsidRPr="001C21F5" w:rsidRDefault="00AC37BD" w:rsidP="00AC37BD">
            <w:pPr>
              <w:spacing w:line="240" w:lineRule="auto"/>
              <w:ind w:firstLine="0"/>
              <w:jc w:val="center"/>
              <w:rPr>
                <w:noProof/>
                <w:sz w:val="18"/>
                <w:szCs w:val="18"/>
              </w:rPr>
            </w:pPr>
            <w:r w:rsidRPr="001C21F5">
              <w:rPr>
                <w:noProof/>
                <w:sz w:val="18"/>
                <w:szCs w:val="18"/>
              </w:rPr>
              <w:t>24,08</w:t>
            </w:r>
          </w:p>
        </w:tc>
        <w:tc>
          <w:tcPr>
            <w:tcW w:w="486" w:type="pct"/>
            <w:tcMar>
              <w:left w:w="6" w:type="dxa"/>
              <w:right w:w="6" w:type="dxa"/>
            </w:tcMar>
            <w:vAlign w:val="center"/>
          </w:tcPr>
          <w:p w14:paraId="43AE4FF4" w14:textId="77777777" w:rsidR="00AC37BD" w:rsidRPr="001C21F5" w:rsidRDefault="00AC37BD" w:rsidP="00AC37BD">
            <w:pPr>
              <w:spacing w:line="240" w:lineRule="auto"/>
              <w:ind w:firstLine="0"/>
              <w:jc w:val="center"/>
              <w:rPr>
                <w:noProof/>
                <w:sz w:val="18"/>
                <w:szCs w:val="18"/>
              </w:rPr>
            </w:pPr>
            <w:r w:rsidRPr="001C21F5">
              <w:rPr>
                <w:noProof/>
                <w:sz w:val="18"/>
                <w:szCs w:val="18"/>
              </w:rPr>
              <w:t>200</w:t>
            </w:r>
          </w:p>
        </w:tc>
        <w:tc>
          <w:tcPr>
            <w:tcW w:w="479" w:type="pct"/>
            <w:tcMar>
              <w:left w:w="6" w:type="dxa"/>
              <w:right w:w="6" w:type="dxa"/>
            </w:tcMar>
            <w:vAlign w:val="center"/>
          </w:tcPr>
          <w:p w14:paraId="113E0EF2" w14:textId="77777777" w:rsidR="00AC37BD" w:rsidRPr="001C21F5" w:rsidRDefault="00AC37BD" w:rsidP="00AC37BD">
            <w:pPr>
              <w:spacing w:line="240" w:lineRule="auto"/>
              <w:ind w:firstLine="0"/>
              <w:jc w:val="center"/>
              <w:rPr>
                <w:noProof/>
                <w:sz w:val="18"/>
                <w:szCs w:val="18"/>
              </w:rPr>
            </w:pPr>
            <w:r w:rsidRPr="001C21F5">
              <w:rPr>
                <w:noProof/>
                <w:sz w:val="18"/>
                <w:szCs w:val="18"/>
              </w:rPr>
              <w:t>48,43</w:t>
            </w:r>
          </w:p>
        </w:tc>
      </w:tr>
      <w:tr w:rsidR="00AC37BD" w:rsidRPr="001C21F5" w14:paraId="0BBDC12A" w14:textId="77777777" w:rsidTr="007E6910">
        <w:tc>
          <w:tcPr>
            <w:tcW w:w="554" w:type="pct"/>
            <w:tcMar>
              <w:left w:w="6" w:type="dxa"/>
              <w:right w:w="6" w:type="dxa"/>
            </w:tcMar>
            <w:vAlign w:val="center"/>
          </w:tcPr>
          <w:p w14:paraId="0FC642AA" w14:textId="77777777" w:rsidR="00AC37BD" w:rsidRPr="001C21F5" w:rsidRDefault="00AC37BD" w:rsidP="00AC37BD">
            <w:pPr>
              <w:spacing w:line="240" w:lineRule="auto"/>
              <w:ind w:firstLine="0"/>
              <w:jc w:val="center"/>
              <w:rPr>
                <w:noProof/>
                <w:sz w:val="18"/>
                <w:szCs w:val="18"/>
              </w:rPr>
            </w:pPr>
            <w:r w:rsidRPr="001C21F5">
              <w:rPr>
                <w:noProof/>
                <w:sz w:val="18"/>
                <w:szCs w:val="18"/>
              </w:rPr>
              <w:t>7,9</w:t>
            </w:r>
          </w:p>
        </w:tc>
        <w:tc>
          <w:tcPr>
            <w:tcW w:w="490" w:type="pct"/>
            <w:gridSpan w:val="2"/>
            <w:tcMar>
              <w:left w:w="6" w:type="dxa"/>
              <w:right w:w="6" w:type="dxa"/>
            </w:tcMar>
            <w:vAlign w:val="center"/>
          </w:tcPr>
          <w:p w14:paraId="43F81FAA" w14:textId="77777777" w:rsidR="00AC37BD" w:rsidRPr="001C21F5" w:rsidRDefault="00AC37BD" w:rsidP="00AC37BD">
            <w:pPr>
              <w:spacing w:line="240" w:lineRule="auto"/>
              <w:ind w:firstLine="0"/>
              <w:jc w:val="center"/>
              <w:rPr>
                <w:noProof/>
                <w:sz w:val="18"/>
                <w:szCs w:val="18"/>
              </w:rPr>
            </w:pPr>
            <w:r w:rsidRPr="001C21F5">
              <w:rPr>
                <w:noProof/>
                <w:sz w:val="18"/>
                <w:szCs w:val="18"/>
              </w:rPr>
              <w:t>3,493</w:t>
            </w:r>
          </w:p>
        </w:tc>
        <w:tc>
          <w:tcPr>
            <w:tcW w:w="485" w:type="pct"/>
            <w:tcMar>
              <w:left w:w="6" w:type="dxa"/>
              <w:right w:w="6" w:type="dxa"/>
            </w:tcMar>
            <w:vAlign w:val="center"/>
          </w:tcPr>
          <w:p w14:paraId="20E3A788" w14:textId="77777777" w:rsidR="00AC37BD" w:rsidRPr="001C21F5" w:rsidRDefault="00AC37BD" w:rsidP="00AC37BD">
            <w:pPr>
              <w:spacing w:line="240" w:lineRule="auto"/>
              <w:ind w:firstLine="0"/>
              <w:jc w:val="center"/>
              <w:rPr>
                <w:noProof/>
                <w:sz w:val="18"/>
                <w:szCs w:val="18"/>
              </w:rPr>
            </w:pPr>
            <w:r w:rsidRPr="001C21F5">
              <w:rPr>
                <w:noProof/>
                <w:sz w:val="18"/>
                <w:szCs w:val="18"/>
              </w:rPr>
              <w:t>17,4</w:t>
            </w:r>
          </w:p>
        </w:tc>
        <w:tc>
          <w:tcPr>
            <w:tcW w:w="487" w:type="pct"/>
            <w:tcMar>
              <w:left w:w="6" w:type="dxa"/>
              <w:right w:w="6" w:type="dxa"/>
            </w:tcMar>
            <w:vAlign w:val="center"/>
          </w:tcPr>
          <w:p w14:paraId="589EE006" w14:textId="77777777" w:rsidR="00AC37BD" w:rsidRPr="001C21F5" w:rsidRDefault="00AC37BD" w:rsidP="00AC37BD">
            <w:pPr>
              <w:spacing w:line="240" w:lineRule="auto"/>
              <w:ind w:firstLine="0"/>
              <w:jc w:val="center"/>
              <w:rPr>
                <w:noProof/>
                <w:sz w:val="18"/>
                <w:szCs w:val="18"/>
              </w:rPr>
            </w:pPr>
            <w:r w:rsidRPr="001C21F5">
              <w:rPr>
                <w:noProof/>
                <w:sz w:val="18"/>
                <w:szCs w:val="18"/>
              </w:rPr>
              <w:t>6,201</w:t>
            </w:r>
          </w:p>
        </w:tc>
        <w:tc>
          <w:tcPr>
            <w:tcW w:w="446" w:type="pct"/>
            <w:tcMar>
              <w:left w:w="6" w:type="dxa"/>
              <w:right w:w="6" w:type="dxa"/>
            </w:tcMar>
            <w:vAlign w:val="center"/>
          </w:tcPr>
          <w:p w14:paraId="62053B4A" w14:textId="77777777" w:rsidR="00AC37BD" w:rsidRPr="001C21F5" w:rsidRDefault="00AC37BD" w:rsidP="00AC37BD">
            <w:pPr>
              <w:spacing w:line="240" w:lineRule="auto"/>
              <w:ind w:firstLine="0"/>
              <w:jc w:val="center"/>
              <w:rPr>
                <w:noProof/>
                <w:sz w:val="18"/>
                <w:szCs w:val="18"/>
              </w:rPr>
            </w:pPr>
            <w:r w:rsidRPr="001C21F5">
              <w:rPr>
                <w:noProof/>
                <w:sz w:val="18"/>
                <w:szCs w:val="18"/>
              </w:rPr>
              <w:t>42,5</w:t>
            </w:r>
          </w:p>
        </w:tc>
        <w:tc>
          <w:tcPr>
            <w:tcW w:w="527" w:type="pct"/>
            <w:gridSpan w:val="2"/>
            <w:tcMar>
              <w:left w:w="6" w:type="dxa"/>
              <w:right w:w="6" w:type="dxa"/>
            </w:tcMar>
            <w:vAlign w:val="center"/>
          </w:tcPr>
          <w:p w14:paraId="7DC08269" w14:textId="77777777" w:rsidR="00AC37BD" w:rsidRPr="001C21F5" w:rsidRDefault="00AC37BD" w:rsidP="00AC37BD">
            <w:pPr>
              <w:spacing w:line="240" w:lineRule="auto"/>
              <w:ind w:firstLine="0"/>
              <w:jc w:val="center"/>
              <w:rPr>
                <w:noProof/>
                <w:sz w:val="18"/>
                <w:szCs w:val="18"/>
              </w:rPr>
            </w:pPr>
            <w:r w:rsidRPr="001C21F5">
              <w:rPr>
                <w:noProof/>
                <w:sz w:val="18"/>
                <w:szCs w:val="18"/>
              </w:rPr>
              <w:t>12,53</w:t>
            </w:r>
          </w:p>
        </w:tc>
        <w:tc>
          <w:tcPr>
            <w:tcW w:w="482" w:type="pct"/>
            <w:tcMar>
              <w:left w:w="6" w:type="dxa"/>
              <w:right w:w="6" w:type="dxa"/>
            </w:tcMar>
            <w:vAlign w:val="center"/>
          </w:tcPr>
          <w:p w14:paraId="5D57F200" w14:textId="77777777" w:rsidR="00AC37BD" w:rsidRPr="001C21F5" w:rsidRDefault="00AC37BD" w:rsidP="00AC37BD">
            <w:pPr>
              <w:spacing w:line="240" w:lineRule="auto"/>
              <w:ind w:firstLine="0"/>
              <w:jc w:val="center"/>
              <w:rPr>
                <w:noProof/>
                <w:sz w:val="18"/>
                <w:szCs w:val="18"/>
              </w:rPr>
            </w:pPr>
            <w:r w:rsidRPr="001C21F5">
              <w:rPr>
                <w:noProof/>
                <w:sz w:val="18"/>
                <w:szCs w:val="18"/>
              </w:rPr>
              <w:t>93</w:t>
            </w:r>
          </w:p>
        </w:tc>
        <w:tc>
          <w:tcPr>
            <w:tcW w:w="564" w:type="pct"/>
            <w:tcMar>
              <w:left w:w="6" w:type="dxa"/>
              <w:right w:w="6" w:type="dxa"/>
            </w:tcMar>
            <w:vAlign w:val="center"/>
          </w:tcPr>
          <w:p w14:paraId="11EBCD95" w14:textId="77777777" w:rsidR="00AC37BD" w:rsidRPr="001C21F5" w:rsidRDefault="00AC37BD" w:rsidP="00AC37BD">
            <w:pPr>
              <w:spacing w:line="240" w:lineRule="auto"/>
              <w:ind w:firstLine="0"/>
              <w:jc w:val="center"/>
              <w:rPr>
                <w:noProof/>
                <w:sz w:val="18"/>
                <w:szCs w:val="18"/>
              </w:rPr>
            </w:pPr>
            <w:r w:rsidRPr="001C21F5">
              <w:rPr>
                <w:noProof/>
                <w:sz w:val="18"/>
                <w:szCs w:val="18"/>
              </w:rPr>
              <w:t>24,31</w:t>
            </w:r>
          </w:p>
        </w:tc>
        <w:tc>
          <w:tcPr>
            <w:tcW w:w="486" w:type="pct"/>
            <w:tcMar>
              <w:left w:w="6" w:type="dxa"/>
              <w:right w:w="6" w:type="dxa"/>
            </w:tcMar>
            <w:vAlign w:val="center"/>
          </w:tcPr>
          <w:p w14:paraId="1E3A8FF8" w14:textId="77777777" w:rsidR="00AC37BD" w:rsidRPr="001C21F5" w:rsidRDefault="00AC37BD" w:rsidP="00AC37BD">
            <w:pPr>
              <w:spacing w:line="240" w:lineRule="auto"/>
              <w:ind w:firstLine="0"/>
              <w:jc w:val="center"/>
              <w:rPr>
                <w:noProof/>
                <w:sz w:val="18"/>
                <w:szCs w:val="18"/>
              </w:rPr>
            </w:pPr>
            <w:r w:rsidRPr="001C21F5">
              <w:rPr>
                <w:noProof/>
                <w:sz w:val="18"/>
                <w:szCs w:val="18"/>
              </w:rPr>
              <w:t>205</w:t>
            </w:r>
          </w:p>
        </w:tc>
        <w:tc>
          <w:tcPr>
            <w:tcW w:w="479" w:type="pct"/>
            <w:tcMar>
              <w:left w:w="6" w:type="dxa"/>
              <w:right w:w="6" w:type="dxa"/>
            </w:tcMar>
            <w:vAlign w:val="center"/>
          </w:tcPr>
          <w:p w14:paraId="47B1D178" w14:textId="77777777" w:rsidR="00AC37BD" w:rsidRPr="001C21F5" w:rsidRDefault="00AC37BD" w:rsidP="00AC37BD">
            <w:pPr>
              <w:spacing w:line="240" w:lineRule="auto"/>
              <w:ind w:firstLine="0"/>
              <w:jc w:val="center"/>
              <w:rPr>
                <w:noProof/>
                <w:sz w:val="18"/>
                <w:szCs w:val="18"/>
              </w:rPr>
            </w:pPr>
            <w:r w:rsidRPr="001C21F5">
              <w:rPr>
                <w:noProof/>
                <w:sz w:val="18"/>
                <w:szCs w:val="18"/>
              </w:rPr>
              <w:t>49,49</w:t>
            </w:r>
          </w:p>
        </w:tc>
      </w:tr>
      <w:tr w:rsidR="00AC37BD" w:rsidRPr="001C21F5" w14:paraId="2BA69400" w14:textId="77777777" w:rsidTr="007E6910">
        <w:tc>
          <w:tcPr>
            <w:tcW w:w="554" w:type="pct"/>
            <w:tcMar>
              <w:left w:w="6" w:type="dxa"/>
              <w:right w:w="6" w:type="dxa"/>
            </w:tcMar>
            <w:vAlign w:val="center"/>
          </w:tcPr>
          <w:p w14:paraId="09A81033" w14:textId="77777777" w:rsidR="00AC37BD" w:rsidRPr="001C21F5" w:rsidRDefault="00AC37BD" w:rsidP="00AC37BD">
            <w:pPr>
              <w:spacing w:line="240" w:lineRule="auto"/>
              <w:ind w:firstLine="0"/>
              <w:jc w:val="center"/>
              <w:rPr>
                <w:noProof/>
                <w:sz w:val="18"/>
                <w:szCs w:val="18"/>
              </w:rPr>
            </w:pPr>
            <w:r w:rsidRPr="001C21F5">
              <w:rPr>
                <w:noProof/>
                <w:sz w:val="18"/>
                <w:szCs w:val="18"/>
              </w:rPr>
              <w:t>8,0</w:t>
            </w:r>
          </w:p>
        </w:tc>
        <w:tc>
          <w:tcPr>
            <w:tcW w:w="490" w:type="pct"/>
            <w:gridSpan w:val="2"/>
            <w:tcMar>
              <w:left w:w="6" w:type="dxa"/>
              <w:right w:w="6" w:type="dxa"/>
            </w:tcMar>
            <w:vAlign w:val="center"/>
          </w:tcPr>
          <w:p w14:paraId="0F8220E3" w14:textId="77777777" w:rsidR="00AC37BD" w:rsidRPr="001C21F5" w:rsidRDefault="00AC37BD" w:rsidP="00AC37BD">
            <w:pPr>
              <w:spacing w:line="240" w:lineRule="auto"/>
              <w:ind w:firstLine="0"/>
              <w:jc w:val="center"/>
              <w:rPr>
                <w:noProof/>
                <w:sz w:val="18"/>
                <w:szCs w:val="18"/>
              </w:rPr>
            </w:pPr>
            <w:r w:rsidRPr="001C21F5">
              <w:rPr>
                <w:noProof/>
                <w:sz w:val="18"/>
                <w:szCs w:val="18"/>
              </w:rPr>
              <w:t>3,524</w:t>
            </w:r>
          </w:p>
        </w:tc>
        <w:tc>
          <w:tcPr>
            <w:tcW w:w="485" w:type="pct"/>
            <w:tcMar>
              <w:left w:w="6" w:type="dxa"/>
              <w:right w:w="6" w:type="dxa"/>
            </w:tcMar>
            <w:vAlign w:val="center"/>
          </w:tcPr>
          <w:p w14:paraId="0E346C53" w14:textId="77777777" w:rsidR="00AC37BD" w:rsidRPr="001C21F5" w:rsidRDefault="00AC37BD" w:rsidP="00AC37BD">
            <w:pPr>
              <w:spacing w:line="240" w:lineRule="auto"/>
              <w:ind w:firstLine="0"/>
              <w:jc w:val="center"/>
              <w:rPr>
                <w:noProof/>
                <w:sz w:val="18"/>
                <w:szCs w:val="18"/>
              </w:rPr>
            </w:pPr>
            <w:r w:rsidRPr="001C21F5">
              <w:rPr>
                <w:noProof/>
                <w:sz w:val="18"/>
                <w:szCs w:val="18"/>
              </w:rPr>
              <w:t>17,6</w:t>
            </w:r>
          </w:p>
        </w:tc>
        <w:tc>
          <w:tcPr>
            <w:tcW w:w="487" w:type="pct"/>
            <w:tcMar>
              <w:left w:w="6" w:type="dxa"/>
              <w:right w:w="6" w:type="dxa"/>
            </w:tcMar>
            <w:vAlign w:val="center"/>
          </w:tcPr>
          <w:p w14:paraId="0C2C670D" w14:textId="77777777" w:rsidR="00AC37BD" w:rsidRPr="001C21F5" w:rsidRDefault="00AC37BD" w:rsidP="00AC37BD">
            <w:pPr>
              <w:spacing w:line="240" w:lineRule="auto"/>
              <w:ind w:firstLine="0"/>
              <w:jc w:val="center"/>
              <w:rPr>
                <w:noProof/>
                <w:sz w:val="18"/>
                <w:szCs w:val="18"/>
              </w:rPr>
            </w:pPr>
            <w:r w:rsidRPr="001C21F5">
              <w:rPr>
                <w:noProof/>
                <w:sz w:val="18"/>
                <w:szCs w:val="18"/>
              </w:rPr>
              <w:t>6,254</w:t>
            </w:r>
          </w:p>
        </w:tc>
        <w:tc>
          <w:tcPr>
            <w:tcW w:w="446" w:type="pct"/>
            <w:tcMar>
              <w:left w:w="6" w:type="dxa"/>
              <w:right w:w="6" w:type="dxa"/>
            </w:tcMar>
            <w:vAlign w:val="center"/>
          </w:tcPr>
          <w:p w14:paraId="1E7A085C" w14:textId="77777777" w:rsidR="00AC37BD" w:rsidRPr="001C21F5" w:rsidRDefault="00AC37BD" w:rsidP="00AC37BD">
            <w:pPr>
              <w:spacing w:line="240" w:lineRule="auto"/>
              <w:ind w:firstLine="0"/>
              <w:jc w:val="center"/>
              <w:rPr>
                <w:noProof/>
                <w:sz w:val="18"/>
                <w:szCs w:val="18"/>
              </w:rPr>
            </w:pPr>
            <w:r w:rsidRPr="001C21F5">
              <w:rPr>
                <w:noProof/>
                <w:sz w:val="18"/>
                <w:szCs w:val="18"/>
              </w:rPr>
              <w:t>43,0</w:t>
            </w:r>
          </w:p>
        </w:tc>
        <w:tc>
          <w:tcPr>
            <w:tcW w:w="527" w:type="pct"/>
            <w:gridSpan w:val="2"/>
            <w:tcMar>
              <w:left w:w="6" w:type="dxa"/>
              <w:right w:w="6" w:type="dxa"/>
            </w:tcMar>
            <w:vAlign w:val="center"/>
          </w:tcPr>
          <w:p w14:paraId="4A9F7276" w14:textId="77777777" w:rsidR="00AC37BD" w:rsidRPr="001C21F5" w:rsidRDefault="00AC37BD" w:rsidP="00AC37BD">
            <w:pPr>
              <w:spacing w:line="240" w:lineRule="auto"/>
              <w:ind w:firstLine="0"/>
              <w:jc w:val="center"/>
              <w:rPr>
                <w:noProof/>
                <w:sz w:val="18"/>
                <w:szCs w:val="18"/>
              </w:rPr>
            </w:pPr>
            <w:r w:rsidRPr="001C21F5">
              <w:rPr>
                <w:noProof/>
                <w:sz w:val="18"/>
                <w:szCs w:val="18"/>
              </w:rPr>
              <w:t>12,65</w:t>
            </w:r>
          </w:p>
        </w:tc>
        <w:tc>
          <w:tcPr>
            <w:tcW w:w="482" w:type="pct"/>
            <w:tcMar>
              <w:left w:w="6" w:type="dxa"/>
              <w:right w:w="6" w:type="dxa"/>
            </w:tcMar>
            <w:vAlign w:val="center"/>
          </w:tcPr>
          <w:p w14:paraId="61F6E5D1" w14:textId="77777777" w:rsidR="00AC37BD" w:rsidRPr="001C21F5" w:rsidRDefault="00AC37BD" w:rsidP="00AC37BD">
            <w:pPr>
              <w:spacing w:line="240" w:lineRule="auto"/>
              <w:ind w:firstLine="0"/>
              <w:jc w:val="center"/>
              <w:rPr>
                <w:noProof/>
                <w:sz w:val="18"/>
                <w:szCs w:val="18"/>
              </w:rPr>
            </w:pPr>
            <w:r w:rsidRPr="001C21F5">
              <w:rPr>
                <w:noProof/>
                <w:sz w:val="18"/>
                <w:szCs w:val="18"/>
              </w:rPr>
              <w:t>94</w:t>
            </w:r>
          </w:p>
        </w:tc>
        <w:tc>
          <w:tcPr>
            <w:tcW w:w="564" w:type="pct"/>
            <w:tcMar>
              <w:left w:w="6" w:type="dxa"/>
              <w:right w:w="6" w:type="dxa"/>
            </w:tcMar>
            <w:vAlign w:val="center"/>
          </w:tcPr>
          <w:p w14:paraId="57DB71AB" w14:textId="77777777" w:rsidR="00AC37BD" w:rsidRPr="001C21F5" w:rsidRDefault="00AC37BD" w:rsidP="00AC37BD">
            <w:pPr>
              <w:spacing w:line="240" w:lineRule="auto"/>
              <w:ind w:firstLine="0"/>
              <w:jc w:val="center"/>
              <w:rPr>
                <w:noProof/>
                <w:sz w:val="18"/>
                <w:szCs w:val="18"/>
              </w:rPr>
            </w:pPr>
            <w:r w:rsidRPr="001C21F5">
              <w:rPr>
                <w:noProof/>
                <w:sz w:val="18"/>
                <w:szCs w:val="18"/>
              </w:rPr>
              <w:t>24,54</w:t>
            </w:r>
          </w:p>
        </w:tc>
        <w:tc>
          <w:tcPr>
            <w:tcW w:w="486" w:type="pct"/>
            <w:tcMar>
              <w:left w:w="6" w:type="dxa"/>
              <w:right w:w="6" w:type="dxa"/>
            </w:tcMar>
            <w:vAlign w:val="center"/>
          </w:tcPr>
          <w:p w14:paraId="18A498CC" w14:textId="77777777" w:rsidR="00AC37BD" w:rsidRPr="001C21F5" w:rsidRDefault="00AC37BD" w:rsidP="00AC37BD">
            <w:pPr>
              <w:spacing w:line="240" w:lineRule="auto"/>
              <w:ind w:firstLine="0"/>
              <w:jc w:val="center"/>
              <w:rPr>
                <w:noProof/>
                <w:sz w:val="18"/>
                <w:szCs w:val="18"/>
              </w:rPr>
            </w:pPr>
            <w:r w:rsidRPr="001C21F5">
              <w:rPr>
                <w:noProof/>
                <w:sz w:val="18"/>
                <w:szCs w:val="18"/>
              </w:rPr>
              <w:t>210</w:t>
            </w:r>
          </w:p>
        </w:tc>
        <w:tc>
          <w:tcPr>
            <w:tcW w:w="479" w:type="pct"/>
            <w:tcMar>
              <w:left w:w="6" w:type="dxa"/>
              <w:right w:w="6" w:type="dxa"/>
            </w:tcMar>
            <w:vAlign w:val="center"/>
          </w:tcPr>
          <w:p w14:paraId="7D867E42" w14:textId="77777777" w:rsidR="00AC37BD" w:rsidRPr="001C21F5" w:rsidRDefault="00AC37BD" w:rsidP="00AC37BD">
            <w:pPr>
              <w:spacing w:line="240" w:lineRule="auto"/>
              <w:ind w:firstLine="0"/>
              <w:jc w:val="center"/>
              <w:rPr>
                <w:noProof/>
                <w:sz w:val="18"/>
                <w:szCs w:val="18"/>
              </w:rPr>
            </w:pPr>
            <w:r w:rsidRPr="001C21F5">
              <w:rPr>
                <w:noProof/>
                <w:sz w:val="18"/>
                <w:szCs w:val="18"/>
              </w:rPr>
              <w:t>50,59</w:t>
            </w:r>
          </w:p>
        </w:tc>
      </w:tr>
      <w:tr w:rsidR="00AC37BD" w:rsidRPr="001C21F5" w14:paraId="3501C164" w14:textId="77777777" w:rsidTr="007E6910">
        <w:tc>
          <w:tcPr>
            <w:tcW w:w="554" w:type="pct"/>
            <w:tcMar>
              <w:left w:w="6" w:type="dxa"/>
              <w:right w:w="6" w:type="dxa"/>
            </w:tcMar>
            <w:vAlign w:val="center"/>
          </w:tcPr>
          <w:p w14:paraId="30889EBD" w14:textId="77777777" w:rsidR="00AC37BD" w:rsidRPr="001C21F5" w:rsidRDefault="00AC37BD" w:rsidP="00AC37BD">
            <w:pPr>
              <w:spacing w:line="240" w:lineRule="auto"/>
              <w:ind w:firstLine="0"/>
              <w:jc w:val="center"/>
              <w:rPr>
                <w:noProof/>
                <w:sz w:val="18"/>
                <w:szCs w:val="18"/>
              </w:rPr>
            </w:pPr>
            <w:r w:rsidRPr="001C21F5">
              <w:rPr>
                <w:noProof/>
                <w:sz w:val="18"/>
                <w:szCs w:val="18"/>
              </w:rPr>
              <w:t>8,1</w:t>
            </w:r>
          </w:p>
        </w:tc>
        <w:tc>
          <w:tcPr>
            <w:tcW w:w="490" w:type="pct"/>
            <w:gridSpan w:val="2"/>
            <w:tcMar>
              <w:left w:w="6" w:type="dxa"/>
              <w:right w:w="6" w:type="dxa"/>
            </w:tcMar>
            <w:vAlign w:val="center"/>
          </w:tcPr>
          <w:p w14:paraId="043E913B" w14:textId="77777777" w:rsidR="00AC37BD" w:rsidRPr="001C21F5" w:rsidRDefault="00AC37BD" w:rsidP="00AC37BD">
            <w:pPr>
              <w:spacing w:line="240" w:lineRule="auto"/>
              <w:ind w:firstLine="0"/>
              <w:jc w:val="center"/>
              <w:rPr>
                <w:noProof/>
                <w:sz w:val="18"/>
                <w:szCs w:val="18"/>
              </w:rPr>
            </w:pPr>
            <w:r w:rsidRPr="001C21F5">
              <w:rPr>
                <w:noProof/>
                <w:sz w:val="18"/>
                <w:szCs w:val="18"/>
              </w:rPr>
              <w:t>3,555</w:t>
            </w:r>
          </w:p>
        </w:tc>
        <w:tc>
          <w:tcPr>
            <w:tcW w:w="485" w:type="pct"/>
            <w:tcMar>
              <w:left w:w="6" w:type="dxa"/>
              <w:right w:w="6" w:type="dxa"/>
            </w:tcMar>
            <w:vAlign w:val="center"/>
          </w:tcPr>
          <w:p w14:paraId="6F562C5E" w14:textId="77777777" w:rsidR="00AC37BD" w:rsidRPr="001C21F5" w:rsidRDefault="00AC37BD" w:rsidP="00AC37BD">
            <w:pPr>
              <w:spacing w:line="240" w:lineRule="auto"/>
              <w:ind w:firstLine="0"/>
              <w:jc w:val="center"/>
              <w:rPr>
                <w:noProof/>
                <w:sz w:val="18"/>
                <w:szCs w:val="18"/>
              </w:rPr>
            </w:pPr>
            <w:r w:rsidRPr="001C21F5">
              <w:rPr>
                <w:noProof/>
                <w:sz w:val="18"/>
                <w:szCs w:val="18"/>
              </w:rPr>
              <w:t>17,8</w:t>
            </w:r>
          </w:p>
        </w:tc>
        <w:tc>
          <w:tcPr>
            <w:tcW w:w="487" w:type="pct"/>
            <w:tcMar>
              <w:left w:w="6" w:type="dxa"/>
              <w:right w:w="6" w:type="dxa"/>
            </w:tcMar>
            <w:vAlign w:val="center"/>
          </w:tcPr>
          <w:p w14:paraId="57F10B3B" w14:textId="77777777" w:rsidR="00AC37BD" w:rsidRPr="001C21F5" w:rsidRDefault="00AC37BD" w:rsidP="00AC37BD">
            <w:pPr>
              <w:spacing w:line="240" w:lineRule="auto"/>
              <w:ind w:firstLine="0"/>
              <w:jc w:val="center"/>
              <w:rPr>
                <w:noProof/>
                <w:sz w:val="18"/>
                <w:szCs w:val="18"/>
              </w:rPr>
            </w:pPr>
            <w:r w:rsidRPr="001C21F5">
              <w:rPr>
                <w:noProof/>
                <w:sz w:val="18"/>
                <w:szCs w:val="18"/>
              </w:rPr>
              <w:t>6,308</w:t>
            </w:r>
          </w:p>
        </w:tc>
        <w:tc>
          <w:tcPr>
            <w:tcW w:w="446" w:type="pct"/>
            <w:tcMar>
              <w:left w:w="6" w:type="dxa"/>
              <w:right w:w="6" w:type="dxa"/>
            </w:tcMar>
            <w:vAlign w:val="center"/>
          </w:tcPr>
          <w:p w14:paraId="5548C4A7" w14:textId="77777777" w:rsidR="00AC37BD" w:rsidRPr="001C21F5" w:rsidRDefault="00AC37BD" w:rsidP="00AC37BD">
            <w:pPr>
              <w:spacing w:line="240" w:lineRule="auto"/>
              <w:ind w:firstLine="0"/>
              <w:jc w:val="center"/>
              <w:rPr>
                <w:noProof/>
                <w:sz w:val="18"/>
                <w:szCs w:val="18"/>
              </w:rPr>
            </w:pPr>
            <w:r w:rsidRPr="001C21F5">
              <w:rPr>
                <w:noProof/>
                <w:sz w:val="18"/>
                <w:szCs w:val="18"/>
              </w:rPr>
              <w:t>43,5</w:t>
            </w:r>
          </w:p>
        </w:tc>
        <w:tc>
          <w:tcPr>
            <w:tcW w:w="527" w:type="pct"/>
            <w:gridSpan w:val="2"/>
            <w:tcMar>
              <w:left w:w="6" w:type="dxa"/>
              <w:right w:w="6" w:type="dxa"/>
            </w:tcMar>
            <w:vAlign w:val="center"/>
          </w:tcPr>
          <w:p w14:paraId="63AD1BEC" w14:textId="77777777" w:rsidR="00AC37BD" w:rsidRPr="001C21F5" w:rsidRDefault="00AC37BD" w:rsidP="00AC37BD">
            <w:pPr>
              <w:spacing w:line="240" w:lineRule="auto"/>
              <w:ind w:firstLine="0"/>
              <w:jc w:val="center"/>
              <w:rPr>
                <w:noProof/>
                <w:sz w:val="18"/>
                <w:szCs w:val="18"/>
              </w:rPr>
            </w:pPr>
            <w:r w:rsidRPr="001C21F5">
              <w:rPr>
                <w:noProof/>
                <w:sz w:val="18"/>
                <w:szCs w:val="18"/>
              </w:rPr>
              <w:t>12,77</w:t>
            </w:r>
          </w:p>
        </w:tc>
        <w:tc>
          <w:tcPr>
            <w:tcW w:w="482" w:type="pct"/>
            <w:tcMar>
              <w:left w:w="6" w:type="dxa"/>
              <w:right w:w="6" w:type="dxa"/>
            </w:tcMar>
            <w:vAlign w:val="center"/>
          </w:tcPr>
          <w:p w14:paraId="03152419" w14:textId="77777777" w:rsidR="00AC37BD" w:rsidRPr="001C21F5" w:rsidRDefault="00AC37BD" w:rsidP="00AC37BD">
            <w:pPr>
              <w:spacing w:line="240" w:lineRule="auto"/>
              <w:ind w:firstLine="0"/>
              <w:jc w:val="center"/>
              <w:rPr>
                <w:noProof/>
                <w:sz w:val="18"/>
                <w:szCs w:val="18"/>
              </w:rPr>
            </w:pPr>
            <w:r w:rsidRPr="001C21F5">
              <w:rPr>
                <w:noProof/>
                <w:sz w:val="18"/>
                <w:szCs w:val="18"/>
              </w:rPr>
              <w:t>95</w:t>
            </w:r>
          </w:p>
        </w:tc>
        <w:tc>
          <w:tcPr>
            <w:tcW w:w="564" w:type="pct"/>
            <w:tcMar>
              <w:left w:w="6" w:type="dxa"/>
              <w:right w:w="6" w:type="dxa"/>
            </w:tcMar>
            <w:vAlign w:val="center"/>
          </w:tcPr>
          <w:p w14:paraId="5D16941E" w14:textId="77777777" w:rsidR="00AC37BD" w:rsidRPr="001C21F5" w:rsidRDefault="00AC37BD" w:rsidP="00AC37BD">
            <w:pPr>
              <w:spacing w:line="240" w:lineRule="auto"/>
              <w:ind w:firstLine="0"/>
              <w:jc w:val="center"/>
              <w:rPr>
                <w:noProof/>
                <w:sz w:val="18"/>
                <w:szCs w:val="18"/>
              </w:rPr>
            </w:pPr>
            <w:r w:rsidRPr="001C21F5">
              <w:rPr>
                <w:noProof/>
                <w:sz w:val="18"/>
                <w:szCs w:val="18"/>
              </w:rPr>
              <w:t>24,77</w:t>
            </w:r>
          </w:p>
        </w:tc>
        <w:tc>
          <w:tcPr>
            <w:tcW w:w="486" w:type="pct"/>
            <w:tcMar>
              <w:left w:w="6" w:type="dxa"/>
              <w:right w:w="6" w:type="dxa"/>
            </w:tcMar>
            <w:vAlign w:val="center"/>
          </w:tcPr>
          <w:p w14:paraId="463D3637" w14:textId="77777777" w:rsidR="00AC37BD" w:rsidRPr="001C21F5" w:rsidRDefault="00AC37BD" w:rsidP="00AC37BD">
            <w:pPr>
              <w:spacing w:line="240" w:lineRule="auto"/>
              <w:ind w:firstLine="0"/>
              <w:jc w:val="center"/>
              <w:rPr>
                <w:noProof/>
                <w:sz w:val="18"/>
                <w:szCs w:val="18"/>
              </w:rPr>
            </w:pPr>
            <w:r w:rsidRPr="001C21F5">
              <w:rPr>
                <w:noProof/>
                <w:sz w:val="18"/>
                <w:szCs w:val="18"/>
              </w:rPr>
              <w:t>215</w:t>
            </w:r>
          </w:p>
        </w:tc>
        <w:tc>
          <w:tcPr>
            <w:tcW w:w="479" w:type="pct"/>
            <w:tcMar>
              <w:left w:w="6" w:type="dxa"/>
              <w:right w:w="6" w:type="dxa"/>
            </w:tcMar>
            <w:vAlign w:val="center"/>
          </w:tcPr>
          <w:p w14:paraId="3555BB5D" w14:textId="77777777" w:rsidR="00AC37BD" w:rsidRPr="001C21F5" w:rsidRDefault="00AC37BD" w:rsidP="00AC37BD">
            <w:pPr>
              <w:spacing w:line="240" w:lineRule="auto"/>
              <w:ind w:firstLine="0"/>
              <w:jc w:val="center"/>
              <w:rPr>
                <w:noProof/>
                <w:sz w:val="18"/>
                <w:szCs w:val="18"/>
              </w:rPr>
            </w:pPr>
            <w:r w:rsidRPr="001C21F5">
              <w:rPr>
                <w:noProof/>
                <w:sz w:val="18"/>
                <w:szCs w:val="18"/>
              </w:rPr>
              <w:t>51,70</w:t>
            </w:r>
          </w:p>
        </w:tc>
      </w:tr>
      <w:tr w:rsidR="00AC37BD" w:rsidRPr="001C21F5" w14:paraId="77C0C347" w14:textId="77777777" w:rsidTr="007E6910">
        <w:tc>
          <w:tcPr>
            <w:tcW w:w="554" w:type="pct"/>
            <w:tcMar>
              <w:left w:w="6" w:type="dxa"/>
              <w:right w:w="6" w:type="dxa"/>
            </w:tcMar>
            <w:vAlign w:val="center"/>
          </w:tcPr>
          <w:p w14:paraId="1F64F4AB" w14:textId="77777777" w:rsidR="00AC37BD" w:rsidRPr="001C21F5" w:rsidRDefault="00AC37BD" w:rsidP="00AC37BD">
            <w:pPr>
              <w:spacing w:line="240" w:lineRule="auto"/>
              <w:ind w:firstLine="0"/>
              <w:jc w:val="center"/>
              <w:rPr>
                <w:noProof/>
                <w:sz w:val="18"/>
                <w:szCs w:val="18"/>
              </w:rPr>
            </w:pPr>
            <w:r w:rsidRPr="001C21F5">
              <w:rPr>
                <w:noProof/>
                <w:sz w:val="18"/>
                <w:szCs w:val="18"/>
              </w:rPr>
              <w:t>220</w:t>
            </w:r>
          </w:p>
        </w:tc>
        <w:tc>
          <w:tcPr>
            <w:tcW w:w="490" w:type="pct"/>
            <w:gridSpan w:val="2"/>
            <w:tcMar>
              <w:left w:w="6" w:type="dxa"/>
              <w:right w:w="6" w:type="dxa"/>
            </w:tcMar>
            <w:vAlign w:val="center"/>
          </w:tcPr>
          <w:p w14:paraId="7F0B07B4" w14:textId="77777777" w:rsidR="00AC37BD" w:rsidRPr="001C21F5" w:rsidRDefault="00AC37BD" w:rsidP="00AC37BD">
            <w:pPr>
              <w:spacing w:line="240" w:lineRule="auto"/>
              <w:ind w:firstLine="0"/>
              <w:jc w:val="center"/>
              <w:rPr>
                <w:noProof/>
                <w:sz w:val="18"/>
                <w:szCs w:val="18"/>
              </w:rPr>
            </w:pPr>
            <w:r w:rsidRPr="001C21F5">
              <w:rPr>
                <w:noProof/>
                <w:sz w:val="18"/>
                <w:szCs w:val="18"/>
              </w:rPr>
              <w:t>52,80</w:t>
            </w:r>
          </w:p>
        </w:tc>
        <w:tc>
          <w:tcPr>
            <w:tcW w:w="485" w:type="pct"/>
            <w:tcMar>
              <w:left w:w="6" w:type="dxa"/>
              <w:right w:w="6" w:type="dxa"/>
            </w:tcMar>
            <w:vAlign w:val="center"/>
          </w:tcPr>
          <w:p w14:paraId="65337E72" w14:textId="77777777" w:rsidR="00AC37BD" w:rsidRPr="001C21F5" w:rsidRDefault="00AC37BD" w:rsidP="00AC37BD">
            <w:pPr>
              <w:spacing w:line="240" w:lineRule="auto"/>
              <w:ind w:firstLine="0"/>
              <w:jc w:val="center"/>
              <w:rPr>
                <w:noProof/>
                <w:sz w:val="18"/>
                <w:szCs w:val="18"/>
              </w:rPr>
            </w:pPr>
            <w:r w:rsidRPr="001C21F5">
              <w:rPr>
                <w:noProof/>
                <w:sz w:val="18"/>
                <w:szCs w:val="18"/>
              </w:rPr>
              <w:t>360</w:t>
            </w:r>
          </w:p>
        </w:tc>
        <w:tc>
          <w:tcPr>
            <w:tcW w:w="487" w:type="pct"/>
            <w:tcMar>
              <w:left w:w="6" w:type="dxa"/>
              <w:right w:w="6" w:type="dxa"/>
            </w:tcMar>
            <w:vAlign w:val="center"/>
          </w:tcPr>
          <w:p w14:paraId="0386D793" w14:textId="77777777" w:rsidR="00AC37BD" w:rsidRPr="001C21F5" w:rsidRDefault="00AC37BD" w:rsidP="00AC37BD">
            <w:pPr>
              <w:spacing w:line="240" w:lineRule="auto"/>
              <w:ind w:firstLine="0"/>
              <w:jc w:val="center"/>
              <w:rPr>
                <w:noProof/>
                <w:sz w:val="18"/>
                <w:szCs w:val="18"/>
              </w:rPr>
            </w:pPr>
            <w:r w:rsidRPr="001C21F5">
              <w:rPr>
                <w:noProof/>
                <w:sz w:val="18"/>
                <w:szCs w:val="18"/>
              </w:rPr>
              <w:t>83,28</w:t>
            </w:r>
          </w:p>
        </w:tc>
        <w:tc>
          <w:tcPr>
            <w:tcW w:w="446" w:type="pct"/>
            <w:tcMar>
              <w:left w:w="6" w:type="dxa"/>
              <w:right w:w="6" w:type="dxa"/>
            </w:tcMar>
            <w:vAlign w:val="center"/>
          </w:tcPr>
          <w:p w14:paraId="6708D50D" w14:textId="7EF9CBE9" w:rsidR="00AC37BD" w:rsidRPr="001C21F5" w:rsidRDefault="00AC37BD" w:rsidP="00AC37BD">
            <w:pPr>
              <w:spacing w:line="240" w:lineRule="auto"/>
              <w:ind w:firstLine="0"/>
              <w:jc w:val="center"/>
              <w:rPr>
                <w:noProof/>
                <w:sz w:val="18"/>
                <w:szCs w:val="18"/>
              </w:rPr>
            </w:pPr>
            <w:r w:rsidRPr="001C21F5">
              <w:rPr>
                <w:noProof/>
                <w:sz w:val="18"/>
                <w:szCs w:val="18"/>
              </w:rPr>
              <w:t>500</w:t>
            </w:r>
          </w:p>
        </w:tc>
        <w:tc>
          <w:tcPr>
            <w:tcW w:w="527" w:type="pct"/>
            <w:gridSpan w:val="2"/>
            <w:tcMar>
              <w:left w:w="6" w:type="dxa"/>
              <w:right w:w="6" w:type="dxa"/>
            </w:tcMar>
            <w:vAlign w:val="center"/>
          </w:tcPr>
          <w:p w14:paraId="58E24BD5" w14:textId="77777777" w:rsidR="00AC37BD" w:rsidRPr="001C21F5" w:rsidRDefault="00AC37BD" w:rsidP="00AC37BD">
            <w:pPr>
              <w:spacing w:line="240" w:lineRule="auto"/>
              <w:ind w:firstLine="0"/>
              <w:jc w:val="center"/>
              <w:rPr>
                <w:noProof/>
                <w:sz w:val="18"/>
                <w:szCs w:val="18"/>
              </w:rPr>
            </w:pPr>
            <w:r w:rsidRPr="001C21F5">
              <w:rPr>
                <w:noProof/>
                <w:sz w:val="18"/>
                <w:szCs w:val="18"/>
              </w:rPr>
              <w:t>113</w:t>
            </w:r>
            <w:r w:rsidRPr="001C21F5">
              <w:rPr>
                <w:sz w:val="18"/>
                <w:szCs w:val="18"/>
              </w:rPr>
              <w:t>,</w:t>
            </w:r>
            <w:r w:rsidRPr="001C21F5">
              <w:rPr>
                <w:noProof/>
                <w:sz w:val="18"/>
                <w:szCs w:val="18"/>
              </w:rPr>
              <w:t>32</w:t>
            </w:r>
          </w:p>
        </w:tc>
        <w:tc>
          <w:tcPr>
            <w:tcW w:w="482" w:type="pct"/>
            <w:tcMar>
              <w:left w:w="6" w:type="dxa"/>
              <w:right w:w="6" w:type="dxa"/>
            </w:tcMar>
            <w:vAlign w:val="center"/>
          </w:tcPr>
          <w:p w14:paraId="7C840ABC" w14:textId="77777777" w:rsidR="00AC37BD" w:rsidRPr="001C21F5" w:rsidRDefault="00AC37BD" w:rsidP="00AC37BD">
            <w:pPr>
              <w:spacing w:line="240" w:lineRule="auto"/>
              <w:ind w:firstLine="0"/>
              <w:jc w:val="center"/>
              <w:rPr>
                <w:noProof/>
                <w:sz w:val="18"/>
                <w:szCs w:val="18"/>
              </w:rPr>
            </w:pPr>
            <w:r w:rsidRPr="001C21F5">
              <w:rPr>
                <w:noProof/>
                <w:sz w:val="18"/>
                <w:szCs w:val="18"/>
              </w:rPr>
              <w:t>640</w:t>
            </w:r>
          </w:p>
        </w:tc>
        <w:tc>
          <w:tcPr>
            <w:tcW w:w="564" w:type="pct"/>
            <w:tcMar>
              <w:left w:w="6" w:type="dxa"/>
              <w:right w:w="6" w:type="dxa"/>
            </w:tcMar>
            <w:vAlign w:val="center"/>
          </w:tcPr>
          <w:p w14:paraId="709CBEC3" w14:textId="77777777" w:rsidR="00AC37BD" w:rsidRPr="001C21F5" w:rsidRDefault="00AC37BD" w:rsidP="00AC37BD">
            <w:pPr>
              <w:spacing w:line="240" w:lineRule="auto"/>
              <w:ind w:firstLine="0"/>
              <w:jc w:val="center"/>
              <w:rPr>
                <w:noProof/>
                <w:sz w:val="18"/>
                <w:szCs w:val="18"/>
              </w:rPr>
            </w:pPr>
            <w:r w:rsidRPr="001C21F5">
              <w:rPr>
                <w:noProof/>
                <w:sz w:val="18"/>
                <w:szCs w:val="18"/>
              </w:rPr>
              <w:t>143,08</w:t>
            </w:r>
          </w:p>
        </w:tc>
        <w:tc>
          <w:tcPr>
            <w:tcW w:w="486" w:type="pct"/>
            <w:tcMar>
              <w:left w:w="6" w:type="dxa"/>
              <w:right w:w="6" w:type="dxa"/>
            </w:tcMar>
            <w:vAlign w:val="center"/>
          </w:tcPr>
          <w:p w14:paraId="484F3168" w14:textId="77777777" w:rsidR="00AC37BD" w:rsidRPr="001C21F5" w:rsidRDefault="00AC37BD" w:rsidP="00AC37BD">
            <w:pPr>
              <w:spacing w:line="240" w:lineRule="auto"/>
              <w:ind w:firstLine="0"/>
              <w:jc w:val="center"/>
              <w:rPr>
                <w:noProof/>
                <w:sz w:val="18"/>
                <w:szCs w:val="18"/>
              </w:rPr>
            </w:pPr>
            <w:r w:rsidRPr="001C21F5">
              <w:rPr>
                <w:noProof/>
                <w:sz w:val="18"/>
                <w:szCs w:val="18"/>
              </w:rPr>
              <w:t>780</w:t>
            </w:r>
          </w:p>
        </w:tc>
        <w:tc>
          <w:tcPr>
            <w:tcW w:w="479" w:type="pct"/>
            <w:tcMar>
              <w:left w:w="6" w:type="dxa"/>
              <w:right w:w="6" w:type="dxa"/>
            </w:tcMar>
            <w:vAlign w:val="center"/>
          </w:tcPr>
          <w:p w14:paraId="21273248" w14:textId="77777777" w:rsidR="00AC37BD" w:rsidRPr="001C21F5" w:rsidRDefault="00AC37BD" w:rsidP="00AC37BD">
            <w:pPr>
              <w:spacing w:line="240" w:lineRule="auto"/>
              <w:ind w:firstLine="0"/>
              <w:jc w:val="center"/>
              <w:rPr>
                <w:noProof/>
                <w:sz w:val="18"/>
                <w:szCs w:val="18"/>
              </w:rPr>
            </w:pPr>
            <w:r w:rsidRPr="001C21F5">
              <w:rPr>
                <w:noProof/>
                <w:sz w:val="18"/>
                <w:szCs w:val="18"/>
              </w:rPr>
              <w:t>172</w:t>
            </w:r>
            <w:r w:rsidRPr="001C21F5">
              <w:rPr>
                <w:sz w:val="18"/>
                <w:szCs w:val="18"/>
              </w:rPr>
              <w:t>,</w:t>
            </w:r>
            <w:r w:rsidRPr="001C21F5">
              <w:rPr>
                <w:noProof/>
                <w:sz w:val="18"/>
                <w:szCs w:val="18"/>
              </w:rPr>
              <w:t>66</w:t>
            </w:r>
          </w:p>
        </w:tc>
      </w:tr>
      <w:tr w:rsidR="00AC37BD" w:rsidRPr="001C21F5" w14:paraId="1C7B3B70" w14:textId="77777777" w:rsidTr="007E6910">
        <w:tc>
          <w:tcPr>
            <w:tcW w:w="554" w:type="pct"/>
            <w:tcMar>
              <w:left w:w="6" w:type="dxa"/>
              <w:right w:w="6" w:type="dxa"/>
            </w:tcMar>
            <w:vAlign w:val="center"/>
          </w:tcPr>
          <w:p w14:paraId="05690F42" w14:textId="77777777" w:rsidR="00AC37BD" w:rsidRPr="001C21F5" w:rsidRDefault="00AC37BD" w:rsidP="00AC37BD">
            <w:pPr>
              <w:spacing w:line="240" w:lineRule="auto"/>
              <w:ind w:firstLine="0"/>
              <w:jc w:val="center"/>
              <w:rPr>
                <w:noProof/>
                <w:sz w:val="18"/>
                <w:szCs w:val="18"/>
              </w:rPr>
            </w:pPr>
            <w:r w:rsidRPr="001C21F5">
              <w:rPr>
                <w:noProof/>
                <w:sz w:val="18"/>
                <w:szCs w:val="18"/>
              </w:rPr>
              <w:t>225</w:t>
            </w:r>
          </w:p>
        </w:tc>
        <w:tc>
          <w:tcPr>
            <w:tcW w:w="490" w:type="pct"/>
            <w:gridSpan w:val="2"/>
            <w:tcMar>
              <w:left w:w="6" w:type="dxa"/>
              <w:right w:w="6" w:type="dxa"/>
            </w:tcMar>
            <w:vAlign w:val="center"/>
          </w:tcPr>
          <w:p w14:paraId="2A7B0FD9" w14:textId="77777777" w:rsidR="00AC37BD" w:rsidRPr="001C21F5" w:rsidRDefault="00AC37BD" w:rsidP="00AC37BD">
            <w:pPr>
              <w:spacing w:line="240" w:lineRule="auto"/>
              <w:ind w:firstLine="0"/>
              <w:jc w:val="center"/>
              <w:rPr>
                <w:noProof/>
                <w:sz w:val="18"/>
                <w:szCs w:val="18"/>
              </w:rPr>
            </w:pPr>
            <w:r w:rsidRPr="001C21F5">
              <w:rPr>
                <w:noProof/>
                <w:sz w:val="18"/>
                <w:szCs w:val="18"/>
              </w:rPr>
              <w:t>53,90</w:t>
            </w:r>
          </w:p>
        </w:tc>
        <w:tc>
          <w:tcPr>
            <w:tcW w:w="485" w:type="pct"/>
            <w:tcMar>
              <w:left w:w="6" w:type="dxa"/>
              <w:right w:w="6" w:type="dxa"/>
            </w:tcMar>
            <w:vAlign w:val="center"/>
          </w:tcPr>
          <w:p w14:paraId="4E1BCC80" w14:textId="77777777" w:rsidR="00AC37BD" w:rsidRPr="001C21F5" w:rsidRDefault="00AC37BD" w:rsidP="00AC37BD">
            <w:pPr>
              <w:spacing w:line="240" w:lineRule="auto"/>
              <w:ind w:firstLine="0"/>
              <w:jc w:val="center"/>
              <w:rPr>
                <w:noProof/>
                <w:sz w:val="18"/>
                <w:szCs w:val="18"/>
              </w:rPr>
            </w:pPr>
            <w:r w:rsidRPr="001C21F5">
              <w:rPr>
                <w:noProof/>
                <w:sz w:val="18"/>
                <w:szCs w:val="18"/>
              </w:rPr>
              <w:t>365</w:t>
            </w:r>
          </w:p>
        </w:tc>
        <w:tc>
          <w:tcPr>
            <w:tcW w:w="487" w:type="pct"/>
            <w:tcMar>
              <w:left w:w="6" w:type="dxa"/>
              <w:right w:w="6" w:type="dxa"/>
            </w:tcMar>
            <w:vAlign w:val="center"/>
          </w:tcPr>
          <w:p w14:paraId="1B812E15" w14:textId="77777777" w:rsidR="00AC37BD" w:rsidRPr="001C21F5" w:rsidRDefault="00AC37BD" w:rsidP="00AC37BD">
            <w:pPr>
              <w:spacing w:line="240" w:lineRule="auto"/>
              <w:ind w:firstLine="0"/>
              <w:jc w:val="center"/>
              <w:rPr>
                <w:noProof/>
                <w:sz w:val="18"/>
                <w:szCs w:val="18"/>
              </w:rPr>
            </w:pPr>
            <w:r w:rsidRPr="001C21F5">
              <w:rPr>
                <w:noProof/>
                <w:sz w:val="18"/>
                <w:szCs w:val="18"/>
              </w:rPr>
              <w:t>84</w:t>
            </w:r>
            <w:r w:rsidRPr="001C21F5">
              <w:rPr>
                <w:sz w:val="18"/>
                <w:szCs w:val="18"/>
              </w:rPr>
              <w:t>,</w:t>
            </w:r>
            <w:r w:rsidRPr="001C21F5">
              <w:rPr>
                <w:noProof/>
                <w:sz w:val="18"/>
                <w:szCs w:val="18"/>
              </w:rPr>
              <w:t>36</w:t>
            </w:r>
          </w:p>
        </w:tc>
        <w:tc>
          <w:tcPr>
            <w:tcW w:w="446" w:type="pct"/>
            <w:tcMar>
              <w:left w:w="6" w:type="dxa"/>
              <w:right w:w="6" w:type="dxa"/>
            </w:tcMar>
            <w:vAlign w:val="center"/>
          </w:tcPr>
          <w:p w14:paraId="45D19E77" w14:textId="77777777" w:rsidR="00AC37BD" w:rsidRPr="001C21F5" w:rsidRDefault="00AC37BD" w:rsidP="00AC37BD">
            <w:pPr>
              <w:spacing w:line="240" w:lineRule="auto"/>
              <w:ind w:firstLine="0"/>
              <w:jc w:val="center"/>
              <w:rPr>
                <w:noProof/>
                <w:sz w:val="18"/>
                <w:szCs w:val="18"/>
              </w:rPr>
            </w:pPr>
            <w:r w:rsidRPr="001C21F5">
              <w:rPr>
                <w:noProof/>
                <w:sz w:val="18"/>
                <w:szCs w:val="18"/>
              </w:rPr>
              <w:t>505</w:t>
            </w:r>
          </w:p>
        </w:tc>
        <w:tc>
          <w:tcPr>
            <w:tcW w:w="527" w:type="pct"/>
            <w:gridSpan w:val="2"/>
            <w:tcMar>
              <w:left w:w="6" w:type="dxa"/>
              <w:right w:w="6" w:type="dxa"/>
            </w:tcMar>
            <w:vAlign w:val="center"/>
          </w:tcPr>
          <w:p w14:paraId="15B915F9" w14:textId="77777777" w:rsidR="00AC37BD" w:rsidRPr="001C21F5" w:rsidRDefault="00AC37BD" w:rsidP="00AC37BD">
            <w:pPr>
              <w:spacing w:line="240" w:lineRule="auto"/>
              <w:ind w:firstLine="0"/>
              <w:jc w:val="center"/>
              <w:rPr>
                <w:noProof/>
                <w:sz w:val="18"/>
                <w:szCs w:val="18"/>
              </w:rPr>
            </w:pPr>
            <w:r w:rsidRPr="001C21F5">
              <w:rPr>
                <w:noProof/>
                <w:sz w:val="18"/>
                <w:szCs w:val="18"/>
              </w:rPr>
              <w:t>114,38</w:t>
            </w:r>
          </w:p>
        </w:tc>
        <w:tc>
          <w:tcPr>
            <w:tcW w:w="482" w:type="pct"/>
            <w:tcMar>
              <w:left w:w="6" w:type="dxa"/>
              <w:right w:w="6" w:type="dxa"/>
            </w:tcMar>
            <w:vAlign w:val="center"/>
          </w:tcPr>
          <w:p w14:paraId="788CA3A8" w14:textId="77777777" w:rsidR="00AC37BD" w:rsidRPr="001C21F5" w:rsidRDefault="00AC37BD" w:rsidP="00AC37BD">
            <w:pPr>
              <w:spacing w:line="240" w:lineRule="auto"/>
              <w:ind w:firstLine="0"/>
              <w:jc w:val="center"/>
              <w:rPr>
                <w:noProof/>
                <w:sz w:val="18"/>
                <w:szCs w:val="18"/>
              </w:rPr>
            </w:pPr>
            <w:r w:rsidRPr="001C21F5">
              <w:rPr>
                <w:noProof/>
                <w:sz w:val="18"/>
                <w:szCs w:val="18"/>
              </w:rPr>
              <w:t>645</w:t>
            </w:r>
          </w:p>
        </w:tc>
        <w:tc>
          <w:tcPr>
            <w:tcW w:w="564" w:type="pct"/>
            <w:tcMar>
              <w:left w:w="6" w:type="dxa"/>
              <w:right w:w="6" w:type="dxa"/>
            </w:tcMar>
            <w:vAlign w:val="center"/>
          </w:tcPr>
          <w:p w14:paraId="466F58B2" w14:textId="77777777" w:rsidR="00AC37BD" w:rsidRPr="001C21F5" w:rsidRDefault="00AC37BD" w:rsidP="00AC37BD">
            <w:pPr>
              <w:spacing w:line="240" w:lineRule="auto"/>
              <w:ind w:firstLine="0"/>
              <w:jc w:val="center"/>
              <w:rPr>
                <w:noProof/>
                <w:sz w:val="18"/>
                <w:szCs w:val="18"/>
              </w:rPr>
            </w:pPr>
            <w:r w:rsidRPr="001C21F5">
              <w:rPr>
                <w:noProof/>
                <w:sz w:val="18"/>
                <w:szCs w:val="18"/>
              </w:rPr>
              <w:t>144,14</w:t>
            </w:r>
          </w:p>
        </w:tc>
        <w:tc>
          <w:tcPr>
            <w:tcW w:w="486" w:type="pct"/>
            <w:tcMar>
              <w:left w:w="6" w:type="dxa"/>
              <w:right w:w="6" w:type="dxa"/>
            </w:tcMar>
            <w:vAlign w:val="center"/>
          </w:tcPr>
          <w:p w14:paraId="38AA7776" w14:textId="77777777" w:rsidR="00AC37BD" w:rsidRPr="001C21F5" w:rsidRDefault="00AC37BD" w:rsidP="00AC37BD">
            <w:pPr>
              <w:spacing w:line="240" w:lineRule="auto"/>
              <w:ind w:firstLine="0"/>
              <w:jc w:val="center"/>
              <w:rPr>
                <w:noProof/>
                <w:sz w:val="18"/>
                <w:szCs w:val="18"/>
              </w:rPr>
            </w:pPr>
            <w:r w:rsidRPr="001C21F5">
              <w:rPr>
                <w:noProof/>
                <w:sz w:val="18"/>
                <w:szCs w:val="18"/>
              </w:rPr>
              <w:t>785</w:t>
            </w:r>
          </w:p>
        </w:tc>
        <w:tc>
          <w:tcPr>
            <w:tcW w:w="479" w:type="pct"/>
            <w:tcMar>
              <w:left w:w="6" w:type="dxa"/>
              <w:right w:w="6" w:type="dxa"/>
            </w:tcMar>
            <w:vAlign w:val="center"/>
          </w:tcPr>
          <w:p w14:paraId="7EB5B8B0" w14:textId="77777777" w:rsidR="00AC37BD" w:rsidRPr="001C21F5" w:rsidRDefault="00AC37BD" w:rsidP="00AC37BD">
            <w:pPr>
              <w:spacing w:line="240" w:lineRule="auto"/>
              <w:ind w:firstLine="0"/>
              <w:jc w:val="center"/>
              <w:rPr>
                <w:noProof/>
                <w:sz w:val="18"/>
                <w:szCs w:val="18"/>
              </w:rPr>
            </w:pPr>
            <w:r w:rsidRPr="001C21F5">
              <w:rPr>
                <w:noProof/>
                <w:sz w:val="18"/>
                <w:szCs w:val="18"/>
              </w:rPr>
              <w:t>173,71</w:t>
            </w:r>
          </w:p>
        </w:tc>
      </w:tr>
      <w:tr w:rsidR="00AC37BD" w:rsidRPr="001C21F5" w14:paraId="77113209" w14:textId="77777777" w:rsidTr="007E6910">
        <w:tc>
          <w:tcPr>
            <w:tcW w:w="554" w:type="pct"/>
            <w:tcMar>
              <w:left w:w="6" w:type="dxa"/>
              <w:right w:w="6" w:type="dxa"/>
            </w:tcMar>
            <w:vAlign w:val="center"/>
          </w:tcPr>
          <w:p w14:paraId="3EA40923" w14:textId="77777777" w:rsidR="00AC37BD" w:rsidRPr="001C21F5" w:rsidRDefault="00AC37BD" w:rsidP="00AC37BD">
            <w:pPr>
              <w:spacing w:line="240" w:lineRule="auto"/>
              <w:ind w:firstLine="0"/>
              <w:jc w:val="center"/>
              <w:rPr>
                <w:noProof/>
                <w:sz w:val="18"/>
                <w:szCs w:val="18"/>
              </w:rPr>
            </w:pPr>
            <w:r w:rsidRPr="001C21F5">
              <w:rPr>
                <w:noProof/>
                <w:sz w:val="18"/>
                <w:szCs w:val="18"/>
              </w:rPr>
              <w:t>230</w:t>
            </w:r>
          </w:p>
        </w:tc>
        <w:tc>
          <w:tcPr>
            <w:tcW w:w="490" w:type="pct"/>
            <w:gridSpan w:val="2"/>
            <w:tcMar>
              <w:left w:w="6" w:type="dxa"/>
              <w:right w:w="6" w:type="dxa"/>
            </w:tcMar>
            <w:vAlign w:val="center"/>
          </w:tcPr>
          <w:p w14:paraId="35FF4833" w14:textId="77777777" w:rsidR="00AC37BD" w:rsidRPr="001C21F5" w:rsidRDefault="00AC37BD" w:rsidP="00AC37BD">
            <w:pPr>
              <w:spacing w:line="240" w:lineRule="auto"/>
              <w:ind w:firstLine="0"/>
              <w:jc w:val="center"/>
              <w:rPr>
                <w:noProof/>
                <w:sz w:val="18"/>
                <w:szCs w:val="18"/>
              </w:rPr>
            </w:pPr>
            <w:r w:rsidRPr="001C21F5">
              <w:rPr>
                <w:noProof/>
                <w:sz w:val="18"/>
                <w:szCs w:val="18"/>
              </w:rPr>
              <w:t>55,00</w:t>
            </w:r>
          </w:p>
        </w:tc>
        <w:tc>
          <w:tcPr>
            <w:tcW w:w="485" w:type="pct"/>
            <w:tcMar>
              <w:left w:w="6" w:type="dxa"/>
              <w:right w:w="6" w:type="dxa"/>
            </w:tcMar>
            <w:vAlign w:val="center"/>
          </w:tcPr>
          <w:p w14:paraId="1D81A71E" w14:textId="77777777" w:rsidR="00AC37BD" w:rsidRPr="001C21F5" w:rsidRDefault="00AC37BD" w:rsidP="00AC37BD">
            <w:pPr>
              <w:spacing w:line="240" w:lineRule="auto"/>
              <w:ind w:firstLine="0"/>
              <w:jc w:val="center"/>
              <w:rPr>
                <w:noProof/>
                <w:sz w:val="18"/>
                <w:szCs w:val="18"/>
              </w:rPr>
            </w:pPr>
            <w:r w:rsidRPr="001C21F5">
              <w:rPr>
                <w:noProof/>
                <w:sz w:val="18"/>
                <w:szCs w:val="18"/>
              </w:rPr>
              <w:t>370</w:t>
            </w:r>
          </w:p>
        </w:tc>
        <w:tc>
          <w:tcPr>
            <w:tcW w:w="487" w:type="pct"/>
            <w:tcMar>
              <w:left w:w="6" w:type="dxa"/>
              <w:right w:w="6" w:type="dxa"/>
            </w:tcMar>
            <w:vAlign w:val="center"/>
          </w:tcPr>
          <w:p w14:paraId="11F4F488" w14:textId="77777777" w:rsidR="00AC37BD" w:rsidRPr="001C21F5" w:rsidRDefault="00AC37BD" w:rsidP="00AC37BD">
            <w:pPr>
              <w:spacing w:line="240" w:lineRule="auto"/>
              <w:ind w:firstLine="0"/>
              <w:jc w:val="center"/>
              <w:rPr>
                <w:noProof/>
                <w:sz w:val="18"/>
                <w:szCs w:val="18"/>
              </w:rPr>
            </w:pPr>
            <w:r w:rsidRPr="001C21F5">
              <w:rPr>
                <w:noProof/>
                <w:sz w:val="18"/>
                <w:szCs w:val="18"/>
              </w:rPr>
              <w:t>85,44</w:t>
            </w:r>
          </w:p>
        </w:tc>
        <w:tc>
          <w:tcPr>
            <w:tcW w:w="446" w:type="pct"/>
            <w:tcMar>
              <w:left w:w="6" w:type="dxa"/>
              <w:right w:w="6" w:type="dxa"/>
            </w:tcMar>
            <w:vAlign w:val="center"/>
          </w:tcPr>
          <w:p w14:paraId="7D55B595" w14:textId="77777777" w:rsidR="00AC37BD" w:rsidRPr="001C21F5" w:rsidRDefault="00AC37BD" w:rsidP="00AC37BD">
            <w:pPr>
              <w:spacing w:line="240" w:lineRule="auto"/>
              <w:ind w:firstLine="0"/>
              <w:jc w:val="center"/>
              <w:rPr>
                <w:noProof/>
                <w:sz w:val="18"/>
                <w:szCs w:val="18"/>
              </w:rPr>
            </w:pPr>
            <w:r w:rsidRPr="001C21F5">
              <w:rPr>
                <w:noProof/>
                <w:sz w:val="18"/>
                <w:szCs w:val="18"/>
              </w:rPr>
              <w:t>510</w:t>
            </w:r>
          </w:p>
        </w:tc>
        <w:tc>
          <w:tcPr>
            <w:tcW w:w="527" w:type="pct"/>
            <w:gridSpan w:val="2"/>
            <w:tcMar>
              <w:left w:w="6" w:type="dxa"/>
              <w:right w:w="6" w:type="dxa"/>
            </w:tcMar>
            <w:vAlign w:val="center"/>
          </w:tcPr>
          <w:p w14:paraId="5C240D76" w14:textId="77777777" w:rsidR="00AC37BD" w:rsidRPr="001C21F5" w:rsidRDefault="00AC37BD" w:rsidP="00AC37BD">
            <w:pPr>
              <w:spacing w:line="240" w:lineRule="auto"/>
              <w:ind w:firstLine="0"/>
              <w:jc w:val="center"/>
              <w:rPr>
                <w:noProof/>
                <w:sz w:val="18"/>
                <w:szCs w:val="18"/>
              </w:rPr>
            </w:pPr>
            <w:r w:rsidRPr="001C21F5">
              <w:rPr>
                <w:noProof/>
                <w:sz w:val="18"/>
                <w:szCs w:val="18"/>
              </w:rPr>
              <w:t>115,45</w:t>
            </w:r>
          </w:p>
        </w:tc>
        <w:tc>
          <w:tcPr>
            <w:tcW w:w="482" w:type="pct"/>
            <w:tcMar>
              <w:left w:w="6" w:type="dxa"/>
              <w:right w:w="6" w:type="dxa"/>
            </w:tcMar>
            <w:vAlign w:val="center"/>
          </w:tcPr>
          <w:p w14:paraId="6E255D47" w14:textId="77777777" w:rsidR="00AC37BD" w:rsidRPr="001C21F5" w:rsidRDefault="00AC37BD" w:rsidP="00AC37BD">
            <w:pPr>
              <w:spacing w:line="240" w:lineRule="auto"/>
              <w:ind w:firstLine="0"/>
              <w:jc w:val="center"/>
              <w:rPr>
                <w:noProof/>
                <w:sz w:val="18"/>
                <w:szCs w:val="18"/>
              </w:rPr>
            </w:pPr>
            <w:r w:rsidRPr="001C21F5">
              <w:rPr>
                <w:noProof/>
                <w:sz w:val="18"/>
                <w:szCs w:val="18"/>
              </w:rPr>
              <w:t>650</w:t>
            </w:r>
          </w:p>
        </w:tc>
        <w:tc>
          <w:tcPr>
            <w:tcW w:w="564" w:type="pct"/>
            <w:tcMar>
              <w:left w:w="6" w:type="dxa"/>
              <w:right w:w="6" w:type="dxa"/>
            </w:tcMar>
            <w:vAlign w:val="center"/>
          </w:tcPr>
          <w:p w14:paraId="2A785ED6" w14:textId="77777777" w:rsidR="00AC37BD" w:rsidRPr="001C21F5" w:rsidRDefault="00AC37BD" w:rsidP="00AC37BD">
            <w:pPr>
              <w:spacing w:line="240" w:lineRule="auto"/>
              <w:ind w:firstLine="0"/>
              <w:jc w:val="center"/>
              <w:rPr>
                <w:noProof/>
                <w:sz w:val="18"/>
                <w:szCs w:val="18"/>
              </w:rPr>
            </w:pPr>
            <w:r w:rsidRPr="001C21F5">
              <w:rPr>
                <w:noProof/>
                <w:sz w:val="18"/>
                <w:szCs w:val="18"/>
              </w:rPr>
              <w:t>145,20</w:t>
            </w:r>
          </w:p>
        </w:tc>
        <w:tc>
          <w:tcPr>
            <w:tcW w:w="486" w:type="pct"/>
            <w:tcMar>
              <w:left w:w="6" w:type="dxa"/>
              <w:right w:w="6" w:type="dxa"/>
            </w:tcMar>
            <w:vAlign w:val="center"/>
          </w:tcPr>
          <w:p w14:paraId="66DAFCE6" w14:textId="77777777" w:rsidR="00AC37BD" w:rsidRPr="001C21F5" w:rsidRDefault="00AC37BD" w:rsidP="00AC37BD">
            <w:pPr>
              <w:spacing w:line="240" w:lineRule="auto"/>
              <w:ind w:firstLine="0"/>
              <w:jc w:val="center"/>
              <w:rPr>
                <w:noProof/>
                <w:sz w:val="18"/>
                <w:szCs w:val="18"/>
              </w:rPr>
            </w:pPr>
            <w:r w:rsidRPr="001C21F5">
              <w:rPr>
                <w:noProof/>
                <w:sz w:val="18"/>
                <w:szCs w:val="18"/>
              </w:rPr>
              <w:t>790</w:t>
            </w:r>
          </w:p>
        </w:tc>
        <w:tc>
          <w:tcPr>
            <w:tcW w:w="479" w:type="pct"/>
            <w:tcMar>
              <w:left w:w="6" w:type="dxa"/>
              <w:right w:w="6" w:type="dxa"/>
            </w:tcMar>
            <w:vAlign w:val="center"/>
          </w:tcPr>
          <w:p w14:paraId="7A24F67E" w14:textId="77777777" w:rsidR="00AC37BD" w:rsidRPr="001C21F5" w:rsidRDefault="00AC37BD" w:rsidP="00AC37BD">
            <w:pPr>
              <w:spacing w:line="240" w:lineRule="auto"/>
              <w:ind w:firstLine="0"/>
              <w:jc w:val="center"/>
              <w:rPr>
                <w:noProof/>
                <w:sz w:val="18"/>
                <w:szCs w:val="18"/>
              </w:rPr>
            </w:pPr>
            <w:r w:rsidRPr="001C21F5">
              <w:rPr>
                <w:noProof/>
                <w:sz w:val="18"/>
                <w:szCs w:val="18"/>
              </w:rPr>
              <w:t>174,76</w:t>
            </w:r>
          </w:p>
        </w:tc>
      </w:tr>
      <w:tr w:rsidR="00AC37BD" w:rsidRPr="001C21F5" w14:paraId="52A650B2" w14:textId="77777777" w:rsidTr="007E6910">
        <w:tc>
          <w:tcPr>
            <w:tcW w:w="554" w:type="pct"/>
            <w:tcMar>
              <w:left w:w="6" w:type="dxa"/>
              <w:right w:w="6" w:type="dxa"/>
            </w:tcMar>
            <w:vAlign w:val="center"/>
          </w:tcPr>
          <w:p w14:paraId="69B9839F" w14:textId="77777777" w:rsidR="00AC37BD" w:rsidRPr="001C21F5" w:rsidRDefault="00AC37BD" w:rsidP="00AC37BD">
            <w:pPr>
              <w:spacing w:line="240" w:lineRule="auto"/>
              <w:ind w:firstLine="0"/>
              <w:jc w:val="center"/>
              <w:rPr>
                <w:noProof/>
                <w:sz w:val="18"/>
                <w:szCs w:val="18"/>
              </w:rPr>
            </w:pPr>
            <w:r w:rsidRPr="001C21F5">
              <w:rPr>
                <w:noProof/>
                <w:sz w:val="18"/>
                <w:szCs w:val="18"/>
              </w:rPr>
              <w:t>235</w:t>
            </w:r>
          </w:p>
        </w:tc>
        <w:tc>
          <w:tcPr>
            <w:tcW w:w="490" w:type="pct"/>
            <w:gridSpan w:val="2"/>
            <w:tcMar>
              <w:left w:w="6" w:type="dxa"/>
              <w:right w:w="6" w:type="dxa"/>
            </w:tcMar>
            <w:vAlign w:val="center"/>
          </w:tcPr>
          <w:p w14:paraId="0CFB4A73" w14:textId="77777777" w:rsidR="00AC37BD" w:rsidRPr="001C21F5" w:rsidRDefault="00AC37BD" w:rsidP="00AC37BD">
            <w:pPr>
              <w:spacing w:line="240" w:lineRule="auto"/>
              <w:ind w:firstLine="0"/>
              <w:jc w:val="center"/>
              <w:rPr>
                <w:noProof/>
                <w:sz w:val="18"/>
                <w:szCs w:val="18"/>
              </w:rPr>
            </w:pPr>
            <w:r w:rsidRPr="001C21F5">
              <w:rPr>
                <w:noProof/>
                <w:sz w:val="18"/>
                <w:szCs w:val="18"/>
              </w:rPr>
              <w:t>56</w:t>
            </w:r>
            <w:r w:rsidRPr="001C21F5">
              <w:rPr>
                <w:sz w:val="18"/>
                <w:szCs w:val="18"/>
              </w:rPr>
              <w:t>,</w:t>
            </w:r>
            <w:r w:rsidRPr="001C21F5">
              <w:rPr>
                <w:noProof/>
                <w:sz w:val="18"/>
                <w:szCs w:val="18"/>
              </w:rPr>
              <w:t>10</w:t>
            </w:r>
          </w:p>
        </w:tc>
        <w:tc>
          <w:tcPr>
            <w:tcW w:w="485" w:type="pct"/>
            <w:tcMar>
              <w:left w:w="6" w:type="dxa"/>
              <w:right w:w="6" w:type="dxa"/>
            </w:tcMar>
            <w:vAlign w:val="center"/>
          </w:tcPr>
          <w:p w14:paraId="1F63CF88" w14:textId="77777777" w:rsidR="00AC37BD" w:rsidRPr="001C21F5" w:rsidRDefault="00AC37BD" w:rsidP="00AC37BD">
            <w:pPr>
              <w:spacing w:line="240" w:lineRule="auto"/>
              <w:ind w:firstLine="0"/>
              <w:jc w:val="center"/>
              <w:rPr>
                <w:noProof/>
                <w:sz w:val="18"/>
                <w:szCs w:val="18"/>
              </w:rPr>
            </w:pPr>
            <w:r w:rsidRPr="001C21F5">
              <w:rPr>
                <w:noProof/>
                <w:sz w:val="18"/>
                <w:szCs w:val="18"/>
              </w:rPr>
              <w:t>375</w:t>
            </w:r>
          </w:p>
        </w:tc>
        <w:tc>
          <w:tcPr>
            <w:tcW w:w="487" w:type="pct"/>
            <w:tcMar>
              <w:left w:w="6" w:type="dxa"/>
              <w:right w:w="6" w:type="dxa"/>
            </w:tcMar>
            <w:vAlign w:val="center"/>
          </w:tcPr>
          <w:p w14:paraId="531D5F42" w14:textId="77777777" w:rsidR="00AC37BD" w:rsidRPr="001C21F5" w:rsidRDefault="00AC37BD" w:rsidP="00AC37BD">
            <w:pPr>
              <w:spacing w:line="240" w:lineRule="auto"/>
              <w:ind w:firstLine="0"/>
              <w:jc w:val="center"/>
              <w:rPr>
                <w:noProof/>
                <w:sz w:val="18"/>
                <w:szCs w:val="18"/>
              </w:rPr>
            </w:pPr>
            <w:r w:rsidRPr="001C21F5">
              <w:rPr>
                <w:noProof/>
                <w:sz w:val="18"/>
                <w:szCs w:val="18"/>
              </w:rPr>
              <w:t>86,52</w:t>
            </w:r>
          </w:p>
        </w:tc>
        <w:tc>
          <w:tcPr>
            <w:tcW w:w="446" w:type="pct"/>
            <w:tcMar>
              <w:left w:w="6" w:type="dxa"/>
              <w:right w:w="6" w:type="dxa"/>
            </w:tcMar>
            <w:vAlign w:val="center"/>
          </w:tcPr>
          <w:p w14:paraId="28DC526D" w14:textId="77777777" w:rsidR="00AC37BD" w:rsidRPr="001C21F5" w:rsidRDefault="00AC37BD" w:rsidP="00AC37BD">
            <w:pPr>
              <w:spacing w:line="240" w:lineRule="auto"/>
              <w:ind w:firstLine="0"/>
              <w:jc w:val="center"/>
              <w:rPr>
                <w:noProof/>
                <w:sz w:val="18"/>
                <w:szCs w:val="18"/>
              </w:rPr>
            </w:pPr>
            <w:r w:rsidRPr="001C21F5">
              <w:rPr>
                <w:noProof/>
                <w:sz w:val="18"/>
                <w:szCs w:val="18"/>
              </w:rPr>
              <w:t>515</w:t>
            </w:r>
          </w:p>
        </w:tc>
        <w:tc>
          <w:tcPr>
            <w:tcW w:w="527" w:type="pct"/>
            <w:gridSpan w:val="2"/>
            <w:tcMar>
              <w:left w:w="6" w:type="dxa"/>
              <w:right w:w="6" w:type="dxa"/>
            </w:tcMar>
            <w:vAlign w:val="center"/>
          </w:tcPr>
          <w:p w14:paraId="2752E535" w14:textId="77777777" w:rsidR="00AC37BD" w:rsidRPr="001C21F5" w:rsidRDefault="00AC37BD" w:rsidP="00AC37BD">
            <w:pPr>
              <w:spacing w:line="240" w:lineRule="auto"/>
              <w:ind w:firstLine="0"/>
              <w:jc w:val="center"/>
              <w:rPr>
                <w:sz w:val="18"/>
                <w:szCs w:val="18"/>
              </w:rPr>
            </w:pPr>
            <w:r w:rsidRPr="001C21F5">
              <w:rPr>
                <w:sz w:val="18"/>
                <w:szCs w:val="18"/>
              </w:rPr>
              <w:t>116,52</w:t>
            </w:r>
          </w:p>
        </w:tc>
        <w:tc>
          <w:tcPr>
            <w:tcW w:w="482" w:type="pct"/>
            <w:tcMar>
              <w:left w:w="6" w:type="dxa"/>
              <w:right w:w="6" w:type="dxa"/>
            </w:tcMar>
            <w:vAlign w:val="center"/>
          </w:tcPr>
          <w:p w14:paraId="322FF247" w14:textId="77777777" w:rsidR="00AC37BD" w:rsidRPr="001C21F5" w:rsidRDefault="00AC37BD" w:rsidP="00AC37BD">
            <w:pPr>
              <w:spacing w:line="240" w:lineRule="auto"/>
              <w:ind w:firstLine="0"/>
              <w:jc w:val="center"/>
              <w:rPr>
                <w:noProof/>
                <w:sz w:val="18"/>
                <w:szCs w:val="18"/>
              </w:rPr>
            </w:pPr>
            <w:r w:rsidRPr="001C21F5">
              <w:rPr>
                <w:noProof/>
                <w:sz w:val="18"/>
                <w:szCs w:val="18"/>
              </w:rPr>
              <w:t>655</w:t>
            </w:r>
          </w:p>
        </w:tc>
        <w:tc>
          <w:tcPr>
            <w:tcW w:w="564" w:type="pct"/>
            <w:tcMar>
              <w:left w:w="6" w:type="dxa"/>
              <w:right w:w="6" w:type="dxa"/>
            </w:tcMar>
            <w:vAlign w:val="center"/>
          </w:tcPr>
          <w:p w14:paraId="746E6754" w14:textId="77777777" w:rsidR="00AC37BD" w:rsidRPr="001C21F5" w:rsidRDefault="00AC37BD" w:rsidP="00AC37BD">
            <w:pPr>
              <w:spacing w:line="240" w:lineRule="auto"/>
              <w:ind w:firstLine="0"/>
              <w:jc w:val="center"/>
              <w:rPr>
                <w:noProof/>
                <w:sz w:val="18"/>
                <w:szCs w:val="18"/>
              </w:rPr>
            </w:pPr>
            <w:r w:rsidRPr="001C21F5">
              <w:rPr>
                <w:noProof/>
                <w:sz w:val="18"/>
                <w:szCs w:val="18"/>
              </w:rPr>
              <w:t>146,25</w:t>
            </w:r>
          </w:p>
        </w:tc>
        <w:tc>
          <w:tcPr>
            <w:tcW w:w="486" w:type="pct"/>
            <w:tcMar>
              <w:left w:w="6" w:type="dxa"/>
              <w:right w:w="6" w:type="dxa"/>
            </w:tcMar>
            <w:vAlign w:val="center"/>
          </w:tcPr>
          <w:p w14:paraId="4A7F040A" w14:textId="77777777" w:rsidR="00AC37BD" w:rsidRPr="001C21F5" w:rsidRDefault="00AC37BD" w:rsidP="00AC37BD">
            <w:pPr>
              <w:spacing w:line="240" w:lineRule="auto"/>
              <w:ind w:firstLine="0"/>
              <w:jc w:val="center"/>
              <w:rPr>
                <w:noProof/>
                <w:sz w:val="18"/>
                <w:szCs w:val="18"/>
              </w:rPr>
            </w:pPr>
            <w:r w:rsidRPr="001C21F5">
              <w:rPr>
                <w:noProof/>
                <w:sz w:val="18"/>
                <w:szCs w:val="18"/>
              </w:rPr>
              <w:t>795</w:t>
            </w:r>
          </w:p>
        </w:tc>
        <w:tc>
          <w:tcPr>
            <w:tcW w:w="479" w:type="pct"/>
            <w:tcMar>
              <w:left w:w="6" w:type="dxa"/>
              <w:right w:w="6" w:type="dxa"/>
            </w:tcMar>
            <w:vAlign w:val="center"/>
          </w:tcPr>
          <w:p w14:paraId="05CADDA9" w14:textId="77777777" w:rsidR="00AC37BD" w:rsidRPr="001C21F5" w:rsidRDefault="00AC37BD" w:rsidP="00AC37BD">
            <w:pPr>
              <w:spacing w:line="240" w:lineRule="auto"/>
              <w:ind w:firstLine="0"/>
              <w:jc w:val="center"/>
              <w:rPr>
                <w:noProof/>
                <w:sz w:val="18"/>
                <w:szCs w:val="18"/>
              </w:rPr>
            </w:pPr>
            <w:r w:rsidRPr="001C21F5">
              <w:rPr>
                <w:noProof/>
                <w:sz w:val="18"/>
                <w:szCs w:val="18"/>
              </w:rPr>
              <w:t>175,82</w:t>
            </w:r>
          </w:p>
        </w:tc>
      </w:tr>
      <w:tr w:rsidR="00AC37BD" w:rsidRPr="001C21F5" w14:paraId="45073A12" w14:textId="77777777" w:rsidTr="007E6910">
        <w:tc>
          <w:tcPr>
            <w:tcW w:w="554" w:type="pct"/>
            <w:tcMar>
              <w:left w:w="6" w:type="dxa"/>
              <w:right w:w="6" w:type="dxa"/>
            </w:tcMar>
            <w:vAlign w:val="center"/>
          </w:tcPr>
          <w:p w14:paraId="51728E43" w14:textId="77777777" w:rsidR="00AC37BD" w:rsidRPr="001C21F5" w:rsidRDefault="00AC37BD" w:rsidP="00AC37BD">
            <w:pPr>
              <w:spacing w:line="240" w:lineRule="auto"/>
              <w:ind w:firstLine="0"/>
              <w:jc w:val="center"/>
              <w:rPr>
                <w:noProof/>
                <w:sz w:val="18"/>
                <w:szCs w:val="18"/>
              </w:rPr>
            </w:pPr>
            <w:r w:rsidRPr="001C21F5">
              <w:rPr>
                <w:noProof/>
                <w:sz w:val="18"/>
                <w:szCs w:val="18"/>
              </w:rPr>
              <w:t>240</w:t>
            </w:r>
          </w:p>
        </w:tc>
        <w:tc>
          <w:tcPr>
            <w:tcW w:w="490" w:type="pct"/>
            <w:gridSpan w:val="2"/>
            <w:tcMar>
              <w:left w:w="6" w:type="dxa"/>
              <w:right w:w="6" w:type="dxa"/>
            </w:tcMar>
            <w:vAlign w:val="center"/>
          </w:tcPr>
          <w:p w14:paraId="32C872C3" w14:textId="77777777" w:rsidR="00AC37BD" w:rsidRPr="001C21F5" w:rsidRDefault="00AC37BD" w:rsidP="00AC37BD">
            <w:pPr>
              <w:spacing w:line="240" w:lineRule="auto"/>
              <w:ind w:firstLine="0"/>
              <w:jc w:val="center"/>
              <w:rPr>
                <w:noProof/>
                <w:sz w:val="18"/>
                <w:szCs w:val="18"/>
              </w:rPr>
            </w:pPr>
            <w:r w:rsidRPr="001C21F5">
              <w:rPr>
                <w:noProof/>
                <w:sz w:val="18"/>
                <w:szCs w:val="18"/>
              </w:rPr>
              <w:t>57,19</w:t>
            </w:r>
          </w:p>
        </w:tc>
        <w:tc>
          <w:tcPr>
            <w:tcW w:w="485" w:type="pct"/>
            <w:tcMar>
              <w:left w:w="6" w:type="dxa"/>
              <w:right w:w="6" w:type="dxa"/>
            </w:tcMar>
            <w:vAlign w:val="center"/>
          </w:tcPr>
          <w:p w14:paraId="4EE7752F" w14:textId="77777777" w:rsidR="00AC37BD" w:rsidRPr="001C21F5" w:rsidRDefault="00AC37BD" w:rsidP="00AC37BD">
            <w:pPr>
              <w:spacing w:line="240" w:lineRule="auto"/>
              <w:ind w:firstLine="0"/>
              <w:jc w:val="center"/>
              <w:rPr>
                <w:noProof/>
                <w:sz w:val="18"/>
                <w:szCs w:val="18"/>
              </w:rPr>
            </w:pPr>
            <w:r w:rsidRPr="001C21F5">
              <w:rPr>
                <w:noProof/>
                <w:sz w:val="18"/>
                <w:szCs w:val="18"/>
              </w:rPr>
              <w:t>380</w:t>
            </w:r>
          </w:p>
        </w:tc>
        <w:tc>
          <w:tcPr>
            <w:tcW w:w="487" w:type="pct"/>
            <w:tcMar>
              <w:left w:w="6" w:type="dxa"/>
              <w:right w:w="6" w:type="dxa"/>
            </w:tcMar>
            <w:vAlign w:val="center"/>
          </w:tcPr>
          <w:p w14:paraId="20877DD1" w14:textId="77777777" w:rsidR="00AC37BD" w:rsidRPr="001C21F5" w:rsidRDefault="00AC37BD" w:rsidP="00AC37BD">
            <w:pPr>
              <w:spacing w:line="240" w:lineRule="auto"/>
              <w:ind w:firstLine="0"/>
              <w:jc w:val="center"/>
              <w:rPr>
                <w:noProof/>
                <w:sz w:val="18"/>
                <w:szCs w:val="18"/>
              </w:rPr>
            </w:pPr>
            <w:r w:rsidRPr="001C21F5">
              <w:rPr>
                <w:noProof/>
                <w:sz w:val="18"/>
                <w:szCs w:val="18"/>
              </w:rPr>
              <w:t>87,60</w:t>
            </w:r>
          </w:p>
        </w:tc>
        <w:tc>
          <w:tcPr>
            <w:tcW w:w="446" w:type="pct"/>
            <w:tcMar>
              <w:left w:w="6" w:type="dxa"/>
              <w:right w:w="6" w:type="dxa"/>
            </w:tcMar>
            <w:vAlign w:val="center"/>
          </w:tcPr>
          <w:p w14:paraId="08F28A6E" w14:textId="77777777" w:rsidR="00AC37BD" w:rsidRPr="001C21F5" w:rsidRDefault="00AC37BD" w:rsidP="00AC37BD">
            <w:pPr>
              <w:spacing w:line="240" w:lineRule="auto"/>
              <w:ind w:firstLine="0"/>
              <w:jc w:val="center"/>
              <w:rPr>
                <w:noProof/>
                <w:sz w:val="18"/>
                <w:szCs w:val="18"/>
              </w:rPr>
            </w:pPr>
            <w:r w:rsidRPr="001C21F5">
              <w:rPr>
                <w:noProof/>
                <w:sz w:val="18"/>
                <w:szCs w:val="18"/>
              </w:rPr>
              <w:t>520</w:t>
            </w:r>
          </w:p>
        </w:tc>
        <w:tc>
          <w:tcPr>
            <w:tcW w:w="527" w:type="pct"/>
            <w:gridSpan w:val="2"/>
            <w:tcMar>
              <w:left w:w="6" w:type="dxa"/>
              <w:right w:w="6" w:type="dxa"/>
            </w:tcMar>
            <w:vAlign w:val="center"/>
          </w:tcPr>
          <w:p w14:paraId="5BB546B8" w14:textId="77777777" w:rsidR="00AC37BD" w:rsidRPr="001C21F5" w:rsidRDefault="00AC37BD" w:rsidP="00AC37BD">
            <w:pPr>
              <w:spacing w:line="240" w:lineRule="auto"/>
              <w:ind w:firstLine="0"/>
              <w:jc w:val="center"/>
              <w:rPr>
                <w:noProof/>
                <w:sz w:val="18"/>
                <w:szCs w:val="18"/>
              </w:rPr>
            </w:pPr>
            <w:r w:rsidRPr="001C21F5">
              <w:rPr>
                <w:noProof/>
                <w:sz w:val="18"/>
                <w:szCs w:val="18"/>
              </w:rPr>
              <w:t>117,58</w:t>
            </w:r>
          </w:p>
        </w:tc>
        <w:tc>
          <w:tcPr>
            <w:tcW w:w="482" w:type="pct"/>
            <w:tcMar>
              <w:left w:w="6" w:type="dxa"/>
              <w:right w:w="6" w:type="dxa"/>
            </w:tcMar>
            <w:vAlign w:val="center"/>
          </w:tcPr>
          <w:p w14:paraId="5466F9DA" w14:textId="77777777" w:rsidR="00AC37BD" w:rsidRPr="001C21F5" w:rsidRDefault="00AC37BD" w:rsidP="00AC37BD">
            <w:pPr>
              <w:spacing w:line="240" w:lineRule="auto"/>
              <w:ind w:firstLine="0"/>
              <w:jc w:val="center"/>
              <w:rPr>
                <w:noProof/>
                <w:sz w:val="18"/>
                <w:szCs w:val="18"/>
              </w:rPr>
            </w:pPr>
            <w:r w:rsidRPr="001C21F5">
              <w:rPr>
                <w:noProof/>
                <w:sz w:val="18"/>
                <w:szCs w:val="18"/>
              </w:rPr>
              <w:t>660</w:t>
            </w:r>
          </w:p>
        </w:tc>
        <w:tc>
          <w:tcPr>
            <w:tcW w:w="564" w:type="pct"/>
            <w:tcMar>
              <w:left w:w="6" w:type="dxa"/>
              <w:right w:w="6" w:type="dxa"/>
            </w:tcMar>
            <w:vAlign w:val="center"/>
          </w:tcPr>
          <w:p w14:paraId="0D8C0773" w14:textId="77777777" w:rsidR="00AC37BD" w:rsidRPr="001C21F5" w:rsidRDefault="00AC37BD" w:rsidP="00AC37BD">
            <w:pPr>
              <w:spacing w:line="240" w:lineRule="auto"/>
              <w:ind w:firstLine="0"/>
              <w:jc w:val="center"/>
              <w:rPr>
                <w:noProof/>
                <w:sz w:val="18"/>
                <w:szCs w:val="18"/>
              </w:rPr>
            </w:pPr>
            <w:r w:rsidRPr="001C21F5">
              <w:rPr>
                <w:noProof/>
                <w:sz w:val="18"/>
                <w:szCs w:val="18"/>
              </w:rPr>
              <w:t>147,31</w:t>
            </w:r>
          </w:p>
        </w:tc>
        <w:tc>
          <w:tcPr>
            <w:tcW w:w="486" w:type="pct"/>
            <w:tcMar>
              <w:left w:w="6" w:type="dxa"/>
              <w:right w:w="6" w:type="dxa"/>
            </w:tcMar>
            <w:vAlign w:val="center"/>
          </w:tcPr>
          <w:p w14:paraId="500685CB" w14:textId="77777777" w:rsidR="00AC37BD" w:rsidRPr="001C21F5" w:rsidRDefault="00AC37BD" w:rsidP="00AC37BD">
            <w:pPr>
              <w:spacing w:line="240" w:lineRule="auto"/>
              <w:ind w:firstLine="0"/>
              <w:jc w:val="center"/>
              <w:rPr>
                <w:noProof/>
                <w:sz w:val="18"/>
                <w:szCs w:val="18"/>
              </w:rPr>
            </w:pPr>
            <w:r w:rsidRPr="001C21F5">
              <w:rPr>
                <w:noProof/>
                <w:sz w:val="18"/>
                <w:szCs w:val="18"/>
              </w:rPr>
              <w:t>800</w:t>
            </w:r>
          </w:p>
        </w:tc>
        <w:tc>
          <w:tcPr>
            <w:tcW w:w="479" w:type="pct"/>
            <w:tcMar>
              <w:left w:w="6" w:type="dxa"/>
              <w:right w:w="6" w:type="dxa"/>
            </w:tcMar>
            <w:vAlign w:val="center"/>
          </w:tcPr>
          <w:p w14:paraId="25478D5F" w14:textId="77777777" w:rsidR="00AC37BD" w:rsidRPr="001C21F5" w:rsidRDefault="00AC37BD" w:rsidP="00AC37BD">
            <w:pPr>
              <w:spacing w:line="240" w:lineRule="auto"/>
              <w:ind w:firstLine="0"/>
              <w:jc w:val="center"/>
              <w:rPr>
                <w:noProof/>
                <w:sz w:val="18"/>
                <w:szCs w:val="18"/>
              </w:rPr>
            </w:pPr>
            <w:r w:rsidRPr="001C21F5">
              <w:rPr>
                <w:noProof/>
                <w:sz w:val="18"/>
                <w:szCs w:val="18"/>
              </w:rPr>
              <w:t>176,87</w:t>
            </w:r>
          </w:p>
        </w:tc>
      </w:tr>
      <w:tr w:rsidR="00AC37BD" w:rsidRPr="001C21F5" w14:paraId="1243E300" w14:textId="77777777" w:rsidTr="007E6910">
        <w:tc>
          <w:tcPr>
            <w:tcW w:w="554" w:type="pct"/>
            <w:tcMar>
              <w:left w:w="6" w:type="dxa"/>
              <w:right w:w="6" w:type="dxa"/>
            </w:tcMar>
            <w:vAlign w:val="center"/>
          </w:tcPr>
          <w:p w14:paraId="414BA619" w14:textId="77777777" w:rsidR="00AC37BD" w:rsidRPr="001C21F5" w:rsidRDefault="00AC37BD" w:rsidP="00AC37BD">
            <w:pPr>
              <w:spacing w:line="240" w:lineRule="auto"/>
              <w:ind w:firstLine="0"/>
              <w:jc w:val="center"/>
              <w:rPr>
                <w:noProof/>
                <w:sz w:val="18"/>
                <w:szCs w:val="18"/>
              </w:rPr>
            </w:pPr>
            <w:r w:rsidRPr="001C21F5">
              <w:rPr>
                <w:noProof/>
                <w:sz w:val="18"/>
                <w:szCs w:val="18"/>
              </w:rPr>
              <w:t>245</w:t>
            </w:r>
          </w:p>
        </w:tc>
        <w:tc>
          <w:tcPr>
            <w:tcW w:w="490" w:type="pct"/>
            <w:gridSpan w:val="2"/>
            <w:tcMar>
              <w:left w:w="6" w:type="dxa"/>
              <w:right w:w="6" w:type="dxa"/>
            </w:tcMar>
            <w:vAlign w:val="center"/>
          </w:tcPr>
          <w:p w14:paraId="0E2FD398" w14:textId="77777777" w:rsidR="00AC37BD" w:rsidRPr="001C21F5" w:rsidRDefault="00AC37BD" w:rsidP="00AC37BD">
            <w:pPr>
              <w:spacing w:line="240" w:lineRule="auto"/>
              <w:ind w:firstLine="0"/>
              <w:jc w:val="center"/>
              <w:rPr>
                <w:noProof/>
                <w:sz w:val="18"/>
                <w:szCs w:val="18"/>
              </w:rPr>
            </w:pPr>
            <w:r w:rsidRPr="001C21F5">
              <w:rPr>
                <w:noProof/>
                <w:sz w:val="18"/>
                <w:szCs w:val="18"/>
              </w:rPr>
              <w:t>58,29</w:t>
            </w:r>
          </w:p>
        </w:tc>
        <w:tc>
          <w:tcPr>
            <w:tcW w:w="485" w:type="pct"/>
            <w:tcMar>
              <w:left w:w="6" w:type="dxa"/>
              <w:right w:w="6" w:type="dxa"/>
            </w:tcMar>
            <w:vAlign w:val="center"/>
          </w:tcPr>
          <w:p w14:paraId="5BD51EC5" w14:textId="77777777" w:rsidR="00AC37BD" w:rsidRPr="001C21F5" w:rsidRDefault="00AC37BD" w:rsidP="00AC37BD">
            <w:pPr>
              <w:spacing w:line="240" w:lineRule="auto"/>
              <w:ind w:firstLine="0"/>
              <w:jc w:val="center"/>
              <w:rPr>
                <w:noProof/>
                <w:sz w:val="18"/>
                <w:szCs w:val="18"/>
              </w:rPr>
            </w:pPr>
            <w:r w:rsidRPr="001C21F5">
              <w:rPr>
                <w:noProof/>
                <w:sz w:val="18"/>
                <w:szCs w:val="18"/>
              </w:rPr>
              <w:t>385</w:t>
            </w:r>
          </w:p>
        </w:tc>
        <w:tc>
          <w:tcPr>
            <w:tcW w:w="487" w:type="pct"/>
            <w:tcMar>
              <w:left w:w="6" w:type="dxa"/>
              <w:right w:w="6" w:type="dxa"/>
            </w:tcMar>
            <w:vAlign w:val="center"/>
          </w:tcPr>
          <w:p w14:paraId="1A0A6062" w14:textId="77777777" w:rsidR="00AC37BD" w:rsidRPr="001C21F5" w:rsidRDefault="00AC37BD" w:rsidP="00AC37BD">
            <w:pPr>
              <w:spacing w:line="240" w:lineRule="auto"/>
              <w:ind w:firstLine="0"/>
              <w:jc w:val="center"/>
              <w:rPr>
                <w:noProof/>
                <w:sz w:val="18"/>
                <w:szCs w:val="18"/>
              </w:rPr>
            </w:pPr>
            <w:r w:rsidRPr="001C21F5">
              <w:rPr>
                <w:noProof/>
                <w:sz w:val="18"/>
                <w:szCs w:val="18"/>
              </w:rPr>
              <w:t>88,67</w:t>
            </w:r>
          </w:p>
        </w:tc>
        <w:tc>
          <w:tcPr>
            <w:tcW w:w="446" w:type="pct"/>
            <w:tcMar>
              <w:left w:w="6" w:type="dxa"/>
              <w:right w:w="6" w:type="dxa"/>
            </w:tcMar>
            <w:vAlign w:val="center"/>
          </w:tcPr>
          <w:p w14:paraId="1B2049E6" w14:textId="77777777" w:rsidR="00AC37BD" w:rsidRPr="001C21F5" w:rsidRDefault="00AC37BD" w:rsidP="00AC37BD">
            <w:pPr>
              <w:spacing w:line="240" w:lineRule="auto"/>
              <w:ind w:firstLine="0"/>
              <w:jc w:val="center"/>
              <w:rPr>
                <w:noProof/>
                <w:sz w:val="18"/>
                <w:szCs w:val="18"/>
              </w:rPr>
            </w:pPr>
            <w:r w:rsidRPr="001C21F5">
              <w:rPr>
                <w:noProof/>
                <w:sz w:val="18"/>
                <w:szCs w:val="18"/>
              </w:rPr>
              <w:t>525</w:t>
            </w:r>
          </w:p>
        </w:tc>
        <w:tc>
          <w:tcPr>
            <w:tcW w:w="527" w:type="pct"/>
            <w:gridSpan w:val="2"/>
            <w:tcMar>
              <w:left w:w="6" w:type="dxa"/>
              <w:right w:w="6" w:type="dxa"/>
            </w:tcMar>
            <w:vAlign w:val="center"/>
          </w:tcPr>
          <w:p w14:paraId="40BFBC2B" w14:textId="77777777" w:rsidR="00AC37BD" w:rsidRPr="001C21F5" w:rsidRDefault="00AC37BD" w:rsidP="00AC37BD">
            <w:pPr>
              <w:spacing w:line="240" w:lineRule="auto"/>
              <w:ind w:firstLine="0"/>
              <w:jc w:val="center"/>
              <w:rPr>
                <w:noProof/>
                <w:sz w:val="18"/>
                <w:szCs w:val="18"/>
              </w:rPr>
            </w:pPr>
            <w:r w:rsidRPr="001C21F5">
              <w:rPr>
                <w:noProof/>
                <w:sz w:val="18"/>
                <w:szCs w:val="18"/>
              </w:rPr>
              <w:t>118,65</w:t>
            </w:r>
          </w:p>
        </w:tc>
        <w:tc>
          <w:tcPr>
            <w:tcW w:w="482" w:type="pct"/>
            <w:tcMar>
              <w:left w:w="6" w:type="dxa"/>
              <w:right w:w="6" w:type="dxa"/>
            </w:tcMar>
            <w:vAlign w:val="center"/>
          </w:tcPr>
          <w:p w14:paraId="16A29FA1" w14:textId="77777777" w:rsidR="00AC37BD" w:rsidRPr="001C21F5" w:rsidRDefault="00AC37BD" w:rsidP="00AC37BD">
            <w:pPr>
              <w:spacing w:line="240" w:lineRule="auto"/>
              <w:ind w:firstLine="0"/>
              <w:jc w:val="center"/>
              <w:rPr>
                <w:noProof/>
                <w:sz w:val="18"/>
                <w:szCs w:val="18"/>
              </w:rPr>
            </w:pPr>
            <w:r w:rsidRPr="001C21F5">
              <w:rPr>
                <w:noProof/>
                <w:sz w:val="18"/>
                <w:szCs w:val="18"/>
              </w:rPr>
              <w:t>665</w:t>
            </w:r>
          </w:p>
        </w:tc>
        <w:tc>
          <w:tcPr>
            <w:tcW w:w="564" w:type="pct"/>
            <w:tcMar>
              <w:left w:w="6" w:type="dxa"/>
              <w:right w:w="6" w:type="dxa"/>
            </w:tcMar>
            <w:vAlign w:val="center"/>
          </w:tcPr>
          <w:p w14:paraId="77D2AD70" w14:textId="77777777" w:rsidR="00AC37BD" w:rsidRPr="001C21F5" w:rsidRDefault="00AC37BD" w:rsidP="00AC37BD">
            <w:pPr>
              <w:spacing w:line="240" w:lineRule="auto"/>
              <w:ind w:firstLine="0"/>
              <w:jc w:val="center"/>
              <w:rPr>
                <w:noProof/>
                <w:sz w:val="18"/>
                <w:szCs w:val="18"/>
              </w:rPr>
            </w:pPr>
            <w:r w:rsidRPr="001C21F5">
              <w:rPr>
                <w:noProof/>
                <w:sz w:val="18"/>
                <w:szCs w:val="18"/>
              </w:rPr>
              <w:t>148,37</w:t>
            </w:r>
          </w:p>
        </w:tc>
        <w:tc>
          <w:tcPr>
            <w:tcW w:w="486" w:type="pct"/>
            <w:tcMar>
              <w:left w:w="6" w:type="dxa"/>
              <w:right w:w="6" w:type="dxa"/>
            </w:tcMar>
            <w:vAlign w:val="center"/>
          </w:tcPr>
          <w:p w14:paraId="6854AC9A" w14:textId="77777777" w:rsidR="00AC37BD" w:rsidRPr="001C21F5" w:rsidRDefault="00AC37BD" w:rsidP="00AC37BD">
            <w:pPr>
              <w:spacing w:line="240" w:lineRule="auto"/>
              <w:ind w:firstLine="0"/>
              <w:jc w:val="center"/>
              <w:rPr>
                <w:noProof/>
                <w:sz w:val="18"/>
                <w:szCs w:val="18"/>
              </w:rPr>
            </w:pPr>
            <w:r w:rsidRPr="001C21F5">
              <w:rPr>
                <w:noProof/>
                <w:sz w:val="18"/>
                <w:szCs w:val="18"/>
              </w:rPr>
              <w:t>810</w:t>
            </w:r>
          </w:p>
        </w:tc>
        <w:tc>
          <w:tcPr>
            <w:tcW w:w="479" w:type="pct"/>
            <w:tcMar>
              <w:left w:w="6" w:type="dxa"/>
              <w:right w:w="6" w:type="dxa"/>
            </w:tcMar>
            <w:vAlign w:val="center"/>
          </w:tcPr>
          <w:p w14:paraId="136E8729" w14:textId="77777777" w:rsidR="00AC37BD" w:rsidRPr="001C21F5" w:rsidRDefault="00AC37BD" w:rsidP="00AC37BD">
            <w:pPr>
              <w:spacing w:line="240" w:lineRule="auto"/>
              <w:ind w:firstLine="0"/>
              <w:jc w:val="center"/>
              <w:rPr>
                <w:noProof/>
                <w:sz w:val="18"/>
                <w:szCs w:val="18"/>
              </w:rPr>
            </w:pPr>
            <w:r w:rsidRPr="001C21F5">
              <w:rPr>
                <w:noProof/>
                <w:sz w:val="18"/>
                <w:szCs w:val="18"/>
              </w:rPr>
              <w:t>178,98</w:t>
            </w:r>
          </w:p>
        </w:tc>
      </w:tr>
      <w:tr w:rsidR="00AC37BD" w:rsidRPr="001C21F5" w14:paraId="10AEF67F" w14:textId="77777777" w:rsidTr="007E6910">
        <w:tc>
          <w:tcPr>
            <w:tcW w:w="554" w:type="pct"/>
            <w:tcMar>
              <w:left w:w="6" w:type="dxa"/>
              <w:right w:w="6" w:type="dxa"/>
            </w:tcMar>
            <w:vAlign w:val="center"/>
          </w:tcPr>
          <w:p w14:paraId="516825D4" w14:textId="77777777" w:rsidR="00AC37BD" w:rsidRPr="001C21F5" w:rsidRDefault="00AC37BD" w:rsidP="00AC37BD">
            <w:pPr>
              <w:spacing w:line="240" w:lineRule="auto"/>
              <w:ind w:firstLine="0"/>
              <w:jc w:val="center"/>
              <w:rPr>
                <w:noProof/>
                <w:sz w:val="18"/>
                <w:szCs w:val="18"/>
              </w:rPr>
            </w:pPr>
            <w:r w:rsidRPr="001C21F5">
              <w:rPr>
                <w:noProof/>
                <w:sz w:val="18"/>
                <w:szCs w:val="18"/>
              </w:rPr>
              <w:t>250</w:t>
            </w:r>
          </w:p>
        </w:tc>
        <w:tc>
          <w:tcPr>
            <w:tcW w:w="490" w:type="pct"/>
            <w:gridSpan w:val="2"/>
            <w:tcMar>
              <w:left w:w="6" w:type="dxa"/>
              <w:right w:w="6" w:type="dxa"/>
            </w:tcMar>
            <w:vAlign w:val="center"/>
          </w:tcPr>
          <w:p w14:paraId="23802403" w14:textId="77777777" w:rsidR="00AC37BD" w:rsidRPr="001C21F5" w:rsidRDefault="00AC37BD" w:rsidP="00AC37BD">
            <w:pPr>
              <w:spacing w:line="240" w:lineRule="auto"/>
              <w:ind w:firstLine="0"/>
              <w:jc w:val="center"/>
              <w:rPr>
                <w:noProof/>
                <w:sz w:val="18"/>
                <w:szCs w:val="18"/>
              </w:rPr>
            </w:pPr>
            <w:r w:rsidRPr="001C21F5">
              <w:rPr>
                <w:noProof/>
                <w:sz w:val="18"/>
                <w:szCs w:val="18"/>
              </w:rPr>
              <w:t>59,38</w:t>
            </w:r>
          </w:p>
        </w:tc>
        <w:tc>
          <w:tcPr>
            <w:tcW w:w="485" w:type="pct"/>
            <w:tcMar>
              <w:left w:w="6" w:type="dxa"/>
              <w:right w:w="6" w:type="dxa"/>
            </w:tcMar>
            <w:vAlign w:val="center"/>
          </w:tcPr>
          <w:p w14:paraId="05F25372" w14:textId="77777777" w:rsidR="00AC37BD" w:rsidRPr="001C21F5" w:rsidRDefault="00AC37BD" w:rsidP="00AC37BD">
            <w:pPr>
              <w:spacing w:line="240" w:lineRule="auto"/>
              <w:ind w:firstLine="0"/>
              <w:jc w:val="center"/>
              <w:rPr>
                <w:noProof/>
                <w:sz w:val="18"/>
                <w:szCs w:val="18"/>
              </w:rPr>
            </w:pPr>
            <w:r w:rsidRPr="001C21F5">
              <w:rPr>
                <w:noProof/>
                <w:sz w:val="18"/>
                <w:szCs w:val="18"/>
              </w:rPr>
              <w:t>390</w:t>
            </w:r>
          </w:p>
        </w:tc>
        <w:tc>
          <w:tcPr>
            <w:tcW w:w="487" w:type="pct"/>
            <w:tcMar>
              <w:left w:w="6" w:type="dxa"/>
              <w:right w:w="6" w:type="dxa"/>
            </w:tcMar>
            <w:vAlign w:val="center"/>
          </w:tcPr>
          <w:p w14:paraId="3C77F369" w14:textId="77777777" w:rsidR="00AC37BD" w:rsidRPr="001C21F5" w:rsidRDefault="00AC37BD" w:rsidP="00AC37BD">
            <w:pPr>
              <w:spacing w:line="240" w:lineRule="auto"/>
              <w:ind w:firstLine="0"/>
              <w:jc w:val="center"/>
              <w:rPr>
                <w:noProof/>
                <w:sz w:val="18"/>
                <w:szCs w:val="18"/>
              </w:rPr>
            </w:pPr>
            <w:r w:rsidRPr="001C21F5">
              <w:rPr>
                <w:noProof/>
                <w:sz w:val="18"/>
                <w:szCs w:val="18"/>
              </w:rPr>
              <w:t>89</w:t>
            </w:r>
            <w:r w:rsidRPr="001C21F5">
              <w:rPr>
                <w:sz w:val="18"/>
                <w:szCs w:val="18"/>
              </w:rPr>
              <w:t>,</w:t>
            </w:r>
            <w:r w:rsidRPr="001C21F5">
              <w:rPr>
                <w:noProof/>
                <w:sz w:val="18"/>
                <w:szCs w:val="18"/>
              </w:rPr>
              <w:t>75</w:t>
            </w:r>
          </w:p>
        </w:tc>
        <w:tc>
          <w:tcPr>
            <w:tcW w:w="446" w:type="pct"/>
            <w:tcMar>
              <w:left w:w="6" w:type="dxa"/>
              <w:right w:w="6" w:type="dxa"/>
            </w:tcMar>
            <w:vAlign w:val="center"/>
          </w:tcPr>
          <w:p w14:paraId="60C1E96C" w14:textId="77777777" w:rsidR="00AC37BD" w:rsidRPr="001C21F5" w:rsidRDefault="00AC37BD" w:rsidP="00AC37BD">
            <w:pPr>
              <w:spacing w:line="240" w:lineRule="auto"/>
              <w:ind w:firstLine="0"/>
              <w:jc w:val="center"/>
              <w:rPr>
                <w:noProof/>
                <w:sz w:val="18"/>
                <w:szCs w:val="18"/>
              </w:rPr>
            </w:pPr>
            <w:r w:rsidRPr="001C21F5">
              <w:rPr>
                <w:noProof/>
                <w:sz w:val="18"/>
                <w:szCs w:val="18"/>
              </w:rPr>
              <w:t>530</w:t>
            </w:r>
          </w:p>
        </w:tc>
        <w:tc>
          <w:tcPr>
            <w:tcW w:w="527" w:type="pct"/>
            <w:gridSpan w:val="2"/>
            <w:tcMar>
              <w:left w:w="6" w:type="dxa"/>
              <w:right w:w="6" w:type="dxa"/>
            </w:tcMar>
            <w:vAlign w:val="center"/>
          </w:tcPr>
          <w:p w14:paraId="0A24ABC1" w14:textId="77777777" w:rsidR="00AC37BD" w:rsidRPr="001C21F5" w:rsidRDefault="00AC37BD" w:rsidP="00AC37BD">
            <w:pPr>
              <w:spacing w:line="240" w:lineRule="auto"/>
              <w:ind w:firstLine="0"/>
              <w:jc w:val="center"/>
              <w:rPr>
                <w:noProof/>
                <w:sz w:val="18"/>
                <w:szCs w:val="18"/>
              </w:rPr>
            </w:pPr>
            <w:r w:rsidRPr="001C21F5">
              <w:rPr>
                <w:noProof/>
                <w:sz w:val="18"/>
                <w:szCs w:val="18"/>
              </w:rPr>
              <w:t>119,71</w:t>
            </w:r>
          </w:p>
        </w:tc>
        <w:tc>
          <w:tcPr>
            <w:tcW w:w="482" w:type="pct"/>
            <w:tcMar>
              <w:left w:w="6" w:type="dxa"/>
              <w:right w:w="6" w:type="dxa"/>
            </w:tcMar>
            <w:vAlign w:val="center"/>
          </w:tcPr>
          <w:p w14:paraId="3BDDC495" w14:textId="77777777" w:rsidR="00AC37BD" w:rsidRPr="001C21F5" w:rsidRDefault="00AC37BD" w:rsidP="00AC37BD">
            <w:pPr>
              <w:spacing w:line="240" w:lineRule="auto"/>
              <w:ind w:firstLine="0"/>
              <w:jc w:val="center"/>
              <w:rPr>
                <w:noProof/>
                <w:sz w:val="18"/>
                <w:szCs w:val="18"/>
              </w:rPr>
            </w:pPr>
            <w:r w:rsidRPr="001C21F5">
              <w:rPr>
                <w:noProof/>
                <w:sz w:val="18"/>
                <w:szCs w:val="18"/>
              </w:rPr>
              <w:t>670</w:t>
            </w:r>
          </w:p>
        </w:tc>
        <w:tc>
          <w:tcPr>
            <w:tcW w:w="564" w:type="pct"/>
            <w:tcMar>
              <w:left w:w="6" w:type="dxa"/>
              <w:right w:w="6" w:type="dxa"/>
            </w:tcMar>
            <w:vAlign w:val="center"/>
          </w:tcPr>
          <w:p w14:paraId="45CB6E2E" w14:textId="77777777" w:rsidR="00AC37BD" w:rsidRPr="001C21F5" w:rsidRDefault="00AC37BD" w:rsidP="00AC37BD">
            <w:pPr>
              <w:spacing w:line="240" w:lineRule="auto"/>
              <w:ind w:firstLine="0"/>
              <w:jc w:val="center"/>
              <w:rPr>
                <w:noProof/>
                <w:sz w:val="18"/>
                <w:szCs w:val="18"/>
              </w:rPr>
            </w:pPr>
            <w:r w:rsidRPr="001C21F5">
              <w:rPr>
                <w:noProof/>
                <w:sz w:val="18"/>
                <w:szCs w:val="18"/>
              </w:rPr>
              <w:t>149,43</w:t>
            </w:r>
          </w:p>
        </w:tc>
        <w:tc>
          <w:tcPr>
            <w:tcW w:w="486" w:type="pct"/>
            <w:tcMar>
              <w:left w:w="6" w:type="dxa"/>
              <w:right w:w="6" w:type="dxa"/>
            </w:tcMar>
            <w:vAlign w:val="center"/>
          </w:tcPr>
          <w:p w14:paraId="284EC3B0" w14:textId="77777777" w:rsidR="00AC37BD" w:rsidRPr="001C21F5" w:rsidRDefault="00AC37BD" w:rsidP="00AC37BD">
            <w:pPr>
              <w:spacing w:line="240" w:lineRule="auto"/>
              <w:ind w:firstLine="0"/>
              <w:jc w:val="center"/>
              <w:rPr>
                <w:noProof/>
                <w:sz w:val="18"/>
                <w:szCs w:val="18"/>
              </w:rPr>
            </w:pPr>
            <w:r w:rsidRPr="001C21F5">
              <w:rPr>
                <w:noProof/>
                <w:sz w:val="18"/>
                <w:szCs w:val="18"/>
              </w:rPr>
              <w:t>820</w:t>
            </w:r>
          </w:p>
        </w:tc>
        <w:tc>
          <w:tcPr>
            <w:tcW w:w="479" w:type="pct"/>
            <w:tcMar>
              <w:left w:w="6" w:type="dxa"/>
              <w:right w:w="6" w:type="dxa"/>
            </w:tcMar>
            <w:vAlign w:val="center"/>
          </w:tcPr>
          <w:p w14:paraId="70B5FCC5" w14:textId="77777777" w:rsidR="00AC37BD" w:rsidRPr="001C21F5" w:rsidRDefault="00AC37BD" w:rsidP="00AC37BD">
            <w:pPr>
              <w:spacing w:line="240" w:lineRule="auto"/>
              <w:ind w:firstLine="0"/>
              <w:jc w:val="center"/>
              <w:rPr>
                <w:noProof/>
                <w:sz w:val="18"/>
                <w:szCs w:val="18"/>
              </w:rPr>
            </w:pPr>
            <w:r w:rsidRPr="001C21F5">
              <w:rPr>
                <w:noProof/>
                <w:sz w:val="18"/>
                <w:szCs w:val="18"/>
              </w:rPr>
              <w:t>181,08</w:t>
            </w:r>
          </w:p>
        </w:tc>
      </w:tr>
      <w:tr w:rsidR="00AC37BD" w:rsidRPr="001C21F5" w14:paraId="2B0F2491" w14:textId="77777777" w:rsidTr="007E6910">
        <w:tc>
          <w:tcPr>
            <w:tcW w:w="554" w:type="pct"/>
            <w:tcMar>
              <w:left w:w="6" w:type="dxa"/>
              <w:right w:w="6" w:type="dxa"/>
            </w:tcMar>
            <w:vAlign w:val="center"/>
          </w:tcPr>
          <w:p w14:paraId="23333364" w14:textId="77777777" w:rsidR="00AC37BD" w:rsidRPr="001C21F5" w:rsidRDefault="00AC37BD" w:rsidP="00AC37BD">
            <w:pPr>
              <w:spacing w:line="240" w:lineRule="auto"/>
              <w:ind w:firstLine="0"/>
              <w:jc w:val="center"/>
              <w:rPr>
                <w:noProof/>
                <w:sz w:val="18"/>
                <w:szCs w:val="18"/>
              </w:rPr>
            </w:pPr>
            <w:r w:rsidRPr="001C21F5">
              <w:rPr>
                <w:noProof/>
                <w:sz w:val="18"/>
                <w:szCs w:val="18"/>
              </w:rPr>
              <w:t>255</w:t>
            </w:r>
          </w:p>
        </w:tc>
        <w:tc>
          <w:tcPr>
            <w:tcW w:w="490" w:type="pct"/>
            <w:gridSpan w:val="2"/>
            <w:tcMar>
              <w:left w:w="6" w:type="dxa"/>
              <w:right w:w="6" w:type="dxa"/>
            </w:tcMar>
            <w:vAlign w:val="center"/>
          </w:tcPr>
          <w:p w14:paraId="7E474137" w14:textId="77777777" w:rsidR="00AC37BD" w:rsidRPr="001C21F5" w:rsidRDefault="00AC37BD" w:rsidP="00AC37BD">
            <w:pPr>
              <w:spacing w:line="240" w:lineRule="auto"/>
              <w:ind w:firstLine="0"/>
              <w:jc w:val="center"/>
              <w:rPr>
                <w:noProof/>
                <w:sz w:val="18"/>
                <w:szCs w:val="18"/>
              </w:rPr>
            </w:pPr>
            <w:r w:rsidRPr="001C21F5">
              <w:rPr>
                <w:noProof/>
                <w:sz w:val="18"/>
                <w:szCs w:val="18"/>
              </w:rPr>
              <w:t>60,48</w:t>
            </w:r>
          </w:p>
        </w:tc>
        <w:tc>
          <w:tcPr>
            <w:tcW w:w="485" w:type="pct"/>
            <w:tcMar>
              <w:left w:w="6" w:type="dxa"/>
              <w:right w:w="6" w:type="dxa"/>
            </w:tcMar>
            <w:vAlign w:val="center"/>
          </w:tcPr>
          <w:p w14:paraId="0E9DDC89" w14:textId="77777777" w:rsidR="00AC37BD" w:rsidRPr="001C21F5" w:rsidRDefault="00AC37BD" w:rsidP="00AC37BD">
            <w:pPr>
              <w:spacing w:line="240" w:lineRule="auto"/>
              <w:ind w:firstLine="0"/>
              <w:jc w:val="center"/>
              <w:rPr>
                <w:noProof/>
                <w:sz w:val="18"/>
                <w:szCs w:val="18"/>
              </w:rPr>
            </w:pPr>
            <w:r w:rsidRPr="001C21F5">
              <w:rPr>
                <w:noProof/>
                <w:sz w:val="18"/>
                <w:szCs w:val="18"/>
              </w:rPr>
              <w:t>395</w:t>
            </w:r>
          </w:p>
        </w:tc>
        <w:tc>
          <w:tcPr>
            <w:tcW w:w="487" w:type="pct"/>
            <w:tcMar>
              <w:left w:w="6" w:type="dxa"/>
              <w:right w:w="6" w:type="dxa"/>
            </w:tcMar>
            <w:vAlign w:val="center"/>
          </w:tcPr>
          <w:p w14:paraId="5922297E" w14:textId="77777777" w:rsidR="00AC37BD" w:rsidRPr="001C21F5" w:rsidRDefault="00AC37BD" w:rsidP="00AC37BD">
            <w:pPr>
              <w:spacing w:line="240" w:lineRule="auto"/>
              <w:ind w:firstLine="0"/>
              <w:jc w:val="center"/>
              <w:rPr>
                <w:noProof/>
                <w:sz w:val="18"/>
                <w:szCs w:val="18"/>
              </w:rPr>
            </w:pPr>
            <w:r w:rsidRPr="001C21F5">
              <w:rPr>
                <w:noProof/>
                <w:sz w:val="18"/>
                <w:szCs w:val="18"/>
              </w:rPr>
              <w:t>90,82</w:t>
            </w:r>
          </w:p>
        </w:tc>
        <w:tc>
          <w:tcPr>
            <w:tcW w:w="446" w:type="pct"/>
            <w:tcMar>
              <w:left w:w="6" w:type="dxa"/>
              <w:right w:w="6" w:type="dxa"/>
            </w:tcMar>
            <w:vAlign w:val="center"/>
          </w:tcPr>
          <w:p w14:paraId="0E9EA9AF" w14:textId="77777777" w:rsidR="00AC37BD" w:rsidRPr="001C21F5" w:rsidRDefault="00AC37BD" w:rsidP="00AC37BD">
            <w:pPr>
              <w:spacing w:line="240" w:lineRule="auto"/>
              <w:ind w:firstLine="0"/>
              <w:jc w:val="center"/>
              <w:rPr>
                <w:noProof/>
                <w:sz w:val="18"/>
                <w:szCs w:val="18"/>
              </w:rPr>
            </w:pPr>
            <w:r w:rsidRPr="001C21F5">
              <w:rPr>
                <w:noProof/>
                <w:sz w:val="18"/>
                <w:szCs w:val="18"/>
              </w:rPr>
              <w:t>535</w:t>
            </w:r>
          </w:p>
        </w:tc>
        <w:tc>
          <w:tcPr>
            <w:tcW w:w="527" w:type="pct"/>
            <w:gridSpan w:val="2"/>
            <w:tcMar>
              <w:left w:w="6" w:type="dxa"/>
              <w:right w:w="6" w:type="dxa"/>
            </w:tcMar>
            <w:vAlign w:val="center"/>
          </w:tcPr>
          <w:p w14:paraId="77E0490E" w14:textId="77777777" w:rsidR="00AC37BD" w:rsidRPr="001C21F5" w:rsidRDefault="00AC37BD" w:rsidP="00AC37BD">
            <w:pPr>
              <w:spacing w:line="240" w:lineRule="auto"/>
              <w:ind w:firstLine="0"/>
              <w:jc w:val="center"/>
              <w:rPr>
                <w:noProof/>
                <w:sz w:val="18"/>
                <w:szCs w:val="18"/>
              </w:rPr>
            </w:pPr>
            <w:r w:rsidRPr="001C21F5">
              <w:rPr>
                <w:noProof/>
                <w:sz w:val="18"/>
                <w:szCs w:val="18"/>
              </w:rPr>
              <w:t>120,78</w:t>
            </w:r>
          </w:p>
        </w:tc>
        <w:tc>
          <w:tcPr>
            <w:tcW w:w="482" w:type="pct"/>
            <w:tcMar>
              <w:left w:w="6" w:type="dxa"/>
              <w:right w:w="6" w:type="dxa"/>
            </w:tcMar>
            <w:vAlign w:val="center"/>
          </w:tcPr>
          <w:p w14:paraId="725F9DE9" w14:textId="77777777" w:rsidR="00AC37BD" w:rsidRPr="001C21F5" w:rsidRDefault="00AC37BD" w:rsidP="00AC37BD">
            <w:pPr>
              <w:spacing w:line="240" w:lineRule="auto"/>
              <w:ind w:firstLine="0"/>
              <w:jc w:val="center"/>
              <w:rPr>
                <w:noProof/>
                <w:sz w:val="18"/>
                <w:szCs w:val="18"/>
              </w:rPr>
            </w:pPr>
            <w:r w:rsidRPr="001C21F5">
              <w:rPr>
                <w:noProof/>
                <w:sz w:val="18"/>
                <w:szCs w:val="18"/>
              </w:rPr>
              <w:t>675</w:t>
            </w:r>
          </w:p>
        </w:tc>
        <w:tc>
          <w:tcPr>
            <w:tcW w:w="564" w:type="pct"/>
            <w:tcMar>
              <w:left w:w="6" w:type="dxa"/>
              <w:right w:w="6" w:type="dxa"/>
            </w:tcMar>
            <w:vAlign w:val="center"/>
          </w:tcPr>
          <w:p w14:paraId="5939EF5A" w14:textId="77777777" w:rsidR="00AC37BD" w:rsidRPr="001C21F5" w:rsidRDefault="00AC37BD" w:rsidP="00AC37BD">
            <w:pPr>
              <w:spacing w:line="240" w:lineRule="auto"/>
              <w:ind w:firstLine="0"/>
              <w:jc w:val="center"/>
              <w:rPr>
                <w:noProof/>
                <w:sz w:val="18"/>
                <w:szCs w:val="18"/>
              </w:rPr>
            </w:pPr>
            <w:r w:rsidRPr="001C21F5">
              <w:rPr>
                <w:noProof/>
                <w:sz w:val="18"/>
                <w:szCs w:val="18"/>
              </w:rPr>
              <w:t>150,49</w:t>
            </w:r>
          </w:p>
        </w:tc>
        <w:tc>
          <w:tcPr>
            <w:tcW w:w="486" w:type="pct"/>
            <w:tcMar>
              <w:left w:w="6" w:type="dxa"/>
              <w:right w:w="6" w:type="dxa"/>
            </w:tcMar>
            <w:vAlign w:val="center"/>
          </w:tcPr>
          <w:p w14:paraId="1EA02557" w14:textId="77777777" w:rsidR="00AC37BD" w:rsidRPr="001C21F5" w:rsidRDefault="00AC37BD" w:rsidP="00AC37BD">
            <w:pPr>
              <w:spacing w:line="240" w:lineRule="auto"/>
              <w:ind w:firstLine="0"/>
              <w:jc w:val="center"/>
              <w:rPr>
                <w:noProof/>
                <w:sz w:val="18"/>
                <w:szCs w:val="18"/>
              </w:rPr>
            </w:pPr>
            <w:r w:rsidRPr="001C21F5">
              <w:rPr>
                <w:noProof/>
                <w:sz w:val="18"/>
                <w:szCs w:val="18"/>
              </w:rPr>
              <w:t>830</w:t>
            </w:r>
          </w:p>
        </w:tc>
        <w:tc>
          <w:tcPr>
            <w:tcW w:w="479" w:type="pct"/>
            <w:tcMar>
              <w:left w:w="6" w:type="dxa"/>
              <w:right w:w="6" w:type="dxa"/>
            </w:tcMar>
            <w:vAlign w:val="center"/>
          </w:tcPr>
          <w:p w14:paraId="00C545B0" w14:textId="77777777" w:rsidR="00AC37BD" w:rsidRPr="001C21F5" w:rsidRDefault="00AC37BD" w:rsidP="00AC37BD">
            <w:pPr>
              <w:spacing w:line="240" w:lineRule="auto"/>
              <w:ind w:firstLine="0"/>
              <w:jc w:val="center"/>
              <w:rPr>
                <w:noProof/>
                <w:sz w:val="18"/>
                <w:szCs w:val="18"/>
              </w:rPr>
            </w:pPr>
            <w:r w:rsidRPr="001C21F5">
              <w:rPr>
                <w:noProof/>
                <w:sz w:val="18"/>
                <w:szCs w:val="18"/>
              </w:rPr>
              <w:t>183,19</w:t>
            </w:r>
          </w:p>
        </w:tc>
      </w:tr>
      <w:tr w:rsidR="00AC37BD" w:rsidRPr="001C21F5" w14:paraId="640E6F45" w14:textId="77777777" w:rsidTr="007E6910">
        <w:tc>
          <w:tcPr>
            <w:tcW w:w="554" w:type="pct"/>
            <w:tcMar>
              <w:left w:w="6" w:type="dxa"/>
              <w:right w:w="6" w:type="dxa"/>
            </w:tcMar>
            <w:vAlign w:val="center"/>
          </w:tcPr>
          <w:p w14:paraId="7EFA87EB" w14:textId="77777777" w:rsidR="00AC37BD" w:rsidRPr="001C21F5" w:rsidRDefault="00AC37BD" w:rsidP="00AC37BD">
            <w:pPr>
              <w:spacing w:line="240" w:lineRule="auto"/>
              <w:ind w:firstLine="0"/>
              <w:jc w:val="center"/>
              <w:rPr>
                <w:noProof/>
                <w:sz w:val="18"/>
                <w:szCs w:val="18"/>
              </w:rPr>
            </w:pPr>
            <w:r w:rsidRPr="001C21F5">
              <w:rPr>
                <w:noProof/>
                <w:sz w:val="18"/>
                <w:szCs w:val="18"/>
              </w:rPr>
              <w:t>260</w:t>
            </w:r>
          </w:p>
        </w:tc>
        <w:tc>
          <w:tcPr>
            <w:tcW w:w="490" w:type="pct"/>
            <w:gridSpan w:val="2"/>
            <w:tcMar>
              <w:left w:w="6" w:type="dxa"/>
              <w:right w:w="6" w:type="dxa"/>
            </w:tcMar>
            <w:vAlign w:val="center"/>
          </w:tcPr>
          <w:p w14:paraId="6C3D4561" w14:textId="77777777" w:rsidR="00AC37BD" w:rsidRPr="001C21F5" w:rsidRDefault="00AC37BD" w:rsidP="00AC37BD">
            <w:pPr>
              <w:spacing w:line="240" w:lineRule="auto"/>
              <w:ind w:firstLine="0"/>
              <w:jc w:val="center"/>
              <w:rPr>
                <w:noProof/>
                <w:sz w:val="18"/>
                <w:szCs w:val="18"/>
              </w:rPr>
            </w:pPr>
            <w:r w:rsidRPr="001C21F5">
              <w:rPr>
                <w:noProof/>
                <w:sz w:val="18"/>
                <w:szCs w:val="18"/>
              </w:rPr>
              <w:t>61,57</w:t>
            </w:r>
          </w:p>
        </w:tc>
        <w:tc>
          <w:tcPr>
            <w:tcW w:w="485" w:type="pct"/>
            <w:tcMar>
              <w:left w:w="6" w:type="dxa"/>
              <w:right w:w="6" w:type="dxa"/>
            </w:tcMar>
            <w:vAlign w:val="center"/>
          </w:tcPr>
          <w:p w14:paraId="059B9E57" w14:textId="77777777" w:rsidR="00AC37BD" w:rsidRPr="001C21F5" w:rsidRDefault="00AC37BD" w:rsidP="00AC37BD">
            <w:pPr>
              <w:spacing w:line="240" w:lineRule="auto"/>
              <w:ind w:firstLine="0"/>
              <w:jc w:val="center"/>
              <w:rPr>
                <w:noProof/>
                <w:sz w:val="18"/>
                <w:szCs w:val="18"/>
              </w:rPr>
            </w:pPr>
            <w:r w:rsidRPr="001C21F5">
              <w:rPr>
                <w:noProof/>
                <w:sz w:val="18"/>
                <w:szCs w:val="18"/>
              </w:rPr>
              <w:t>400</w:t>
            </w:r>
          </w:p>
        </w:tc>
        <w:tc>
          <w:tcPr>
            <w:tcW w:w="487" w:type="pct"/>
            <w:tcMar>
              <w:left w:w="6" w:type="dxa"/>
              <w:right w:w="6" w:type="dxa"/>
            </w:tcMar>
            <w:vAlign w:val="center"/>
          </w:tcPr>
          <w:p w14:paraId="3E162C13" w14:textId="77777777" w:rsidR="00AC37BD" w:rsidRPr="001C21F5" w:rsidRDefault="00AC37BD" w:rsidP="00AC37BD">
            <w:pPr>
              <w:spacing w:line="240" w:lineRule="auto"/>
              <w:ind w:firstLine="0"/>
              <w:jc w:val="center"/>
              <w:rPr>
                <w:noProof/>
                <w:sz w:val="18"/>
                <w:szCs w:val="18"/>
              </w:rPr>
            </w:pPr>
            <w:r w:rsidRPr="001C21F5">
              <w:rPr>
                <w:noProof/>
                <w:sz w:val="18"/>
                <w:szCs w:val="18"/>
              </w:rPr>
              <w:t>91,90</w:t>
            </w:r>
          </w:p>
        </w:tc>
        <w:tc>
          <w:tcPr>
            <w:tcW w:w="446" w:type="pct"/>
            <w:tcMar>
              <w:left w:w="6" w:type="dxa"/>
              <w:right w:w="6" w:type="dxa"/>
            </w:tcMar>
            <w:vAlign w:val="center"/>
          </w:tcPr>
          <w:p w14:paraId="73A59EC7" w14:textId="77777777" w:rsidR="00AC37BD" w:rsidRPr="001C21F5" w:rsidRDefault="00AC37BD" w:rsidP="00AC37BD">
            <w:pPr>
              <w:spacing w:line="240" w:lineRule="auto"/>
              <w:ind w:firstLine="0"/>
              <w:jc w:val="center"/>
              <w:rPr>
                <w:noProof/>
                <w:sz w:val="18"/>
                <w:szCs w:val="18"/>
              </w:rPr>
            </w:pPr>
            <w:r w:rsidRPr="001C21F5">
              <w:rPr>
                <w:noProof/>
                <w:sz w:val="18"/>
                <w:szCs w:val="18"/>
              </w:rPr>
              <w:t>540</w:t>
            </w:r>
          </w:p>
        </w:tc>
        <w:tc>
          <w:tcPr>
            <w:tcW w:w="527" w:type="pct"/>
            <w:gridSpan w:val="2"/>
            <w:tcMar>
              <w:left w:w="6" w:type="dxa"/>
              <w:right w:w="6" w:type="dxa"/>
            </w:tcMar>
            <w:vAlign w:val="center"/>
          </w:tcPr>
          <w:p w14:paraId="33C93C3E" w14:textId="77777777" w:rsidR="00AC37BD" w:rsidRPr="001C21F5" w:rsidRDefault="00AC37BD" w:rsidP="00AC37BD">
            <w:pPr>
              <w:spacing w:line="240" w:lineRule="auto"/>
              <w:ind w:firstLine="0"/>
              <w:jc w:val="center"/>
              <w:rPr>
                <w:noProof/>
                <w:sz w:val="18"/>
                <w:szCs w:val="18"/>
              </w:rPr>
            </w:pPr>
            <w:r w:rsidRPr="001C21F5">
              <w:rPr>
                <w:noProof/>
                <w:sz w:val="18"/>
                <w:szCs w:val="18"/>
              </w:rPr>
              <w:t>121,84</w:t>
            </w:r>
          </w:p>
        </w:tc>
        <w:tc>
          <w:tcPr>
            <w:tcW w:w="482" w:type="pct"/>
            <w:tcMar>
              <w:left w:w="6" w:type="dxa"/>
              <w:right w:w="6" w:type="dxa"/>
            </w:tcMar>
            <w:vAlign w:val="center"/>
          </w:tcPr>
          <w:p w14:paraId="4A18EB6B" w14:textId="77777777" w:rsidR="00AC37BD" w:rsidRPr="001C21F5" w:rsidRDefault="00AC37BD" w:rsidP="00AC37BD">
            <w:pPr>
              <w:spacing w:line="240" w:lineRule="auto"/>
              <w:ind w:firstLine="0"/>
              <w:jc w:val="center"/>
              <w:rPr>
                <w:noProof/>
                <w:sz w:val="18"/>
                <w:szCs w:val="18"/>
              </w:rPr>
            </w:pPr>
            <w:r w:rsidRPr="001C21F5">
              <w:rPr>
                <w:noProof/>
                <w:sz w:val="18"/>
                <w:szCs w:val="18"/>
              </w:rPr>
              <w:t>680</w:t>
            </w:r>
          </w:p>
        </w:tc>
        <w:tc>
          <w:tcPr>
            <w:tcW w:w="564" w:type="pct"/>
            <w:tcMar>
              <w:left w:w="6" w:type="dxa"/>
              <w:right w:w="6" w:type="dxa"/>
            </w:tcMar>
            <w:vAlign w:val="center"/>
          </w:tcPr>
          <w:p w14:paraId="390C39FE" w14:textId="77777777" w:rsidR="00AC37BD" w:rsidRPr="001C21F5" w:rsidRDefault="00AC37BD" w:rsidP="00AC37BD">
            <w:pPr>
              <w:spacing w:line="240" w:lineRule="auto"/>
              <w:ind w:firstLine="0"/>
              <w:jc w:val="center"/>
              <w:rPr>
                <w:noProof/>
                <w:sz w:val="18"/>
                <w:szCs w:val="18"/>
              </w:rPr>
            </w:pPr>
            <w:r w:rsidRPr="001C21F5">
              <w:rPr>
                <w:noProof/>
                <w:sz w:val="18"/>
                <w:szCs w:val="18"/>
              </w:rPr>
              <w:t>151,55</w:t>
            </w:r>
          </w:p>
        </w:tc>
        <w:tc>
          <w:tcPr>
            <w:tcW w:w="486" w:type="pct"/>
            <w:tcMar>
              <w:left w:w="6" w:type="dxa"/>
              <w:right w:w="6" w:type="dxa"/>
            </w:tcMar>
            <w:vAlign w:val="center"/>
          </w:tcPr>
          <w:p w14:paraId="2519A21D" w14:textId="77777777" w:rsidR="00AC37BD" w:rsidRPr="001C21F5" w:rsidRDefault="00AC37BD" w:rsidP="00AC37BD">
            <w:pPr>
              <w:spacing w:line="240" w:lineRule="auto"/>
              <w:ind w:firstLine="0"/>
              <w:jc w:val="center"/>
              <w:rPr>
                <w:noProof/>
                <w:sz w:val="18"/>
                <w:szCs w:val="18"/>
              </w:rPr>
            </w:pPr>
            <w:r w:rsidRPr="001C21F5">
              <w:rPr>
                <w:noProof/>
                <w:sz w:val="18"/>
                <w:szCs w:val="18"/>
              </w:rPr>
              <w:t>840</w:t>
            </w:r>
          </w:p>
        </w:tc>
        <w:tc>
          <w:tcPr>
            <w:tcW w:w="479" w:type="pct"/>
            <w:tcMar>
              <w:left w:w="6" w:type="dxa"/>
              <w:right w:w="6" w:type="dxa"/>
            </w:tcMar>
            <w:vAlign w:val="center"/>
          </w:tcPr>
          <w:p w14:paraId="636CE808" w14:textId="77777777" w:rsidR="00AC37BD" w:rsidRPr="001C21F5" w:rsidRDefault="00AC37BD" w:rsidP="00AC37BD">
            <w:pPr>
              <w:spacing w:line="240" w:lineRule="auto"/>
              <w:ind w:firstLine="0"/>
              <w:jc w:val="center"/>
              <w:rPr>
                <w:noProof/>
                <w:sz w:val="18"/>
                <w:szCs w:val="18"/>
              </w:rPr>
            </w:pPr>
            <w:r w:rsidRPr="001C21F5">
              <w:rPr>
                <w:noProof/>
                <w:sz w:val="18"/>
                <w:szCs w:val="18"/>
              </w:rPr>
              <w:t>185,29</w:t>
            </w:r>
          </w:p>
        </w:tc>
      </w:tr>
      <w:tr w:rsidR="00AC37BD" w:rsidRPr="001C21F5" w14:paraId="27DB9C31" w14:textId="77777777" w:rsidTr="007E6910">
        <w:tc>
          <w:tcPr>
            <w:tcW w:w="554" w:type="pct"/>
            <w:tcMar>
              <w:left w:w="6" w:type="dxa"/>
              <w:right w:w="6" w:type="dxa"/>
            </w:tcMar>
            <w:vAlign w:val="center"/>
          </w:tcPr>
          <w:p w14:paraId="18CF8748" w14:textId="77777777" w:rsidR="00AC37BD" w:rsidRPr="001C21F5" w:rsidRDefault="00AC37BD" w:rsidP="00AC37BD">
            <w:pPr>
              <w:spacing w:line="240" w:lineRule="auto"/>
              <w:ind w:firstLine="0"/>
              <w:jc w:val="center"/>
              <w:rPr>
                <w:noProof/>
                <w:sz w:val="18"/>
                <w:szCs w:val="18"/>
              </w:rPr>
            </w:pPr>
            <w:r w:rsidRPr="001C21F5">
              <w:rPr>
                <w:noProof/>
                <w:sz w:val="18"/>
                <w:szCs w:val="18"/>
              </w:rPr>
              <w:t>265</w:t>
            </w:r>
          </w:p>
        </w:tc>
        <w:tc>
          <w:tcPr>
            <w:tcW w:w="490" w:type="pct"/>
            <w:gridSpan w:val="2"/>
            <w:tcMar>
              <w:left w:w="6" w:type="dxa"/>
              <w:right w:w="6" w:type="dxa"/>
            </w:tcMar>
            <w:vAlign w:val="center"/>
          </w:tcPr>
          <w:p w14:paraId="6C858722" w14:textId="77777777" w:rsidR="00AC37BD" w:rsidRPr="001C21F5" w:rsidRDefault="00AC37BD" w:rsidP="00AC37BD">
            <w:pPr>
              <w:spacing w:line="240" w:lineRule="auto"/>
              <w:ind w:firstLine="0"/>
              <w:jc w:val="center"/>
              <w:rPr>
                <w:noProof/>
                <w:sz w:val="18"/>
                <w:szCs w:val="18"/>
              </w:rPr>
            </w:pPr>
            <w:r w:rsidRPr="001C21F5">
              <w:rPr>
                <w:noProof/>
                <w:sz w:val="18"/>
                <w:szCs w:val="18"/>
              </w:rPr>
              <w:t>62,66</w:t>
            </w:r>
          </w:p>
        </w:tc>
        <w:tc>
          <w:tcPr>
            <w:tcW w:w="485" w:type="pct"/>
            <w:tcMar>
              <w:left w:w="6" w:type="dxa"/>
              <w:right w:w="6" w:type="dxa"/>
            </w:tcMar>
            <w:vAlign w:val="center"/>
          </w:tcPr>
          <w:p w14:paraId="599E031C" w14:textId="77777777" w:rsidR="00AC37BD" w:rsidRPr="001C21F5" w:rsidRDefault="00AC37BD" w:rsidP="00AC37BD">
            <w:pPr>
              <w:spacing w:line="240" w:lineRule="auto"/>
              <w:ind w:firstLine="0"/>
              <w:jc w:val="center"/>
              <w:rPr>
                <w:noProof/>
                <w:sz w:val="18"/>
                <w:szCs w:val="18"/>
              </w:rPr>
            </w:pPr>
            <w:r w:rsidRPr="001C21F5">
              <w:rPr>
                <w:noProof/>
                <w:sz w:val="18"/>
                <w:szCs w:val="18"/>
              </w:rPr>
              <w:t>405</w:t>
            </w:r>
          </w:p>
        </w:tc>
        <w:tc>
          <w:tcPr>
            <w:tcW w:w="487" w:type="pct"/>
            <w:tcMar>
              <w:left w:w="6" w:type="dxa"/>
              <w:right w:w="6" w:type="dxa"/>
            </w:tcMar>
            <w:vAlign w:val="center"/>
          </w:tcPr>
          <w:p w14:paraId="1DEA2868" w14:textId="77777777" w:rsidR="00AC37BD" w:rsidRPr="001C21F5" w:rsidRDefault="00AC37BD" w:rsidP="00AC37BD">
            <w:pPr>
              <w:spacing w:line="240" w:lineRule="auto"/>
              <w:ind w:firstLine="0"/>
              <w:jc w:val="center"/>
              <w:rPr>
                <w:noProof/>
                <w:sz w:val="18"/>
                <w:szCs w:val="18"/>
              </w:rPr>
            </w:pPr>
            <w:r w:rsidRPr="001C21F5">
              <w:rPr>
                <w:noProof/>
                <w:sz w:val="18"/>
                <w:szCs w:val="18"/>
              </w:rPr>
              <w:t>92,97</w:t>
            </w:r>
          </w:p>
        </w:tc>
        <w:tc>
          <w:tcPr>
            <w:tcW w:w="446" w:type="pct"/>
            <w:tcMar>
              <w:left w:w="6" w:type="dxa"/>
              <w:right w:w="6" w:type="dxa"/>
            </w:tcMar>
            <w:vAlign w:val="center"/>
          </w:tcPr>
          <w:p w14:paraId="3B1CF273" w14:textId="77777777" w:rsidR="00AC37BD" w:rsidRPr="001C21F5" w:rsidRDefault="00AC37BD" w:rsidP="00AC37BD">
            <w:pPr>
              <w:spacing w:line="240" w:lineRule="auto"/>
              <w:ind w:firstLine="0"/>
              <w:jc w:val="center"/>
              <w:rPr>
                <w:noProof/>
                <w:sz w:val="18"/>
                <w:szCs w:val="18"/>
              </w:rPr>
            </w:pPr>
            <w:r w:rsidRPr="001C21F5">
              <w:rPr>
                <w:noProof/>
                <w:sz w:val="18"/>
                <w:szCs w:val="18"/>
              </w:rPr>
              <w:t>545</w:t>
            </w:r>
          </w:p>
        </w:tc>
        <w:tc>
          <w:tcPr>
            <w:tcW w:w="527" w:type="pct"/>
            <w:gridSpan w:val="2"/>
            <w:tcMar>
              <w:left w:w="6" w:type="dxa"/>
              <w:right w:w="6" w:type="dxa"/>
            </w:tcMar>
            <w:vAlign w:val="center"/>
          </w:tcPr>
          <w:p w14:paraId="608E095B" w14:textId="77777777" w:rsidR="00AC37BD" w:rsidRPr="001C21F5" w:rsidRDefault="00AC37BD" w:rsidP="00AC37BD">
            <w:pPr>
              <w:spacing w:line="240" w:lineRule="auto"/>
              <w:ind w:firstLine="0"/>
              <w:jc w:val="center"/>
              <w:rPr>
                <w:noProof/>
                <w:sz w:val="18"/>
                <w:szCs w:val="18"/>
              </w:rPr>
            </w:pPr>
            <w:r w:rsidRPr="001C21F5">
              <w:rPr>
                <w:noProof/>
                <w:sz w:val="18"/>
                <w:szCs w:val="18"/>
              </w:rPr>
              <w:t>122,91</w:t>
            </w:r>
          </w:p>
        </w:tc>
        <w:tc>
          <w:tcPr>
            <w:tcW w:w="482" w:type="pct"/>
            <w:tcMar>
              <w:left w:w="6" w:type="dxa"/>
              <w:right w:w="6" w:type="dxa"/>
            </w:tcMar>
            <w:vAlign w:val="center"/>
          </w:tcPr>
          <w:p w14:paraId="4409D142" w14:textId="77777777" w:rsidR="00AC37BD" w:rsidRPr="001C21F5" w:rsidRDefault="00AC37BD" w:rsidP="00AC37BD">
            <w:pPr>
              <w:spacing w:line="240" w:lineRule="auto"/>
              <w:ind w:firstLine="0"/>
              <w:jc w:val="center"/>
              <w:rPr>
                <w:noProof/>
                <w:sz w:val="18"/>
                <w:szCs w:val="18"/>
              </w:rPr>
            </w:pPr>
            <w:r w:rsidRPr="001C21F5">
              <w:rPr>
                <w:noProof/>
                <w:sz w:val="18"/>
                <w:szCs w:val="18"/>
              </w:rPr>
              <w:t>685</w:t>
            </w:r>
          </w:p>
        </w:tc>
        <w:tc>
          <w:tcPr>
            <w:tcW w:w="564" w:type="pct"/>
            <w:tcMar>
              <w:left w:w="6" w:type="dxa"/>
              <w:right w:w="6" w:type="dxa"/>
            </w:tcMar>
            <w:vAlign w:val="center"/>
          </w:tcPr>
          <w:p w14:paraId="47ADABB7" w14:textId="77777777" w:rsidR="00AC37BD" w:rsidRPr="001C21F5" w:rsidRDefault="00AC37BD" w:rsidP="00AC37BD">
            <w:pPr>
              <w:spacing w:line="240" w:lineRule="auto"/>
              <w:ind w:firstLine="0"/>
              <w:jc w:val="center"/>
              <w:rPr>
                <w:noProof/>
                <w:sz w:val="18"/>
                <w:szCs w:val="18"/>
              </w:rPr>
            </w:pPr>
            <w:r w:rsidRPr="001C21F5">
              <w:rPr>
                <w:noProof/>
                <w:sz w:val="18"/>
                <w:szCs w:val="18"/>
              </w:rPr>
              <w:t>152</w:t>
            </w:r>
            <w:r w:rsidRPr="001C21F5">
              <w:rPr>
                <w:sz w:val="18"/>
                <w:szCs w:val="18"/>
              </w:rPr>
              <w:t>,</w:t>
            </w:r>
            <w:r w:rsidRPr="001C21F5">
              <w:rPr>
                <w:noProof/>
                <w:sz w:val="18"/>
                <w:szCs w:val="18"/>
              </w:rPr>
              <w:t>6</w:t>
            </w:r>
          </w:p>
        </w:tc>
        <w:tc>
          <w:tcPr>
            <w:tcW w:w="486" w:type="pct"/>
            <w:tcMar>
              <w:left w:w="6" w:type="dxa"/>
              <w:right w:w="6" w:type="dxa"/>
            </w:tcMar>
            <w:vAlign w:val="center"/>
          </w:tcPr>
          <w:p w14:paraId="6CA1640B" w14:textId="77777777" w:rsidR="00AC37BD" w:rsidRPr="001C21F5" w:rsidRDefault="00AC37BD" w:rsidP="00AC37BD">
            <w:pPr>
              <w:spacing w:line="240" w:lineRule="auto"/>
              <w:ind w:firstLine="0"/>
              <w:jc w:val="center"/>
              <w:rPr>
                <w:noProof/>
                <w:sz w:val="18"/>
                <w:szCs w:val="18"/>
              </w:rPr>
            </w:pPr>
            <w:r w:rsidRPr="001C21F5">
              <w:rPr>
                <w:noProof/>
                <w:sz w:val="18"/>
                <w:szCs w:val="18"/>
              </w:rPr>
              <w:t>850</w:t>
            </w:r>
          </w:p>
        </w:tc>
        <w:tc>
          <w:tcPr>
            <w:tcW w:w="479" w:type="pct"/>
            <w:tcMar>
              <w:left w:w="6" w:type="dxa"/>
              <w:right w:w="6" w:type="dxa"/>
            </w:tcMar>
            <w:vAlign w:val="center"/>
          </w:tcPr>
          <w:p w14:paraId="0687EEAA" w14:textId="77777777" w:rsidR="00AC37BD" w:rsidRPr="001C21F5" w:rsidRDefault="00AC37BD" w:rsidP="00AC37BD">
            <w:pPr>
              <w:spacing w:line="240" w:lineRule="auto"/>
              <w:ind w:firstLine="0"/>
              <w:jc w:val="center"/>
              <w:rPr>
                <w:noProof/>
                <w:sz w:val="18"/>
                <w:szCs w:val="18"/>
              </w:rPr>
            </w:pPr>
            <w:r w:rsidRPr="001C21F5">
              <w:rPr>
                <w:noProof/>
                <w:sz w:val="18"/>
                <w:szCs w:val="18"/>
              </w:rPr>
              <w:t>187,39</w:t>
            </w:r>
          </w:p>
        </w:tc>
      </w:tr>
      <w:tr w:rsidR="00AC37BD" w:rsidRPr="001C21F5" w14:paraId="2A18639B" w14:textId="77777777" w:rsidTr="007E6910">
        <w:tc>
          <w:tcPr>
            <w:tcW w:w="554" w:type="pct"/>
            <w:tcMar>
              <w:left w:w="6" w:type="dxa"/>
              <w:right w:w="6" w:type="dxa"/>
            </w:tcMar>
            <w:vAlign w:val="center"/>
          </w:tcPr>
          <w:p w14:paraId="2F03D2A0" w14:textId="77777777" w:rsidR="00AC37BD" w:rsidRPr="001C21F5" w:rsidRDefault="00AC37BD" w:rsidP="00AC37BD">
            <w:pPr>
              <w:spacing w:line="240" w:lineRule="auto"/>
              <w:ind w:firstLine="0"/>
              <w:jc w:val="center"/>
              <w:rPr>
                <w:noProof/>
                <w:sz w:val="18"/>
                <w:szCs w:val="18"/>
              </w:rPr>
            </w:pPr>
            <w:r w:rsidRPr="001C21F5">
              <w:rPr>
                <w:noProof/>
                <w:sz w:val="18"/>
                <w:szCs w:val="18"/>
              </w:rPr>
              <w:t>270</w:t>
            </w:r>
          </w:p>
        </w:tc>
        <w:tc>
          <w:tcPr>
            <w:tcW w:w="490" w:type="pct"/>
            <w:gridSpan w:val="2"/>
            <w:tcMar>
              <w:left w:w="6" w:type="dxa"/>
              <w:right w:w="6" w:type="dxa"/>
            </w:tcMar>
            <w:vAlign w:val="center"/>
          </w:tcPr>
          <w:p w14:paraId="40B42143" w14:textId="77777777" w:rsidR="00AC37BD" w:rsidRPr="001C21F5" w:rsidRDefault="00AC37BD" w:rsidP="00AC37BD">
            <w:pPr>
              <w:spacing w:line="240" w:lineRule="auto"/>
              <w:ind w:firstLine="0"/>
              <w:jc w:val="center"/>
              <w:rPr>
                <w:noProof/>
                <w:sz w:val="18"/>
                <w:szCs w:val="18"/>
              </w:rPr>
            </w:pPr>
            <w:r w:rsidRPr="001C21F5">
              <w:rPr>
                <w:noProof/>
                <w:sz w:val="18"/>
                <w:szCs w:val="18"/>
              </w:rPr>
              <w:t>63,75</w:t>
            </w:r>
          </w:p>
        </w:tc>
        <w:tc>
          <w:tcPr>
            <w:tcW w:w="485" w:type="pct"/>
            <w:tcMar>
              <w:left w:w="6" w:type="dxa"/>
              <w:right w:w="6" w:type="dxa"/>
            </w:tcMar>
            <w:vAlign w:val="center"/>
          </w:tcPr>
          <w:p w14:paraId="596CD8B6" w14:textId="77777777" w:rsidR="00AC37BD" w:rsidRPr="001C21F5" w:rsidRDefault="00AC37BD" w:rsidP="00AC37BD">
            <w:pPr>
              <w:spacing w:line="240" w:lineRule="auto"/>
              <w:ind w:firstLine="0"/>
              <w:jc w:val="center"/>
              <w:rPr>
                <w:noProof/>
                <w:sz w:val="18"/>
                <w:szCs w:val="18"/>
              </w:rPr>
            </w:pPr>
            <w:r w:rsidRPr="001C21F5">
              <w:rPr>
                <w:noProof/>
                <w:sz w:val="18"/>
                <w:szCs w:val="18"/>
              </w:rPr>
              <w:t>410</w:t>
            </w:r>
          </w:p>
        </w:tc>
        <w:tc>
          <w:tcPr>
            <w:tcW w:w="487" w:type="pct"/>
            <w:tcMar>
              <w:left w:w="6" w:type="dxa"/>
              <w:right w:w="6" w:type="dxa"/>
            </w:tcMar>
            <w:vAlign w:val="center"/>
          </w:tcPr>
          <w:p w14:paraId="3FC2A1FF" w14:textId="77777777" w:rsidR="00AC37BD" w:rsidRPr="001C21F5" w:rsidRDefault="00AC37BD" w:rsidP="00AC37BD">
            <w:pPr>
              <w:spacing w:line="240" w:lineRule="auto"/>
              <w:ind w:firstLine="0"/>
              <w:jc w:val="center"/>
              <w:rPr>
                <w:noProof/>
                <w:sz w:val="18"/>
                <w:szCs w:val="18"/>
              </w:rPr>
            </w:pPr>
            <w:r w:rsidRPr="001C21F5">
              <w:rPr>
                <w:noProof/>
                <w:sz w:val="18"/>
                <w:szCs w:val="18"/>
              </w:rPr>
              <w:t>94,05</w:t>
            </w:r>
          </w:p>
        </w:tc>
        <w:tc>
          <w:tcPr>
            <w:tcW w:w="446" w:type="pct"/>
            <w:tcMar>
              <w:left w:w="6" w:type="dxa"/>
              <w:right w:w="6" w:type="dxa"/>
            </w:tcMar>
            <w:vAlign w:val="center"/>
          </w:tcPr>
          <w:p w14:paraId="28CD9259" w14:textId="77777777" w:rsidR="00AC37BD" w:rsidRPr="001C21F5" w:rsidRDefault="00AC37BD" w:rsidP="00AC37BD">
            <w:pPr>
              <w:spacing w:line="240" w:lineRule="auto"/>
              <w:ind w:firstLine="0"/>
              <w:jc w:val="center"/>
              <w:rPr>
                <w:noProof/>
                <w:sz w:val="18"/>
                <w:szCs w:val="18"/>
              </w:rPr>
            </w:pPr>
            <w:r w:rsidRPr="001C21F5">
              <w:rPr>
                <w:noProof/>
                <w:sz w:val="18"/>
                <w:szCs w:val="18"/>
              </w:rPr>
              <w:t>550</w:t>
            </w:r>
          </w:p>
        </w:tc>
        <w:tc>
          <w:tcPr>
            <w:tcW w:w="527" w:type="pct"/>
            <w:gridSpan w:val="2"/>
            <w:tcMar>
              <w:left w:w="6" w:type="dxa"/>
              <w:right w:w="6" w:type="dxa"/>
            </w:tcMar>
            <w:vAlign w:val="center"/>
          </w:tcPr>
          <w:p w14:paraId="71742A95" w14:textId="77777777" w:rsidR="00AC37BD" w:rsidRPr="001C21F5" w:rsidRDefault="00AC37BD" w:rsidP="00AC37BD">
            <w:pPr>
              <w:spacing w:line="240" w:lineRule="auto"/>
              <w:ind w:firstLine="0"/>
              <w:jc w:val="center"/>
              <w:rPr>
                <w:noProof/>
                <w:sz w:val="18"/>
                <w:szCs w:val="18"/>
              </w:rPr>
            </w:pPr>
            <w:r w:rsidRPr="001C21F5">
              <w:rPr>
                <w:noProof/>
                <w:sz w:val="18"/>
                <w:szCs w:val="18"/>
              </w:rPr>
              <w:t>123,97</w:t>
            </w:r>
          </w:p>
        </w:tc>
        <w:tc>
          <w:tcPr>
            <w:tcW w:w="482" w:type="pct"/>
            <w:tcMar>
              <w:left w:w="6" w:type="dxa"/>
              <w:right w:w="6" w:type="dxa"/>
            </w:tcMar>
            <w:vAlign w:val="center"/>
          </w:tcPr>
          <w:p w14:paraId="1092968F" w14:textId="77777777" w:rsidR="00AC37BD" w:rsidRPr="001C21F5" w:rsidRDefault="00AC37BD" w:rsidP="00AC37BD">
            <w:pPr>
              <w:spacing w:line="240" w:lineRule="auto"/>
              <w:ind w:firstLine="0"/>
              <w:jc w:val="center"/>
              <w:rPr>
                <w:noProof/>
                <w:sz w:val="18"/>
                <w:szCs w:val="18"/>
              </w:rPr>
            </w:pPr>
            <w:r w:rsidRPr="001C21F5">
              <w:rPr>
                <w:noProof/>
                <w:sz w:val="18"/>
                <w:szCs w:val="18"/>
              </w:rPr>
              <w:t>690</w:t>
            </w:r>
          </w:p>
        </w:tc>
        <w:tc>
          <w:tcPr>
            <w:tcW w:w="564" w:type="pct"/>
            <w:tcMar>
              <w:left w:w="6" w:type="dxa"/>
              <w:right w:w="6" w:type="dxa"/>
            </w:tcMar>
            <w:vAlign w:val="center"/>
          </w:tcPr>
          <w:p w14:paraId="62A6AC50" w14:textId="77777777" w:rsidR="00AC37BD" w:rsidRPr="001C21F5" w:rsidRDefault="00AC37BD" w:rsidP="00AC37BD">
            <w:pPr>
              <w:spacing w:line="240" w:lineRule="auto"/>
              <w:ind w:firstLine="0"/>
              <w:jc w:val="center"/>
              <w:rPr>
                <w:noProof/>
                <w:sz w:val="18"/>
                <w:szCs w:val="18"/>
              </w:rPr>
            </w:pPr>
            <w:r w:rsidRPr="001C21F5">
              <w:rPr>
                <w:noProof/>
                <w:sz w:val="18"/>
                <w:szCs w:val="18"/>
              </w:rPr>
              <w:t>153,66</w:t>
            </w:r>
          </w:p>
        </w:tc>
        <w:tc>
          <w:tcPr>
            <w:tcW w:w="486" w:type="pct"/>
            <w:tcMar>
              <w:left w:w="6" w:type="dxa"/>
              <w:right w:w="6" w:type="dxa"/>
            </w:tcMar>
            <w:vAlign w:val="center"/>
          </w:tcPr>
          <w:p w14:paraId="2F2D5407" w14:textId="77777777" w:rsidR="00AC37BD" w:rsidRPr="001C21F5" w:rsidRDefault="00AC37BD" w:rsidP="00AC37BD">
            <w:pPr>
              <w:spacing w:line="240" w:lineRule="auto"/>
              <w:ind w:firstLine="0"/>
              <w:jc w:val="center"/>
              <w:rPr>
                <w:noProof/>
                <w:sz w:val="18"/>
                <w:szCs w:val="18"/>
              </w:rPr>
            </w:pPr>
            <w:r w:rsidRPr="001C21F5">
              <w:rPr>
                <w:noProof/>
                <w:sz w:val="18"/>
                <w:szCs w:val="18"/>
              </w:rPr>
              <w:t>860</w:t>
            </w:r>
          </w:p>
        </w:tc>
        <w:tc>
          <w:tcPr>
            <w:tcW w:w="479" w:type="pct"/>
            <w:tcMar>
              <w:left w:w="6" w:type="dxa"/>
              <w:right w:w="6" w:type="dxa"/>
            </w:tcMar>
            <w:vAlign w:val="center"/>
          </w:tcPr>
          <w:p w14:paraId="78FD57A6" w14:textId="77777777" w:rsidR="00AC37BD" w:rsidRPr="001C21F5" w:rsidRDefault="00AC37BD" w:rsidP="00AC37BD">
            <w:pPr>
              <w:spacing w:line="240" w:lineRule="auto"/>
              <w:ind w:firstLine="0"/>
              <w:jc w:val="center"/>
              <w:rPr>
                <w:noProof/>
                <w:sz w:val="18"/>
                <w:szCs w:val="18"/>
              </w:rPr>
            </w:pPr>
            <w:r w:rsidRPr="001C21F5">
              <w:rPr>
                <w:noProof/>
                <w:sz w:val="18"/>
                <w:szCs w:val="18"/>
              </w:rPr>
              <w:t>189,49</w:t>
            </w:r>
          </w:p>
        </w:tc>
      </w:tr>
      <w:tr w:rsidR="00AC37BD" w:rsidRPr="001C21F5" w14:paraId="1B2961EA" w14:textId="77777777" w:rsidTr="007E6910">
        <w:tc>
          <w:tcPr>
            <w:tcW w:w="554" w:type="pct"/>
            <w:tcMar>
              <w:left w:w="6" w:type="dxa"/>
              <w:right w:w="6" w:type="dxa"/>
            </w:tcMar>
            <w:vAlign w:val="center"/>
          </w:tcPr>
          <w:p w14:paraId="04B20528" w14:textId="3364EFF2" w:rsidR="00AC37BD" w:rsidRPr="001C21F5" w:rsidRDefault="00AC37BD" w:rsidP="00AC37BD">
            <w:pPr>
              <w:spacing w:line="240" w:lineRule="auto"/>
              <w:ind w:firstLine="0"/>
              <w:jc w:val="center"/>
              <w:rPr>
                <w:noProof/>
                <w:sz w:val="18"/>
                <w:szCs w:val="18"/>
              </w:rPr>
            </w:pPr>
            <w:r w:rsidRPr="001C21F5">
              <w:rPr>
                <w:noProof/>
                <w:sz w:val="18"/>
                <w:szCs w:val="18"/>
              </w:rPr>
              <w:t>275</w:t>
            </w:r>
          </w:p>
        </w:tc>
        <w:tc>
          <w:tcPr>
            <w:tcW w:w="490" w:type="pct"/>
            <w:gridSpan w:val="2"/>
            <w:tcMar>
              <w:left w:w="6" w:type="dxa"/>
              <w:right w:w="6" w:type="dxa"/>
            </w:tcMar>
            <w:vAlign w:val="center"/>
          </w:tcPr>
          <w:p w14:paraId="3C7C8CD3" w14:textId="77777777" w:rsidR="00AC37BD" w:rsidRPr="001C21F5" w:rsidRDefault="00AC37BD" w:rsidP="00AC37BD">
            <w:pPr>
              <w:spacing w:line="240" w:lineRule="auto"/>
              <w:ind w:firstLine="0"/>
              <w:jc w:val="center"/>
              <w:rPr>
                <w:noProof/>
                <w:sz w:val="18"/>
                <w:szCs w:val="18"/>
              </w:rPr>
            </w:pPr>
            <w:r w:rsidRPr="001C21F5">
              <w:rPr>
                <w:noProof/>
                <w:sz w:val="18"/>
                <w:szCs w:val="18"/>
              </w:rPr>
              <w:t>64,85</w:t>
            </w:r>
          </w:p>
        </w:tc>
        <w:tc>
          <w:tcPr>
            <w:tcW w:w="485" w:type="pct"/>
            <w:tcMar>
              <w:left w:w="6" w:type="dxa"/>
              <w:right w:w="6" w:type="dxa"/>
            </w:tcMar>
            <w:vAlign w:val="center"/>
          </w:tcPr>
          <w:p w14:paraId="11334476" w14:textId="77777777" w:rsidR="00AC37BD" w:rsidRPr="001C21F5" w:rsidRDefault="00AC37BD" w:rsidP="00AC37BD">
            <w:pPr>
              <w:spacing w:line="240" w:lineRule="auto"/>
              <w:ind w:firstLine="0"/>
              <w:jc w:val="center"/>
              <w:rPr>
                <w:noProof/>
                <w:sz w:val="18"/>
                <w:szCs w:val="18"/>
              </w:rPr>
            </w:pPr>
            <w:r w:rsidRPr="001C21F5">
              <w:rPr>
                <w:noProof/>
                <w:sz w:val="18"/>
                <w:szCs w:val="18"/>
              </w:rPr>
              <w:t>415</w:t>
            </w:r>
          </w:p>
        </w:tc>
        <w:tc>
          <w:tcPr>
            <w:tcW w:w="487" w:type="pct"/>
            <w:tcMar>
              <w:left w:w="6" w:type="dxa"/>
              <w:right w:w="6" w:type="dxa"/>
            </w:tcMar>
            <w:vAlign w:val="center"/>
          </w:tcPr>
          <w:p w14:paraId="76D6131E" w14:textId="77777777" w:rsidR="00AC37BD" w:rsidRPr="001C21F5" w:rsidRDefault="00AC37BD" w:rsidP="00AC37BD">
            <w:pPr>
              <w:spacing w:line="240" w:lineRule="auto"/>
              <w:ind w:firstLine="0"/>
              <w:jc w:val="center"/>
              <w:rPr>
                <w:noProof/>
                <w:sz w:val="18"/>
                <w:szCs w:val="18"/>
              </w:rPr>
            </w:pPr>
            <w:r w:rsidRPr="001C21F5">
              <w:rPr>
                <w:noProof/>
                <w:sz w:val="18"/>
                <w:szCs w:val="18"/>
              </w:rPr>
              <w:t>95,12</w:t>
            </w:r>
          </w:p>
        </w:tc>
        <w:tc>
          <w:tcPr>
            <w:tcW w:w="446" w:type="pct"/>
            <w:tcMar>
              <w:left w:w="6" w:type="dxa"/>
              <w:right w:w="6" w:type="dxa"/>
            </w:tcMar>
            <w:vAlign w:val="center"/>
          </w:tcPr>
          <w:p w14:paraId="0DA86534" w14:textId="77777777" w:rsidR="00AC37BD" w:rsidRPr="001C21F5" w:rsidRDefault="00AC37BD" w:rsidP="00AC37BD">
            <w:pPr>
              <w:spacing w:line="240" w:lineRule="auto"/>
              <w:ind w:firstLine="0"/>
              <w:jc w:val="center"/>
              <w:rPr>
                <w:noProof/>
                <w:sz w:val="18"/>
                <w:szCs w:val="18"/>
              </w:rPr>
            </w:pPr>
            <w:r w:rsidRPr="001C21F5">
              <w:rPr>
                <w:noProof/>
                <w:sz w:val="18"/>
                <w:szCs w:val="18"/>
              </w:rPr>
              <w:t>555</w:t>
            </w:r>
          </w:p>
        </w:tc>
        <w:tc>
          <w:tcPr>
            <w:tcW w:w="527" w:type="pct"/>
            <w:gridSpan w:val="2"/>
            <w:tcMar>
              <w:left w:w="6" w:type="dxa"/>
              <w:right w:w="6" w:type="dxa"/>
            </w:tcMar>
            <w:vAlign w:val="center"/>
          </w:tcPr>
          <w:p w14:paraId="103F46BF" w14:textId="77777777" w:rsidR="00AC37BD" w:rsidRPr="001C21F5" w:rsidRDefault="00AC37BD" w:rsidP="00AC37BD">
            <w:pPr>
              <w:spacing w:line="240" w:lineRule="auto"/>
              <w:ind w:firstLine="0"/>
              <w:jc w:val="center"/>
              <w:rPr>
                <w:noProof/>
                <w:sz w:val="18"/>
                <w:szCs w:val="18"/>
              </w:rPr>
            </w:pPr>
            <w:r w:rsidRPr="001C21F5">
              <w:rPr>
                <w:noProof/>
                <w:sz w:val="18"/>
                <w:szCs w:val="18"/>
              </w:rPr>
              <w:t>125,04</w:t>
            </w:r>
          </w:p>
        </w:tc>
        <w:tc>
          <w:tcPr>
            <w:tcW w:w="482" w:type="pct"/>
            <w:tcMar>
              <w:left w:w="6" w:type="dxa"/>
              <w:right w:w="6" w:type="dxa"/>
            </w:tcMar>
            <w:vAlign w:val="center"/>
          </w:tcPr>
          <w:p w14:paraId="6689D278" w14:textId="77777777" w:rsidR="00AC37BD" w:rsidRPr="001C21F5" w:rsidRDefault="00AC37BD" w:rsidP="00AC37BD">
            <w:pPr>
              <w:spacing w:line="240" w:lineRule="auto"/>
              <w:ind w:firstLine="0"/>
              <w:jc w:val="center"/>
              <w:rPr>
                <w:noProof/>
                <w:sz w:val="18"/>
                <w:szCs w:val="18"/>
              </w:rPr>
            </w:pPr>
            <w:r w:rsidRPr="001C21F5">
              <w:rPr>
                <w:noProof/>
                <w:sz w:val="18"/>
                <w:szCs w:val="18"/>
              </w:rPr>
              <w:t>695</w:t>
            </w:r>
          </w:p>
        </w:tc>
        <w:tc>
          <w:tcPr>
            <w:tcW w:w="564" w:type="pct"/>
            <w:tcMar>
              <w:left w:w="6" w:type="dxa"/>
              <w:right w:w="6" w:type="dxa"/>
            </w:tcMar>
            <w:vAlign w:val="center"/>
          </w:tcPr>
          <w:p w14:paraId="505C3191" w14:textId="77777777" w:rsidR="00AC37BD" w:rsidRPr="001C21F5" w:rsidRDefault="00AC37BD" w:rsidP="00AC37BD">
            <w:pPr>
              <w:spacing w:line="240" w:lineRule="auto"/>
              <w:ind w:firstLine="0"/>
              <w:jc w:val="center"/>
              <w:rPr>
                <w:noProof/>
                <w:sz w:val="18"/>
                <w:szCs w:val="18"/>
              </w:rPr>
            </w:pPr>
            <w:r w:rsidRPr="001C21F5">
              <w:rPr>
                <w:noProof/>
                <w:sz w:val="18"/>
                <w:szCs w:val="18"/>
              </w:rPr>
              <w:t>154,72</w:t>
            </w:r>
          </w:p>
        </w:tc>
        <w:tc>
          <w:tcPr>
            <w:tcW w:w="486" w:type="pct"/>
            <w:tcMar>
              <w:left w:w="6" w:type="dxa"/>
              <w:right w:w="6" w:type="dxa"/>
            </w:tcMar>
            <w:vAlign w:val="center"/>
          </w:tcPr>
          <w:p w14:paraId="7BE657B2" w14:textId="77777777" w:rsidR="00AC37BD" w:rsidRPr="001C21F5" w:rsidRDefault="00AC37BD" w:rsidP="00AC37BD">
            <w:pPr>
              <w:spacing w:line="240" w:lineRule="auto"/>
              <w:ind w:firstLine="0"/>
              <w:jc w:val="center"/>
              <w:rPr>
                <w:noProof/>
                <w:sz w:val="18"/>
                <w:szCs w:val="18"/>
              </w:rPr>
            </w:pPr>
            <w:r w:rsidRPr="001C21F5">
              <w:rPr>
                <w:noProof/>
                <w:sz w:val="18"/>
                <w:szCs w:val="18"/>
              </w:rPr>
              <w:t>870</w:t>
            </w:r>
          </w:p>
        </w:tc>
        <w:tc>
          <w:tcPr>
            <w:tcW w:w="479" w:type="pct"/>
            <w:tcMar>
              <w:left w:w="6" w:type="dxa"/>
              <w:right w:w="6" w:type="dxa"/>
            </w:tcMar>
            <w:vAlign w:val="center"/>
          </w:tcPr>
          <w:p w14:paraId="4EBF4791" w14:textId="77777777" w:rsidR="00AC37BD" w:rsidRPr="001C21F5" w:rsidRDefault="00AC37BD" w:rsidP="00AC37BD">
            <w:pPr>
              <w:spacing w:line="240" w:lineRule="auto"/>
              <w:ind w:firstLine="0"/>
              <w:jc w:val="center"/>
              <w:rPr>
                <w:noProof/>
                <w:sz w:val="18"/>
                <w:szCs w:val="18"/>
              </w:rPr>
            </w:pPr>
            <w:r w:rsidRPr="001C21F5">
              <w:rPr>
                <w:noProof/>
                <w:sz w:val="18"/>
                <w:szCs w:val="18"/>
              </w:rPr>
              <w:t>191,60</w:t>
            </w:r>
          </w:p>
        </w:tc>
      </w:tr>
      <w:tr w:rsidR="00AC37BD" w:rsidRPr="001C21F5" w14:paraId="060E5796" w14:textId="77777777" w:rsidTr="007E6910">
        <w:tc>
          <w:tcPr>
            <w:tcW w:w="554" w:type="pct"/>
            <w:tcMar>
              <w:left w:w="6" w:type="dxa"/>
              <w:right w:w="6" w:type="dxa"/>
            </w:tcMar>
            <w:vAlign w:val="center"/>
          </w:tcPr>
          <w:p w14:paraId="1D9E187D" w14:textId="77777777" w:rsidR="00AC37BD" w:rsidRPr="001C21F5" w:rsidRDefault="00AC37BD" w:rsidP="00AC37BD">
            <w:pPr>
              <w:spacing w:line="240" w:lineRule="auto"/>
              <w:ind w:firstLine="0"/>
              <w:jc w:val="center"/>
              <w:rPr>
                <w:noProof/>
                <w:sz w:val="18"/>
                <w:szCs w:val="18"/>
              </w:rPr>
            </w:pPr>
            <w:r w:rsidRPr="001C21F5">
              <w:rPr>
                <w:noProof/>
                <w:sz w:val="18"/>
                <w:szCs w:val="18"/>
              </w:rPr>
              <w:t>280</w:t>
            </w:r>
          </w:p>
        </w:tc>
        <w:tc>
          <w:tcPr>
            <w:tcW w:w="490" w:type="pct"/>
            <w:gridSpan w:val="2"/>
            <w:tcMar>
              <w:left w:w="6" w:type="dxa"/>
              <w:right w:w="6" w:type="dxa"/>
            </w:tcMar>
            <w:vAlign w:val="center"/>
          </w:tcPr>
          <w:p w14:paraId="551E3C04" w14:textId="77777777" w:rsidR="00AC37BD" w:rsidRPr="001C21F5" w:rsidRDefault="00AC37BD" w:rsidP="00AC37BD">
            <w:pPr>
              <w:spacing w:line="240" w:lineRule="auto"/>
              <w:ind w:firstLine="0"/>
              <w:jc w:val="center"/>
              <w:rPr>
                <w:noProof/>
                <w:sz w:val="18"/>
                <w:szCs w:val="18"/>
              </w:rPr>
            </w:pPr>
            <w:r w:rsidRPr="001C21F5">
              <w:rPr>
                <w:noProof/>
                <w:sz w:val="18"/>
                <w:szCs w:val="18"/>
              </w:rPr>
              <w:t>65,94</w:t>
            </w:r>
          </w:p>
        </w:tc>
        <w:tc>
          <w:tcPr>
            <w:tcW w:w="485" w:type="pct"/>
            <w:tcMar>
              <w:left w:w="6" w:type="dxa"/>
              <w:right w:w="6" w:type="dxa"/>
            </w:tcMar>
            <w:vAlign w:val="center"/>
          </w:tcPr>
          <w:p w14:paraId="03F13FAC" w14:textId="77777777" w:rsidR="00AC37BD" w:rsidRPr="001C21F5" w:rsidRDefault="00AC37BD" w:rsidP="00AC37BD">
            <w:pPr>
              <w:spacing w:line="240" w:lineRule="auto"/>
              <w:ind w:firstLine="0"/>
              <w:jc w:val="center"/>
              <w:rPr>
                <w:noProof/>
                <w:sz w:val="18"/>
                <w:szCs w:val="18"/>
              </w:rPr>
            </w:pPr>
            <w:r w:rsidRPr="001C21F5">
              <w:rPr>
                <w:noProof/>
                <w:sz w:val="18"/>
                <w:szCs w:val="18"/>
              </w:rPr>
              <w:t>420</w:t>
            </w:r>
          </w:p>
        </w:tc>
        <w:tc>
          <w:tcPr>
            <w:tcW w:w="487" w:type="pct"/>
            <w:tcMar>
              <w:left w:w="6" w:type="dxa"/>
              <w:right w:w="6" w:type="dxa"/>
            </w:tcMar>
            <w:vAlign w:val="center"/>
          </w:tcPr>
          <w:p w14:paraId="59245145" w14:textId="77777777" w:rsidR="00AC37BD" w:rsidRPr="001C21F5" w:rsidRDefault="00AC37BD" w:rsidP="00AC37BD">
            <w:pPr>
              <w:spacing w:line="240" w:lineRule="auto"/>
              <w:ind w:firstLine="0"/>
              <w:jc w:val="center"/>
              <w:rPr>
                <w:noProof/>
                <w:sz w:val="18"/>
                <w:szCs w:val="18"/>
              </w:rPr>
            </w:pPr>
            <w:r w:rsidRPr="001C21F5">
              <w:rPr>
                <w:noProof/>
                <w:sz w:val="18"/>
                <w:szCs w:val="18"/>
              </w:rPr>
              <w:t>96,20</w:t>
            </w:r>
          </w:p>
        </w:tc>
        <w:tc>
          <w:tcPr>
            <w:tcW w:w="446" w:type="pct"/>
            <w:tcMar>
              <w:left w:w="6" w:type="dxa"/>
              <w:right w:w="6" w:type="dxa"/>
            </w:tcMar>
            <w:vAlign w:val="center"/>
          </w:tcPr>
          <w:p w14:paraId="614EAF36" w14:textId="77777777" w:rsidR="00AC37BD" w:rsidRPr="001C21F5" w:rsidRDefault="00AC37BD" w:rsidP="00AC37BD">
            <w:pPr>
              <w:spacing w:line="240" w:lineRule="auto"/>
              <w:ind w:firstLine="0"/>
              <w:jc w:val="center"/>
              <w:rPr>
                <w:noProof/>
                <w:sz w:val="18"/>
                <w:szCs w:val="18"/>
              </w:rPr>
            </w:pPr>
            <w:r w:rsidRPr="001C21F5">
              <w:rPr>
                <w:noProof/>
                <w:sz w:val="18"/>
                <w:szCs w:val="18"/>
              </w:rPr>
              <w:t>560</w:t>
            </w:r>
          </w:p>
        </w:tc>
        <w:tc>
          <w:tcPr>
            <w:tcW w:w="527" w:type="pct"/>
            <w:gridSpan w:val="2"/>
            <w:tcMar>
              <w:left w:w="6" w:type="dxa"/>
              <w:right w:w="6" w:type="dxa"/>
            </w:tcMar>
            <w:vAlign w:val="center"/>
          </w:tcPr>
          <w:p w14:paraId="22A4A115" w14:textId="77777777" w:rsidR="00AC37BD" w:rsidRPr="001C21F5" w:rsidRDefault="00AC37BD" w:rsidP="00AC37BD">
            <w:pPr>
              <w:spacing w:line="240" w:lineRule="auto"/>
              <w:ind w:firstLine="0"/>
              <w:jc w:val="center"/>
              <w:rPr>
                <w:noProof/>
                <w:sz w:val="18"/>
                <w:szCs w:val="18"/>
              </w:rPr>
            </w:pPr>
            <w:r w:rsidRPr="001C21F5">
              <w:rPr>
                <w:noProof/>
                <w:sz w:val="18"/>
                <w:szCs w:val="18"/>
              </w:rPr>
              <w:t>126,10</w:t>
            </w:r>
          </w:p>
        </w:tc>
        <w:tc>
          <w:tcPr>
            <w:tcW w:w="482" w:type="pct"/>
            <w:tcMar>
              <w:left w:w="6" w:type="dxa"/>
              <w:right w:w="6" w:type="dxa"/>
            </w:tcMar>
            <w:vAlign w:val="center"/>
          </w:tcPr>
          <w:p w14:paraId="20C45CC7" w14:textId="77777777" w:rsidR="00AC37BD" w:rsidRPr="001C21F5" w:rsidRDefault="00AC37BD" w:rsidP="00AC37BD">
            <w:pPr>
              <w:spacing w:line="240" w:lineRule="auto"/>
              <w:ind w:firstLine="0"/>
              <w:jc w:val="center"/>
              <w:rPr>
                <w:noProof/>
                <w:sz w:val="18"/>
                <w:szCs w:val="18"/>
              </w:rPr>
            </w:pPr>
            <w:r w:rsidRPr="001C21F5">
              <w:rPr>
                <w:noProof/>
                <w:sz w:val="18"/>
                <w:szCs w:val="18"/>
              </w:rPr>
              <w:t>700</w:t>
            </w:r>
          </w:p>
        </w:tc>
        <w:tc>
          <w:tcPr>
            <w:tcW w:w="564" w:type="pct"/>
            <w:tcMar>
              <w:left w:w="6" w:type="dxa"/>
              <w:right w:w="6" w:type="dxa"/>
            </w:tcMar>
            <w:vAlign w:val="center"/>
          </w:tcPr>
          <w:p w14:paraId="2827EFF9" w14:textId="77777777" w:rsidR="00AC37BD" w:rsidRPr="001C21F5" w:rsidRDefault="00AC37BD" w:rsidP="00AC37BD">
            <w:pPr>
              <w:spacing w:line="240" w:lineRule="auto"/>
              <w:ind w:firstLine="0"/>
              <w:jc w:val="center"/>
              <w:rPr>
                <w:noProof/>
                <w:sz w:val="18"/>
                <w:szCs w:val="18"/>
              </w:rPr>
            </w:pPr>
            <w:r w:rsidRPr="001C21F5">
              <w:rPr>
                <w:noProof/>
                <w:sz w:val="18"/>
                <w:szCs w:val="18"/>
              </w:rPr>
              <w:t>155,77</w:t>
            </w:r>
          </w:p>
        </w:tc>
        <w:tc>
          <w:tcPr>
            <w:tcW w:w="486" w:type="pct"/>
            <w:tcMar>
              <w:left w:w="6" w:type="dxa"/>
              <w:right w:w="6" w:type="dxa"/>
            </w:tcMar>
            <w:vAlign w:val="center"/>
          </w:tcPr>
          <w:p w14:paraId="1F2DE758" w14:textId="77777777" w:rsidR="00AC37BD" w:rsidRPr="001C21F5" w:rsidRDefault="00AC37BD" w:rsidP="00AC37BD">
            <w:pPr>
              <w:spacing w:line="240" w:lineRule="auto"/>
              <w:ind w:firstLine="0"/>
              <w:jc w:val="center"/>
              <w:rPr>
                <w:noProof/>
                <w:sz w:val="18"/>
                <w:szCs w:val="18"/>
              </w:rPr>
            </w:pPr>
            <w:r w:rsidRPr="001C21F5">
              <w:rPr>
                <w:noProof/>
                <w:sz w:val="18"/>
                <w:szCs w:val="18"/>
              </w:rPr>
              <w:t>880</w:t>
            </w:r>
          </w:p>
        </w:tc>
        <w:tc>
          <w:tcPr>
            <w:tcW w:w="479" w:type="pct"/>
            <w:tcMar>
              <w:left w:w="6" w:type="dxa"/>
              <w:right w:w="6" w:type="dxa"/>
            </w:tcMar>
            <w:vAlign w:val="center"/>
          </w:tcPr>
          <w:p w14:paraId="3F10E42D" w14:textId="77777777" w:rsidR="00AC37BD" w:rsidRPr="001C21F5" w:rsidRDefault="00AC37BD" w:rsidP="00AC37BD">
            <w:pPr>
              <w:spacing w:line="240" w:lineRule="auto"/>
              <w:ind w:firstLine="0"/>
              <w:jc w:val="center"/>
              <w:rPr>
                <w:noProof/>
                <w:sz w:val="18"/>
                <w:szCs w:val="18"/>
              </w:rPr>
            </w:pPr>
            <w:r w:rsidRPr="001C21F5">
              <w:rPr>
                <w:noProof/>
                <w:sz w:val="18"/>
                <w:szCs w:val="18"/>
              </w:rPr>
              <w:t>193,70</w:t>
            </w:r>
          </w:p>
        </w:tc>
      </w:tr>
      <w:tr w:rsidR="00AC37BD" w:rsidRPr="001C21F5" w14:paraId="216DDCDB" w14:textId="77777777" w:rsidTr="007E6910">
        <w:tc>
          <w:tcPr>
            <w:tcW w:w="554" w:type="pct"/>
            <w:tcMar>
              <w:left w:w="6" w:type="dxa"/>
              <w:right w:w="6" w:type="dxa"/>
            </w:tcMar>
            <w:vAlign w:val="center"/>
          </w:tcPr>
          <w:p w14:paraId="6F42C2AC" w14:textId="77777777" w:rsidR="00AC37BD" w:rsidRPr="001C21F5" w:rsidRDefault="00AC37BD" w:rsidP="00AC37BD">
            <w:pPr>
              <w:spacing w:line="240" w:lineRule="auto"/>
              <w:ind w:firstLine="0"/>
              <w:jc w:val="center"/>
              <w:rPr>
                <w:noProof/>
                <w:sz w:val="18"/>
                <w:szCs w:val="18"/>
              </w:rPr>
            </w:pPr>
            <w:r w:rsidRPr="001C21F5">
              <w:rPr>
                <w:noProof/>
                <w:sz w:val="18"/>
                <w:szCs w:val="18"/>
              </w:rPr>
              <w:t>285</w:t>
            </w:r>
          </w:p>
        </w:tc>
        <w:tc>
          <w:tcPr>
            <w:tcW w:w="490" w:type="pct"/>
            <w:gridSpan w:val="2"/>
            <w:tcMar>
              <w:left w:w="6" w:type="dxa"/>
              <w:right w:w="6" w:type="dxa"/>
            </w:tcMar>
            <w:vAlign w:val="center"/>
          </w:tcPr>
          <w:p w14:paraId="6F332EA0" w14:textId="77777777" w:rsidR="00AC37BD" w:rsidRPr="001C21F5" w:rsidRDefault="00AC37BD" w:rsidP="00AC37BD">
            <w:pPr>
              <w:spacing w:line="240" w:lineRule="auto"/>
              <w:ind w:firstLine="0"/>
              <w:jc w:val="center"/>
              <w:rPr>
                <w:noProof/>
                <w:sz w:val="18"/>
                <w:szCs w:val="18"/>
              </w:rPr>
            </w:pPr>
            <w:r w:rsidRPr="001C21F5">
              <w:rPr>
                <w:noProof/>
                <w:sz w:val="18"/>
                <w:szCs w:val="18"/>
              </w:rPr>
              <w:t>67,03</w:t>
            </w:r>
          </w:p>
        </w:tc>
        <w:tc>
          <w:tcPr>
            <w:tcW w:w="485" w:type="pct"/>
            <w:tcMar>
              <w:left w:w="6" w:type="dxa"/>
              <w:right w:w="6" w:type="dxa"/>
            </w:tcMar>
            <w:vAlign w:val="center"/>
          </w:tcPr>
          <w:p w14:paraId="1990B0EE" w14:textId="77777777" w:rsidR="00AC37BD" w:rsidRPr="001C21F5" w:rsidRDefault="00AC37BD" w:rsidP="00AC37BD">
            <w:pPr>
              <w:spacing w:line="240" w:lineRule="auto"/>
              <w:ind w:firstLine="0"/>
              <w:jc w:val="center"/>
              <w:rPr>
                <w:noProof/>
                <w:sz w:val="18"/>
                <w:szCs w:val="18"/>
              </w:rPr>
            </w:pPr>
            <w:r w:rsidRPr="001C21F5">
              <w:rPr>
                <w:noProof/>
                <w:sz w:val="18"/>
                <w:szCs w:val="18"/>
              </w:rPr>
              <w:t>425</w:t>
            </w:r>
          </w:p>
        </w:tc>
        <w:tc>
          <w:tcPr>
            <w:tcW w:w="487" w:type="pct"/>
            <w:tcMar>
              <w:left w:w="6" w:type="dxa"/>
              <w:right w:w="6" w:type="dxa"/>
            </w:tcMar>
            <w:vAlign w:val="center"/>
          </w:tcPr>
          <w:p w14:paraId="5EE0573A" w14:textId="77777777" w:rsidR="00AC37BD" w:rsidRPr="001C21F5" w:rsidRDefault="00AC37BD" w:rsidP="00AC37BD">
            <w:pPr>
              <w:spacing w:line="240" w:lineRule="auto"/>
              <w:ind w:firstLine="0"/>
              <w:jc w:val="center"/>
              <w:rPr>
                <w:noProof/>
                <w:sz w:val="18"/>
                <w:szCs w:val="18"/>
              </w:rPr>
            </w:pPr>
            <w:r w:rsidRPr="001C21F5">
              <w:rPr>
                <w:noProof/>
                <w:sz w:val="18"/>
                <w:szCs w:val="18"/>
              </w:rPr>
              <w:t>97,27</w:t>
            </w:r>
          </w:p>
        </w:tc>
        <w:tc>
          <w:tcPr>
            <w:tcW w:w="446" w:type="pct"/>
            <w:tcMar>
              <w:left w:w="6" w:type="dxa"/>
              <w:right w:w="6" w:type="dxa"/>
            </w:tcMar>
            <w:vAlign w:val="center"/>
          </w:tcPr>
          <w:p w14:paraId="5F7F31D2" w14:textId="77777777" w:rsidR="00AC37BD" w:rsidRPr="001C21F5" w:rsidRDefault="00AC37BD" w:rsidP="00AC37BD">
            <w:pPr>
              <w:spacing w:line="240" w:lineRule="auto"/>
              <w:ind w:firstLine="0"/>
              <w:jc w:val="center"/>
              <w:rPr>
                <w:noProof/>
                <w:sz w:val="18"/>
                <w:szCs w:val="18"/>
              </w:rPr>
            </w:pPr>
            <w:r w:rsidRPr="001C21F5">
              <w:rPr>
                <w:noProof/>
                <w:sz w:val="18"/>
                <w:szCs w:val="18"/>
              </w:rPr>
              <w:t>565</w:t>
            </w:r>
          </w:p>
        </w:tc>
        <w:tc>
          <w:tcPr>
            <w:tcW w:w="527" w:type="pct"/>
            <w:gridSpan w:val="2"/>
            <w:tcMar>
              <w:left w:w="6" w:type="dxa"/>
              <w:right w:w="6" w:type="dxa"/>
            </w:tcMar>
            <w:vAlign w:val="center"/>
          </w:tcPr>
          <w:p w14:paraId="2DA738C1" w14:textId="77777777" w:rsidR="00AC37BD" w:rsidRPr="001C21F5" w:rsidRDefault="00AC37BD" w:rsidP="00AC37BD">
            <w:pPr>
              <w:spacing w:line="240" w:lineRule="auto"/>
              <w:ind w:firstLine="0"/>
              <w:jc w:val="center"/>
              <w:rPr>
                <w:noProof/>
                <w:sz w:val="18"/>
                <w:szCs w:val="18"/>
              </w:rPr>
            </w:pPr>
            <w:r w:rsidRPr="001C21F5">
              <w:rPr>
                <w:noProof/>
                <w:sz w:val="18"/>
                <w:szCs w:val="18"/>
              </w:rPr>
              <w:t>127,16</w:t>
            </w:r>
          </w:p>
        </w:tc>
        <w:tc>
          <w:tcPr>
            <w:tcW w:w="482" w:type="pct"/>
            <w:tcMar>
              <w:left w:w="6" w:type="dxa"/>
              <w:right w:w="6" w:type="dxa"/>
            </w:tcMar>
            <w:vAlign w:val="center"/>
          </w:tcPr>
          <w:p w14:paraId="03391A6F" w14:textId="77777777" w:rsidR="00AC37BD" w:rsidRPr="001C21F5" w:rsidRDefault="00AC37BD" w:rsidP="00AC37BD">
            <w:pPr>
              <w:spacing w:line="240" w:lineRule="auto"/>
              <w:ind w:firstLine="0"/>
              <w:jc w:val="center"/>
              <w:rPr>
                <w:noProof/>
                <w:sz w:val="18"/>
                <w:szCs w:val="18"/>
              </w:rPr>
            </w:pPr>
            <w:r w:rsidRPr="001C21F5">
              <w:rPr>
                <w:noProof/>
                <w:sz w:val="18"/>
                <w:szCs w:val="18"/>
              </w:rPr>
              <w:t>705</w:t>
            </w:r>
          </w:p>
        </w:tc>
        <w:tc>
          <w:tcPr>
            <w:tcW w:w="564" w:type="pct"/>
            <w:tcMar>
              <w:left w:w="6" w:type="dxa"/>
              <w:right w:w="6" w:type="dxa"/>
            </w:tcMar>
            <w:vAlign w:val="center"/>
          </w:tcPr>
          <w:p w14:paraId="40B7D164" w14:textId="77777777" w:rsidR="00AC37BD" w:rsidRPr="001C21F5" w:rsidRDefault="00AC37BD" w:rsidP="00AC37BD">
            <w:pPr>
              <w:spacing w:line="240" w:lineRule="auto"/>
              <w:ind w:firstLine="0"/>
              <w:jc w:val="center"/>
              <w:rPr>
                <w:noProof/>
                <w:sz w:val="18"/>
                <w:szCs w:val="18"/>
              </w:rPr>
            </w:pPr>
            <w:r w:rsidRPr="001C21F5">
              <w:rPr>
                <w:noProof/>
                <w:sz w:val="18"/>
                <w:szCs w:val="18"/>
              </w:rPr>
              <w:t>156,83</w:t>
            </w:r>
          </w:p>
        </w:tc>
        <w:tc>
          <w:tcPr>
            <w:tcW w:w="486" w:type="pct"/>
            <w:tcMar>
              <w:left w:w="6" w:type="dxa"/>
              <w:right w:w="6" w:type="dxa"/>
            </w:tcMar>
            <w:vAlign w:val="center"/>
          </w:tcPr>
          <w:p w14:paraId="66E8C497" w14:textId="77777777" w:rsidR="00AC37BD" w:rsidRPr="001C21F5" w:rsidRDefault="00AC37BD" w:rsidP="00AC37BD">
            <w:pPr>
              <w:spacing w:line="240" w:lineRule="auto"/>
              <w:ind w:firstLine="0"/>
              <w:jc w:val="center"/>
              <w:rPr>
                <w:noProof/>
                <w:sz w:val="18"/>
                <w:szCs w:val="18"/>
              </w:rPr>
            </w:pPr>
            <w:r w:rsidRPr="001C21F5">
              <w:rPr>
                <w:noProof/>
                <w:sz w:val="18"/>
                <w:szCs w:val="18"/>
              </w:rPr>
              <w:t>890</w:t>
            </w:r>
          </w:p>
        </w:tc>
        <w:tc>
          <w:tcPr>
            <w:tcW w:w="479" w:type="pct"/>
            <w:tcMar>
              <w:left w:w="6" w:type="dxa"/>
              <w:right w:w="6" w:type="dxa"/>
            </w:tcMar>
            <w:vAlign w:val="center"/>
          </w:tcPr>
          <w:p w14:paraId="0ACACED8" w14:textId="77777777" w:rsidR="00AC37BD" w:rsidRPr="001C21F5" w:rsidRDefault="00AC37BD" w:rsidP="00AC37BD">
            <w:pPr>
              <w:spacing w:line="240" w:lineRule="auto"/>
              <w:ind w:firstLine="0"/>
              <w:jc w:val="center"/>
              <w:rPr>
                <w:noProof/>
                <w:sz w:val="18"/>
                <w:szCs w:val="18"/>
              </w:rPr>
            </w:pPr>
            <w:r w:rsidRPr="001C21F5">
              <w:rPr>
                <w:noProof/>
                <w:sz w:val="18"/>
                <w:szCs w:val="18"/>
              </w:rPr>
              <w:t>195,70</w:t>
            </w:r>
          </w:p>
        </w:tc>
      </w:tr>
      <w:tr w:rsidR="00AC37BD" w:rsidRPr="001C21F5" w14:paraId="6A5A8F94" w14:textId="77777777" w:rsidTr="007E6910">
        <w:tc>
          <w:tcPr>
            <w:tcW w:w="554" w:type="pct"/>
            <w:tcMar>
              <w:left w:w="6" w:type="dxa"/>
              <w:right w:w="6" w:type="dxa"/>
            </w:tcMar>
            <w:vAlign w:val="center"/>
          </w:tcPr>
          <w:p w14:paraId="0EBE93BB" w14:textId="77777777" w:rsidR="00AC37BD" w:rsidRPr="001C21F5" w:rsidRDefault="00AC37BD" w:rsidP="00AC37BD">
            <w:pPr>
              <w:spacing w:line="240" w:lineRule="auto"/>
              <w:ind w:firstLine="0"/>
              <w:jc w:val="center"/>
              <w:rPr>
                <w:noProof/>
                <w:sz w:val="18"/>
                <w:szCs w:val="18"/>
              </w:rPr>
            </w:pPr>
            <w:r w:rsidRPr="001C21F5">
              <w:rPr>
                <w:noProof/>
                <w:sz w:val="18"/>
                <w:szCs w:val="18"/>
              </w:rPr>
              <w:t>290</w:t>
            </w:r>
          </w:p>
        </w:tc>
        <w:tc>
          <w:tcPr>
            <w:tcW w:w="490" w:type="pct"/>
            <w:gridSpan w:val="2"/>
            <w:tcMar>
              <w:left w:w="6" w:type="dxa"/>
              <w:right w:w="6" w:type="dxa"/>
            </w:tcMar>
            <w:vAlign w:val="center"/>
          </w:tcPr>
          <w:p w14:paraId="40361C10" w14:textId="77777777" w:rsidR="00AC37BD" w:rsidRPr="001C21F5" w:rsidRDefault="00AC37BD" w:rsidP="00AC37BD">
            <w:pPr>
              <w:spacing w:line="240" w:lineRule="auto"/>
              <w:ind w:firstLine="0"/>
              <w:jc w:val="center"/>
              <w:rPr>
                <w:noProof/>
                <w:sz w:val="18"/>
                <w:szCs w:val="18"/>
              </w:rPr>
            </w:pPr>
            <w:r w:rsidRPr="001C21F5">
              <w:rPr>
                <w:noProof/>
                <w:sz w:val="18"/>
                <w:szCs w:val="18"/>
              </w:rPr>
              <w:t>68,12</w:t>
            </w:r>
          </w:p>
        </w:tc>
        <w:tc>
          <w:tcPr>
            <w:tcW w:w="485" w:type="pct"/>
            <w:tcMar>
              <w:left w:w="6" w:type="dxa"/>
              <w:right w:w="6" w:type="dxa"/>
            </w:tcMar>
            <w:vAlign w:val="center"/>
          </w:tcPr>
          <w:p w14:paraId="76DF7550" w14:textId="77777777" w:rsidR="00AC37BD" w:rsidRPr="001C21F5" w:rsidRDefault="00AC37BD" w:rsidP="00AC37BD">
            <w:pPr>
              <w:spacing w:line="240" w:lineRule="auto"/>
              <w:ind w:firstLine="0"/>
              <w:jc w:val="center"/>
              <w:rPr>
                <w:noProof/>
                <w:sz w:val="18"/>
                <w:szCs w:val="18"/>
              </w:rPr>
            </w:pPr>
            <w:r w:rsidRPr="001C21F5">
              <w:rPr>
                <w:noProof/>
                <w:sz w:val="18"/>
                <w:szCs w:val="18"/>
              </w:rPr>
              <w:t>430</w:t>
            </w:r>
          </w:p>
        </w:tc>
        <w:tc>
          <w:tcPr>
            <w:tcW w:w="487" w:type="pct"/>
            <w:tcMar>
              <w:left w:w="6" w:type="dxa"/>
              <w:right w:w="6" w:type="dxa"/>
            </w:tcMar>
            <w:vAlign w:val="center"/>
          </w:tcPr>
          <w:p w14:paraId="75A486A7" w14:textId="77777777" w:rsidR="00AC37BD" w:rsidRPr="001C21F5" w:rsidRDefault="00AC37BD" w:rsidP="00AC37BD">
            <w:pPr>
              <w:spacing w:line="240" w:lineRule="auto"/>
              <w:ind w:firstLine="0"/>
              <w:jc w:val="center"/>
              <w:rPr>
                <w:noProof/>
                <w:sz w:val="18"/>
                <w:szCs w:val="18"/>
              </w:rPr>
            </w:pPr>
            <w:r w:rsidRPr="001C21F5">
              <w:rPr>
                <w:noProof/>
                <w:sz w:val="18"/>
                <w:szCs w:val="18"/>
              </w:rPr>
              <w:t>98,34</w:t>
            </w:r>
          </w:p>
        </w:tc>
        <w:tc>
          <w:tcPr>
            <w:tcW w:w="446" w:type="pct"/>
            <w:tcMar>
              <w:left w:w="6" w:type="dxa"/>
              <w:right w:w="6" w:type="dxa"/>
            </w:tcMar>
            <w:vAlign w:val="center"/>
          </w:tcPr>
          <w:p w14:paraId="43CEB9F7" w14:textId="77777777" w:rsidR="00AC37BD" w:rsidRPr="001C21F5" w:rsidRDefault="00AC37BD" w:rsidP="00AC37BD">
            <w:pPr>
              <w:spacing w:line="240" w:lineRule="auto"/>
              <w:ind w:firstLine="0"/>
              <w:jc w:val="center"/>
              <w:rPr>
                <w:noProof/>
                <w:sz w:val="18"/>
                <w:szCs w:val="18"/>
              </w:rPr>
            </w:pPr>
            <w:r w:rsidRPr="001C21F5">
              <w:rPr>
                <w:noProof/>
                <w:sz w:val="18"/>
                <w:szCs w:val="18"/>
              </w:rPr>
              <w:t>570</w:t>
            </w:r>
          </w:p>
        </w:tc>
        <w:tc>
          <w:tcPr>
            <w:tcW w:w="527" w:type="pct"/>
            <w:gridSpan w:val="2"/>
            <w:tcMar>
              <w:left w:w="6" w:type="dxa"/>
              <w:right w:w="6" w:type="dxa"/>
            </w:tcMar>
            <w:vAlign w:val="center"/>
          </w:tcPr>
          <w:p w14:paraId="6CC117F6" w14:textId="77777777" w:rsidR="00AC37BD" w:rsidRPr="001C21F5" w:rsidRDefault="00AC37BD" w:rsidP="00AC37BD">
            <w:pPr>
              <w:spacing w:line="240" w:lineRule="auto"/>
              <w:ind w:firstLine="0"/>
              <w:jc w:val="center"/>
              <w:rPr>
                <w:noProof/>
                <w:sz w:val="18"/>
                <w:szCs w:val="18"/>
              </w:rPr>
            </w:pPr>
            <w:r w:rsidRPr="001C21F5">
              <w:rPr>
                <w:noProof/>
                <w:sz w:val="18"/>
                <w:szCs w:val="18"/>
              </w:rPr>
              <w:t>128,22</w:t>
            </w:r>
          </w:p>
        </w:tc>
        <w:tc>
          <w:tcPr>
            <w:tcW w:w="482" w:type="pct"/>
            <w:tcMar>
              <w:left w:w="6" w:type="dxa"/>
              <w:right w:w="6" w:type="dxa"/>
            </w:tcMar>
            <w:vAlign w:val="center"/>
          </w:tcPr>
          <w:p w14:paraId="46C13366" w14:textId="77777777" w:rsidR="00AC37BD" w:rsidRPr="001C21F5" w:rsidRDefault="00AC37BD" w:rsidP="00AC37BD">
            <w:pPr>
              <w:spacing w:line="240" w:lineRule="auto"/>
              <w:ind w:firstLine="0"/>
              <w:jc w:val="center"/>
              <w:rPr>
                <w:noProof/>
                <w:sz w:val="18"/>
                <w:szCs w:val="18"/>
              </w:rPr>
            </w:pPr>
            <w:r w:rsidRPr="001C21F5">
              <w:rPr>
                <w:noProof/>
                <w:sz w:val="18"/>
                <w:szCs w:val="18"/>
              </w:rPr>
              <w:t>710</w:t>
            </w:r>
          </w:p>
        </w:tc>
        <w:tc>
          <w:tcPr>
            <w:tcW w:w="564" w:type="pct"/>
            <w:tcMar>
              <w:left w:w="6" w:type="dxa"/>
              <w:right w:w="6" w:type="dxa"/>
            </w:tcMar>
            <w:vAlign w:val="center"/>
          </w:tcPr>
          <w:p w14:paraId="7CDDB3C8" w14:textId="77777777" w:rsidR="00AC37BD" w:rsidRPr="001C21F5" w:rsidRDefault="00AC37BD" w:rsidP="00AC37BD">
            <w:pPr>
              <w:spacing w:line="240" w:lineRule="auto"/>
              <w:ind w:firstLine="0"/>
              <w:jc w:val="center"/>
              <w:rPr>
                <w:noProof/>
                <w:sz w:val="18"/>
                <w:szCs w:val="18"/>
              </w:rPr>
            </w:pPr>
            <w:r w:rsidRPr="001C21F5">
              <w:rPr>
                <w:noProof/>
                <w:sz w:val="18"/>
                <w:szCs w:val="18"/>
              </w:rPr>
              <w:t>157,89</w:t>
            </w:r>
          </w:p>
        </w:tc>
        <w:tc>
          <w:tcPr>
            <w:tcW w:w="486" w:type="pct"/>
            <w:tcMar>
              <w:left w:w="6" w:type="dxa"/>
              <w:right w:w="6" w:type="dxa"/>
            </w:tcMar>
            <w:vAlign w:val="center"/>
          </w:tcPr>
          <w:p w14:paraId="6046F6CA" w14:textId="77777777" w:rsidR="00AC37BD" w:rsidRPr="001C21F5" w:rsidRDefault="00AC37BD" w:rsidP="00AC37BD">
            <w:pPr>
              <w:spacing w:line="240" w:lineRule="auto"/>
              <w:ind w:firstLine="0"/>
              <w:jc w:val="center"/>
              <w:rPr>
                <w:noProof/>
                <w:sz w:val="18"/>
                <w:szCs w:val="18"/>
              </w:rPr>
            </w:pPr>
            <w:r w:rsidRPr="001C21F5">
              <w:rPr>
                <w:noProof/>
                <w:sz w:val="18"/>
                <w:szCs w:val="18"/>
              </w:rPr>
              <w:t>900</w:t>
            </w:r>
          </w:p>
        </w:tc>
        <w:tc>
          <w:tcPr>
            <w:tcW w:w="479" w:type="pct"/>
            <w:tcMar>
              <w:left w:w="6" w:type="dxa"/>
              <w:right w:w="6" w:type="dxa"/>
            </w:tcMar>
            <w:vAlign w:val="center"/>
          </w:tcPr>
          <w:p w14:paraId="1D769C65" w14:textId="77777777" w:rsidR="00AC37BD" w:rsidRPr="001C21F5" w:rsidRDefault="00AC37BD" w:rsidP="00AC37BD">
            <w:pPr>
              <w:spacing w:line="240" w:lineRule="auto"/>
              <w:ind w:firstLine="0"/>
              <w:jc w:val="center"/>
              <w:rPr>
                <w:noProof/>
                <w:sz w:val="18"/>
                <w:szCs w:val="18"/>
              </w:rPr>
            </w:pPr>
            <w:r w:rsidRPr="001C21F5">
              <w:rPr>
                <w:noProof/>
                <w:sz w:val="18"/>
                <w:szCs w:val="18"/>
              </w:rPr>
              <w:t>197,90</w:t>
            </w:r>
          </w:p>
        </w:tc>
      </w:tr>
      <w:tr w:rsidR="00AC37BD" w:rsidRPr="001C21F5" w14:paraId="5D759423" w14:textId="77777777" w:rsidTr="007E6910">
        <w:tc>
          <w:tcPr>
            <w:tcW w:w="554" w:type="pct"/>
            <w:tcMar>
              <w:left w:w="6" w:type="dxa"/>
              <w:right w:w="6" w:type="dxa"/>
            </w:tcMar>
            <w:vAlign w:val="center"/>
          </w:tcPr>
          <w:p w14:paraId="2F430625" w14:textId="77777777" w:rsidR="00AC37BD" w:rsidRPr="001C21F5" w:rsidRDefault="00AC37BD" w:rsidP="00AC37BD">
            <w:pPr>
              <w:spacing w:line="240" w:lineRule="auto"/>
              <w:ind w:firstLine="0"/>
              <w:jc w:val="center"/>
              <w:rPr>
                <w:noProof/>
                <w:sz w:val="18"/>
                <w:szCs w:val="18"/>
              </w:rPr>
            </w:pPr>
            <w:r w:rsidRPr="001C21F5">
              <w:rPr>
                <w:noProof/>
                <w:sz w:val="18"/>
                <w:szCs w:val="18"/>
              </w:rPr>
              <w:t>295</w:t>
            </w:r>
          </w:p>
        </w:tc>
        <w:tc>
          <w:tcPr>
            <w:tcW w:w="490" w:type="pct"/>
            <w:gridSpan w:val="2"/>
            <w:tcMar>
              <w:left w:w="6" w:type="dxa"/>
              <w:right w:w="6" w:type="dxa"/>
            </w:tcMar>
            <w:vAlign w:val="center"/>
          </w:tcPr>
          <w:p w14:paraId="394F8A11" w14:textId="77777777" w:rsidR="00AC37BD" w:rsidRPr="001C21F5" w:rsidRDefault="00AC37BD" w:rsidP="00AC37BD">
            <w:pPr>
              <w:spacing w:line="240" w:lineRule="auto"/>
              <w:ind w:firstLine="0"/>
              <w:jc w:val="center"/>
              <w:rPr>
                <w:noProof/>
                <w:sz w:val="18"/>
                <w:szCs w:val="18"/>
              </w:rPr>
            </w:pPr>
            <w:r w:rsidRPr="001C21F5">
              <w:rPr>
                <w:noProof/>
                <w:sz w:val="18"/>
                <w:szCs w:val="18"/>
              </w:rPr>
              <w:t>69,20</w:t>
            </w:r>
          </w:p>
        </w:tc>
        <w:tc>
          <w:tcPr>
            <w:tcW w:w="485" w:type="pct"/>
            <w:tcMar>
              <w:left w:w="6" w:type="dxa"/>
              <w:right w:w="6" w:type="dxa"/>
            </w:tcMar>
            <w:vAlign w:val="center"/>
          </w:tcPr>
          <w:p w14:paraId="3B7072BC" w14:textId="77777777" w:rsidR="00AC37BD" w:rsidRPr="001C21F5" w:rsidRDefault="00AC37BD" w:rsidP="00AC37BD">
            <w:pPr>
              <w:spacing w:line="240" w:lineRule="auto"/>
              <w:ind w:firstLine="0"/>
              <w:jc w:val="center"/>
              <w:rPr>
                <w:noProof/>
                <w:sz w:val="18"/>
                <w:szCs w:val="18"/>
              </w:rPr>
            </w:pPr>
            <w:r w:rsidRPr="001C21F5">
              <w:rPr>
                <w:noProof/>
                <w:sz w:val="18"/>
                <w:szCs w:val="18"/>
              </w:rPr>
              <w:t>435</w:t>
            </w:r>
          </w:p>
        </w:tc>
        <w:tc>
          <w:tcPr>
            <w:tcW w:w="487" w:type="pct"/>
            <w:tcMar>
              <w:left w:w="6" w:type="dxa"/>
              <w:right w:w="6" w:type="dxa"/>
            </w:tcMar>
            <w:vAlign w:val="center"/>
          </w:tcPr>
          <w:p w14:paraId="63EE77DA" w14:textId="77777777" w:rsidR="00AC37BD" w:rsidRPr="001C21F5" w:rsidRDefault="00AC37BD" w:rsidP="00AC37BD">
            <w:pPr>
              <w:spacing w:line="240" w:lineRule="auto"/>
              <w:ind w:firstLine="0"/>
              <w:jc w:val="center"/>
              <w:rPr>
                <w:noProof/>
                <w:sz w:val="18"/>
                <w:szCs w:val="18"/>
              </w:rPr>
            </w:pPr>
            <w:r w:rsidRPr="001C21F5">
              <w:rPr>
                <w:noProof/>
                <w:sz w:val="18"/>
                <w:szCs w:val="18"/>
              </w:rPr>
              <w:t>99,41</w:t>
            </w:r>
          </w:p>
        </w:tc>
        <w:tc>
          <w:tcPr>
            <w:tcW w:w="446" w:type="pct"/>
            <w:tcMar>
              <w:left w:w="6" w:type="dxa"/>
              <w:right w:w="6" w:type="dxa"/>
            </w:tcMar>
            <w:vAlign w:val="center"/>
          </w:tcPr>
          <w:p w14:paraId="4E78D311" w14:textId="77777777" w:rsidR="00AC37BD" w:rsidRPr="001C21F5" w:rsidRDefault="00AC37BD" w:rsidP="00AC37BD">
            <w:pPr>
              <w:spacing w:line="240" w:lineRule="auto"/>
              <w:ind w:firstLine="0"/>
              <w:jc w:val="center"/>
              <w:rPr>
                <w:noProof/>
                <w:sz w:val="18"/>
                <w:szCs w:val="18"/>
              </w:rPr>
            </w:pPr>
            <w:r w:rsidRPr="001C21F5">
              <w:rPr>
                <w:noProof/>
                <w:sz w:val="18"/>
                <w:szCs w:val="18"/>
              </w:rPr>
              <w:t>575</w:t>
            </w:r>
          </w:p>
        </w:tc>
        <w:tc>
          <w:tcPr>
            <w:tcW w:w="527" w:type="pct"/>
            <w:gridSpan w:val="2"/>
            <w:tcMar>
              <w:left w:w="6" w:type="dxa"/>
              <w:right w:w="6" w:type="dxa"/>
            </w:tcMar>
            <w:vAlign w:val="center"/>
          </w:tcPr>
          <w:p w14:paraId="0C460A19" w14:textId="77777777" w:rsidR="00AC37BD" w:rsidRPr="001C21F5" w:rsidRDefault="00AC37BD" w:rsidP="00AC37BD">
            <w:pPr>
              <w:spacing w:line="240" w:lineRule="auto"/>
              <w:ind w:firstLine="0"/>
              <w:jc w:val="center"/>
              <w:rPr>
                <w:noProof/>
                <w:sz w:val="18"/>
                <w:szCs w:val="18"/>
              </w:rPr>
            </w:pPr>
            <w:r w:rsidRPr="001C21F5">
              <w:rPr>
                <w:noProof/>
                <w:sz w:val="18"/>
                <w:szCs w:val="18"/>
              </w:rPr>
              <w:t>129,29</w:t>
            </w:r>
          </w:p>
        </w:tc>
        <w:tc>
          <w:tcPr>
            <w:tcW w:w="482" w:type="pct"/>
            <w:tcMar>
              <w:left w:w="6" w:type="dxa"/>
              <w:right w:w="6" w:type="dxa"/>
            </w:tcMar>
            <w:vAlign w:val="center"/>
          </w:tcPr>
          <w:p w14:paraId="75FE092A" w14:textId="77777777" w:rsidR="00AC37BD" w:rsidRPr="001C21F5" w:rsidRDefault="00AC37BD" w:rsidP="00AC37BD">
            <w:pPr>
              <w:spacing w:line="240" w:lineRule="auto"/>
              <w:ind w:firstLine="0"/>
              <w:jc w:val="center"/>
              <w:rPr>
                <w:noProof/>
                <w:sz w:val="18"/>
                <w:szCs w:val="18"/>
              </w:rPr>
            </w:pPr>
            <w:r w:rsidRPr="001C21F5">
              <w:rPr>
                <w:noProof/>
                <w:sz w:val="18"/>
                <w:szCs w:val="18"/>
              </w:rPr>
              <w:t>715</w:t>
            </w:r>
          </w:p>
        </w:tc>
        <w:tc>
          <w:tcPr>
            <w:tcW w:w="564" w:type="pct"/>
            <w:tcMar>
              <w:left w:w="6" w:type="dxa"/>
              <w:right w:w="6" w:type="dxa"/>
            </w:tcMar>
            <w:vAlign w:val="center"/>
          </w:tcPr>
          <w:p w14:paraId="2DB29748" w14:textId="77777777" w:rsidR="00AC37BD" w:rsidRPr="001C21F5" w:rsidRDefault="00AC37BD" w:rsidP="00AC37BD">
            <w:pPr>
              <w:spacing w:line="240" w:lineRule="auto"/>
              <w:ind w:firstLine="0"/>
              <w:jc w:val="center"/>
              <w:rPr>
                <w:noProof/>
                <w:sz w:val="18"/>
                <w:szCs w:val="18"/>
              </w:rPr>
            </w:pPr>
            <w:r w:rsidRPr="001C21F5">
              <w:rPr>
                <w:noProof/>
                <w:sz w:val="18"/>
                <w:szCs w:val="18"/>
              </w:rPr>
              <w:t>158,94</w:t>
            </w:r>
          </w:p>
        </w:tc>
        <w:tc>
          <w:tcPr>
            <w:tcW w:w="486" w:type="pct"/>
            <w:tcMar>
              <w:left w:w="6" w:type="dxa"/>
              <w:right w:w="6" w:type="dxa"/>
            </w:tcMar>
            <w:vAlign w:val="center"/>
          </w:tcPr>
          <w:p w14:paraId="376264EC" w14:textId="77777777" w:rsidR="00AC37BD" w:rsidRPr="001C21F5" w:rsidRDefault="00AC37BD" w:rsidP="00AC37BD">
            <w:pPr>
              <w:spacing w:line="240" w:lineRule="auto"/>
              <w:ind w:firstLine="0"/>
              <w:jc w:val="center"/>
              <w:rPr>
                <w:noProof/>
                <w:sz w:val="18"/>
                <w:szCs w:val="18"/>
              </w:rPr>
            </w:pPr>
            <w:r w:rsidRPr="001C21F5">
              <w:rPr>
                <w:noProof/>
                <w:sz w:val="18"/>
                <w:szCs w:val="18"/>
              </w:rPr>
              <w:t>910</w:t>
            </w:r>
          </w:p>
        </w:tc>
        <w:tc>
          <w:tcPr>
            <w:tcW w:w="479" w:type="pct"/>
            <w:tcMar>
              <w:left w:w="6" w:type="dxa"/>
              <w:right w:w="6" w:type="dxa"/>
            </w:tcMar>
            <w:vAlign w:val="center"/>
          </w:tcPr>
          <w:p w14:paraId="54C67B50" w14:textId="77777777" w:rsidR="00AC37BD" w:rsidRPr="001C21F5" w:rsidRDefault="00AC37BD" w:rsidP="00AC37BD">
            <w:pPr>
              <w:spacing w:line="240" w:lineRule="auto"/>
              <w:ind w:firstLine="0"/>
              <w:jc w:val="center"/>
              <w:rPr>
                <w:noProof/>
                <w:sz w:val="18"/>
                <w:szCs w:val="18"/>
              </w:rPr>
            </w:pPr>
            <w:r w:rsidRPr="001C21F5">
              <w:rPr>
                <w:noProof/>
                <w:sz w:val="18"/>
                <w:szCs w:val="18"/>
              </w:rPr>
              <w:t>200,00</w:t>
            </w:r>
          </w:p>
        </w:tc>
      </w:tr>
      <w:tr w:rsidR="00AC37BD" w:rsidRPr="001C21F5" w14:paraId="3F4B5F51" w14:textId="77777777" w:rsidTr="007E6910">
        <w:tc>
          <w:tcPr>
            <w:tcW w:w="554" w:type="pct"/>
            <w:tcMar>
              <w:left w:w="6" w:type="dxa"/>
              <w:right w:w="6" w:type="dxa"/>
            </w:tcMar>
            <w:vAlign w:val="center"/>
          </w:tcPr>
          <w:p w14:paraId="02C0E806" w14:textId="77777777" w:rsidR="00AC37BD" w:rsidRPr="001C21F5" w:rsidRDefault="00AC37BD" w:rsidP="00AC37BD">
            <w:pPr>
              <w:spacing w:line="240" w:lineRule="auto"/>
              <w:ind w:firstLine="0"/>
              <w:jc w:val="center"/>
              <w:rPr>
                <w:noProof/>
                <w:sz w:val="18"/>
                <w:szCs w:val="18"/>
              </w:rPr>
            </w:pPr>
            <w:r w:rsidRPr="001C21F5">
              <w:rPr>
                <w:noProof/>
                <w:sz w:val="18"/>
                <w:szCs w:val="18"/>
              </w:rPr>
              <w:t>300</w:t>
            </w:r>
          </w:p>
        </w:tc>
        <w:tc>
          <w:tcPr>
            <w:tcW w:w="490" w:type="pct"/>
            <w:gridSpan w:val="2"/>
            <w:tcMar>
              <w:left w:w="6" w:type="dxa"/>
              <w:right w:w="6" w:type="dxa"/>
            </w:tcMar>
            <w:vAlign w:val="center"/>
          </w:tcPr>
          <w:p w14:paraId="3D91D179" w14:textId="77777777" w:rsidR="00AC37BD" w:rsidRPr="001C21F5" w:rsidRDefault="00AC37BD" w:rsidP="00AC37BD">
            <w:pPr>
              <w:spacing w:line="240" w:lineRule="auto"/>
              <w:ind w:firstLine="0"/>
              <w:jc w:val="center"/>
              <w:rPr>
                <w:noProof/>
                <w:sz w:val="18"/>
                <w:szCs w:val="18"/>
              </w:rPr>
            </w:pPr>
            <w:r w:rsidRPr="001C21F5">
              <w:rPr>
                <w:noProof/>
                <w:sz w:val="18"/>
                <w:szCs w:val="18"/>
              </w:rPr>
              <w:t>70,29</w:t>
            </w:r>
          </w:p>
        </w:tc>
        <w:tc>
          <w:tcPr>
            <w:tcW w:w="485" w:type="pct"/>
            <w:tcMar>
              <w:left w:w="6" w:type="dxa"/>
              <w:right w:w="6" w:type="dxa"/>
            </w:tcMar>
            <w:vAlign w:val="center"/>
          </w:tcPr>
          <w:p w14:paraId="1E1DD7A4" w14:textId="77777777" w:rsidR="00AC37BD" w:rsidRPr="001C21F5" w:rsidRDefault="00AC37BD" w:rsidP="00AC37BD">
            <w:pPr>
              <w:spacing w:line="240" w:lineRule="auto"/>
              <w:ind w:firstLine="0"/>
              <w:jc w:val="center"/>
              <w:rPr>
                <w:noProof/>
                <w:sz w:val="18"/>
                <w:szCs w:val="18"/>
              </w:rPr>
            </w:pPr>
            <w:r w:rsidRPr="001C21F5">
              <w:rPr>
                <w:noProof/>
                <w:sz w:val="18"/>
                <w:szCs w:val="18"/>
              </w:rPr>
              <w:t>440</w:t>
            </w:r>
          </w:p>
        </w:tc>
        <w:tc>
          <w:tcPr>
            <w:tcW w:w="487" w:type="pct"/>
            <w:tcMar>
              <w:left w:w="6" w:type="dxa"/>
              <w:right w:w="6" w:type="dxa"/>
            </w:tcMar>
            <w:vAlign w:val="center"/>
          </w:tcPr>
          <w:p w14:paraId="79E68066" w14:textId="77777777" w:rsidR="00AC37BD" w:rsidRPr="001C21F5" w:rsidRDefault="00AC37BD" w:rsidP="00AC37BD">
            <w:pPr>
              <w:spacing w:line="240" w:lineRule="auto"/>
              <w:ind w:firstLine="0"/>
              <w:jc w:val="center"/>
              <w:rPr>
                <w:noProof/>
                <w:sz w:val="18"/>
                <w:szCs w:val="18"/>
              </w:rPr>
            </w:pPr>
            <w:r w:rsidRPr="001C21F5">
              <w:rPr>
                <w:noProof/>
                <w:sz w:val="18"/>
                <w:szCs w:val="18"/>
              </w:rPr>
              <w:t>100,49</w:t>
            </w:r>
          </w:p>
        </w:tc>
        <w:tc>
          <w:tcPr>
            <w:tcW w:w="446" w:type="pct"/>
            <w:tcMar>
              <w:left w:w="6" w:type="dxa"/>
              <w:right w:w="6" w:type="dxa"/>
            </w:tcMar>
            <w:vAlign w:val="center"/>
          </w:tcPr>
          <w:p w14:paraId="1AD8B062" w14:textId="77777777" w:rsidR="00AC37BD" w:rsidRPr="001C21F5" w:rsidRDefault="00AC37BD" w:rsidP="00AC37BD">
            <w:pPr>
              <w:spacing w:line="240" w:lineRule="auto"/>
              <w:ind w:firstLine="0"/>
              <w:jc w:val="center"/>
              <w:rPr>
                <w:noProof/>
                <w:sz w:val="18"/>
                <w:szCs w:val="18"/>
              </w:rPr>
            </w:pPr>
            <w:r w:rsidRPr="001C21F5">
              <w:rPr>
                <w:noProof/>
                <w:sz w:val="18"/>
                <w:szCs w:val="18"/>
              </w:rPr>
              <w:t>580</w:t>
            </w:r>
          </w:p>
        </w:tc>
        <w:tc>
          <w:tcPr>
            <w:tcW w:w="527" w:type="pct"/>
            <w:gridSpan w:val="2"/>
            <w:tcMar>
              <w:left w:w="6" w:type="dxa"/>
              <w:right w:w="6" w:type="dxa"/>
            </w:tcMar>
            <w:vAlign w:val="center"/>
          </w:tcPr>
          <w:p w14:paraId="05F365AA" w14:textId="77777777" w:rsidR="00AC37BD" w:rsidRPr="001C21F5" w:rsidRDefault="00AC37BD" w:rsidP="00AC37BD">
            <w:pPr>
              <w:spacing w:line="240" w:lineRule="auto"/>
              <w:ind w:firstLine="0"/>
              <w:jc w:val="center"/>
              <w:rPr>
                <w:noProof/>
                <w:sz w:val="18"/>
                <w:szCs w:val="18"/>
              </w:rPr>
            </w:pPr>
            <w:r w:rsidRPr="001C21F5">
              <w:rPr>
                <w:noProof/>
                <w:sz w:val="18"/>
                <w:szCs w:val="18"/>
              </w:rPr>
              <w:t>130,35</w:t>
            </w:r>
          </w:p>
        </w:tc>
        <w:tc>
          <w:tcPr>
            <w:tcW w:w="482" w:type="pct"/>
            <w:tcMar>
              <w:left w:w="6" w:type="dxa"/>
              <w:right w:w="6" w:type="dxa"/>
            </w:tcMar>
            <w:vAlign w:val="center"/>
          </w:tcPr>
          <w:p w14:paraId="658FD7DD" w14:textId="77777777" w:rsidR="00AC37BD" w:rsidRPr="001C21F5" w:rsidRDefault="00AC37BD" w:rsidP="00AC37BD">
            <w:pPr>
              <w:spacing w:line="240" w:lineRule="auto"/>
              <w:ind w:firstLine="0"/>
              <w:jc w:val="center"/>
              <w:rPr>
                <w:noProof/>
                <w:sz w:val="18"/>
                <w:szCs w:val="18"/>
              </w:rPr>
            </w:pPr>
            <w:r w:rsidRPr="001C21F5">
              <w:rPr>
                <w:noProof/>
                <w:sz w:val="18"/>
                <w:szCs w:val="18"/>
              </w:rPr>
              <w:t>720</w:t>
            </w:r>
          </w:p>
        </w:tc>
        <w:tc>
          <w:tcPr>
            <w:tcW w:w="564" w:type="pct"/>
            <w:tcMar>
              <w:left w:w="6" w:type="dxa"/>
              <w:right w:w="6" w:type="dxa"/>
            </w:tcMar>
            <w:vAlign w:val="center"/>
          </w:tcPr>
          <w:p w14:paraId="5A592076" w14:textId="77777777" w:rsidR="00AC37BD" w:rsidRPr="001C21F5" w:rsidRDefault="00AC37BD" w:rsidP="00AC37BD">
            <w:pPr>
              <w:spacing w:line="240" w:lineRule="auto"/>
              <w:ind w:firstLine="0"/>
              <w:jc w:val="center"/>
              <w:rPr>
                <w:noProof/>
                <w:sz w:val="18"/>
                <w:szCs w:val="18"/>
              </w:rPr>
            </w:pPr>
            <w:r w:rsidRPr="001C21F5">
              <w:rPr>
                <w:noProof/>
                <w:sz w:val="18"/>
                <w:szCs w:val="18"/>
              </w:rPr>
              <w:t>160,00</w:t>
            </w:r>
          </w:p>
        </w:tc>
        <w:tc>
          <w:tcPr>
            <w:tcW w:w="486" w:type="pct"/>
            <w:tcMar>
              <w:left w:w="6" w:type="dxa"/>
              <w:right w:w="6" w:type="dxa"/>
            </w:tcMar>
            <w:vAlign w:val="center"/>
          </w:tcPr>
          <w:p w14:paraId="283F2D47" w14:textId="77777777" w:rsidR="00AC37BD" w:rsidRPr="001C21F5" w:rsidRDefault="00AC37BD" w:rsidP="00AC37BD">
            <w:pPr>
              <w:spacing w:line="240" w:lineRule="auto"/>
              <w:ind w:firstLine="0"/>
              <w:jc w:val="center"/>
              <w:rPr>
                <w:noProof/>
                <w:sz w:val="18"/>
                <w:szCs w:val="18"/>
              </w:rPr>
            </w:pPr>
            <w:r w:rsidRPr="001C21F5">
              <w:rPr>
                <w:noProof/>
                <w:sz w:val="18"/>
                <w:szCs w:val="18"/>
              </w:rPr>
              <w:t>920</w:t>
            </w:r>
          </w:p>
        </w:tc>
        <w:tc>
          <w:tcPr>
            <w:tcW w:w="479" w:type="pct"/>
            <w:tcMar>
              <w:left w:w="6" w:type="dxa"/>
              <w:right w:w="6" w:type="dxa"/>
            </w:tcMar>
            <w:vAlign w:val="center"/>
          </w:tcPr>
          <w:p w14:paraId="1AB8D18A" w14:textId="77777777" w:rsidR="00AC37BD" w:rsidRPr="001C21F5" w:rsidRDefault="00AC37BD" w:rsidP="00AC37BD">
            <w:pPr>
              <w:spacing w:line="240" w:lineRule="auto"/>
              <w:ind w:firstLine="0"/>
              <w:jc w:val="center"/>
              <w:rPr>
                <w:noProof/>
                <w:sz w:val="18"/>
                <w:szCs w:val="18"/>
              </w:rPr>
            </w:pPr>
            <w:r w:rsidRPr="001C21F5">
              <w:rPr>
                <w:noProof/>
                <w:sz w:val="18"/>
                <w:szCs w:val="18"/>
              </w:rPr>
              <w:t>202,10</w:t>
            </w:r>
          </w:p>
        </w:tc>
      </w:tr>
      <w:tr w:rsidR="00AC37BD" w:rsidRPr="001C21F5" w14:paraId="194F6D6F" w14:textId="77777777" w:rsidTr="007E6910">
        <w:tc>
          <w:tcPr>
            <w:tcW w:w="554" w:type="pct"/>
            <w:tcMar>
              <w:left w:w="6" w:type="dxa"/>
              <w:right w:w="6" w:type="dxa"/>
            </w:tcMar>
            <w:vAlign w:val="center"/>
          </w:tcPr>
          <w:p w14:paraId="49948B81" w14:textId="77777777" w:rsidR="00AC37BD" w:rsidRPr="001C21F5" w:rsidRDefault="00AC37BD" w:rsidP="00AC37BD">
            <w:pPr>
              <w:spacing w:line="240" w:lineRule="auto"/>
              <w:ind w:firstLine="0"/>
              <w:jc w:val="center"/>
              <w:rPr>
                <w:noProof/>
                <w:sz w:val="18"/>
                <w:szCs w:val="18"/>
              </w:rPr>
            </w:pPr>
            <w:r w:rsidRPr="001C21F5">
              <w:rPr>
                <w:noProof/>
                <w:sz w:val="18"/>
                <w:szCs w:val="18"/>
              </w:rPr>
              <w:t>305</w:t>
            </w:r>
          </w:p>
        </w:tc>
        <w:tc>
          <w:tcPr>
            <w:tcW w:w="490" w:type="pct"/>
            <w:gridSpan w:val="2"/>
            <w:tcMar>
              <w:left w:w="6" w:type="dxa"/>
              <w:right w:w="6" w:type="dxa"/>
            </w:tcMar>
            <w:vAlign w:val="center"/>
          </w:tcPr>
          <w:p w14:paraId="62B8AEF9" w14:textId="77777777" w:rsidR="00AC37BD" w:rsidRPr="001C21F5" w:rsidRDefault="00AC37BD" w:rsidP="00AC37BD">
            <w:pPr>
              <w:spacing w:line="240" w:lineRule="auto"/>
              <w:ind w:firstLine="0"/>
              <w:jc w:val="center"/>
              <w:rPr>
                <w:noProof/>
                <w:sz w:val="18"/>
                <w:szCs w:val="18"/>
              </w:rPr>
            </w:pPr>
            <w:r w:rsidRPr="001C21F5">
              <w:rPr>
                <w:noProof/>
                <w:sz w:val="18"/>
                <w:szCs w:val="18"/>
              </w:rPr>
              <w:t>71,38</w:t>
            </w:r>
          </w:p>
        </w:tc>
        <w:tc>
          <w:tcPr>
            <w:tcW w:w="485" w:type="pct"/>
            <w:tcMar>
              <w:left w:w="6" w:type="dxa"/>
              <w:right w:w="6" w:type="dxa"/>
            </w:tcMar>
            <w:vAlign w:val="center"/>
          </w:tcPr>
          <w:p w14:paraId="621D81DD" w14:textId="77777777" w:rsidR="00AC37BD" w:rsidRPr="001C21F5" w:rsidRDefault="00AC37BD" w:rsidP="00AC37BD">
            <w:pPr>
              <w:spacing w:line="240" w:lineRule="auto"/>
              <w:ind w:firstLine="0"/>
              <w:jc w:val="center"/>
              <w:rPr>
                <w:noProof/>
                <w:sz w:val="18"/>
                <w:szCs w:val="18"/>
              </w:rPr>
            </w:pPr>
            <w:r w:rsidRPr="001C21F5">
              <w:rPr>
                <w:noProof/>
                <w:sz w:val="18"/>
                <w:szCs w:val="18"/>
              </w:rPr>
              <w:t>445</w:t>
            </w:r>
          </w:p>
        </w:tc>
        <w:tc>
          <w:tcPr>
            <w:tcW w:w="487" w:type="pct"/>
            <w:tcMar>
              <w:left w:w="6" w:type="dxa"/>
              <w:right w:w="6" w:type="dxa"/>
            </w:tcMar>
            <w:vAlign w:val="center"/>
          </w:tcPr>
          <w:p w14:paraId="210BDB58" w14:textId="77777777" w:rsidR="00AC37BD" w:rsidRPr="001C21F5" w:rsidRDefault="00AC37BD" w:rsidP="00AC37BD">
            <w:pPr>
              <w:spacing w:line="240" w:lineRule="auto"/>
              <w:ind w:firstLine="0"/>
              <w:jc w:val="center"/>
              <w:rPr>
                <w:noProof/>
                <w:sz w:val="18"/>
                <w:szCs w:val="18"/>
              </w:rPr>
            </w:pPr>
            <w:r w:rsidRPr="001C21F5">
              <w:rPr>
                <w:noProof/>
                <w:sz w:val="18"/>
                <w:szCs w:val="18"/>
              </w:rPr>
              <w:t>101,56</w:t>
            </w:r>
          </w:p>
        </w:tc>
        <w:tc>
          <w:tcPr>
            <w:tcW w:w="446" w:type="pct"/>
            <w:tcMar>
              <w:left w:w="6" w:type="dxa"/>
              <w:right w:w="6" w:type="dxa"/>
            </w:tcMar>
            <w:vAlign w:val="center"/>
          </w:tcPr>
          <w:p w14:paraId="5EEA9390" w14:textId="77777777" w:rsidR="00AC37BD" w:rsidRPr="001C21F5" w:rsidRDefault="00AC37BD" w:rsidP="00AC37BD">
            <w:pPr>
              <w:spacing w:line="240" w:lineRule="auto"/>
              <w:ind w:firstLine="0"/>
              <w:jc w:val="center"/>
              <w:rPr>
                <w:noProof/>
                <w:sz w:val="18"/>
                <w:szCs w:val="18"/>
              </w:rPr>
            </w:pPr>
            <w:r w:rsidRPr="001C21F5">
              <w:rPr>
                <w:noProof/>
                <w:sz w:val="18"/>
                <w:szCs w:val="18"/>
              </w:rPr>
              <w:t>585</w:t>
            </w:r>
          </w:p>
        </w:tc>
        <w:tc>
          <w:tcPr>
            <w:tcW w:w="527" w:type="pct"/>
            <w:gridSpan w:val="2"/>
            <w:tcMar>
              <w:left w:w="6" w:type="dxa"/>
              <w:right w:w="6" w:type="dxa"/>
            </w:tcMar>
            <w:vAlign w:val="center"/>
          </w:tcPr>
          <w:p w14:paraId="682BD7EC" w14:textId="77777777" w:rsidR="00AC37BD" w:rsidRPr="001C21F5" w:rsidRDefault="00AC37BD" w:rsidP="00AC37BD">
            <w:pPr>
              <w:spacing w:line="240" w:lineRule="auto"/>
              <w:ind w:firstLine="0"/>
              <w:jc w:val="center"/>
              <w:rPr>
                <w:noProof/>
                <w:sz w:val="18"/>
                <w:szCs w:val="18"/>
              </w:rPr>
            </w:pPr>
            <w:r w:rsidRPr="001C21F5">
              <w:rPr>
                <w:noProof/>
                <w:sz w:val="18"/>
                <w:szCs w:val="18"/>
              </w:rPr>
              <w:t>131,41</w:t>
            </w:r>
          </w:p>
        </w:tc>
        <w:tc>
          <w:tcPr>
            <w:tcW w:w="482" w:type="pct"/>
            <w:tcMar>
              <w:left w:w="6" w:type="dxa"/>
              <w:right w:w="6" w:type="dxa"/>
            </w:tcMar>
            <w:vAlign w:val="center"/>
          </w:tcPr>
          <w:p w14:paraId="7507660D" w14:textId="77777777" w:rsidR="00AC37BD" w:rsidRPr="001C21F5" w:rsidRDefault="00AC37BD" w:rsidP="00AC37BD">
            <w:pPr>
              <w:spacing w:line="240" w:lineRule="auto"/>
              <w:ind w:firstLine="0"/>
              <w:jc w:val="center"/>
              <w:rPr>
                <w:noProof/>
                <w:sz w:val="18"/>
                <w:szCs w:val="18"/>
              </w:rPr>
            </w:pPr>
            <w:r w:rsidRPr="001C21F5">
              <w:rPr>
                <w:noProof/>
                <w:sz w:val="18"/>
                <w:szCs w:val="18"/>
              </w:rPr>
              <w:t>725</w:t>
            </w:r>
          </w:p>
        </w:tc>
        <w:tc>
          <w:tcPr>
            <w:tcW w:w="564" w:type="pct"/>
            <w:tcMar>
              <w:left w:w="6" w:type="dxa"/>
              <w:right w:w="6" w:type="dxa"/>
            </w:tcMar>
            <w:vAlign w:val="center"/>
          </w:tcPr>
          <w:p w14:paraId="37E30173" w14:textId="77777777" w:rsidR="00AC37BD" w:rsidRPr="001C21F5" w:rsidRDefault="00AC37BD" w:rsidP="00AC37BD">
            <w:pPr>
              <w:spacing w:line="240" w:lineRule="auto"/>
              <w:ind w:firstLine="0"/>
              <w:jc w:val="center"/>
              <w:rPr>
                <w:noProof/>
                <w:sz w:val="18"/>
                <w:szCs w:val="18"/>
              </w:rPr>
            </w:pPr>
            <w:r w:rsidRPr="001C21F5">
              <w:rPr>
                <w:noProof/>
                <w:sz w:val="18"/>
                <w:szCs w:val="18"/>
              </w:rPr>
              <w:t>161,06</w:t>
            </w:r>
          </w:p>
        </w:tc>
        <w:tc>
          <w:tcPr>
            <w:tcW w:w="486" w:type="pct"/>
            <w:tcMar>
              <w:left w:w="6" w:type="dxa"/>
              <w:right w:w="6" w:type="dxa"/>
            </w:tcMar>
            <w:vAlign w:val="center"/>
          </w:tcPr>
          <w:p w14:paraId="1ABB7504" w14:textId="77777777" w:rsidR="00AC37BD" w:rsidRPr="001C21F5" w:rsidRDefault="00AC37BD" w:rsidP="00AC37BD">
            <w:pPr>
              <w:spacing w:line="240" w:lineRule="auto"/>
              <w:ind w:firstLine="0"/>
              <w:jc w:val="center"/>
              <w:rPr>
                <w:noProof/>
                <w:sz w:val="18"/>
                <w:szCs w:val="18"/>
              </w:rPr>
            </w:pPr>
            <w:r w:rsidRPr="001C21F5">
              <w:rPr>
                <w:noProof/>
                <w:sz w:val="18"/>
                <w:szCs w:val="18"/>
              </w:rPr>
              <w:t>930</w:t>
            </w:r>
          </w:p>
        </w:tc>
        <w:tc>
          <w:tcPr>
            <w:tcW w:w="479" w:type="pct"/>
            <w:tcMar>
              <w:left w:w="6" w:type="dxa"/>
              <w:right w:w="6" w:type="dxa"/>
            </w:tcMar>
            <w:vAlign w:val="center"/>
          </w:tcPr>
          <w:p w14:paraId="2484E4EF" w14:textId="77777777" w:rsidR="00AC37BD" w:rsidRPr="001C21F5" w:rsidRDefault="00AC37BD" w:rsidP="00AC37BD">
            <w:pPr>
              <w:spacing w:line="240" w:lineRule="auto"/>
              <w:ind w:firstLine="0"/>
              <w:jc w:val="center"/>
              <w:rPr>
                <w:noProof/>
                <w:sz w:val="18"/>
                <w:szCs w:val="18"/>
              </w:rPr>
            </w:pPr>
            <w:r w:rsidRPr="001C21F5">
              <w:rPr>
                <w:noProof/>
                <w:sz w:val="18"/>
                <w:szCs w:val="18"/>
              </w:rPr>
              <w:t>204,20</w:t>
            </w:r>
          </w:p>
        </w:tc>
      </w:tr>
      <w:tr w:rsidR="00AC37BD" w:rsidRPr="001C21F5" w14:paraId="7C30315A" w14:textId="77777777" w:rsidTr="007E6910">
        <w:tc>
          <w:tcPr>
            <w:tcW w:w="554" w:type="pct"/>
            <w:tcMar>
              <w:left w:w="6" w:type="dxa"/>
              <w:right w:w="6" w:type="dxa"/>
            </w:tcMar>
            <w:vAlign w:val="center"/>
          </w:tcPr>
          <w:p w14:paraId="1725EF2D" w14:textId="77777777" w:rsidR="00AC37BD" w:rsidRPr="001C21F5" w:rsidRDefault="00AC37BD" w:rsidP="00AC37BD">
            <w:pPr>
              <w:spacing w:line="240" w:lineRule="auto"/>
              <w:ind w:firstLine="0"/>
              <w:jc w:val="center"/>
              <w:rPr>
                <w:noProof/>
                <w:sz w:val="18"/>
                <w:szCs w:val="18"/>
              </w:rPr>
            </w:pPr>
            <w:r w:rsidRPr="001C21F5">
              <w:rPr>
                <w:noProof/>
                <w:sz w:val="18"/>
                <w:szCs w:val="18"/>
              </w:rPr>
              <w:t>310</w:t>
            </w:r>
          </w:p>
        </w:tc>
        <w:tc>
          <w:tcPr>
            <w:tcW w:w="490" w:type="pct"/>
            <w:gridSpan w:val="2"/>
            <w:tcMar>
              <w:left w:w="6" w:type="dxa"/>
              <w:right w:w="6" w:type="dxa"/>
            </w:tcMar>
            <w:vAlign w:val="center"/>
          </w:tcPr>
          <w:p w14:paraId="25555F80" w14:textId="77777777" w:rsidR="00AC37BD" w:rsidRPr="001C21F5" w:rsidRDefault="00AC37BD" w:rsidP="00AC37BD">
            <w:pPr>
              <w:spacing w:line="240" w:lineRule="auto"/>
              <w:ind w:firstLine="0"/>
              <w:jc w:val="center"/>
              <w:rPr>
                <w:noProof/>
                <w:sz w:val="18"/>
                <w:szCs w:val="18"/>
              </w:rPr>
            </w:pPr>
            <w:r w:rsidRPr="001C21F5">
              <w:rPr>
                <w:noProof/>
                <w:sz w:val="18"/>
                <w:szCs w:val="18"/>
              </w:rPr>
              <w:t>72,46</w:t>
            </w:r>
          </w:p>
        </w:tc>
        <w:tc>
          <w:tcPr>
            <w:tcW w:w="485" w:type="pct"/>
            <w:tcMar>
              <w:left w:w="6" w:type="dxa"/>
              <w:right w:w="6" w:type="dxa"/>
            </w:tcMar>
            <w:vAlign w:val="center"/>
          </w:tcPr>
          <w:p w14:paraId="573D7648" w14:textId="77777777" w:rsidR="00AC37BD" w:rsidRPr="001C21F5" w:rsidRDefault="00AC37BD" w:rsidP="00AC37BD">
            <w:pPr>
              <w:spacing w:line="240" w:lineRule="auto"/>
              <w:ind w:firstLine="0"/>
              <w:jc w:val="center"/>
              <w:rPr>
                <w:noProof/>
                <w:sz w:val="18"/>
                <w:szCs w:val="18"/>
              </w:rPr>
            </w:pPr>
            <w:r w:rsidRPr="001C21F5">
              <w:rPr>
                <w:noProof/>
                <w:sz w:val="18"/>
                <w:szCs w:val="18"/>
              </w:rPr>
              <w:t>450</w:t>
            </w:r>
          </w:p>
        </w:tc>
        <w:tc>
          <w:tcPr>
            <w:tcW w:w="487" w:type="pct"/>
            <w:tcMar>
              <w:left w:w="6" w:type="dxa"/>
              <w:right w:w="6" w:type="dxa"/>
            </w:tcMar>
            <w:vAlign w:val="center"/>
          </w:tcPr>
          <w:p w14:paraId="6BEF9E9E" w14:textId="77777777" w:rsidR="00AC37BD" w:rsidRPr="001C21F5" w:rsidRDefault="00AC37BD" w:rsidP="00AC37BD">
            <w:pPr>
              <w:spacing w:line="240" w:lineRule="auto"/>
              <w:ind w:firstLine="0"/>
              <w:jc w:val="center"/>
              <w:rPr>
                <w:noProof/>
                <w:sz w:val="18"/>
                <w:szCs w:val="18"/>
              </w:rPr>
            </w:pPr>
            <w:r w:rsidRPr="001C21F5">
              <w:rPr>
                <w:noProof/>
                <w:sz w:val="18"/>
                <w:szCs w:val="18"/>
              </w:rPr>
              <w:t>102,63</w:t>
            </w:r>
          </w:p>
        </w:tc>
        <w:tc>
          <w:tcPr>
            <w:tcW w:w="446" w:type="pct"/>
            <w:tcMar>
              <w:left w:w="6" w:type="dxa"/>
              <w:right w:w="6" w:type="dxa"/>
            </w:tcMar>
            <w:vAlign w:val="center"/>
          </w:tcPr>
          <w:p w14:paraId="62A4F3E7" w14:textId="77777777" w:rsidR="00AC37BD" w:rsidRPr="001C21F5" w:rsidRDefault="00AC37BD" w:rsidP="00AC37BD">
            <w:pPr>
              <w:spacing w:line="240" w:lineRule="auto"/>
              <w:ind w:firstLine="0"/>
              <w:jc w:val="center"/>
              <w:rPr>
                <w:noProof/>
                <w:sz w:val="18"/>
                <w:szCs w:val="18"/>
              </w:rPr>
            </w:pPr>
            <w:r w:rsidRPr="001C21F5">
              <w:rPr>
                <w:noProof/>
                <w:sz w:val="18"/>
                <w:szCs w:val="18"/>
              </w:rPr>
              <w:t>590</w:t>
            </w:r>
          </w:p>
        </w:tc>
        <w:tc>
          <w:tcPr>
            <w:tcW w:w="527" w:type="pct"/>
            <w:gridSpan w:val="2"/>
            <w:tcMar>
              <w:left w:w="6" w:type="dxa"/>
              <w:right w:w="6" w:type="dxa"/>
            </w:tcMar>
            <w:vAlign w:val="center"/>
          </w:tcPr>
          <w:p w14:paraId="6D2DE352" w14:textId="77777777" w:rsidR="00AC37BD" w:rsidRPr="001C21F5" w:rsidRDefault="00AC37BD" w:rsidP="00AC37BD">
            <w:pPr>
              <w:spacing w:line="240" w:lineRule="auto"/>
              <w:ind w:firstLine="0"/>
              <w:jc w:val="center"/>
              <w:rPr>
                <w:noProof/>
                <w:sz w:val="18"/>
                <w:szCs w:val="18"/>
              </w:rPr>
            </w:pPr>
            <w:r w:rsidRPr="001C21F5">
              <w:rPr>
                <w:noProof/>
                <w:sz w:val="18"/>
                <w:szCs w:val="18"/>
              </w:rPr>
              <w:t>132,47</w:t>
            </w:r>
          </w:p>
        </w:tc>
        <w:tc>
          <w:tcPr>
            <w:tcW w:w="482" w:type="pct"/>
            <w:tcMar>
              <w:left w:w="6" w:type="dxa"/>
              <w:right w:w="6" w:type="dxa"/>
            </w:tcMar>
            <w:vAlign w:val="center"/>
          </w:tcPr>
          <w:p w14:paraId="1476AB0A" w14:textId="77777777" w:rsidR="00AC37BD" w:rsidRPr="001C21F5" w:rsidRDefault="00AC37BD" w:rsidP="00AC37BD">
            <w:pPr>
              <w:spacing w:line="240" w:lineRule="auto"/>
              <w:ind w:firstLine="0"/>
              <w:jc w:val="center"/>
              <w:rPr>
                <w:noProof/>
                <w:sz w:val="18"/>
                <w:szCs w:val="18"/>
              </w:rPr>
            </w:pPr>
            <w:r w:rsidRPr="001C21F5">
              <w:rPr>
                <w:noProof/>
                <w:sz w:val="18"/>
                <w:szCs w:val="18"/>
              </w:rPr>
              <w:t>730</w:t>
            </w:r>
          </w:p>
        </w:tc>
        <w:tc>
          <w:tcPr>
            <w:tcW w:w="564" w:type="pct"/>
            <w:tcMar>
              <w:left w:w="6" w:type="dxa"/>
              <w:right w:w="6" w:type="dxa"/>
            </w:tcMar>
            <w:vAlign w:val="center"/>
          </w:tcPr>
          <w:p w14:paraId="278C67FD" w14:textId="77777777" w:rsidR="00AC37BD" w:rsidRPr="001C21F5" w:rsidRDefault="00AC37BD" w:rsidP="00AC37BD">
            <w:pPr>
              <w:spacing w:line="240" w:lineRule="auto"/>
              <w:ind w:firstLine="0"/>
              <w:jc w:val="center"/>
              <w:rPr>
                <w:noProof/>
                <w:sz w:val="18"/>
                <w:szCs w:val="18"/>
              </w:rPr>
            </w:pPr>
            <w:r w:rsidRPr="001C21F5">
              <w:rPr>
                <w:noProof/>
                <w:sz w:val="18"/>
                <w:szCs w:val="18"/>
              </w:rPr>
              <w:t>162,11</w:t>
            </w:r>
          </w:p>
        </w:tc>
        <w:tc>
          <w:tcPr>
            <w:tcW w:w="486" w:type="pct"/>
            <w:tcMar>
              <w:left w:w="6" w:type="dxa"/>
              <w:right w:w="6" w:type="dxa"/>
            </w:tcMar>
            <w:vAlign w:val="center"/>
          </w:tcPr>
          <w:p w14:paraId="507E2814" w14:textId="77777777" w:rsidR="00AC37BD" w:rsidRPr="001C21F5" w:rsidRDefault="00AC37BD" w:rsidP="00AC37BD">
            <w:pPr>
              <w:spacing w:line="240" w:lineRule="auto"/>
              <w:ind w:firstLine="0"/>
              <w:jc w:val="center"/>
              <w:rPr>
                <w:noProof/>
                <w:sz w:val="18"/>
                <w:szCs w:val="18"/>
              </w:rPr>
            </w:pPr>
            <w:r w:rsidRPr="001C21F5">
              <w:rPr>
                <w:noProof/>
                <w:sz w:val="18"/>
                <w:szCs w:val="18"/>
              </w:rPr>
              <w:t>940</w:t>
            </w:r>
          </w:p>
        </w:tc>
        <w:tc>
          <w:tcPr>
            <w:tcW w:w="479" w:type="pct"/>
            <w:tcMar>
              <w:left w:w="6" w:type="dxa"/>
              <w:right w:w="6" w:type="dxa"/>
            </w:tcMar>
            <w:vAlign w:val="center"/>
          </w:tcPr>
          <w:p w14:paraId="12D478EF" w14:textId="77777777" w:rsidR="00AC37BD" w:rsidRPr="001C21F5" w:rsidRDefault="00AC37BD" w:rsidP="00AC37BD">
            <w:pPr>
              <w:spacing w:line="240" w:lineRule="auto"/>
              <w:ind w:firstLine="0"/>
              <w:jc w:val="center"/>
              <w:rPr>
                <w:noProof/>
                <w:sz w:val="18"/>
                <w:szCs w:val="18"/>
              </w:rPr>
            </w:pPr>
            <w:r w:rsidRPr="001C21F5">
              <w:rPr>
                <w:noProof/>
                <w:sz w:val="18"/>
                <w:szCs w:val="18"/>
              </w:rPr>
              <w:t>206,30</w:t>
            </w:r>
          </w:p>
        </w:tc>
      </w:tr>
      <w:tr w:rsidR="00AC37BD" w:rsidRPr="001C21F5" w14:paraId="77FF0E7A" w14:textId="77777777" w:rsidTr="007E6910">
        <w:tc>
          <w:tcPr>
            <w:tcW w:w="554" w:type="pct"/>
            <w:tcMar>
              <w:left w:w="6" w:type="dxa"/>
              <w:right w:w="6" w:type="dxa"/>
            </w:tcMar>
            <w:vAlign w:val="center"/>
          </w:tcPr>
          <w:p w14:paraId="5FE2434D" w14:textId="77777777" w:rsidR="00AC37BD" w:rsidRPr="001C21F5" w:rsidRDefault="00AC37BD" w:rsidP="00AC37BD">
            <w:pPr>
              <w:spacing w:line="240" w:lineRule="auto"/>
              <w:ind w:firstLine="0"/>
              <w:jc w:val="center"/>
              <w:rPr>
                <w:noProof/>
                <w:sz w:val="18"/>
                <w:szCs w:val="18"/>
              </w:rPr>
            </w:pPr>
            <w:r w:rsidRPr="001C21F5">
              <w:rPr>
                <w:noProof/>
                <w:sz w:val="18"/>
                <w:szCs w:val="18"/>
              </w:rPr>
              <w:t>315</w:t>
            </w:r>
          </w:p>
        </w:tc>
        <w:tc>
          <w:tcPr>
            <w:tcW w:w="490" w:type="pct"/>
            <w:gridSpan w:val="2"/>
            <w:tcMar>
              <w:left w:w="6" w:type="dxa"/>
              <w:right w:w="6" w:type="dxa"/>
            </w:tcMar>
            <w:vAlign w:val="center"/>
          </w:tcPr>
          <w:p w14:paraId="063CD9B0" w14:textId="77777777" w:rsidR="00AC37BD" w:rsidRPr="001C21F5" w:rsidRDefault="00AC37BD" w:rsidP="00AC37BD">
            <w:pPr>
              <w:spacing w:line="240" w:lineRule="auto"/>
              <w:ind w:firstLine="0"/>
              <w:jc w:val="center"/>
              <w:rPr>
                <w:noProof/>
                <w:sz w:val="18"/>
                <w:szCs w:val="18"/>
              </w:rPr>
            </w:pPr>
            <w:r w:rsidRPr="001C21F5">
              <w:rPr>
                <w:noProof/>
                <w:sz w:val="18"/>
                <w:szCs w:val="18"/>
              </w:rPr>
              <w:t>73,55</w:t>
            </w:r>
          </w:p>
        </w:tc>
        <w:tc>
          <w:tcPr>
            <w:tcW w:w="485" w:type="pct"/>
            <w:tcMar>
              <w:left w:w="6" w:type="dxa"/>
              <w:right w:w="6" w:type="dxa"/>
            </w:tcMar>
            <w:vAlign w:val="center"/>
          </w:tcPr>
          <w:p w14:paraId="6777D9F3" w14:textId="77777777" w:rsidR="00AC37BD" w:rsidRPr="001C21F5" w:rsidRDefault="00AC37BD" w:rsidP="00AC37BD">
            <w:pPr>
              <w:spacing w:line="240" w:lineRule="auto"/>
              <w:ind w:firstLine="0"/>
              <w:jc w:val="center"/>
              <w:rPr>
                <w:noProof/>
                <w:sz w:val="18"/>
                <w:szCs w:val="18"/>
              </w:rPr>
            </w:pPr>
            <w:r w:rsidRPr="001C21F5">
              <w:rPr>
                <w:noProof/>
                <w:sz w:val="18"/>
                <w:szCs w:val="18"/>
              </w:rPr>
              <w:t>455</w:t>
            </w:r>
          </w:p>
        </w:tc>
        <w:tc>
          <w:tcPr>
            <w:tcW w:w="487" w:type="pct"/>
            <w:tcMar>
              <w:left w:w="6" w:type="dxa"/>
              <w:right w:w="6" w:type="dxa"/>
            </w:tcMar>
            <w:vAlign w:val="center"/>
          </w:tcPr>
          <w:p w14:paraId="7BF13523" w14:textId="77777777" w:rsidR="00AC37BD" w:rsidRPr="001C21F5" w:rsidRDefault="00AC37BD" w:rsidP="00AC37BD">
            <w:pPr>
              <w:spacing w:line="240" w:lineRule="auto"/>
              <w:ind w:firstLine="0"/>
              <w:jc w:val="center"/>
              <w:rPr>
                <w:noProof/>
                <w:sz w:val="18"/>
                <w:szCs w:val="18"/>
              </w:rPr>
            </w:pPr>
            <w:r w:rsidRPr="001C21F5">
              <w:rPr>
                <w:noProof/>
                <w:sz w:val="18"/>
                <w:szCs w:val="18"/>
              </w:rPr>
              <w:t>103</w:t>
            </w:r>
            <w:r w:rsidRPr="001C21F5">
              <w:rPr>
                <w:sz w:val="18"/>
                <w:szCs w:val="18"/>
              </w:rPr>
              <w:t>,</w:t>
            </w:r>
            <w:r w:rsidRPr="001C21F5">
              <w:rPr>
                <w:noProof/>
                <w:sz w:val="18"/>
                <w:szCs w:val="18"/>
              </w:rPr>
              <w:t>70</w:t>
            </w:r>
          </w:p>
        </w:tc>
        <w:tc>
          <w:tcPr>
            <w:tcW w:w="446" w:type="pct"/>
            <w:tcMar>
              <w:left w:w="6" w:type="dxa"/>
              <w:right w:w="6" w:type="dxa"/>
            </w:tcMar>
            <w:vAlign w:val="center"/>
          </w:tcPr>
          <w:p w14:paraId="6F907533" w14:textId="77777777" w:rsidR="00AC37BD" w:rsidRPr="001C21F5" w:rsidRDefault="00AC37BD" w:rsidP="00AC37BD">
            <w:pPr>
              <w:spacing w:line="240" w:lineRule="auto"/>
              <w:ind w:firstLine="0"/>
              <w:jc w:val="center"/>
              <w:rPr>
                <w:noProof/>
                <w:sz w:val="18"/>
                <w:szCs w:val="18"/>
              </w:rPr>
            </w:pPr>
            <w:r w:rsidRPr="001C21F5">
              <w:rPr>
                <w:noProof/>
                <w:sz w:val="18"/>
                <w:szCs w:val="18"/>
              </w:rPr>
              <w:t>595</w:t>
            </w:r>
          </w:p>
        </w:tc>
        <w:tc>
          <w:tcPr>
            <w:tcW w:w="527" w:type="pct"/>
            <w:gridSpan w:val="2"/>
            <w:tcMar>
              <w:left w:w="6" w:type="dxa"/>
              <w:right w:w="6" w:type="dxa"/>
            </w:tcMar>
            <w:vAlign w:val="center"/>
          </w:tcPr>
          <w:p w14:paraId="13ED1E8A" w14:textId="77777777" w:rsidR="00AC37BD" w:rsidRPr="001C21F5" w:rsidRDefault="00AC37BD" w:rsidP="00AC37BD">
            <w:pPr>
              <w:spacing w:line="240" w:lineRule="auto"/>
              <w:ind w:firstLine="0"/>
              <w:jc w:val="center"/>
              <w:rPr>
                <w:noProof/>
                <w:sz w:val="18"/>
                <w:szCs w:val="18"/>
              </w:rPr>
            </w:pPr>
            <w:r w:rsidRPr="001C21F5">
              <w:rPr>
                <w:noProof/>
                <w:sz w:val="18"/>
                <w:szCs w:val="18"/>
              </w:rPr>
              <w:t>133,54</w:t>
            </w:r>
          </w:p>
        </w:tc>
        <w:tc>
          <w:tcPr>
            <w:tcW w:w="482" w:type="pct"/>
            <w:tcMar>
              <w:left w:w="6" w:type="dxa"/>
              <w:right w:w="6" w:type="dxa"/>
            </w:tcMar>
            <w:vAlign w:val="center"/>
          </w:tcPr>
          <w:p w14:paraId="0AB95519" w14:textId="77777777" w:rsidR="00AC37BD" w:rsidRPr="001C21F5" w:rsidRDefault="00AC37BD" w:rsidP="00AC37BD">
            <w:pPr>
              <w:spacing w:line="240" w:lineRule="auto"/>
              <w:ind w:firstLine="0"/>
              <w:jc w:val="center"/>
              <w:rPr>
                <w:noProof/>
                <w:sz w:val="18"/>
                <w:szCs w:val="18"/>
              </w:rPr>
            </w:pPr>
            <w:r w:rsidRPr="001C21F5">
              <w:rPr>
                <w:noProof/>
                <w:sz w:val="18"/>
                <w:szCs w:val="18"/>
              </w:rPr>
              <w:t>735</w:t>
            </w:r>
          </w:p>
        </w:tc>
        <w:tc>
          <w:tcPr>
            <w:tcW w:w="564" w:type="pct"/>
            <w:tcMar>
              <w:left w:w="6" w:type="dxa"/>
              <w:right w:w="6" w:type="dxa"/>
            </w:tcMar>
            <w:vAlign w:val="center"/>
          </w:tcPr>
          <w:p w14:paraId="03026612" w14:textId="77777777" w:rsidR="00AC37BD" w:rsidRPr="001C21F5" w:rsidRDefault="00AC37BD" w:rsidP="00AC37BD">
            <w:pPr>
              <w:spacing w:line="240" w:lineRule="auto"/>
              <w:ind w:firstLine="0"/>
              <w:jc w:val="center"/>
              <w:rPr>
                <w:noProof/>
                <w:sz w:val="18"/>
                <w:szCs w:val="18"/>
              </w:rPr>
            </w:pPr>
            <w:r w:rsidRPr="001C21F5">
              <w:rPr>
                <w:noProof/>
                <w:sz w:val="18"/>
                <w:szCs w:val="18"/>
              </w:rPr>
              <w:t>163,17</w:t>
            </w:r>
          </w:p>
        </w:tc>
        <w:tc>
          <w:tcPr>
            <w:tcW w:w="486" w:type="pct"/>
            <w:tcMar>
              <w:left w:w="6" w:type="dxa"/>
              <w:right w:w="6" w:type="dxa"/>
            </w:tcMar>
            <w:vAlign w:val="center"/>
          </w:tcPr>
          <w:p w14:paraId="0E1266AE" w14:textId="77777777" w:rsidR="00AC37BD" w:rsidRPr="001C21F5" w:rsidRDefault="00AC37BD" w:rsidP="00AC37BD">
            <w:pPr>
              <w:spacing w:line="240" w:lineRule="auto"/>
              <w:ind w:firstLine="0"/>
              <w:jc w:val="center"/>
              <w:rPr>
                <w:noProof/>
                <w:sz w:val="18"/>
                <w:szCs w:val="18"/>
              </w:rPr>
            </w:pPr>
            <w:r w:rsidRPr="001C21F5">
              <w:rPr>
                <w:noProof/>
                <w:sz w:val="18"/>
                <w:szCs w:val="18"/>
              </w:rPr>
              <w:t>950</w:t>
            </w:r>
          </w:p>
        </w:tc>
        <w:tc>
          <w:tcPr>
            <w:tcW w:w="479" w:type="pct"/>
            <w:tcMar>
              <w:left w:w="6" w:type="dxa"/>
              <w:right w:w="6" w:type="dxa"/>
            </w:tcMar>
            <w:vAlign w:val="center"/>
          </w:tcPr>
          <w:p w14:paraId="72F9E625" w14:textId="77777777" w:rsidR="00AC37BD" w:rsidRPr="001C21F5" w:rsidRDefault="00AC37BD" w:rsidP="00AC37BD">
            <w:pPr>
              <w:spacing w:line="240" w:lineRule="auto"/>
              <w:ind w:firstLine="0"/>
              <w:jc w:val="center"/>
              <w:rPr>
                <w:noProof/>
                <w:sz w:val="18"/>
                <w:szCs w:val="18"/>
              </w:rPr>
            </w:pPr>
            <w:r w:rsidRPr="001C21F5">
              <w:rPr>
                <w:noProof/>
                <w:sz w:val="18"/>
                <w:szCs w:val="18"/>
              </w:rPr>
              <w:t>208,39</w:t>
            </w:r>
          </w:p>
        </w:tc>
      </w:tr>
      <w:tr w:rsidR="00AC37BD" w:rsidRPr="001C21F5" w14:paraId="534BC1A2" w14:textId="77777777" w:rsidTr="007E6910">
        <w:tc>
          <w:tcPr>
            <w:tcW w:w="554" w:type="pct"/>
            <w:tcMar>
              <w:left w:w="6" w:type="dxa"/>
              <w:right w:w="6" w:type="dxa"/>
            </w:tcMar>
            <w:vAlign w:val="center"/>
          </w:tcPr>
          <w:p w14:paraId="0EDB5409" w14:textId="77777777" w:rsidR="00AC37BD" w:rsidRPr="001C21F5" w:rsidRDefault="00AC37BD" w:rsidP="00AC37BD">
            <w:pPr>
              <w:spacing w:line="240" w:lineRule="auto"/>
              <w:ind w:firstLine="0"/>
              <w:jc w:val="center"/>
              <w:rPr>
                <w:noProof/>
                <w:sz w:val="18"/>
                <w:szCs w:val="18"/>
              </w:rPr>
            </w:pPr>
            <w:r w:rsidRPr="001C21F5">
              <w:rPr>
                <w:noProof/>
                <w:sz w:val="18"/>
                <w:szCs w:val="18"/>
              </w:rPr>
              <w:t>320</w:t>
            </w:r>
          </w:p>
        </w:tc>
        <w:tc>
          <w:tcPr>
            <w:tcW w:w="490" w:type="pct"/>
            <w:gridSpan w:val="2"/>
            <w:tcMar>
              <w:left w:w="6" w:type="dxa"/>
              <w:right w:w="6" w:type="dxa"/>
            </w:tcMar>
            <w:vAlign w:val="center"/>
          </w:tcPr>
          <w:p w14:paraId="0F339E89" w14:textId="77777777" w:rsidR="00AC37BD" w:rsidRPr="001C21F5" w:rsidRDefault="00AC37BD" w:rsidP="00AC37BD">
            <w:pPr>
              <w:spacing w:line="240" w:lineRule="auto"/>
              <w:ind w:firstLine="0"/>
              <w:jc w:val="center"/>
              <w:rPr>
                <w:noProof/>
                <w:sz w:val="18"/>
                <w:szCs w:val="18"/>
              </w:rPr>
            </w:pPr>
            <w:r w:rsidRPr="001C21F5">
              <w:rPr>
                <w:noProof/>
                <w:sz w:val="18"/>
                <w:szCs w:val="18"/>
              </w:rPr>
              <w:t>74,63</w:t>
            </w:r>
          </w:p>
        </w:tc>
        <w:tc>
          <w:tcPr>
            <w:tcW w:w="485" w:type="pct"/>
            <w:tcMar>
              <w:left w:w="6" w:type="dxa"/>
              <w:right w:w="6" w:type="dxa"/>
            </w:tcMar>
            <w:vAlign w:val="center"/>
          </w:tcPr>
          <w:p w14:paraId="4A55A943" w14:textId="77777777" w:rsidR="00AC37BD" w:rsidRPr="001C21F5" w:rsidRDefault="00AC37BD" w:rsidP="00AC37BD">
            <w:pPr>
              <w:spacing w:line="240" w:lineRule="auto"/>
              <w:ind w:firstLine="0"/>
              <w:jc w:val="center"/>
              <w:rPr>
                <w:noProof/>
                <w:sz w:val="18"/>
                <w:szCs w:val="18"/>
              </w:rPr>
            </w:pPr>
            <w:r w:rsidRPr="001C21F5">
              <w:rPr>
                <w:noProof/>
                <w:sz w:val="18"/>
                <w:szCs w:val="18"/>
              </w:rPr>
              <w:t>460</w:t>
            </w:r>
          </w:p>
        </w:tc>
        <w:tc>
          <w:tcPr>
            <w:tcW w:w="487" w:type="pct"/>
            <w:tcMar>
              <w:left w:w="6" w:type="dxa"/>
              <w:right w:w="6" w:type="dxa"/>
            </w:tcMar>
            <w:vAlign w:val="center"/>
          </w:tcPr>
          <w:p w14:paraId="534B51B8" w14:textId="77777777" w:rsidR="00AC37BD" w:rsidRPr="001C21F5" w:rsidRDefault="00AC37BD" w:rsidP="00AC37BD">
            <w:pPr>
              <w:spacing w:line="240" w:lineRule="auto"/>
              <w:ind w:firstLine="0"/>
              <w:jc w:val="center"/>
              <w:rPr>
                <w:noProof/>
                <w:sz w:val="18"/>
                <w:szCs w:val="18"/>
              </w:rPr>
            </w:pPr>
            <w:r w:rsidRPr="001C21F5">
              <w:rPr>
                <w:noProof/>
                <w:sz w:val="18"/>
                <w:szCs w:val="18"/>
              </w:rPr>
              <w:t>104,77</w:t>
            </w:r>
          </w:p>
        </w:tc>
        <w:tc>
          <w:tcPr>
            <w:tcW w:w="446" w:type="pct"/>
            <w:tcMar>
              <w:left w:w="6" w:type="dxa"/>
              <w:right w:w="6" w:type="dxa"/>
            </w:tcMar>
            <w:vAlign w:val="center"/>
          </w:tcPr>
          <w:p w14:paraId="0B8AECA5" w14:textId="77777777" w:rsidR="00AC37BD" w:rsidRPr="001C21F5" w:rsidRDefault="00AC37BD" w:rsidP="00AC37BD">
            <w:pPr>
              <w:spacing w:line="240" w:lineRule="auto"/>
              <w:ind w:firstLine="0"/>
              <w:jc w:val="center"/>
              <w:rPr>
                <w:noProof/>
                <w:sz w:val="18"/>
                <w:szCs w:val="18"/>
              </w:rPr>
            </w:pPr>
            <w:r w:rsidRPr="001C21F5">
              <w:rPr>
                <w:noProof/>
                <w:sz w:val="18"/>
                <w:szCs w:val="18"/>
              </w:rPr>
              <w:t>600</w:t>
            </w:r>
          </w:p>
        </w:tc>
        <w:tc>
          <w:tcPr>
            <w:tcW w:w="527" w:type="pct"/>
            <w:gridSpan w:val="2"/>
            <w:tcMar>
              <w:left w:w="6" w:type="dxa"/>
              <w:right w:w="6" w:type="dxa"/>
            </w:tcMar>
            <w:vAlign w:val="center"/>
          </w:tcPr>
          <w:p w14:paraId="6BA51F86" w14:textId="77777777" w:rsidR="00AC37BD" w:rsidRPr="001C21F5" w:rsidRDefault="00AC37BD" w:rsidP="00AC37BD">
            <w:pPr>
              <w:spacing w:line="240" w:lineRule="auto"/>
              <w:ind w:firstLine="0"/>
              <w:jc w:val="center"/>
              <w:rPr>
                <w:noProof/>
                <w:sz w:val="18"/>
                <w:szCs w:val="18"/>
              </w:rPr>
            </w:pPr>
            <w:r w:rsidRPr="001C21F5">
              <w:rPr>
                <w:noProof/>
                <w:sz w:val="18"/>
                <w:szCs w:val="18"/>
              </w:rPr>
              <w:t>134,60</w:t>
            </w:r>
          </w:p>
        </w:tc>
        <w:tc>
          <w:tcPr>
            <w:tcW w:w="482" w:type="pct"/>
            <w:tcMar>
              <w:left w:w="6" w:type="dxa"/>
              <w:right w:w="6" w:type="dxa"/>
            </w:tcMar>
            <w:vAlign w:val="center"/>
          </w:tcPr>
          <w:p w14:paraId="38B7509D" w14:textId="77777777" w:rsidR="00AC37BD" w:rsidRPr="001C21F5" w:rsidRDefault="00AC37BD" w:rsidP="00AC37BD">
            <w:pPr>
              <w:spacing w:line="240" w:lineRule="auto"/>
              <w:ind w:firstLine="0"/>
              <w:jc w:val="center"/>
              <w:rPr>
                <w:noProof/>
                <w:sz w:val="18"/>
                <w:szCs w:val="18"/>
              </w:rPr>
            </w:pPr>
            <w:r w:rsidRPr="001C21F5">
              <w:rPr>
                <w:noProof/>
                <w:sz w:val="18"/>
                <w:szCs w:val="18"/>
              </w:rPr>
              <w:t>740</w:t>
            </w:r>
          </w:p>
        </w:tc>
        <w:tc>
          <w:tcPr>
            <w:tcW w:w="564" w:type="pct"/>
            <w:tcMar>
              <w:left w:w="6" w:type="dxa"/>
              <w:right w:w="6" w:type="dxa"/>
            </w:tcMar>
            <w:vAlign w:val="center"/>
          </w:tcPr>
          <w:p w14:paraId="6B9C7777" w14:textId="77777777" w:rsidR="00AC37BD" w:rsidRPr="001C21F5" w:rsidRDefault="00AC37BD" w:rsidP="00AC37BD">
            <w:pPr>
              <w:spacing w:line="240" w:lineRule="auto"/>
              <w:ind w:firstLine="0"/>
              <w:jc w:val="center"/>
              <w:rPr>
                <w:noProof/>
                <w:sz w:val="18"/>
                <w:szCs w:val="18"/>
              </w:rPr>
            </w:pPr>
            <w:r w:rsidRPr="001C21F5">
              <w:rPr>
                <w:noProof/>
                <w:sz w:val="18"/>
                <w:szCs w:val="18"/>
              </w:rPr>
              <w:t>164,22</w:t>
            </w:r>
          </w:p>
        </w:tc>
        <w:tc>
          <w:tcPr>
            <w:tcW w:w="486" w:type="pct"/>
            <w:tcMar>
              <w:left w:w="6" w:type="dxa"/>
              <w:right w:w="6" w:type="dxa"/>
            </w:tcMar>
            <w:vAlign w:val="center"/>
          </w:tcPr>
          <w:p w14:paraId="6CA007AA" w14:textId="77777777" w:rsidR="00AC37BD" w:rsidRPr="001C21F5" w:rsidRDefault="00AC37BD" w:rsidP="00AC37BD">
            <w:pPr>
              <w:spacing w:line="240" w:lineRule="auto"/>
              <w:ind w:firstLine="0"/>
              <w:jc w:val="center"/>
              <w:rPr>
                <w:noProof/>
                <w:sz w:val="18"/>
                <w:szCs w:val="18"/>
              </w:rPr>
            </w:pPr>
            <w:r w:rsidRPr="001C21F5">
              <w:rPr>
                <w:noProof/>
                <w:sz w:val="18"/>
                <w:szCs w:val="18"/>
              </w:rPr>
              <w:t>960</w:t>
            </w:r>
          </w:p>
        </w:tc>
        <w:tc>
          <w:tcPr>
            <w:tcW w:w="479" w:type="pct"/>
            <w:tcMar>
              <w:left w:w="6" w:type="dxa"/>
              <w:right w:w="6" w:type="dxa"/>
            </w:tcMar>
            <w:vAlign w:val="center"/>
          </w:tcPr>
          <w:p w14:paraId="5252F347" w14:textId="77777777" w:rsidR="00AC37BD" w:rsidRPr="001C21F5" w:rsidRDefault="00AC37BD" w:rsidP="00AC37BD">
            <w:pPr>
              <w:spacing w:line="240" w:lineRule="auto"/>
              <w:ind w:firstLine="0"/>
              <w:jc w:val="center"/>
              <w:rPr>
                <w:noProof/>
                <w:sz w:val="18"/>
                <w:szCs w:val="18"/>
              </w:rPr>
            </w:pPr>
            <w:r w:rsidRPr="001C21F5">
              <w:rPr>
                <w:noProof/>
                <w:sz w:val="18"/>
                <w:szCs w:val="18"/>
              </w:rPr>
              <w:t>210,49</w:t>
            </w:r>
          </w:p>
        </w:tc>
      </w:tr>
      <w:tr w:rsidR="00AC37BD" w:rsidRPr="001C21F5" w14:paraId="2EC17013" w14:textId="77777777" w:rsidTr="007E6910">
        <w:tc>
          <w:tcPr>
            <w:tcW w:w="554" w:type="pct"/>
            <w:tcMar>
              <w:left w:w="6" w:type="dxa"/>
              <w:right w:w="6" w:type="dxa"/>
            </w:tcMar>
            <w:vAlign w:val="center"/>
          </w:tcPr>
          <w:p w14:paraId="1C5051B3" w14:textId="77777777" w:rsidR="00AC37BD" w:rsidRPr="001C21F5" w:rsidRDefault="00AC37BD" w:rsidP="00AC37BD">
            <w:pPr>
              <w:spacing w:line="240" w:lineRule="auto"/>
              <w:ind w:firstLine="0"/>
              <w:jc w:val="center"/>
              <w:rPr>
                <w:noProof/>
                <w:sz w:val="18"/>
                <w:szCs w:val="18"/>
              </w:rPr>
            </w:pPr>
            <w:r w:rsidRPr="001C21F5">
              <w:rPr>
                <w:noProof/>
                <w:sz w:val="18"/>
                <w:szCs w:val="18"/>
              </w:rPr>
              <w:t>325</w:t>
            </w:r>
          </w:p>
        </w:tc>
        <w:tc>
          <w:tcPr>
            <w:tcW w:w="490" w:type="pct"/>
            <w:gridSpan w:val="2"/>
            <w:tcMar>
              <w:left w:w="6" w:type="dxa"/>
              <w:right w:w="6" w:type="dxa"/>
            </w:tcMar>
            <w:vAlign w:val="center"/>
          </w:tcPr>
          <w:p w14:paraId="505AFE71" w14:textId="77777777" w:rsidR="00AC37BD" w:rsidRPr="001C21F5" w:rsidRDefault="00AC37BD" w:rsidP="00AC37BD">
            <w:pPr>
              <w:spacing w:line="240" w:lineRule="auto"/>
              <w:ind w:firstLine="0"/>
              <w:jc w:val="center"/>
              <w:rPr>
                <w:noProof/>
                <w:sz w:val="18"/>
                <w:szCs w:val="18"/>
              </w:rPr>
            </w:pPr>
            <w:r w:rsidRPr="001C21F5">
              <w:rPr>
                <w:noProof/>
                <w:sz w:val="18"/>
                <w:szCs w:val="18"/>
              </w:rPr>
              <w:t>75,72</w:t>
            </w:r>
          </w:p>
        </w:tc>
        <w:tc>
          <w:tcPr>
            <w:tcW w:w="485" w:type="pct"/>
            <w:tcMar>
              <w:left w:w="6" w:type="dxa"/>
              <w:right w:w="6" w:type="dxa"/>
            </w:tcMar>
            <w:vAlign w:val="center"/>
          </w:tcPr>
          <w:p w14:paraId="4DE01AA7" w14:textId="77777777" w:rsidR="00AC37BD" w:rsidRPr="001C21F5" w:rsidRDefault="00AC37BD" w:rsidP="00AC37BD">
            <w:pPr>
              <w:spacing w:line="240" w:lineRule="auto"/>
              <w:ind w:firstLine="0"/>
              <w:jc w:val="center"/>
              <w:rPr>
                <w:noProof/>
                <w:sz w:val="18"/>
                <w:szCs w:val="18"/>
              </w:rPr>
            </w:pPr>
            <w:r w:rsidRPr="001C21F5">
              <w:rPr>
                <w:noProof/>
                <w:sz w:val="18"/>
                <w:szCs w:val="18"/>
              </w:rPr>
              <w:t>465</w:t>
            </w:r>
          </w:p>
        </w:tc>
        <w:tc>
          <w:tcPr>
            <w:tcW w:w="487" w:type="pct"/>
            <w:tcMar>
              <w:left w:w="6" w:type="dxa"/>
              <w:right w:w="6" w:type="dxa"/>
            </w:tcMar>
            <w:vAlign w:val="center"/>
          </w:tcPr>
          <w:p w14:paraId="296B5E33" w14:textId="77777777" w:rsidR="00AC37BD" w:rsidRPr="001C21F5" w:rsidRDefault="00AC37BD" w:rsidP="00AC37BD">
            <w:pPr>
              <w:spacing w:line="240" w:lineRule="auto"/>
              <w:ind w:firstLine="0"/>
              <w:jc w:val="center"/>
              <w:rPr>
                <w:noProof/>
                <w:sz w:val="18"/>
                <w:szCs w:val="18"/>
              </w:rPr>
            </w:pPr>
            <w:r w:rsidRPr="001C21F5">
              <w:rPr>
                <w:noProof/>
                <w:sz w:val="18"/>
                <w:szCs w:val="18"/>
              </w:rPr>
              <w:t>105,84</w:t>
            </w:r>
          </w:p>
        </w:tc>
        <w:tc>
          <w:tcPr>
            <w:tcW w:w="446" w:type="pct"/>
            <w:tcMar>
              <w:left w:w="6" w:type="dxa"/>
              <w:right w:w="6" w:type="dxa"/>
            </w:tcMar>
            <w:vAlign w:val="center"/>
          </w:tcPr>
          <w:p w14:paraId="170982BA" w14:textId="77777777" w:rsidR="00AC37BD" w:rsidRPr="001C21F5" w:rsidRDefault="00AC37BD" w:rsidP="00AC37BD">
            <w:pPr>
              <w:spacing w:line="240" w:lineRule="auto"/>
              <w:ind w:firstLine="0"/>
              <w:jc w:val="center"/>
              <w:rPr>
                <w:noProof/>
                <w:sz w:val="18"/>
                <w:szCs w:val="18"/>
              </w:rPr>
            </w:pPr>
            <w:r w:rsidRPr="001C21F5">
              <w:rPr>
                <w:noProof/>
                <w:sz w:val="18"/>
                <w:szCs w:val="18"/>
              </w:rPr>
              <w:t>605</w:t>
            </w:r>
          </w:p>
        </w:tc>
        <w:tc>
          <w:tcPr>
            <w:tcW w:w="527" w:type="pct"/>
            <w:gridSpan w:val="2"/>
            <w:tcMar>
              <w:left w:w="6" w:type="dxa"/>
              <w:right w:w="6" w:type="dxa"/>
            </w:tcMar>
            <w:vAlign w:val="center"/>
          </w:tcPr>
          <w:p w14:paraId="62E8D5E3" w14:textId="77777777" w:rsidR="00AC37BD" w:rsidRPr="001C21F5" w:rsidRDefault="00AC37BD" w:rsidP="00AC37BD">
            <w:pPr>
              <w:spacing w:line="240" w:lineRule="auto"/>
              <w:ind w:firstLine="0"/>
              <w:jc w:val="center"/>
              <w:rPr>
                <w:noProof/>
                <w:sz w:val="18"/>
                <w:szCs w:val="18"/>
              </w:rPr>
            </w:pPr>
            <w:r w:rsidRPr="001C21F5">
              <w:rPr>
                <w:noProof/>
                <w:sz w:val="18"/>
                <w:szCs w:val="18"/>
              </w:rPr>
              <w:t>135,66</w:t>
            </w:r>
          </w:p>
        </w:tc>
        <w:tc>
          <w:tcPr>
            <w:tcW w:w="482" w:type="pct"/>
            <w:tcMar>
              <w:left w:w="6" w:type="dxa"/>
              <w:right w:w="6" w:type="dxa"/>
            </w:tcMar>
            <w:vAlign w:val="center"/>
          </w:tcPr>
          <w:p w14:paraId="196247C6" w14:textId="77777777" w:rsidR="00AC37BD" w:rsidRPr="001C21F5" w:rsidRDefault="00AC37BD" w:rsidP="00AC37BD">
            <w:pPr>
              <w:spacing w:line="240" w:lineRule="auto"/>
              <w:ind w:firstLine="0"/>
              <w:jc w:val="center"/>
              <w:rPr>
                <w:noProof/>
                <w:sz w:val="18"/>
                <w:szCs w:val="18"/>
              </w:rPr>
            </w:pPr>
            <w:r w:rsidRPr="001C21F5">
              <w:rPr>
                <w:noProof/>
                <w:sz w:val="18"/>
                <w:szCs w:val="18"/>
              </w:rPr>
              <w:t>745</w:t>
            </w:r>
          </w:p>
        </w:tc>
        <w:tc>
          <w:tcPr>
            <w:tcW w:w="564" w:type="pct"/>
            <w:tcMar>
              <w:left w:w="6" w:type="dxa"/>
              <w:right w:w="6" w:type="dxa"/>
            </w:tcMar>
            <w:vAlign w:val="center"/>
          </w:tcPr>
          <w:p w14:paraId="6A683664" w14:textId="77777777" w:rsidR="00AC37BD" w:rsidRPr="001C21F5" w:rsidRDefault="00AC37BD" w:rsidP="00AC37BD">
            <w:pPr>
              <w:spacing w:line="240" w:lineRule="auto"/>
              <w:ind w:firstLine="0"/>
              <w:jc w:val="center"/>
              <w:rPr>
                <w:noProof/>
                <w:sz w:val="18"/>
                <w:szCs w:val="18"/>
              </w:rPr>
            </w:pPr>
            <w:r w:rsidRPr="001C21F5">
              <w:rPr>
                <w:noProof/>
                <w:sz w:val="18"/>
                <w:szCs w:val="18"/>
              </w:rPr>
              <w:t>165,28</w:t>
            </w:r>
          </w:p>
        </w:tc>
        <w:tc>
          <w:tcPr>
            <w:tcW w:w="486" w:type="pct"/>
            <w:tcMar>
              <w:left w:w="6" w:type="dxa"/>
              <w:right w:w="6" w:type="dxa"/>
            </w:tcMar>
            <w:vAlign w:val="center"/>
          </w:tcPr>
          <w:p w14:paraId="3AFB94C3" w14:textId="77777777" w:rsidR="00AC37BD" w:rsidRPr="001C21F5" w:rsidRDefault="00AC37BD" w:rsidP="00AC37BD">
            <w:pPr>
              <w:spacing w:line="240" w:lineRule="auto"/>
              <w:ind w:firstLine="0"/>
              <w:jc w:val="center"/>
              <w:rPr>
                <w:noProof/>
                <w:sz w:val="18"/>
                <w:szCs w:val="18"/>
              </w:rPr>
            </w:pPr>
            <w:r w:rsidRPr="001C21F5">
              <w:rPr>
                <w:noProof/>
                <w:sz w:val="18"/>
                <w:szCs w:val="18"/>
              </w:rPr>
              <w:t>970</w:t>
            </w:r>
          </w:p>
        </w:tc>
        <w:tc>
          <w:tcPr>
            <w:tcW w:w="479" w:type="pct"/>
            <w:tcMar>
              <w:left w:w="6" w:type="dxa"/>
              <w:right w:w="6" w:type="dxa"/>
            </w:tcMar>
            <w:vAlign w:val="center"/>
          </w:tcPr>
          <w:p w14:paraId="6086CF09" w14:textId="77777777" w:rsidR="00AC37BD" w:rsidRPr="001C21F5" w:rsidRDefault="00AC37BD" w:rsidP="00AC37BD">
            <w:pPr>
              <w:spacing w:line="240" w:lineRule="auto"/>
              <w:ind w:firstLine="0"/>
              <w:jc w:val="center"/>
              <w:rPr>
                <w:noProof/>
                <w:sz w:val="18"/>
                <w:szCs w:val="18"/>
              </w:rPr>
            </w:pPr>
            <w:r w:rsidRPr="001C21F5">
              <w:rPr>
                <w:noProof/>
                <w:sz w:val="18"/>
                <w:szCs w:val="18"/>
              </w:rPr>
              <w:t>212,59</w:t>
            </w:r>
          </w:p>
        </w:tc>
      </w:tr>
      <w:tr w:rsidR="00AC37BD" w:rsidRPr="001C21F5" w14:paraId="349BAB80" w14:textId="77777777" w:rsidTr="007E6910">
        <w:tc>
          <w:tcPr>
            <w:tcW w:w="554" w:type="pct"/>
            <w:tcMar>
              <w:left w:w="6" w:type="dxa"/>
              <w:right w:w="6" w:type="dxa"/>
            </w:tcMar>
            <w:vAlign w:val="center"/>
          </w:tcPr>
          <w:p w14:paraId="4DF560A5" w14:textId="77777777" w:rsidR="00AC37BD" w:rsidRPr="001C21F5" w:rsidRDefault="00AC37BD" w:rsidP="00AC37BD">
            <w:pPr>
              <w:spacing w:line="240" w:lineRule="auto"/>
              <w:ind w:firstLine="0"/>
              <w:jc w:val="center"/>
              <w:rPr>
                <w:noProof/>
                <w:sz w:val="18"/>
                <w:szCs w:val="18"/>
              </w:rPr>
            </w:pPr>
            <w:r w:rsidRPr="001C21F5">
              <w:rPr>
                <w:noProof/>
                <w:sz w:val="18"/>
                <w:szCs w:val="18"/>
              </w:rPr>
              <w:t>330</w:t>
            </w:r>
          </w:p>
        </w:tc>
        <w:tc>
          <w:tcPr>
            <w:tcW w:w="490" w:type="pct"/>
            <w:gridSpan w:val="2"/>
            <w:tcMar>
              <w:left w:w="6" w:type="dxa"/>
              <w:right w:w="6" w:type="dxa"/>
            </w:tcMar>
            <w:vAlign w:val="center"/>
          </w:tcPr>
          <w:p w14:paraId="59896851" w14:textId="77777777" w:rsidR="00AC37BD" w:rsidRPr="001C21F5" w:rsidRDefault="00AC37BD" w:rsidP="00AC37BD">
            <w:pPr>
              <w:spacing w:line="240" w:lineRule="auto"/>
              <w:ind w:firstLine="0"/>
              <w:jc w:val="center"/>
              <w:rPr>
                <w:noProof/>
                <w:sz w:val="18"/>
                <w:szCs w:val="18"/>
              </w:rPr>
            </w:pPr>
            <w:r w:rsidRPr="001C21F5">
              <w:rPr>
                <w:noProof/>
                <w:sz w:val="18"/>
                <w:szCs w:val="18"/>
              </w:rPr>
              <w:t>76,80</w:t>
            </w:r>
          </w:p>
        </w:tc>
        <w:tc>
          <w:tcPr>
            <w:tcW w:w="485" w:type="pct"/>
            <w:tcMar>
              <w:left w:w="6" w:type="dxa"/>
              <w:right w:w="6" w:type="dxa"/>
            </w:tcMar>
            <w:vAlign w:val="center"/>
          </w:tcPr>
          <w:p w14:paraId="0773C51E" w14:textId="77777777" w:rsidR="00AC37BD" w:rsidRPr="001C21F5" w:rsidRDefault="00AC37BD" w:rsidP="00AC37BD">
            <w:pPr>
              <w:spacing w:line="240" w:lineRule="auto"/>
              <w:ind w:firstLine="0"/>
              <w:jc w:val="center"/>
              <w:rPr>
                <w:noProof/>
                <w:sz w:val="18"/>
                <w:szCs w:val="18"/>
              </w:rPr>
            </w:pPr>
            <w:r w:rsidRPr="001C21F5">
              <w:rPr>
                <w:noProof/>
                <w:sz w:val="18"/>
                <w:szCs w:val="18"/>
              </w:rPr>
              <w:t>470</w:t>
            </w:r>
          </w:p>
        </w:tc>
        <w:tc>
          <w:tcPr>
            <w:tcW w:w="487" w:type="pct"/>
            <w:tcMar>
              <w:left w:w="6" w:type="dxa"/>
              <w:right w:w="6" w:type="dxa"/>
            </w:tcMar>
            <w:vAlign w:val="center"/>
          </w:tcPr>
          <w:p w14:paraId="7F5DD3A1" w14:textId="77777777" w:rsidR="00AC37BD" w:rsidRPr="001C21F5" w:rsidRDefault="00AC37BD" w:rsidP="00AC37BD">
            <w:pPr>
              <w:spacing w:line="240" w:lineRule="auto"/>
              <w:ind w:firstLine="0"/>
              <w:jc w:val="center"/>
              <w:rPr>
                <w:noProof/>
                <w:sz w:val="18"/>
                <w:szCs w:val="18"/>
              </w:rPr>
            </w:pPr>
            <w:r w:rsidRPr="001C21F5">
              <w:rPr>
                <w:noProof/>
                <w:sz w:val="18"/>
                <w:szCs w:val="18"/>
              </w:rPr>
              <w:t>106,91</w:t>
            </w:r>
          </w:p>
        </w:tc>
        <w:tc>
          <w:tcPr>
            <w:tcW w:w="446" w:type="pct"/>
            <w:tcMar>
              <w:left w:w="6" w:type="dxa"/>
              <w:right w:w="6" w:type="dxa"/>
            </w:tcMar>
            <w:vAlign w:val="center"/>
          </w:tcPr>
          <w:p w14:paraId="4D8CCF7C" w14:textId="77777777" w:rsidR="00AC37BD" w:rsidRPr="001C21F5" w:rsidRDefault="00AC37BD" w:rsidP="00AC37BD">
            <w:pPr>
              <w:spacing w:line="240" w:lineRule="auto"/>
              <w:ind w:firstLine="0"/>
              <w:jc w:val="center"/>
              <w:rPr>
                <w:noProof/>
                <w:sz w:val="18"/>
                <w:szCs w:val="18"/>
              </w:rPr>
            </w:pPr>
            <w:r w:rsidRPr="001C21F5">
              <w:rPr>
                <w:noProof/>
                <w:sz w:val="18"/>
                <w:szCs w:val="18"/>
              </w:rPr>
              <w:t>610</w:t>
            </w:r>
          </w:p>
        </w:tc>
        <w:tc>
          <w:tcPr>
            <w:tcW w:w="527" w:type="pct"/>
            <w:gridSpan w:val="2"/>
            <w:tcMar>
              <w:left w:w="6" w:type="dxa"/>
              <w:right w:w="6" w:type="dxa"/>
            </w:tcMar>
            <w:vAlign w:val="center"/>
          </w:tcPr>
          <w:p w14:paraId="2E009599" w14:textId="77777777" w:rsidR="00AC37BD" w:rsidRPr="001C21F5" w:rsidRDefault="00AC37BD" w:rsidP="00AC37BD">
            <w:pPr>
              <w:spacing w:line="240" w:lineRule="auto"/>
              <w:ind w:firstLine="0"/>
              <w:jc w:val="center"/>
              <w:rPr>
                <w:noProof/>
                <w:sz w:val="18"/>
                <w:szCs w:val="18"/>
              </w:rPr>
            </w:pPr>
            <w:r w:rsidRPr="001C21F5">
              <w:rPr>
                <w:noProof/>
                <w:sz w:val="18"/>
                <w:szCs w:val="18"/>
              </w:rPr>
              <w:t>136,72</w:t>
            </w:r>
          </w:p>
        </w:tc>
        <w:tc>
          <w:tcPr>
            <w:tcW w:w="482" w:type="pct"/>
            <w:tcMar>
              <w:left w:w="6" w:type="dxa"/>
              <w:right w:w="6" w:type="dxa"/>
            </w:tcMar>
            <w:vAlign w:val="center"/>
          </w:tcPr>
          <w:p w14:paraId="6777E858" w14:textId="77777777" w:rsidR="00AC37BD" w:rsidRPr="001C21F5" w:rsidRDefault="00AC37BD" w:rsidP="00AC37BD">
            <w:pPr>
              <w:spacing w:line="240" w:lineRule="auto"/>
              <w:ind w:firstLine="0"/>
              <w:jc w:val="center"/>
              <w:rPr>
                <w:noProof/>
                <w:sz w:val="18"/>
                <w:szCs w:val="18"/>
              </w:rPr>
            </w:pPr>
            <w:r w:rsidRPr="001C21F5">
              <w:rPr>
                <w:noProof/>
                <w:sz w:val="18"/>
                <w:szCs w:val="18"/>
              </w:rPr>
              <w:t>750</w:t>
            </w:r>
          </w:p>
        </w:tc>
        <w:tc>
          <w:tcPr>
            <w:tcW w:w="564" w:type="pct"/>
            <w:tcMar>
              <w:left w:w="6" w:type="dxa"/>
              <w:right w:w="6" w:type="dxa"/>
            </w:tcMar>
            <w:vAlign w:val="center"/>
          </w:tcPr>
          <w:p w14:paraId="7E196908" w14:textId="77777777" w:rsidR="00AC37BD" w:rsidRPr="001C21F5" w:rsidRDefault="00AC37BD" w:rsidP="00AC37BD">
            <w:pPr>
              <w:spacing w:line="240" w:lineRule="auto"/>
              <w:ind w:firstLine="0"/>
              <w:jc w:val="center"/>
              <w:rPr>
                <w:noProof/>
                <w:sz w:val="18"/>
                <w:szCs w:val="18"/>
              </w:rPr>
            </w:pPr>
            <w:r w:rsidRPr="001C21F5">
              <w:rPr>
                <w:noProof/>
                <w:sz w:val="18"/>
                <w:szCs w:val="18"/>
              </w:rPr>
              <w:t>166,33</w:t>
            </w:r>
          </w:p>
        </w:tc>
        <w:tc>
          <w:tcPr>
            <w:tcW w:w="486" w:type="pct"/>
            <w:tcMar>
              <w:left w:w="6" w:type="dxa"/>
              <w:right w:w="6" w:type="dxa"/>
            </w:tcMar>
            <w:vAlign w:val="center"/>
          </w:tcPr>
          <w:p w14:paraId="2FDF5BC8" w14:textId="77777777" w:rsidR="00AC37BD" w:rsidRPr="001C21F5" w:rsidRDefault="00AC37BD" w:rsidP="00AC37BD">
            <w:pPr>
              <w:spacing w:line="240" w:lineRule="auto"/>
              <w:ind w:firstLine="0"/>
              <w:jc w:val="center"/>
              <w:rPr>
                <w:noProof/>
                <w:sz w:val="18"/>
                <w:szCs w:val="18"/>
              </w:rPr>
            </w:pPr>
            <w:r w:rsidRPr="001C21F5">
              <w:rPr>
                <w:noProof/>
                <w:sz w:val="18"/>
                <w:szCs w:val="18"/>
              </w:rPr>
              <w:t>980</w:t>
            </w:r>
          </w:p>
        </w:tc>
        <w:tc>
          <w:tcPr>
            <w:tcW w:w="479" w:type="pct"/>
            <w:tcMar>
              <w:left w:w="6" w:type="dxa"/>
              <w:right w:w="6" w:type="dxa"/>
            </w:tcMar>
            <w:vAlign w:val="center"/>
          </w:tcPr>
          <w:p w14:paraId="26D0D582" w14:textId="77777777" w:rsidR="00AC37BD" w:rsidRPr="001C21F5" w:rsidRDefault="00AC37BD" w:rsidP="00AC37BD">
            <w:pPr>
              <w:spacing w:line="240" w:lineRule="auto"/>
              <w:ind w:firstLine="0"/>
              <w:jc w:val="center"/>
              <w:rPr>
                <w:noProof/>
                <w:sz w:val="18"/>
                <w:szCs w:val="18"/>
              </w:rPr>
            </w:pPr>
            <w:r w:rsidRPr="001C21F5">
              <w:rPr>
                <w:noProof/>
                <w:sz w:val="18"/>
                <w:szCs w:val="18"/>
              </w:rPr>
              <w:t>214,68</w:t>
            </w:r>
          </w:p>
        </w:tc>
      </w:tr>
      <w:tr w:rsidR="00AC37BD" w:rsidRPr="001C21F5" w14:paraId="6D4D8FFA" w14:textId="77777777" w:rsidTr="007E6910">
        <w:tc>
          <w:tcPr>
            <w:tcW w:w="554" w:type="pct"/>
            <w:tcMar>
              <w:left w:w="6" w:type="dxa"/>
              <w:right w:w="6" w:type="dxa"/>
            </w:tcMar>
            <w:vAlign w:val="center"/>
          </w:tcPr>
          <w:p w14:paraId="530F2E15" w14:textId="77777777" w:rsidR="00AC37BD" w:rsidRPr="001C21F5" w:rsidRDefault="00AC37BD" w:rsidP="00AC37BD">
            <w:pPr>
              <w:spacing w:line="240" w:lineRule="auto"/>
              <w:ind w:firstLine="0"/>
              <w:jc w:val="center"/>
              <w:rPr>
                <w:noProof/>
                <w:sz w:val="18"/>
                <w:szCs w:val="18"/>
              </w:rPr>
            </w:pPr>
            <w:r w:rsidRPr="001C21F5">
              <w:rPr>
                <w:noProof/>
                <w:sz w:val="18"/>
                <w:szCs w:val="18"/>
              </w:rPr>
              <w:t>335</w:t>
            </w:r>
          </w:p>
        </w:tc>
        <w:tc>
          <w:tcPr>
            <w:tcW w:w="490" w:type="pct"/>
            <w:gridSpan w:val="2"/>
            <w:tcMar>
              <w:left w:w="6" w:type="dxa"/>
              <w:right w:w="6" w:type="dxa"/>
            </w:tcMar>
            <w:vAlign w:val="center"/>
          </w:tcPr>
          <w:p w14:paraId="0867BAA4" w14:textId="77777777" w:rsidR="00AC37BD" w:rsidRPr="001C21F5" w:rsidRDefault="00AC37BD" w:rsidP="00AC37BD">
            <w:pPr>
              <w:spacing w:line="240" w:lineRule="auto"/>
              <w:ind w:firstLine="0"/>
              <w:jc w:val="center"/>
              <w:rPr>
                <w:noProof/>
                <w:sz w:val="18"/>
                <w:szCs w:val="18"/>
              </w:rPr>
            </w:pPr>
            <w:r w:rsidRPr="001C21F5">
              <w:rPr>
                <w:noProof/>
                <w:sz w:val="18"/>
                <w:szCs w:val="18"/>
              </w:rPr>
              <w:t>77,88</w:t>
            </w:r>
          </w:p>
        </w:tc>
        <w:tc>
          <w:tcPr>
            <w:tcW w:w="485" w:type="pct"/>
            <w:tcMar>
              <w:left w:w="6" w:type="dxa"/>
              <w:right w:w="6" w:type="dxa"/>
            </w:tcMar>
            <w:vAlign w:val="center"/>
          </w:tcPr>
          <w:p w14:paraId="0E6FE558" w14:textId="77777777" w:rsidR="00AC37BD" w:rsidRPr="001C21F5" w:rsidRDefault="00AC37BD" w:rsidP="00AC37BD">
            <w:pPr>
              <w:spacing w:line="240" w:lineRule="auto"/>
              <w:ind w:firstLine="0"/>
              <w:jc w:val="center"/>
              <w:rPr>
                <w:noProof/>
                <w:sz w:val="18"/>
                <w:szCs w:val="18"/>
              </w:rPr>
            </w:pPr>
            <w:r w:rsidRPr="001C21F5">
              <w:rPr>
                <w:noProof/>
                <w:sz w:val="18"/>
                <w:szCs w:val="18"/>
              </w:rPr>
              <w:t>475</w:t>
            </w:r>
          </w:p>
        </w:tc>
        <w:tc>
          <w:tcPr>
            <w:tcW w:w="487" w:type="pct"/>
            <w:tcMar>
              <w:left w:w="6" w:type="dxa"/>
              <w:right w:w="6" w:type="dxa"/>
            </w:tcMar>
            <w:vAlign w:val="center"/>
          </w:tcPr>
          <w:p w14:paraId="75BE2A8C" w14:textId="77777777" w:rsidR="00AC37BD" w:rsidRPr="001C21F5" w:rsidRDefault="00AC37BD" w:rsidP="00AC37BD">
            <w:pPr>
              <w:spacing w:line="240" w:lineRule="auto"/>
              <w:ind w:firstLine="0"/>
              <w:jc w:val="center"/>
              <w:rPr>
                <w:noProof/>
                <w:sz w:val="18"/>
                <w:szCs w:val="18"/>
              </w:rPr>
            </w:pPr>
            <w:r w:rsidRPr="001C21F5">
              <w:rPr>
                <w:noProof/>
                <w:sz w:val="18"/>
                <w:szCs w:val="18"/>
              </w:rPr>
              <w:t>107,98</w:t>
            </w:r>
          </w:p>
        </w:tc>
        <w:tc>
          <w:tcPr>
            <w:tcW w:w="446" w:type="pct"/>
            <w:tcMar>
              <w:left w:w="6" w:type="dxa"/>
              <w:right w:w="6" w:type="dxa"/>
            </w:tcMar>
            <w:vAlign w:val="center"/>
          </w:tcPr>
          <w:p w14:paraId="1B7324F0" w14:textId="77777777" w:rsidR="00AC37BD" w:rsidRPr="001C21F5" w:rsidRDefault="00AC37BD" w:rsidP="00AC37BD">
            <w:pPr>
              <w:spacing w:line="240" w:lineRule="auto"/>
              <w:ind w:firstLine="0"/>
              <w:jc w:val="center"/>
              <w:rPr>
                <w:noProof/>
                <w:sz w:val="18"/>
                <w:szCs w:val="18"/>
              </w:rPr>
            </w:pPr>
            <w:r w:rsidRPr="001C21F5">
              <w:rPr>
                <w:noProof/>
                <w:sz w:val="18"/>
                <w:szCs w:val="18"/>
              </w:rPr>
              <w:t>615</w:t>
            </w:r>
          </w:p>
        </w:tc>
        <w:tc>
          <w:tcPr>
            <w:tcW w:w="527" w:type="pct"/>
            <w:gridSpan w:val="2"/>
            <w:tcMar>
              <w:left w:w="6" w:type="dxa"/>
              <w:right w:w="6" w:type="dxa"/>
            </w:tcMar>
            <w:vAlign w:val="center"/>
          </w:tcPr>
          <w:p w14:paraId="2B5CCA34" w14:textId="77777777" w:rsidR="00AC37BD" w:rsidRPr="001C21F5" w:rsidRDefault="00AC37BD" w:rsidP="00AC37BD">
            <w:pPr>
              <w:spacing w:line="240" w:lineRule="auto"/>
              <w:ind w:firstLine="0"/>
              <w:jc w:val="center"/>
              <w:rPr>
                <w:noProof/>
                <w:sz w:val="18"/>
                <w:szCs w:val="18"/>
              </w:rPr>
            </w:pPr>
            <w:r w:rsidRPr="001C21F5">
              <w:rPr>
                <w:noProof/>
                <w:sz w:val="18"/>
                <w:szCs w:val="18"/>
              </w:rPr>
              <w:t>137,78</w:t>
            </w:r>
          </w:p>
        </w:tc>
        <w:tc>
          <w:tcPr>
            <w:tcW w:w="482" w:type="pct"/>
            <w:tcMar>
              <w:left w:w="6" w:type="dxa"/>
              <w:right w:w="6" w:type="dxa"/>
            </w:tcMar>
            <w:vAlign w:val="center"/>
          </w:tcPr>
          <w:p w14:paraId="21C5FD84" w14:textId="77777777" w:rsidR="00AC37BD" w:rsidRPr="001C21F5" w:rsidRDefault="00AC37BD" w:rsidP="00AC37BD">
            <w:pPr>
              <w:spacing w:line="240" w:lineRule="auto"/>
              <w:ind w:firstLine="0"/>
              <w:jc w:val="center"/>
              <w:rPr>
                <w:noProof/>
                <w:sz w:val="18"/>
                <w:szCs w:val="18"/>
              </w:rPr>
            </w:pPr>
            <w:r w:rsidRPr="001C21F5">
              <w:rPr>
                <w:noProof/>
                <w:sz w:val="18"/>
                <w:szCs w:val="18"/>
              </w:rPr>
              <w:t>755</w:t>
            </w:r>
          </w:p>
        </w:tc>
        <w:tc>
          <w:tcPr>
            <w:tcW w:w="564" w:type="pct"/>
            <w:tcMar>
              <w:left w:w="6" w:type="dxa"/>
              <w:right w:w="6" w:type="dxa"/>
            </w:tcMar>
            <w:vAlign w:val="center"/>
          </w:tcPr>
          <w:p w14:paraId="439B7583" w14:textId="77777777" w:rsidR="00AC37BD" w:rsidRPr="001C21F5" w:rsidRDefault="00AC37BD" w:rsidP="00AC37BD">
            <w:pPr>
              <w:spacing w:line="240" w:lineRule="auto"/>
              <w:ind w:firstLine="0"/>
              <w:jc w:val="center"/>
              <w:rPr>
                <w:noProof/>
                <w:sz w:val="18"/>
                <w:szCs w:val="18"/>
              </w:rPr>
            </w:pPr>
            <w:r w:rsidRPr="001C21F5">
              <w:rPr>
                <w:noProof/>
                <w:sz w:val="18"/>
                <w:szCs w:val="18"/>
              </w:rPr>
              <w:t>167,39</w:t>
            </w:r>
          </w:p>
        </w:tc>
        <w:tc>
          <w:tcPr>
            <w:tcW w:w="486" w:type="pct"/>
            <w:tcMar>
              <w:left w:w="6" w:type="dxa"/>
              <w:right w:w="6" w:type="dxa"/>
            </w:tcMar>
            <w:vAlign w:val="center"/>
          </w:tcPr>
          <w:p w14:paraId="3DF80426" w14:textId="77777777" w:rsidR="00AC37BD" w:rsidRPr="001C21F5" w:rsidRDefault="00AC37BD" w:rsidP="00AC37BD">
            <w:pPr>
              <w:spacing w:line="240" w:lineRule="auto"/>
              <w:ind w:firstLine="0"/>
              <w:jc w:val="center"/>
              <w:rPr>
                <w:noProof/>
                <w:sz w:val="18"/>
                <w:szCs w:val="18"/>
              </w:rPr>
            </w:pPr>
            <w:r w:rsidRPr="001C21F5">
              <w:rPr>
                <w:noProof/>
                <w:sz w:val="18"/>
                <w:szCs w:val="18"/>
              </w:rPr>
              <w:t>990</w:t>
            </w:r>
          </w:p>
        </w:tc>
        <w:tc>
          <w:tcPr>
            <w:tcW w:w="479" w:type="pct"/>
            <w:tcMar>
              <w:left w:w="6" w:type="dxa"/>
              <w:right w:w="6" w:type="dxa"/>
            </w:tcMar>
            <w:vAlign w:val="center"/>
          </w:tcPr>
          <w:p w14:paraId="6EC3EC4F" w14:textId="77777777" w:rsidR="00AC37BD" w:rsidRPr="001C21F5" w:rsidRDefault="00AC37BD" w:rsidP="00AC37BD">
            <w:pPr>
              <w:spacing w:line="240" w:lineRule="auto"/>
              <w:ind w:firstLine="0"/>
              <w:jc w:val="center"/>
              <w:rPr>
                <w:noProof/>
                <w:sz w:val="18"/>
                <w:szCs w:val="18"/>
              </w:rPr>
            </w:pPr>
            <w:r w:rsidRPr="001C21F5">
              <w:rPr>
                <w:noProof/>
                <w:sz w:val="18"/>
                <w:szCs w:val="18"/>
              </w:rPr>
              <w:t>216,78</w:t>
            </w:r>
          </w:p>
        </w:tc>
      </w:tr>
      <w:tr w:rsidR="00AC37BD" w:rsidRPr="001C21F5" w14:paraId="7BEA8031" w14:textId="77777777" w:rsidTr="007E6910">
        <w:tc>
          <w:tcPr>
            <w:tcW w:w="554" w:type="pct"/>
            <w:tcMar>
              <w:left w:w="6" w:type="dxa"/>
              <w:right w:w="6" w:type="dxa"/>
            </w:tcMar>
            <w:vAlign w:val="center"/>
          </w:tcPr>
          <w:p w14:paraId="53995EA2" w14:textId="77777777" w:rsidR="00AC37BD" w:rsidRPr="001C21F5" w:rsidRDefault="00AC37BD" w:rsidP="00AC37BD">
            <w:pPr>
              <w:spacing w:line="240" w:lineRule="auto"/>
              <w:ind w:firstLine="0"/>
              <w:jc w:val="center"/>
              <w:rPr>
                <w:noProof/>
                <w:sz w:val="18"/>
                <w:szCs w:val="18"/>
              </w:rPr>
            </w:pPr>
            <w:r w:rsidRPr="001C21F5">
              <w:rPr>
                <w:noProof/>
                <w:sz w:val="18"/>
                <w:szCs w:val="18"/>
              </w:rPr>
              <w:t>340</w:t>
            </w:r>
          </w:p>
        </w:tc>
        <w:tc>
          <w:tcPr>
            <w:tcW w:w="490" w:type="pct"/>
            <w:gridSpan w:val="2"/>
            <w:tcMar>
              <w:left w:w="6" w:type="dxa"/>
              <w:right w:w="6" w:type="dxa"/>
            </w:tcMar>
            <w:vAlign w:val="center"/>
          </w:tcPr>
          <w:p w14:paraId="3DD04D96" w14:textId="77777777" w:rsidR="00AC37BD" w:rsidRPr="001C21F5" w:rsidRDefault="00AC37BD" w:rsidP="00AC37BD">
            <w:pPr>
              <w:spacing w:line="240" w:lineRule="auto"/>
              <w:ind w:firstLine="0"/>
              <w:jc w:val="center"/>
              <w:rPr>
                <w:noProof/>
                <w:sz w:val="18"/>
                <w:szCs w:val="18"/>
              </w:rPr>
            </w:pPr>
            <w:r w:rsidRPr="001C21F5">
              <w:rPr>
                <w:noProof/>
                <w:sz w:val="18"/>
                <w:szCs w:val="18"/>
              </w:rPr>
              <w:t>78,96</w:t>
            </w:r>
          </w:p>
        </w:tc>
        <w:tc>
          <w:tcPr>
            <w:tcW w:w="485" w:type="pct"/>
            <w:tcMar>
              <w:left w:w="6" w:type="dxa"/>
              <w:right w:w="6" w:type="dxa"/>
            </w:tcMar>
            <w:vAlign w:val="center"/>
          </w:tcPr>
          <w:p w14:paraId="7B3D3A12" w14:textId="77777777" w:rsidR="00AC37BD" w:rsidRPr="001C21F5" w:rsidRDefault="00AC37BD" w:rsidP="00AC37BD">
            <w:pPr>
              <w:spacing w:line="240" w:lineRule="auto"/>
              <w:ind w:firstLine="0"/>
              <w:jc w:val="center"/>
              <w:rPr>
                <w:noProof/>
                <w:sz w:val="18"/>
                <w:szCs w:val="18"/>
              </w:rPr>
            </w:pPr>
            <w:r w:rsidRPr="001C21F5">
              <w:rPr>
                <w:noProof/>
                <w:sz w:val="18"/>
                <w:szCs w:val="18"/>
              </w:rPr>
              <w:t>480</w:t>
            </w:r>
          </w:p>
        </w:tc>
        <w:tc>
          <w:tcPr>
            <w:tcW w:w="487" w:type="pct"/>
            <w:tcMar>
              <w:left w:w="6" w:type="dxa"/>
              <w:right w:w="6" w:type="dxa"/>
            </w:tcMar>
            <w:vAlign w:val="center"/>
          </w:tcPr>
          <w:p w14:paraId="76E9C8C9" w14:textId="77777777" w:rsidR="00AC37BD" w:rsidRPr="001C21F5" w:rsidRDefault="00AC37BD" w:rsidP="00AC37BD">
            <w:pPr>
              <w:spacing w:line="240" w:lineRule="auto"/>
              <w:ind w:firstLine="0"/>
              <w:jc w:val="center"/>
              <w:rPr>
                <w:noProof/>
                <w:sz w:val="18"/>
                <w:szCs w:val="18"/>
              </w:rPr>
            </w:pPr>
            <w:r w:rsidRPr="001C21F5">
              <w:rPr>
                <w:noProof/>
                <w:sz w:val="18"/>
                <w:szCs w:val="18"/>
              </w:rPr>
              <w:t>109,05</w:t>
            </w:r>
          </w:p>
        </w:tc>
        <w:tc>
          <w:tcPr>
            <w:tcW w:w="446" w:type="pct"/>
            <w:tcMar>
              <w:left w:w="6" w:type="dxa"/>
              <w:right w:w="6" w:type="dxa"/>
            </w:tcMar>
            <w:vAlign w:val="center"/>
          </w:tcPr>
          <w:p w14:paraId="01C8B7CA" w14:textId="77777777" w:rsidR="00AC37BD" w:rsidRPr="001C21F5" w:rsidRDefault="00AC37BD" w:rsidP="00AC37BD">
            <w:pPr>
              <w:spacing w:line="240" w:lineRule="auto"/>
              <w:ind w:firstLine="0"/>
              <w:jc w:val="center"/>
              <w:rPr>
                <w:noProof/>
                <w:sz w:val="18"/>
                <w:szCs w:val="18"/>
              </w:rPr>
            </w:pPr>
            <w:r w:rsidRPr="001C21F5">
              <w:rPr>
                <w:noProof/>
                <w:sz w:val="18"/>
                <w:szCs w:val="18"/>
              </w:rPr>
              <w:t>620</w:t>
            </w:r>
          </w:p>
        </w:tc>
        <w:tc>
          <w:tcPr>
            <w:tcW w:w="527" w:type="pct"/>
            <w:gridSpan w:val="2"/>
            <w:tcMar>
              <w:left w:w="6" w:type="dxa"/>
              <w:right w:w="6" w:type="dxa"/>
            </w:tcMar>
            <w:vAlign w:val="center"/>
          </w:tcPr>
          <w:p w14:paraId="0C3F8219" w14:textId="77777777" w:rsidR="00AC37BD" w:rsidRPr="001C21F5" w:rsidRDefault="00AC37BD" w:rsidP="00AC37BD">
            <w:pPr>
              <w:spacing w:line="240" w:lineRule="auto"/>
              <w:ind w:firstLine="0"/>
              <w:jc w:val="center"/>
              <w:rPr>
                <w:noProof/>
                <w:sz w:val="18"/>
                <w:szCs w:val="18"/>
              </w:rPr>
            </w:pPr>
            <w:r w:rsidRPr="001C21F5">
              <w:rPr>
                <w:noProof/>
                <w:sz w:val="18"/>
                <w:szCs w:val="18"/>
              </w:rPr>
              <w:t>138,84</w:t>
            </w:r>
          </w:p>
        </w:tc>
        <w:tc>
          <w:tcPr>
            <w:tcW w:w="482" w:type="pct"/>
            <w:tcMar>
              <w:left w:w="6" w:type="dxa"/>
              <w:right w:w="6" w:type="dxa"/>
            </w:tcMar>
            <w:vAlign w:val="center"/>
          </w:tcPr>
          <w:p w14:paraId="7B6EB805" w14:textId="77777777" w:rsidR="00AC37BD" w:rsidRPr="001C21F5" w:rsidRDefault="00AC37BD" w:rsidP="00AC37BD">
            <w:pPr>
              <w:spacing w:line="240" w:lineRule="auto"/>
              <w:ind w:firstLine="0"/>
              <w:jc w:val="center"/>
              <w:rPr>
                <w:noProof/>
                <w:sz w:val="18"/>
                <w:szCs w:val="18"/>
              </w:rPr>
            </w:pPr>
            <w:r w:rsidRPr="001C21F5">
              <w:rPr>
                <w:noProof/>
                <w:sz w:val="18"/>
                <w:szCs w:val="18"/>
              </w:rPr>
              <w:t>760</w:t>
            </w:r>
          </w:p>
        </w:tc>
        <w:tc>
          <w:tcPr>
            <w:tcW w:w="564" w:type="pct"/>
            <w:tcMar>
              <w:left w:w="6" w:type="dxa"/>
              <w:right w:w="6" w:type="dxa"/>
            </w:tcMar>
            <w:vAlign w:val="center"/>
          </w:tcPr>
          <w:p w14:paraId="61969ED3" w14:textId="77777777" w:rsidR="00AC37BD" w:rsidRPr="001C21F5" w:rsidRDefault="00AC37BD" w:rsidP="00AC37BD">
            <w:pPr>
              <w:spacing w:line="240" w:lineRule="auto"/>
              <w:ind w:firstLine="0"/>
              <w:jc w:val="center"/>
              <w:rPr>
                <w:noProof/>
                <w:sz w:val="18"/>
                <w:szCs w:val="18"/>
              </w:rPr>
            </w:pPr>
            <w:r w:rsidRPr="001C21F5">
              <w:rPr>
                <w:noProof/>
                <w:sz w:val="18"/>
                <w:szCs w:val="18"/>
              </w:rPr>
              <w:t>168,44</w:t>
            </w:r>
          </w:p>
        </w:tc>
        <w:tc>
          <w:tcPr>
            <w:tcW w:w="486" w:type="pct"/>
            <w:tcMar>
              <w:left w:w="6" w:type="dxa"/>
              <w:right w:w="6" w:type="dxa"/>
            </w:tcMar>
            <w:vAlign w:val="center"/>
          </w:tcPr>
          <w:p w14:paraId="6A5801DB" w14:textId="77777777" w:rsidR="00AC37BD" w:rsidRPr="001C21F5" w:rsidRDefault="00AC37BD" w:rsidP="00AC37BD">
            <w:pPr>
              <w:spacing w:line="240" w:lineRule="auto"/>
              <w:ind w:firstLine="0"/>
              <w:jc w:val="center"/>
              <w:rPr>
                <w:noProof/>
                <w:sz w:val="18"/>
                <w:szCs w:val="18"/>
              </w:rPr>
            </w:pPr>
            <w:r w:rsidRPr="001C21F5">
              <w:rPr>
                <w:noProof/>
                <w:sz w:val="18"/>
                <w:szCs w:val="18"/>
              </w:rPr>
              <w:t>1000</w:t>
            </w:r>
          </w:p>
        </w:tc>
        <w:tc>
          <w:tcPr>
            <w:tcW w:w="479" w:type="pct"/>
            <w:tcMar>
              <w:left w:w="6" w:type="dxa"/>
              <w:right w:w="6" w:type="dxa"/>
            </w:tcMar>
            <w:vAlign w:val="center"/>
          </w:tcPr>
          <w:p w14:paraId="4D4C1C67" w14:textId="77777777" w:rsidR="00AC37BD" w:rsidRPr="001C21F5" w:rsidRDefault="00AC37BD" w:rsidP="00AC37BD">
            <w:pPr>
              <w:spacing w:line="240" w:lineRule="auto"/>
              <w:ind w:firstLine="0"/>
              <w:jc w:val="center"/>
              <w:rPr>
                <w:noProof/>
                <w:sz w:val="18"/>
                <w:szCs w:val="18"/>
              </w:rPr>
            </w:pPr>
            <w:r w:rsidRPr="001C21F5">
              <w:rPr>
                <w:noProof/>
                <w:sz w:val="18"/>
                <w:szCs w:val="18"/>
              </w:rPr>
              <w:t>218</w:t>
            </w:r>
            <w:r w:rsidRPr="001C21F5">
              <w:rPr>
                <w:sz w:val="18"/>
                <w:szCs w:val="18"/>
              </w:rPr>
              <w:t>,</w:t>
            </w:r>
            <w:r w:rsidRPr="001C21F5">
              <w:rPr>
                <w:noProof/>
                <w:sz w:val="18"/>
                <w:szCs w:val="18"/>
              </w:rPr>
              <w:t>87</w:t>
            </w:r>
          </w:p>
        </w:tc>
      </w:tr>
      <w:tr w:rsidR="00AC37BD" w:rsidRPr="001C21F5" w14:paraId="0DA7A237" w14:textId="77777777" w:rsidTr="007E6910">
        <w:tc>
          <w:tcPr>
            <w:tcW w:w="554" w:type="pct"/>
            <w:tcMar>
              <w:left w:w="6" w:type="dxa"/>
              <w:right w:w="6" w:type="dxa"/>
            </w:tcMar>
            <w:vAlign w:val="center"/>
          </w:tcPr>
          <w:p w14:paraId="6E44E3C4" w14:textId="77777777" w:rsidR="00AC37BD" w:rsidRPr="001C21F5" w:rsidRDefault="00AC37BD" w:rsidP="00AC37BD">
            <w:pPr>
              <w:spacing w:line="240" w:lineRule="auto"/>
              <w:ind w:firstLine="0"/>
              <w:jc w:val="center"/>
              <w:rPr>
                <w:noProof/>
                <w:sz w:val="18"/>
                <w:szCs w:val="18"/>
              </w:rPr>
            </w:pPr>
            <w:r w:rsidRPr="001C21F5">
              <w:rPr>
                <w:noProof/>
                <w:sz w:val="18"/>
                <w:szCs w:val="18"/>
              </w:rPr>
              <w:t>345</w:t>
            </w:r>
          </w:p>
        </w:tc>
        <w:tc>
          <w:tcPr>
            <w:tcW w:w="490" w:type="pct"/>
            <w:gridSpan w:val="2"/>
            <w:tcMar>
              <w:left w:w="6" w:type="dxa"/>
              <w:right w:w="6" w:type="dxa"/>
            </w:tcMar>
            <w:vAlign w:val="center"/>
          </w:tcPr>
          <w:p w14:paraId="63E2BBBB" w14:textId="77777777" w:rsidR="00AC37BD" w:rsidRPr="001C21F5" w:rsidRDefault="00AC37BD" w:rsidP="00AC37BD">
            <w:pPr>
              <w:spacing w:line="240" w:lineRule="auto"/>
              <w:ind w:firstLine="0"/>
              <w:jc w:val="center"/>
              <w:rPr>
                <w:noProof/>
                <w:sz w:val="18"/>
                <w:szCs w:val="18"/>
              </w:rPr>
            </w:pPr>
            <w:r w:rsidRPr="001C21F5">
              <w:rPr>
                <w:noProof/>
                <w:sz w:val="18"/>
                <w:szCs w:val="18"/>
              </w:rPr>
              <w:t>80,04</w:t>
            </w:r>
          </w:p>
        </w:tc>
        <w:tc>
          <w:tcPr>
            <w:tcW w:w="485" w:type="pct"/>
            <w:tcMar>
              <w:left w:w="6" w:type="dxa"/>
              <w:right w:w="6" w:type="dxa"/>
            </w:tcMar>
            <w:vAlign w:val="center"/>
          </w:tcPr>
          <w:p w14:paraId="0C48D392" w14:textId="77777777" w:rsidR="00AC37BD" w:rsidRPr="001C21F5" w:rsidRDefault="00AC37BD" w:rsidP="00AC37BD">
            <w:pPr>
              <w:spacing w:line="240" w:lineRule="auto"/>
              <w:ind w:firstLine="0"/>
              <w:jc w:val="center"/>
              <w:rPr>
                <w:noProof/>
                <w:sz w:val="18"/>
                <w:szCs w:val="18"/>
              </w:rPr>
            </w:pPr>
            <w:r w:rsidRPr="001C21F5">
              <w:rPr>
                <w:noProof/>
                <w:sz w:val="18"/>
                <w:szCs w:val="18"/>
              </w:rPr>
              <w:t>485</w:t>
            </w:r>
          </w:p>
        </w:tc>
        <w:tc>
          <w:tcPr>
            <w:tcW w:w="487" w:type="pct"/>
            <w:tcMar>
              <w:left w:w="6" w:type="dxa"/>
              <w:right w:w="6" w:type="dxa"/>
            </w:tcMar>
            <w:vAlign w:val="center"/>
          </w:tcPr>
          <w:p w14:paraId="60E94B53" w14:textId="77777777" w:rsidR="00AC37BD" w:rsidRPr="001C21F5" w:rsidRDefault="00AC37BD" w:rsidP="00AC37BD">
            <w:pPr>
              <w:spacing w:line="240" w:lineRule="auto"/>
              <w:ind w:firstLine="0"/>
              <w:jc w:val="center"/>
              <w:rPr>
                <w:noProof/>
                <w:sz w:val="18"/>
                <w:szCs w:val="18"/>
              </w:rPr>
            </w:pPr>
            <w:r w:rsidRPr="001C21F5">
              <w:rPr>
                <w:noProof/>
                <w:sz w:val="18"/>
                <w:szCs w:val="18"/>
              </w:rPr>
              <w:t>110,11</w:t>
            </w:r>
          </w:p>
        </w:tc>
        <w:tc>
          <w:tcPr>
            <w:tcW w:w="446" w:type="pct"/>
            <w:tcMar>
              <w:left w:w="6" w:type="dxa"/>
              <w:right w:w="6" w:type="dxa"/>
            </w:tcMar>
            <w:vAlign w:val="center"/>
          </w:tcPr>
          <w:p w14:paraId="70FB8D56" w14:textId="4255E5F7" w:rsidR="00AC37BD" w:rsidRPr="001C21F5" w:rsidRDefault="00AC37BD" w:rsidP="00AC37BD">
            <w:pPr>
              <w:spacing w:line="240" w:lineRule="auto"/>
              <w:ind w:firstLine="0"/>
              <w:jc w:val="center"/>
              <w:rPr>
                <w:noProof/>
                <w:sz w:val="18"/>
                <w:szCs w:val="18"/>
              </w:rPr>
            </w:pPr>
            <w:r w:rsidRPr="001C21F5">
              <w:rPr>
                <w:noProof/>
                <w:sz w:val="18"/>
                <w:szCs w:val="18"/>
              </w:rPr>
              <w:t>625</w:t>
            </w:r>
          </w:p>
        </w:tc>
        <w:tc>
          <w:tcPr>
            <w:tcW w:w="527" w:type="pct"/>
            <w:gridSpan w:val="2"/>
            <w:tcMar>
              <w:left w:w="6" w:type="dxa"/>
              <w:right w:w="6" w:type="dxa"/>
            </w:tcMar>
            <w:vAlign w:val="center"/>
          </w:tcPr>
          <w:p w14:paraId="7D6A0271" w14:textId="77777777" w:rsidR="00AC37BD" w:rsidRPr="001C21F5" w:rsidRDefault="00AC37BD" w:rsidP="00AC37BD">
            <w:pPr>
              <w:spacing w:line="240" w:lineRule="auto"/>
              <w:ind w:firstLine="0"/>
              <w:jc w:val="center"/>
              <w:rPr>
                <w:noProof/>
                <w:sz w:val="18"/>
                <w:szCs w:val="18"/>
              </w:rPr>
            </w:pPr>
            <w:r w:rsidRPr="001C21F5">
              <w:rPr>
                <w:noProof/>
                <w:sz w:val="18"/>
                <w:szCs w:val="18"/>
              </w:rPr>
              <w:t>139,90</w:t>
            </w:r>
          </w:p>
        </w:tc>
        <w:tc>
          <w:tcPr>
            <w:tcW w:w="482" w:type="pct"/>
            <w:tcMar>
              <w:left w:w="6" w:type="dxa"/>
              <w:right w:w="6" w:type="dxa"/>
            </w:tcMar>
            <w:vAlign w:val="center"/>
          </w:tcPr>
          <w:p w14:paraId="66EC9FF6" w14:textId="77777777" w:rsidR="00AC37BD" w:rsidRPr="001C21F5" w:rsidRDefault="00AC37BD" w:rsidP="00AC37BD">
            <w:pPr>
              <w:spacing w:line="240" w:lineRule="auto"/>
              <w:ind w:firstLine="0"/>
              <w:jc w:val="center"/>
              <w:rPr>
                <w:noProof/>
                <w:sz w:val="18"/>
                <w:szCs w:val="18"/>
              </w:rPr>
            </w:pPr>
            <w:r w:rsidRPr="001C21F5">
              <w:rPr>
                <w:noProof/>
                <w:sz w:val="18"/>
                <w:szCs w:val="18"/>
              </w:rPr>
              <w:t>765</w:t>
            </w:r>
          </w:p>
        </w:tc>
        <w:tc>
          <w:tcPr>
            <w:tcW w:w="564" w:type="pct"/>
            <w:tcMar>
              <w:left w:w="6" w:type="dxa"/>
              <w:right w:w="6" w:type="dxa"/>
            </w:tcMar>
            <w:vAlign w:val="center"/>
          </w:tcPr>
          <w:p w14:paraId="1EC18466" w14:textId="77777777" w:rsidR="00AC37BD" w:rsidRPr="001C21F5" w:rsidRDefault="00AC37BD" w:rsidP="00AC37BD">
            <w:pPr>
              <w:spacing w:line="240" w:lineRule="auto"/>
              <w:ind w:firstLine="0"/>
              <w:jc w:val="center"/>
              <w:rPr>
                <w:noProof/>
                <w:sz w:val="18"/>
                <w:szCs w:val="18"/>
              </w:rPr>
            </w:pPr>
            <w:r w:rsidRPr="001C21F5">
              <w:rPr>
                <w:noProof/>
                <w:sz w:val="18"/>
                <w:szCs w:val="18"/>
              </w:rPr>
              <w:t>169,50</w:t>
            </w:r>
          </w:p>
        </w:tc>
        <w:tc>
          <w:tcPr>
            <w:tcW w:w="486" w:type="pct"/>
            <w:tcMar>
              <w:left w:w="6" w:type="dxa"/>
              <w:right w:w="6" w:type="dxa"/>
            </w:tcMar>
            <w:vAlign w:val="center"/>
          </w:tcPr>
          <w:p w14:paraId="01010357" w14:textId="77777777" w:rsidR="00AC37BD" w:rsidRPr="001C21F5" w:rsidRDefault="00AC37BD" w:rsidP="00AC37BD">
            <w:pPr>
              <w:spacing w:line="240" w:lineRule="auto"/>
              <w:ind w:firstLine="0"/>
              <w:jc w:val="center"/>
              <w:rPr>
                <w:noProof/>
                <w:sz w:val="18"/>
                <w:szCs w:val="18"/>
              </w:rPr>
            </w:pPr>
            <w:r w:rsidRPr="001C21F5">
              <w:rPr>
                <w:noProof/>
                <w:sz w:val="18"/>
                <w:szCs w:val="18"/>
              </w:rPr>
              <w:t>1250</w:t>
            </w:r>
          </w:p>
        </w:tc>
        <w:tc>
          <w:tcPr>
            <w:tcW w:w="479" w:type="pct"/>
            <w:tcMar>
              <w:left w:w="6" w:type="dxa"/>
              <w:right w:w="6" w:type="dxa"/>
            </w:tcMar>
            <w:vAlign w:val="center"/>
          </w:tcPr>
          <w:p w14:paraId="1EE9E29F" w14:textId="77777777" w:rsidR="00AC37BD" w:rsidRPr="001C21F5" w:rsidRDefault="00AC37BD" w:rsidP="00AC37BD">
            <w:pPr>
              <w:spacing w:line="240" w:lineRule="auto"/>
              <w:ind w:firstLine="0"/>
              <w:jc w:val="center"/>
              <w:rPr>
                <w:noProof/>
                <w:sz w:val="18"/>
                <w:szCs w:val="18"/>
              </w:rPr>
            </w:pPr>
            <w:r w:rsidRPr="001C21F5">
              <w:rPr>
                <w:noProof/>
                <w:sz w:val="18"/>
                <w:szCs w:val="18"/>
              </w:rPr>
              <w:t>271,14</w:t>
            </w:r>
          </w:p>
        </w:tc>
      </w:tr>
      <w:tr w:rsidR="00AC37BD" w:rsidRPr="001C21F5" w14:paraId="0EC05F52" w14:textId="77777777" w:rsidTr="007E6910">
        <w:tc>
          <w:tcPr>
            <w:tcW w:w="554"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379E6043" w14:textId="77777777" w:rsidR="00AC37BD" w:rsidRPr="001C21F5" w:rsidRDefault="00AC37BD" w:rsidP="00AC37BD">
            <w:pPr>
              <w:spacing w:line="240" w:lineRule="auto"/>
              <w:ind w:firstLine="0"/>
              <w:jc w:val="center"/>
              <w:rPr>
                <w:noProof/>
                <w:sz w:val="18"/>
                <w:szCs w:val="18"/>
              </w:rPr>
            </w:pPr>
            <w:r w:rsidRPr="001C21F5">
              <w:rPr>
                <w:noProof/>
                <w:sz w:val="18"/>
                <w:szCs w:val="18"/>
              </w:rPr>
              <w:object w:dxaOrig="340" w:dyaOrig="240" w14:anchorId="13732ED7">
                <v:shape id="_x0000_i1524" type="#_x0000_t75" style="width:17.4pt;height:12pt" o:ole="">
                  <v:imagedata r:id="rId963" o:title=""/>
                </v:shape>
                <o:OLEObject Type="Embed" ProgID="Equation.3" ShapeID="_x0000_i1524" DrawAspect="Content" ObjectID="_1832174648" r:id="rId977"/>
              </w:object>
            </w:r>
          </w:p>
        </w:tc>
        <w:tc>
          <w:tcPr>
            <w:tcW w:w="490" w:type="pct"/>
            <w:gridSpan w:val="2"/>
            <w:tcBorders>
              <w:top w:val="single" w:sz="4" w:space="0" w:color="auto"/>
              <w:left w:val="single" w:sz="4" w:space="0" w:color="auto"/>
              <w:bottom w:val="single" w:sz="4" w:space="0" w:color="auto"/>
              <w:right w:val="single" w:sz="4" w:space="0" w:color="auto"/>
            </w:tcBorders>
            <w:tcMar>
              <w:left w:w="6" w:type="dxa"/>
              <w:right w:w="6" w:type="dxa"/>
            </w:tcMar>
            <w:vAlign w:val="center"/>
          </w:tcPr>
          <w:p w14:paraId="51DFBC03" w14:textId="77777777" w:rsidR="00AC37BD" w:rsidRPr="001C21F5" w:rsidRDefault="00AC37BD" w:rsidP="00AC37BD">
            <w:pPr>
              <w:spacing w:line="240" w:lineRule="auto"/>
              <w:ind w:firstLine="0"/>
              <w:jc w:val="center"/>
              <w:rPr>
                <w:noProof/>
                <w:sz w:val="18"/>
                <w:szCs w:val="18"/>
              </w:rPr>
            </w:pPr>
            <w:r w:rsidRPr="001C21F5">
              <w:rPr>
                <w:noProof/>
                <w:sz w:val="18"/>
                <w:szCs w:val="18"/>
              </w:rPr>
              <w:object w:dxaOrig="220" w:dyaOrig="200" w14:anchorId="44D8B5E3">
                <v:shape id="_x0000_i1525" type="#_x0000_t75" style="width:10.8pt;height:10.2pt" o:ole="">
                  <v:imagedata r:id="rId965" o:title=""/>
                </v:shape>
                <o:OLEObject Type="Embed" ProgID="Equation.3" ShapeID="_x0000_i1525" DrawAspect="Content" ObjectID="_1832174649" r:id="rId978"/>
              </w:object>
            </w:r>
          </w:p>
        </w:tc>
        <w:tc>
          <w:tcPr>
            <w:tcW w:w="485"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0F3C987C" w14:textId="77777777" w:rsidR="00AC37BD" w:rsidRPr="001C21F5" w:rsidRDefault="00AC37BD" w:rsidP="00AC37BD">
            <w:pPr>
              <w:spacing w:line="240" w:lineRule="auto"/>
              <w:ind w:firstLine="0"/>
              <w:jc w:val="center"/>
              <w:rPr>
                <w:noProof/>
                <w:sz w:val="18"/>
                <w:szCs w:val="18"/>
              </w:rPr>
            </w:pPr>
            <w:r w:rsidRPr="001C21F5">
              <w:rPr>
                <w:noProof/>
                <w:sz w:val="18"/>
                <w:szCs w:val="18"/>
              </w:rPr>
              <w:object w:dxaOrig="340" w:dyaOrig="240" w14:anchorId="48C69FC1">
                <v:shape id="_x0000_i1526" type="#_x0000_t75" style="width:17.4pt;height:12pt" o:ole="">
                  <v:imagedata r:id="rId967" o:title=""/>
                </v:shape>
                <o:OLEObject Type="Embed" ProgID="Equation.3" ShapeID="_x0000_i1526" DrawAspect="Content" ObjectID="_1832174650" r:id="rId979"/>
              </w:object>
            </w:r>
          </w:p>
        </w:tc>
        <w:tc>
          <w:tcPr>
            <w:tcW w:w="487"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22B274E9" w14:textId="77777777" w:rsidR="00AC37BD" w:rsidRPr="001C21F5" w:rsidRDefault="00AC37BD" w:rsidP="00AC37BD">
            <w:pPr>
              <w:spacing w:line="240" w:lineRule="auto"/>
              <w:ind w:firstLine="0"/>
              <w:jc w:val="center"/>
              <w:rPr>
                <w:noProof/>
                <w:sz w:val="18"/>
                <w:szCs w:val="18"/>
              </w:rPr>
            </w:pPr>
            <w:r w:rsidRPr="001C21F5">
              <w:rPr>
                <w:noProof/>
                <w:sz w:val="18"/>
                <w:szCs w:val="18"/>
              </w:rPr>
              <w:object w:dxaOrig="220" w:dyaOrig="200" w14:anchorId="06EB843C">
                <v:shape id="_x0000_i1527" type="#_x0000_t75" style="width:10.8pt;height:10.2pt" o:ole="">
                  <v:imagedata r:id="rId969" o:title=""/>
                </v:shape>
                <o:OLEObject Type="Embed" ProgID="Equation.3" ShapeID="_x0000_i1527" DrawAspect="Content" ObjectID="_1832174651" r:id="rId980"/>
              </w:object>
            </w:r>
          </w:p>
        </w:tc>
        <w:tc>
          <w:tcPr>
            <w:tcW w:w="446"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333BDA66" w14:textId="77777777" w:rsidR="00AC37BD" w:rsidRPr="001C21F5" w:rsidRDefault="00AC37BD" w:rsidP="00AC37BD">
            <w:pPr>
              <w:spacing w:line="240" w:lineRule="auto"/>
              <w:ind w:firstLine="0"/>
              <w:jc w:val="center"/>
              <w:rPr>
                <w:noProof/>
                <w:sz w:val="18"/>
                <w:szCs w:val="18"/>
              </w:rPr>
            </w:pPr>
            <w:r w:rsidRPr="001C21F5">
              <w:rPr>
                <w:noProof/>
                <w:sz w:val="18"/>
                <w:szCs w:val="18"/>
              </w:rPr>
              <w:object w:dxaOrig="340" w:dyaOrig="240" w14:anchorId="143CB277">
                <v:shape id="_x0000_i1528" type="#_x0000_t75" style="width:17.4pt;height:12pt" o:ole="">
                  <v:imagedata r:id="rId967" o:title=""/>
                </v:shape>
                <o:OLEObject Type="Embed" ProgID="Equation.3" ShapeID="_x0000_i1528" DrawAspect="Content" ObjectID="_1832174652" r:id="rId981"/>
              </w:object>
            </w:r>
          </w:p>
        </w:tc>
        <w:tc>
          <w:tcPr>
            <w:tcW w:w="527" w:type="pct"/>
            <w:gridSpan w:val="2"/>
            <w:tcBorders>
              <w:top w:val="single" w:sz="4" w:space="0" w:color="auto"/>
              <w:left w:val="single" w:sz="4" w:space="0" w:color="auto"/>
              <w:bottom w:val="single" w:sz="4" w:space="0" w:color="auto"/>
              <w:right w:val="single" w:sz="4" w:space="0" w:color="auto"/>
            </w:tcBorders>
            <w:tcMar>
              <w:left w:w="6" w:type="dxa"/>
              <w:right w:w="6" w:type="dxa"/>
            </w:tcMar>
            <w:vAlign w:val="center"/>
          </w:tcPr>
          <w:p w14:paraId="1A364709" w14:textId="77777777" w:rsidR="00AC37BD" w:rsidRPr="001C21F5" w:rsidRDefault="00AC37BD" w:rsidP="00AC37BD">
            <w:pPr>
              <w:spacing w:line="240" w:lineRule="auto"/>
              <w:ind w:firstLine="0"/>
              <w:jc w:val="center"/>
              <w:rPr>
                <w:noProof/>
                <w:sz w:val="18"/>
                <w:szCs w:val="18"/>
              </w:rPr>
            </w:pPr>
            <w:r w:rsidRPr="001C21F5">
              <w:rPr>
                <w:noProof/>
                <w:sz w:val="18"/>
                <w:szCs w:val="18"/>
              </w:rPr>
              <w:object w:dxaOrig="220" w:dyaOrig="200" w14:anchorId="77972956">
                <v:shape id="_x0000_i1529" type="#_x0000_t75" style="width:10.8pt;height:10.2pt" o:ole="">
                  <v:imagedata r:id="rId969" o:title=""/>
                </v:shape>
                <o:OLEObject Type="Embed" ProgID="Equation.3" ShapeID="_x0000_i1529" DrawAspect="Content" ObjectID="_1832174653" r:id="rId982"/>
              </w:object>
            </w:r>
          </w:p>
        </w:tc>
        <w:tc>
          <w:tcPr>
            <w:tcW w:w="482"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2F4FDECA" w14:textId="77777777" w:rsidR="00AC37BD" w:rsidRPr="001C21F5" w:rsidRDefault="00AC37BD" w:rsidP="00AC37BD">
            <w:pPr>
              <w:spacing w:line="240" w:lineRule="auto"/>
              <w:ind w:firstLine="0"/>
              <w:jc w:val="center"/>
              <w:rPr>
                <w:noProof/>
                <w:sz w:val="18"/>
                <w:szCs w:val="18"/>
              </w:rPr>
            </w:pPr>
            <w:r w:rsidRPr="001C21F5">
              <w:rPr>
                <w:noProof/>
                <w:sz w:val="18"/>
                <w:szCs w:val="18"/>
              </w:rPr>
              <w:object w:dxaOrig="340" w:dyaOrig="240" w14:anchorId="7D19CB97">
                <v:shape id="_x0000_i1530" type="#_x0000_t75" style="width:17.4pt;height:12pt" o:ole="">
                  <v:imagedata r:id="rId967" o:title=""/>
                </v:shape>
                <o:OLEObject Type="Embed" ProgID="Equation.3" ShapeID="_x0000_i1530" DrawAspect="Content" ObjectID="_1832174654" r:id="rId983"/>
              </w:object>
            </w:r>
          </w:p>
        </w:tc>
        <w:tc>
          <w:tcPr>
            <w:tcW w:w="564"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2622BFE7" w14:textId="77777777" w:rsidR="00AC37BD" w:rsidRPr="001C21F5" w:rsidRDefault="00AC37BD" w:rsidP="00AC37BD">
            <w:pPr>
              <w:spacing w:line="240" w:lineRule="auto"/>
              <w:ind w:firstLine="0"/>
              <w:jc w:val="center"/>
              <w:rPr>
                <w:noProof/>
                <w:sz w:val="18"/>
                <w:szCs w:val="18"/>
              </w:rPr>
            </w:pPr>
            <w:r w:rsidRPr="001C21F5">
              <w:rPr>
                <w:noProof/>
                <w:sz w:val="18"/>
                <w:szCs w:val="18"/>
              </w:rPr>
              <w:object w:dxaOrig="220" w:dyaOrig="200" w14:anchorId="61A449BA">
                <v:shape id="_x0000_i1531" type="#_x0000_t75" style="width:10.8pt;height:10.2pt" o:ole="">
                  <v:imagedata r:id="rId969" o:title=""/>
                </v:shape>
                <o:OLEObject Type="Embed" ProgID="Equation.3" ShapeID="_x0000_i1531" DrawAspect="Content" ObjectID="_1832174655" r:id="rId984"/>
              </w:object>
            </w:r>
          </w:p>
        </w:tc>
        <w:tc>
          <w:tcPr>
            <w:tcW w:w="486"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1E28D690" w14:textId="77777777" w:rsidR="00AC37BD" w:rsidRPr="001C21F5" w:rsidRDefault="00AC37BD" w:rsidP="00AC37BD">
            <w:pPr>
              <w:spacing w:line="240" w:lineRule="auto"/>
              <w:ind w:firstLine="0"/>
              <w:jc w:val="center"/>
              <w:rPr>
                <w:noProof/>
                <w:sz w:val="18"/>
                <w:szCs w:val="18"/>
              </w:rPr>
            </w:pPr>
            <w:r w:rsidRPr="001C21F5">
              <w:rPr>
                <w:noProof/>
                <w:sz w:val="18"/>
                <w:szCs w:val="18"/>
              </w:rPr>
              <w:object w:dxaOrig="340" w:dyaOrig="240" w14:anchorId="76AD57BB">
                <v:shape id="_x0000_i1532" type="#_x0000_t75" style="width:17.4pt;height:12pt" o:ole="">
                  <v:imagedata r:id="rId967" o:title=""/>
                </v:shape>
                <o:OLEObject Type="Embed" ProgID="Equation.3" ShapeID="_x0000_i1532" DrawAspect="Content" ObjectID="_1832174656" r:id="rId985"/>
              </w:object>
            </w:r>
          </w:p>
        </w:tc>
        <w:tc>
          <w:tcPr>
            <w:tcW w:w="479" w:type="pct"/>
            <w:tcBorders>
              <w:top w:val="single" w:sz="4" w:space="0" w:color="auto"/>
              <w:left w:val="single" w:sz="4" w:space="0" w:color="auto"/>
              <w:bottom w:val="single" w:sz="4" w:space="0" w:color="auto"/>
              <w:right w:val="single" w:sz="4" w:space="0" w:color="auto"/>
            </w:tcBorders>
            <w:tcMar>
              <w:left w:w="6" w:type="dxa"/>
              <w:right w:w="6" w:type="dxa"/>
            </w:tcMar>
            <w:vAlign w:val="center"/>
          </w:tcPr>
          <w:p w14:paraId="1FBC1D65" w14:textId="77777777" w:rsidR="00AC37BD" w:rsidRPr="001C21F5" w:rsidRDefault="00AC37BD" w:rsidP="00AC37BD">
            <w:pPr>
              <w:spacing w:line="240" w:lineRule="auto"/>
              <w:ind w:firstLine="0"/>
              <w:jc w:val="center"/>
              <w:rPr>
                <w:noProof/>
                <w:sz w:val="18"/>
                <w:szCs w:val="18"/>
              </w:rPr>
            </w:pPr>
            <w:r w:rsidRPr="001C21F5">
              <w:rPr>
                <w:noProof/>
                <w:sz w:val="18"/>
                <w:szCs w:val="18"/>
              </w:rPr>
              <w:object w:dxaOrig="220" w:dyaOrig="200" w14:anchorId="730BA81A">
                <v:shape id="_x0000_i1533" type="#_x0000_t75" style="width:10.8pt;height:10.2pt" o:ole="">
                  <v:imagedata r:id="rId969" o:title=""/>
                </v:shape>
                <o:OLEObject Type="Embed" ProgID="Equation.3" ShapeID="_x0000_i1533" DrawAspect="Content" ObjectID="_1832174657" r:id="rId986"/>
              </w:object>
            </w:r>
          </w:p>
        </w:tc>
      </w:tr>
      <w:tr w:rsidR="00AC37BD" w:rsidRPr="001C21F5" w14:paraId="4D34EED0" w14:textId="77777777" w:rsidTr="007E6910">
        <w:tc>
          <w:tcPr>
            <w:tcW w:w="554" w:type="pct"/>
            <w:tcMar>
              <w:left w:w="6" w:type="dxa"/>
              <w:right w:w="6" w:type="dxa"/>
            </w:tcMar>
            <w:vAlign w:val="center"/>
          </w:tcPr>
          <w:p w14:paraId="0515860A" w14:textId="77777777" w:rsidR="00AC37BD" w:rsidRPr="001C21F5" w:rsidRDefault="00AC37BD" w:rsidP="00AC37BD">
            <w:pPr>
              <w:spacing w:line="240" w:lineRule="auto"/>
              <w:ind w:firstLine="0"/>
              <w:jc w:val="center"/>
              <w:rPr>
                <w:noProof/>
                <w:sz w:val="18"/>
                <w:szCs w:val="18"/>
              </w:rPr>
            </w:pPr>
            <w:r w:rsidRPr="001C21F5">
              <w:rPr>
                <w:noProof/>
                <w:sz w:val="18"/>
                <w:szCs w:val="18"/>
              </w:rPr>
              <w:t>350</w:t>
            </w:r>
          </w:p>
        </w:tc>
        <w:tc>
          <w:tcPr>
            <w:tcW w:w="490" w:type="pct"/>
            <w:gridSpan w:val="2"/>
            <w:tcMar>
              <w:left w:w="6" w:type="dxa"/>
              <w:right w:w="6" w:type="dxa"/>
            </w:tcMar>
            <w:vAlign w:val="center"/>
          </w:tcPr>
          <w:p w14:paraId="25C3D86B" w14:textId="77777777" w:rsidR="00AC37BD" w:rsidRPr="001C21F5" w:rsidRDefault="00AC37BD" w:rsidP="00AC37BD">
            <w:pPr>
              <w:spacing w:line="240" w:lineRule="auto"/>
              <w:ind w:firstLine="0"/>
              <w:jc w:val="center"/>
              <w:rPr>
                <w:noProof/>
                <w:sz w:val="18"/>
                <w:szCs w:val="18"/>
              </w:rPr>
            </w:pPr>
            <w:r w:rsidRPr="001C21F5">
              <w:rPr>
                <w:noProof/>
                <w:sz w:val="18"/>
                <w:szCs w:val="18"/>
              </w:rPr>
              <w:t>81,12</w:t>
            </w:r>
          </w:p>
        </w:tc>
        <w:tc>
          <w:tcPr>
            <w:tcW w:w="485" w:type="pct"/>
            <w:tcMar>
              <w:left w:w="6" w:type="dxa"/>
              <w:right w:w="6" w:type="dxa"/>
            </w:tcMar>
            <w:vAlign w:val="center"/>
          </w:tcPr>
          <w:p w14:paraId="65524FD8" w14:textId="77777777" w:rsidR="00AC37BD" w:rsidRPr="001C21F5" w:rsidRDefault="00AC37BD" w:rsidP="00AC37BD">
            <w:pPr>
              <w:spacing w:line="240" w:lineRule="auto"/>
              <w:ind w:firstLine="0"/>
              <w:jc w:val="center"/>
              <w:rPr>
                <w:noProof/>
                <w:sz w:val="18"/>
                <w:szCs w:val="18"/>
              </w:rPr>
            </w:pPr>
            <w:r w:rsidRPr="001C21F5">
              <w:rPr>
                <w:noProof/>
                <w:sz w:val="18"/>
                <w:szCs w:val="18"/>
              </w:rPr>
              <w:t>490</w:t>
            </w:r>
          </w:p>
        </w:tc>
        <w:tc>
          <w:tcPr>
            <w:tcW w:w="487" w:type="pct"/>
            <w:tcMar>
              <w:left w:w="6" w:type="dxa"/>
              <w:right w:w="6" w:type="dxa"/>
            </w:tcMar>
            <w:vAlign w:val="center"/>
          </w:tcPr>
          <w:p w14:paraId="21CDFC8B" w14:textId="77777777" w:rsidR="00AC37BD" w:rsidRPr="001C21F5" w:rsidRDefault="00AC37BD" w:rsidP="00AC37BD">
            <w:pPr>
              <w:spacing w:line="240" w:lineRule="auto"/>
              <w:ind w:firstLine="0"/>
              <w:jc w:val="center"/>
              <w:rPr>
                <w:noProof/>
                <w:sz w:val="18"/>
                <w:szCs w:val="18"/>
              </w:rPr>
            </w:pPr>
            <w:r w:rsidRPr="001C21F5">
              <w:rPr>
                <w:noProof/>
                <w:sz w:val="18"/>
                <w:szCs w:val="18"/>
              </w:rPr>
              <w:t>111,18</w:t>
            </w:r>
          </w:p>
        </w:tc>
        <w:tc>
          <w:tcPr>
            <w:tcW w:w="446" w:type="pct"/>
            <w:tcMar>
              <w:left w:w="6" w:type="dxa"/>
              <w:right w:w="6" w:type="dxa"/>
            </w:tcMar>
            <w:vAlign w:val="center"/>
          </w:tcPr>
          <w:p w14:paraId="765E29A0" w14:textId="77777777" w:rsidR="00AC37BD" w:rsidRPr="001C21F5" w:rsidRDefault="00AC37BD" w:rsidP="00AC37BD">
            <w:pPr>
              <w:spacing w:line="240" w:lineRule="auto"/>
              <w:ind w:firstLine="0"/>
              <w:jc w:val="center"/>
              <w:rPr>
                <w:noProof/>
                <w:sz w:val="18"/>
                <w:szCs w:val="18"/>
              </w:rPr>
            </w:pPr>
            <w:r w:rsidRPr="001C21F5">
              <w:rPr>
                <w:noProof/>
                <w:sz w:val="18"/>
                <w:szCs w:val="18"/>
              </w:rPr>
              <w:t>630</w:t>
            </w:r>
          </w:p>
        </w:tc>
        <w:tc>
          <w:tcPr>
            <w:tcW w:w="527" w:type="pct"/>
            <w:gridSpan w:val="2"/>
            <w:tcMar>
              <w:left w:w="6" w:type="dxa"/>
              <w:right w:w="6" w:type="dxa"/>
            </w:tcMar>
            <w:vAlign w:val="center"/>
          </w:tcPr>
          <w:p w14:paraId="156FC3C2" w14:textId="77777777" w:rsidR="00AC37BD" w:rsidRPr="001C21F5" w:rsidRDefault="00AC37BD" w:rsidP="00AC37BD">
            <w:pPr>
              <w:spacing w:line="240" w:lineRule="auto"/>
              <w:ind w:firstLine="0"/>
              <w:jc w:val="center"/>
              <w:rPr>
                <w:noProof/>
                <w:sz w:val="18"/>
                <w:szCs w:val="18"/>
              </w:rPr>
            </w:pPr>
            <w:r w:rsidRPr="001C21F5">
              <w:rPr>
                <w:noProof/>
                <w:sz w:val="18"/>
                <w:szCs w:val="18"/>
              </w:rPr>
              <w:t>140,96</w:t>
            </w:r>
          </w:p>
        </w:tc>
        <w:tc>
          <w:tcPr>
            <w:tcW w:w="482" w:type="pct"/>
            <w:tcMar>
              <w:left w:w="6" w:type="dxa"/>
              <w:right w:w="6" w:type="dxa"/>
            </w:tcMar>
            <w:vAlign w:val="center"/>
          </w:tcPr>
          <w:p w14:paraId="7BB59ADA" w14:textId="77777777" w:rsidR="00AC37BD" w:rsidRPr="001C21F5" w:rsidRDefault="00AC37BD" w:rsidP="00AC37BD">
            <w:pPr>
              <w:spacing w:line="240" w:lineRule="auto"/>
              <w:ind w:firstLine="0"/>
              <w:jc w:val="center"/>
              <w:rPr>
                <w:noProof/>
                <w:sz w:val="18"/>
                <w:szCs w:val="18"/>
              </w:rPr>
            </w:pPr>
            <w:r w:rsidRPr="001C21F5">
              <w:rPr>
                <w:noProof/>
                <w:sz w:val="18"/>
                <w:szCs w:val="18"/>
              </w:rPr>
              <w:t>770</w:t>
            </w:r>
          </w:p>
        </w:tc>
        <w:tc>
          <w:tcPr>
            <w:tcW w:w="564" w:type="pct"/>
            <w:tcMar>
              <w:left w:w="6" w:type="dxa"/>
              <w:right w:w="6" w:type="dxa"/>
            </w:tcMar>
            <w:vAlign w:val="center"/>
          </w:tcPr>
          <w:p w14:paraId="010291F0" w14:textId="77777777" w:rsidR="00AC37BD" w:rsidRPr="001C21F5" w:rsidRDefault="00AC37BD" w:rsidP="00AC37BD">
            <w:pPr>
              <w:spacing w:line="240" w:lineRule="auto"/>
              <w:ind w:firstLine="0"/>
              <w:jc w:val="center"/>
              <w:rPr>
                <w:noProof/>
                <w:sz w:val="18"/>
                <w:szCs w:val="18"/>
              </w:rPr>
            </w:pPr>
            <w:r w:rsidRPr="001C21F5">
              <w:rPr>
                <w:noProof/>
                <w:sz w:val="18"/>
                <w:szCs w:val="18"/>
              </w:rPr>
              <w:t>170,55</w:t>
            </w:r>
          </w:p>
        </w:tc>
        <w:tc>
          <w:tcPr>
            <w:tcW w:w="486" w:type="pct"/>
            <w:tcMar>
              <w:left w:w="6" w:type="dxa"/>
              <w:right w:w="6" w:type="dxa"/>
            </w:tcMar>
            <w:vAlign w:val="center"/>
          </w:tcPr>
          <w:p w14:paraId="5AA557A9" w14:textId="77777777" w:rsidR="00AC37BD" w:rsidRPr="001C21F5" w:rsidRDefault="00AC37BD" w:rsidP="00AC37BD">
            <w:pPr>
              <w:spacing w:line="240" w:lineRule="auto"/>
              <w:ind w:firstLine="0"/>
              <w:jc w:val="center"/>
              <w:rPr>
                <w:noProof/>
                <w:sz w:val="18"/>
                <w:szCs w:val="18"/>
              </w:rPr>
            </w:pPr>
            <w:r w:rsidRPr="001C21F5">
              <w:rPr>
                <w:noProof/>
                <w:sz w:val="18"/>
                <w:szCs w:val="18"/>
              </w:rPr>
              <w:t>1600</w:t>
            </w:r>
          </w:p>
        </w:tc>
        <w:tc>
          <w:tcPr>
            <w:tcW w:w="479" w:type="pct"/>
            <w:tcMar>
              <w:left w:w="6" w:type="dxa"/>
              <w:right w:w="6" w:type="dxa"/>
            </w:tcMar>
            <w:vAlign w:val="center"/>
          </w:tcPr>
          <w:p w14:paraId="1420E66F" w14:textId="77777777" w:rsidR="00AC37BD" w:rsidRPr="001C21F5" w:rsidRDefault="00AC37BD" w:rsidP="00AC37BD">
            <w:pPr>
              <w:spacing w:line="240" w:lineRule="auto"/>
              <w:ind w:firstLine="0"/>
              <w:jc w:val="center"/>
              <w:rPr>
                <w:noProof/>
                <w:sz w:val="18"/>
                <w:szCs w:val="18"/>
              </w:rPr>
            </w:pPr>
            <w:r w:rsidRPr="001C21F5">
              <w:rPr>
                <w:noProof/>
                <w:sz w:val="18"/>
                <w:szCs w:val="18"/>
              </w:rPr>
              <w:t>343,90</w:t>
            </w:r>
          </w:p>
        </w:tc>
      </w:tr>
      <w:tr w:rsidR="00AC37BD" w:rsidRPr="001C21F5" w14:paraId="2B70B82B" w14:textId="77777777" w:rsidTr="007E6910">
        <w:tc>
          <w:tcPr>
            <w:tcW w:w="554" w:type="pct"/>
            <w:tcMar>
              <w:left w:w="6" w:type="dxa"/>
              <w:right w:w="6" w:type="dxa"/>
            </w:tcMar>
            <w:vAlign w:val="center"/>
          </w:tcPr>
          <w:p w14:paraId="02BA8E23" w14:textId="77777777" w:rsidR="00AC37BD" w:rsidRPr="001C21F5" w:rsidRDefault="00AC37BD" w:rsidP="00AC37BD">
            <w:pPr>
              <w:spacing w:line="240" w:lineRule="auto"/>
              <w:ind w:firstLine="0"/>
              <w:jc w:val="center"/>
              <w:rPr>
                <w:noProof/>
                <w:sz w:val="18"/>
                <w:szCs w:val="18"/>
              </w:rPr>
            </w:pPr>
            <w:r w:rsidRPr="001C21F5">
              <w:rPr>
                <w:noProof/>
                <w:sz w:val="18"/>
                <w:szCs w:val="18"/>
              </w:rPr>
              <w:t>355</w:t>
            </w:r>
          </w:p>
        </w:tc>
        <w:tc>
          <w:tcPr>
            <w:tcW w:w="490" w:type="pct"/>
            <w:gridSpan w:val="2"/>
            <w:tcMar>
              <w:left w:w="6" w:type="dxa"/>
              <w:right w:w="6" w:type="dxa"/>
            </w:tcMar>
            <w:vAlign w:val="center"/>
          </w:tcPr>
          <w:p w14:paraId="49EB8FC2" w14:textId="77777777" w:rsidR="00AC37BD" w:rsidRPr="001C21F5" w:rsidRDefault="00AC37BD" w:rsidP="00AC37BD">
            <w:pPr>
              <w:spacing w:line="240" w:lineRule="auto"/>
              <w:ind w:firstLine="0"/>
              <w:jc w:val="center"/>
              <w:rPr>
                <w:noProof/>
                <w:sz w:val="18"/>
                <w:szCs w:val="18"/>
              </w:rPr>
            </w:pPr>
            <w:r w:rsidRPr="001C21F5">
              <w:rPr>
                <w:noProof/>
                <w:sz w:val="18"/>
                <w:szCs w:val="18"/>
              </w:rPr>
              <w:t>82,20</w:t>
            </w:r>
          </w:p>
        </w:tc>
        <w:tc>
          <w:tcPr>
            <w:tcW w:w="485" w:type="pct"/>
            <w:tcMar>
              <w:left w:w="6" w:type="dxa"/>
              <w:right w:w="6" w:type="dxa"/>
            </w:tcMar>
            <w:vAlign w:val="center"/>
          </w:tcPr>
          <w:p w14:paraId="6CF6E469" w14:textId="77777777" w:rsidR="00AC37BD" w:rsidRPr="001C21F5" w:rsidRDefault="00AC37BD" w:rsidP="00AC37BD">
            <w:pPr>
              <w:spacing w:line="240" w:lineRule="auto"/>
              <w:ind w:firstLine="0"/>
              <w:jc w:val="center"/>
              <w:rPr>
                <w:noProof/>
                <w:sz w:val="18"/>
                <w:szCs w:val="18"/>
              </w:rPr>
            </w:pPr>
            <w:r w:rsidRPr="001C21F5">
              <w:rPr>
                <w:noProof/>
                <w:sz w:val="18"/>
                <w:szCs w:val="18"/>
              </w:rPr>
              <w:t>495</w:t>
            </w:r>
          </w:p>
        </w:tc>
        <w:tc>
          <w:tcPr>
            <w:tcW w:w="487" w:type="pct"/>
            <w:tcMar>
              <w:left w:w="6" w:type="dxa"/>
              <w:right w:w="6" w:type="dxa"/>
            </w:tcMar>
            <w:vAlign w:val="center"/>
          </w:tcPr>
          <w:p w14:paraId="56A5864E" w14:textId="77777777" w:rsidR="00AC37BD" w:rsidRPr="001C21F5" w:rsidRDefault="00AC37BD" w:rsidP="00AC37BD">
            <w:pPr>
              <w:spacing w:line="240" w:lineRule="auto"/>
              <w:ind w:firstLine="0"/>
              <w:jc w:val="center"/>
              <w:rPr>
                <w:noProof/>
                <w:sz w:val="18"/>
                <w:szCs w:val="18"/>
              </w:rPr>
            </w:pPr>
            <w:r w:rsidRPr="001C21F5">
              <w:rPr>
                <w:noProof/>
                <w:sz w:val="18"/>
                <w:szCs w:val="18"/>
              </w:rPr>
              <w:t>112,25</w:t>
            </w:r>
          </w:p>
        </w:tc>
        <w:tc>
          <w:tcPr>
            <w:tcW w:w="446" w:type="pct"/>
            <w:tcMar>
              <w:left w:w="6" w:type="dxa"/>
              <w:right w:w="6" w:type="dxa"/>
            </w:tcMar>
            <w:vAlign w:val="center"/>
          </w:tcPr>
          <w:p w14:paraId="271E4969" w14:textId="77777777" w:rsidR="00AC37BD" w:rsidRPr="001C21F5" w:rsidRDefault="00AC37BD" w:rsidP="00AC37BD">
            <w:pPr>
              <w:spacing w:line="240" w:lineRule="auto"/>
              <w:ind w:firstLine="0"/>
              <w:jc w:val="center"/>
              <w:rPr>
                <w:noProof/>
                <w:sz w:val="18"/>
                <w:szCs w:val="18"/>
              </w:rPr>
            </w:pPr>
            <w:r w:rsidRPr="001C21F5">
              <w:rPr>
                <w:noProof/>
                <w:sz w:val="18"/>
                <w:szCs w:val="18"/>
              </w:rPr>
              <w:t>635</w:t>
            </w:r>
          </w:p>
        </w:tc>
        <w:tc>
          <w:tcPr>
            <w:tcW w:w="527" w:type="pct"/>
            <w:gridSpan w:val="2"/>
            <w:tcMar>
              <w:left w:w="6" w:type="dxa"/>
              <w:right w:w="6" w:type="dxa"/>
            </w:tcMar>
            <w:vAlign w:val="center"/>
          </w:tcPr>
          <w:p w14:paraId="4FF30A46" w14:textId="77777777" w:rsidR="00AC37BD" w:rsidRPr="001C21F5" w:rsidRDefault="00AC37BD" w:rsidP="00AC37BD">
            <w:pPr>
              <w:spacing w:line="240" w:lineRule="auto"/>
              <w:ind w:firstLine="0"/>
              <w:jc w:val="center"/>
              <w:rPr>
                <w:noProof/>
                <w:sz w:val="18"/>
                <w:szCs w:val="18"/>
              </w:rPr>
            </w:pPr>
            <w:r w:rsidRPr="001C21F5">
              <w:rPr>
                <w:noProof/>
                <w:sz w:val="18"/>
                <w:szCs w:val="18"/>
              </w:rPr>
              <w:t>142,02</w:t>
            </w:r>
          </w:p>
        </w:tc>
        <w:tc>
          <w:tcPr>
            <w:tcW w:w="482" w:type="pct"/>
            <w:tcMar>
              <w:left w:w="6" w:type="dxa"/>
              <w:right w:w="6" w:type="dxa"/>
            </w:tcMar>
            <w:vAlign w:val="center"/>
          </w:tcPr>
          <w:p w14:paraId="39DE040F" w14:textId="77777777" w:rsidR="00AC37BD" w:rsidRPr="001C21F5" w:rsidRDefault="00AC37BD" w:rsidP="00AC37BD">
            <w:pPr>
              <w:spacing w:line="240" w:lineRule="auto"/>
              <w:ind w:firstLine="0"/>
              <w:jc w:val="center"/>
              <w:rPr>
                <w:noProof/>
                <w:sz w:val="18"/>
                <w:szCs w:val="18"/>
              </w:rPr>
            </w:pPr>
            <w:r w:rsidRPr="001C21F5">
              <w:rPr>
                <w:noProof/>
                <w:sz w:val="18"/>
                <w:szCs w:val="18"/>
              </w:rPr>
              <w:t>775</w:t>
            </w:r>
          </w:p>
        </w:tc>
        <w:tc>
          <w:tcPr>
            <w:tcW w:w="564" w:type="pct"/>
            <w:tcMar>
              <w:left w:w="6" w:type="dxa"/>
              <w:right w:w="6" w:type="dxa"/>
            </w:tcMar>
            <w:vAlign w:val="center"/>
          </w:tcPr>
          <w:p w14:paraId="154E8B1E" w14:textId="77777777" w:rsidR="00AC37BD" w:rsidRPr="001C21F5" w:rsidRDefault="00AC37BD" w:rsidP="00AC37BD">
            <w:pPr>
              <w:spacing w:line="240" w:lineRule="auto"/>
              <w:ind w:firstLine="0"/>
              <w:jc w:val="center"/>
              <w:rPr>
                <w:noProof/>
                <w:sz w:val="18"/>
                <w:szCs w:val="18"/>
              </w:rPr>
            </w:pPr>
            <w:r w:rsidRPr="001C21F5">
              <w:rPr>
                <w:noProof/>
                <w:sz w:val="18"/>
                <w:szCs w:val="18"/>
              </w:rPr>
              <w:t>171,60</w:t>
            </w:r>
          </w:p>
        </w:tc>
        <w:tc>
          <w:tcPr>
            <w:tcW w:w="486" w:type="pct"/>
            <w:tcMar>
              <w:left w:w="6" w:type="dxa"/>
              <w:right w:w="6" w:type="dxa"/>
            </w:tcMar>
            <w:vAlign w:val="center"/>
          </w:tcPr>
          <w:p w14:paraId="013BC54F" w14:textId="77777777" w:rsidR="00AC37BD" w:rsidRPr="001C21F5" w:rsidRDefault="00AC37BD" w:rsidP="00AC37BD">
            <w:pPr>
              <w:spacing w:line="240" w:lineRule="auto"/>
              <w:ind w:firstLine="0"/>
              <w:jc w:val="center"/>
              <w:rPr>
                <w:noProof/>
                <w:sz w:val="18"/>
                <w:szCs w:val="18"/>
              </w:rPr>
            </w:pPr>
            <w:r w:rsidRPr="001C21F5">
              <w:rPr>
                <w:noProof/>
                <w:sz w:val="18"/>
                <w:szCs w:val="18"/>
              </w:rPr>
              <w:t>2000</w:t>
            </w:r>
          </w:p>
        </w:tc>
        <w:tc>
          <w:tcPr>
            <w:tcW w:w="479" w:type="pct"/>
            <w:tcMar>
              <w:left w:w="6" w:type="dxa"/>
              <w:right w:w="6" w:type="dxa"/>
            </w:tcMar>
            <w:vAlign w:val="center"/>
          </w:tcPr>
          <w:p w14:paraId="6D0D1F25" w14:textId="77777777" w:rsidR="00AC37BD" w:rsidRPr="001C21F5" w:rsidRDefault="00AC37BD" w:rsidP="00AC37BD">
            <w:pPr>
              <w:spacing w:line="240" w:lineRule="auto"/>
              <w:ind w:firstLine="0"/>
              <w:jc w:val="center"/>
              <w:rPr>
                <w:noProof/>
                <w:sz w:val="18"/>
                <w:szCs w:val="18"/>
              </w:rPr>
            </w:pPr>
            <w:r w:rsidRPr="001C21F5">
              <w:rPr>
                <w:noProof/>
                <w:sz w:val="18"/>
                <w:szCs w:val="18"/>
              </w:rPr>
              <w:t>426,80</w:t>
            </w:r>
          </w:p>
        </w:tc>
      </w:tr>
    </w:tbl>
    <w:p w14:paraId="0A6A3039" w14:textId="77777777" w:rsidR="00FC27D9" w:rsidRDefault="00FC27D9" w:rsidP="00AC37BD">
      <w:pPr>
        <w:pStyle w:val="affe"/>
        <w:tabs>
          <w:tab w:val="clear" w:pos="567"/>
        </w:tabs>
        <w:spacing w:line="360" w:lineRule="auto"/>
        <w:rPr>
          <w:b/>
          <w:color w:val="auto"/>
          <w:spacing w:val="0"/>
          <w:sz w:val="20"/>
          <w:szCs w:val="20"/>
          <w:lang w:val="en-US"/>
        </w:rPr>
      </w:pPr>
    </w:p>
    <w:p w14:paraId="50A9C569" w14:textId="7FC7CC6C" w:rsidR="00AC37BD" w:rsidRDefault="00AC37BD" w:rsidP="00FC27D9">
      <w:pPr>
        <w:pStyle w:val="2"/>
        <w:numPr>
          <w:ilvl w:val="0"/>
          <w:numId w:val="0"/>
        </w:numPr>
        <w:ind w:left="567"/>
        <w:rPr>
          <w:lang w:val="en-US"/>
        </w:rPr>
      </w:pPr>
      <w:bookmarkStart w:id="34" w:name="_Toc221012855"/>
      <w:r w:rsidRPr="001C21F5">
        <w:lastRenderedPageBreak/>
        <w:t>ДОДАТОК Г. Номограми для визначення витрат</w:t>
      </w:r>
      <w:r w:rsidR="00FC27D9" w:rsidRPr="00FC27D9">
        <w:t xml:space="preserve"> </w:t>
      </w:r>
      <w:r w:rsidRPr="00FC27D9">
        <w:t>води і діаметрів отворів</w:t>
      </w:r>
      <w:r w:rsidR="00FC27D9" w:rsidRPr="00FC27D9">
        <w:t xml:space="preserve"> </w:t>
      </w:r>
      <w:r w:rsidRPr="00FC27D9">
        <w:t>в діафрагмах</w:t>
      </w:r>
      <w:bookmarkEnd w:id="34"/>
    </w:p>
    <w:p w14:paraId="5C009D3B" w14:textId="77777777" w:rsidR="00FC27D9" w:rsidRPr="00FC27D9" w:rsidRDefault="00FC27D9" w:rsidP="00FC27D9">
      <w:pPr>
        <w:rPr>
          <w:lang w:val="en-US"/>
        </w:rPr>
      </w:pPr>
    </w:p>
    <w:p w14:paraId="2D33DF9A" w14:textId="77777777" w:rsidR="00AC37BD" w:rsidRPr="00D0481F" w:rsidRDefault="00AC37BD" w:rsidP="00AC37BD">
      <w:pPr>
        <w:pStyle w:val="affe"/>
        <w:tabs>
          <w:tab w:val="clear" w:pos="567"/>
        </w:tabs>
        <w:spacing w:line="240" w:lineRule="auto"/>
        <w:ind w:firstLine="0"/>
        <w:jc w:val="center"/>
        <w:rPr>
          <w:b/>
          <w:noProof/>
          <w:spacing w:val="0"/>
          <w:sz w:val="20"/>
          <w:szCs w:val="20"/>
        </w:rPr>
      </w:pPr>
      <w:r>
        <w:rPr>
          <w:b/>
          <w:noProof/>
          <w:spacing w:val="0"/>
          <w:lang w:val="ru-RU"/>
        </w:rPr>
        <w:drawing>
          <wp:inline distT="0" distB="0" distL="0" distR="0" wp14:anchorId="6A4E182A" wp14:editId="1325165E">
            <wp:extent cx="5040000" cy="7126354"/>
            <wp:effectExtent l="0" t="0" r="8255" b="0"/>
            <wp:docPr id="66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87" cstate="print">
                      <a:clrChange>
                        <a:clrFrom>
                          <a:srgbClr val="FFFFFF"/>
                        </a:clrFrom>
                        <a:clrTo>
                          <a:srgbClr val="FFFFFF">
                            <a:alpha val="0"/>
                          </a:srgbClr>
                        </a:clrTo>
                      </a:clrChange>
                      <a:lum bright="-40000" contrast="-10000"/>
                    </a:blip>
                    <a:srcRect/>
                    <a:stretch>
                      <a:fillRect/>
                    </a:stretch>
                  </pic:blipFill>
                  <pic:spPr bwMode="auto">
                    <a:xfrm>
                      <a:off x="0" y="0"/>
                      <a:ext cx="5040000" cy="7126354"/>
                    </a:xfrm>
                    <a:prstGeom prst="rect">
                      <a:avLst/>
                    </a:prstGeom>
                    <a:noFill/>
                    <a:ln w="9525">
                      <a:noFill/>
                      <a:miter lim="800000"/>
                      <a:headEnd/>
                      <a:tailEnd/>
                    </a:ln>
                  </pic:spPr>
                </pic:pic>
              </a:graphicData>
            </a:graphic>
          </wp:inline>
        </w:drawing>
      </w:r>
    </w:p>
    <w:p w14:paraId="3A15E41F" w14:textId="77777777" w:rsidR="00AC37BD" w:rsidRPr="00D0481F" w:rsidRDefault="00AC37BD" w:rsidP="00AC37BD">
      <w:pPr>
        <w:pStyle w:val="affe"/>
        <w:tabs>
          <w:tab w:val="clear" w:pos="567"/>
        </w:tabs>
        <w:spacing w:line="240" w:lineRule="auto"/>
        <w:rPr>
          <w:spacing w:val="0"/>
          <w:sz w:val="20"/>
          <w:szCs w:val="20"/>
        </w:rPr>
      </w:pPr>
    </w:p>
    <w:p w14:paraId="74DD568B" w14:textId="77777777" w:rsidR="00AC37BD" w:rsidRPr="00FC27D9" w:rsidRDefault="00AC37BD" w:rsidP="00FC27D9">
      <w:pPr>
        <w:pStyle w:val="affe"/>
        <w:tabs>
          <w:tab w:val="clear" w:pos="567"/>
        </w:tabs>
        <w:spacing w:line="360" w:lineRule="auto"/>
        <w:jc w:val="center"/>
        <w:rPr>
          <w:spacing w:val="0"/>
        </w:rPr>
      </w:pPr>
      <w:r w:rsidRPr="00FC27D9">
        <w:rPr>
          <w:spacing w:val="0"/>
        </w:rPr>
        <w:t xml:space="preserve">Рисунок Г.1 – Номограма для визначення секундних витрат води </w:t>
      </w:r>
      <w:r w:rsidRPr="00FC27D9">
        <w:rPr>
          <w:spacing w:val="0"/>
          <w:position w:val="-10"/>
        </w:rPr>
        <w:object w:dxaOrig="180" w:dyaOrig="240" w14:anchorId="1560EDC1">
          <v:shape id="_x0000_i1534" type="#_x0000_t75" style="width:8.4pt;height:12pt" o:ole="">
            <v:imagedata r:id="rId988" o:title=""/>
          </v:shape>
          <o:OLEObject Type="Embed" ProgID="Equation.3" ShapeID="_x0000_i1534" DrawAspect="Content" ObjectID="_1832174658" r:id="rId989"/>
        </w:object>
      </w:r>
      <w:r w:rsidRPr="00FC27D9">
        <w:rPr>
          <w:spacing w:val="0"/>
        </w:rPr>
        <w:t xml:space="preserve"> при </w:t>
      </w:r>
      <w:r w:rsidRPr="00FC27D9">
        <w:rPr>
          <w:spacing w:val="0"/>
          <w:position w:val="-10"/>
        </w:rPr>
        <w:object w:dxaOrig="700" w:dyaOrig="300" w14:anchorId="428DC4CD">
          <v:shape id="_x0000_i1535" type="#_x0000_t75" style="width:36.6pt;height:15pt" o:ole="">
            <v:imagedata r:id="rId990" o:title=""/>
          </v:shape>
          <o:OLEObject Type="Embed" ProgID="Equation.3" ShapeID="_x0000_i1535" DrawAspect="Content" ObjectID="_1832174659" r:id="rId991"/>
        </w:object>
      </w:r>
      <w:r w:rsidRPr="00FC27D9">
        <w:rPr>
          <w:spacing w:val="0"/>
        </w:rPr>
        <w:t xml:space="preserve"> і </w:t>
      </w:r>
      <w:r w:rsidRPr="00FC27D9">
        <w:rPr>
          <w:spacing w:val="0"/>
          <w:position w:val="-8"/>
        </w:rPr>
        <w:object w:dxaOrig="740" w:dyaOrig="279" w14:anchorId="53C3D572">
          <v:shape id="_x0000_i1536" type="#_x0000_t75" style="width:36.6pt;height:13.8pt" o:ole="">
            <v:imagedata r:id="rId992" o:title=""/>
          </v:shape>
          <o:OLEObject Type="Embed" ProgID="Equation.3" ShapeID="_x0000_i1536" DrawAspect="Content" ObjectID="_1832174660" r:id="rId993"/>
        </w:object>
      </w:r>
      <w:r w:rsidRPr="00FC27D9">
        <w:rPr>
          <w:spacing w:val="0"/>
        </w:rPr>
        <w:t xml:space="preserve"> </w:t>
      </w:r>
      <w:proofErr w:type="spellStart"/>
      <w:r w:rsidRPr="00FC27D9">
        <w:rPr>
          <w:spacing w:val="0"/>
        </w:rPr>
        <w:t>і</w:t>
      </w:r>
      <w:proofErr w:type="spellEnd"/>
      <w:r w:rsidRPr="00FC27D9">
        <w:rPr>
          <w:spacing w:val="0"/>
        </w:rPr>
        <w:t xml:space="preserve"> </w:t>
      </w:r>
      <w:r w:rsidRPr="00FC27D9">
        <w:rPr>
          <w:spacing w:val="0"/>
          <w:position w:val="-8"/>
        </w:rPr>
        <w:object w:dxaOrig="720" w:dyaOrig="260" w14:anchorId="1AE0629D">
          <v:shape id="_x0000_i1537" type="#_x0000_t75" style="width:37.2pt;height:12.6pt" o:ole="">
            <v:imagedata r:id="rId994" o:title=""/>
          </v:shape>
          <o:OLEObject Type="Embed" ProgID="Equation.3" ShapeID="_x0000_i1537" DrawAspect="Content" ObjectID="_1832174661" r:id="rId995"/>
        </w:object>
      </w:r>
    </w:p>
    <w:p w14:paraId="404D01ED" w14:textId="77777777" w:rsidR="00AC37BD" w:rsidRPr="001C21F5" w:rsidRDefault="00AC37BD" w:rsidP="00AC37BD">
      <w:pPr>
        <w:pStyle w:val="affe"/>
        <w:tabs>
          <w:tab w:val="clear" w:pos="567"/>
        </w:tabs>
        <w:spacing w:line="360" w:lineRule="auto"/>
        <w:ind w:firstLine="0"/>
        <w:jc w:val="center"/>
        <w:rPr>
          <w:spacing w:val="0"/>
          <w:sz w:val="20"/>
          <w:szCs w:val="20"/>
        </w:rPr>
      </w:pPr>
      <w:r>
        <w:rPr>
          <w:b/>
          <w:noProof/>
          <w:spacing w:val="0"/>
          <w:lang w:val="ru-RU"/>
        </w:rPr>
        <w:lastRenderedPageBreak/>
        <w:drawing>
          <wp:inline distT="0" distB="0" distL="0" distR="0" wp14:anchorId="76F6DE08" wp14:editId="405A1F13">
            <wp:extent cx="5040000" cy="7090215"/>
            <wp:effectExtent l="0" t="0" r="8255" b="0"/>
            <wp:docPr id="66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96" cstate="print">
                      <a:clrChange>
                        <a:clrFrom>
                          <a:srgbClr val="FFFFFF"/>
                        </a:clrFrom>
                        <a:clrTo>
                          <a:srgbClr val="FFFFFF">
                            <a:alpha val="0"/>
                          </a:srgbClr>
                        </a:clrTo>
                      </a:clrChange>
                      <a:lum bright="-10000" contrast="20000"/>
                    </a:blip>
                    <a:srcRect/>
                    <a:stretch>
                      <a:fillRect/>
                    </a:stretch>
                  </pic:blipFill>
                  <pic:spPr bwMode="auto">
                    <a:xfrm>
                      <a:off x="0" y="0"/>
                      <a:ext cx="5040000" cy="7090215"/>
                    </a:xfrm>
                    <a:prstGeom prst="rect">
                      <a:avLst/>
                    </a:prstGeom>
                    <a:noFill/>
                    <a:ln w="9525">
                      <a:noFill/>
                      <a:miter lim="800000"/>
                      <a:headEnd/>
                      <a:tailEnd/>
                    </a:ln>
                  </pic:spPr>
                </pic:pic>
              </a:graphicData>
            </a:graphic>
          </wp:inline>
        </w:drawing>
      </w:r>
    </w:p>
    <w:p w14:paraId="654FC6C6" w14:textId="77777777" w:rsidR="00AC37BD" w:rsidRPr="00FC27D9" w:rsidRDefault="00AC37BD" w:rsidP="00FC27D9">
      <w:pPr>
        <w:pStyle w:val="affe"/>
        <w:tabs>
          <w:tab w:val="clear" w:pos="567"/>
        </w:tabs>
        <w:spacing w:line="360" w:lineRule="auto"/>
        <w:jc w:val="center"/>
        <w:rPr>
          <w:i/>
          <w:spacing w:val="0"/>
        </w:rPr>
      </w:pPr>
    </w:p>
    <w:p w14:paraId="4089866D" w14:textId="77777777" w:rsidR="00AC37BD" w:rsidRPr="00FC27D9" w:rsidRDefault="00AC37BD" w:rsidP="00FC27D9">
      <w:pPr>
        <w:pStyle w:val="affe"/>
        <w:tabs>
          <w:tab w:val="clear" w:pos="567"/>
        </w:tabs>
        <w:spacing w:line="360" w:lineRule="auto"/>
        <w:jc w:val="center"/>
        <w:rPr>
          <w:spacing w:val="0"/>
        </w:rPr>
      </w:pPr>
      <w:r w:rsidRPr="00FC27D9">
        <w:rPr>
          <w:spacing w:val="0"/>
        </w:rPr>
        <w:t xml:space="preserve">Рисунок Г.2 – Номограма для визначення секундних витрат води </w:t>
      </w:r>
      <w:r w:rsidRPr="00FC27D9">
        <w:rPr>
          <w:spacing w:val="0"/>
          <w:position w:val="-10"/>
        </w:rPr>
        <w:object w:dxaOrig="180" w:dyaOrig="240" w14:anchorId="16AADF56">
          <v:shape id="_x0000_i1538" type="#_x0000_t75" style="width:8.4pt;height:12pt" o:ole="">
            <v:imagedata r:id="rId997" o:title=""/>
          </v:shape>
          <o:OLEObject Type="Embed" ProgID="Equation.3" ShapeID="_x0000_i1538" DrawAspect="Content" ObjectID="_1832174662" r:id="rId998"/>
        </w:object>
      </w:r>
      <w:r w:rsidRPr="00FC27D9">
        <w:rPr>
          <w:spacing w:val="0"/>
        </w:rPr>
        <w:t xml:space="preserve"> при </w:t>
      </w:r>
      <w:r w:rsidRPr="00FC27D9">
        <w:rPr>
          <w:spacing w:val="0"/>
          <w:position w:val="-10"/>
        </w:rPr>
        <w:object w:dxaOrig="720" w:dyaOrig="300" w14:anchorId="3446AD93">
          <v:shape id="_x0000_i1539" type="#_x0000_t75" style="width:37.2pt;height:15pt" o:ole="">
            <v:imagedata r:id="rId999" o:title=""/>
          </v:shape>
          <o:OLEObject Type="Embed" ProgID="Equation.3" ShapeID="_x0000_i1539" DrawAspect="Content" ObjectID="_1832174663" r:id="rId1000"/>
        </w:object>
      </w:r>
      <w:r w:rsidRPr="00FC27D9">
        <w:rPr>
          <w:spacing w:val="0"/>
        </w:rPr>
        <w:t xml:space="preserve"> і </w:t>
      </w:r>
      <w:r w:rsidRPr="00FC27D9">
        <w:rPr>
          <w:spacing w:val="0"/>
          <w:position w:val="-8"/>
        </w:rPr>
        <w:object w:dxaOrig="639" w:dyaOrig="279" w14:anchorId="167DB73F">
          <v:shape id="_x0000_i1540" type="#_x0000_t75" style="width:32.4pt;height:13.8pt" o:ole="">
            <v:imagedata r:id="rId1001" o:title=""/>
          </v:shape>
          <o:OLEObject Type="Embed" ProgID="Equation.3" ShapeID="_x0000_i1540" DrawAspect="Content" ObjectID="_1832174664" r:id="rId1002"/>
        </w:object>
      </w:r>
      <w:r w:rsidRPr="00FC27D9">
        <w:rPr>
          <w:spacing w:val="0"/>
        </w:rPr>
        <w:t xml:space="preserve"> </w:t>
      </w:r>
      <w:proofErr w:type="spellStart"/>
      <w:r w:rsidRPr="00FC27D9">
        <w:rPr>
          <w:spacing w:val="0"/>
        </w:rPr>
        <w:t>і</w:t>
      </w:r>
      <w:proofErr w:type="spellEnd"/>
      <w:r w:rsidRPr="00FC27D9">
        <w:rPr>
          <w:spacing w:val="0"/>
        </w:rPr>
        <w:t xml:space="preserve"> </w:t>
      </w:r>
      <w:r w:rsidRPr="00FC27D9">
        <w:rPr>
          <w:spacing w:val="0"/>
          <w:position w:val="-8"/>
        </w:rPr>
        <w:object w:dxaOrig="740" w:dyaOrig="260" w14:anchorId="6FEBB35E">
          <v:shape id="_x0000_i1541" type="#_x0000_t75" style="width:36.6pt;height:12.6pt" o:ole="">
            <v:imagedata r:id="rId1003" o:title=""/>
          </v:shape>
          <o:OLEObject Type="Embed" ProgID="Equation.3" ShapeID="_x0000_i1541" DrawAspect="Content" ObjectID="_1832174665" r:id="rId1004"/>
        </w:object>
      </w:r>
    </w:p>
    <w:p w14:paraId="742514BF" w14:textId="77777777" w:rsidR="00FC27D9" w:rsidRDefault="00FC27D9" w:rsidP="00AC37BD">
      <w:pPr>
        <w:pStyle w:val="affe"/>
        <w:tabs>
          <w:tab w:val="clear" w:pos="567"/>
        </w:tabs>
        <w:spacing w:line="360" w:lineRule="auto"/>
        <w:rPr>
          <w:b/>
          <w:color w:val="auto"/>
          <w:spacing w:val="0"/>
          <w:sz w:val="20"/>
          <w:szCs w:val="20"/>
          <w:lang w:val="en-US"/>
        </w:rPr>
      </w:pPr>
    </w:p>
    <w:p w14:paraId="20E88A32" w14:textId="77777777" w:rsidR="00FC27D9" w:rsidRDefault="00FC27D9" w:rsidP="00AC37BD">
      <w:pPr>
        <w:pStyle w:val="affe"/>
        <w:tabs>
          <w:tab w:val="clear" w:pos="567"/>
        </w:tabs>
        <w:spacing w:line="360" w:lineRule="auto"/>
        <w:rPr>
          <w:b/>
          <w:color w:val="auto"/>
          <w:spacing w:val="0"/>
          <w:sz w:val="20"/>
          <w:szCs w:val="20"/>
          <w:lang w:val="en-US"/>
        </w:rPr>
      </w:pPr>
    </w:p>
    <w:p w14:paraId="6C991C57" w14:textId="77777777" w:rsidR="00FC27D9" w:rsidRDefault="00FC27D9" w:rsidP="00AC37BD">
      <w:pPr>
        <w:pStyle w:val="affe"/>
        <w:tabs>
          <w:tab w:val="clear" w:pos="567"/>
        </w:tabs>
        <w:spacing w:line="360" w:lineRule="auto"/>
        <w:rPr>
          <w:b/>
          <w:color w:val="auto"/>
          <w:spacing w:val="0"/>
          <w:sz w:val="20"/>
          <w:szCs w:val="20"/>
          <w:lang w:val="en-US"/>
        </w:rPr>
      </w:pPr>
    </w:p>
    <w:p w14:paraId="018F86BF" w14:textId="77777777" w:rsidR="00FC27D9" w:rsidRDefault="00FC27D9" w:rsidP="00AC37BD">
      <w:pPr>
        <w:pStyle w:val="affe"/>
        <w:tabs>
          <w:tab w:val="clear" w:pos="567"/>
        </w:tabs>
        <w:spacing w:line="360" w:lineRule="auto"/>
        <w:rPr>
          <w:b/>
          <w:color w:val="auto"/>
          <w:spacing w:val="0"/>
          <w:sz w:val="20"/>
          <w:szCs w:val="20"/>
          <w:lang w:val="en-US"/>
        </w:rPr>
      </w:pPr>
    </w:p>
    <w:p w14:paraId="774516CB" w14:textId="48E12D31" w:rsidR="00AC37BD" w:rsidRPr="001C21F5" w:rsidRDefault="00AC37BD" w:rsidP="00FC27D9">
      <w:pPr>
        <w:pStyle w:val="2"/>
        <w:numPr>
          <w:ilvl w:val="0"/>
          <w:numId w:val="0"/>
        </w:numPr>
        <w:ind w:left="567"/>
      </w:pPr>
      <w:bookmarkStart w:id="35" w:name="_Toc221012856"/>
      <w:r w:rsidRPr="001C21F5">
        <w:lastRenderedPageBreak/>
        <w:t>ДОДАТОК Д. Водолічильники</w:t>
      </w:r>
      <w:bookmarkEnd w:id="35"/>
    </w:p>
    <w:p w14:paraId="30884E4D" w14:textId="77777777" w:rsidR="00AC37BD" w:rsidRPr="001C21F5" w:rsidRDefault="00AC37BD" w:rsidP="00AC37BD">
      <w:pPr>
        <w:pStyle w:val="affe"/>
        <w:tabs>
          <w:tab w:val="clear" w:pos="567"/>
        </w:tabs>
        <w:spacing w:line="360" w:lineRule="auto"/>
        <w:rPr>
          <w:color w:val="auto"/>
          <w:spacing w:val="0"/>
          <w:sz w:val="20"/>
          <w:szCs w:val="20"/>
        </w:rPr>
      </w:pPr>
    </w:p>
    <w:p w14:paraId="6A3D4845" w14:textId="491A933D" w:rsidR="00FC27D9" w:rsidRPr="00FC27D9" w:rsidRDefault="00AC37BD" w:rsidP="00FC27D9">
      <w:pPr>
        <w:pStyle w:val="affe"/>
        <w:tabs>
          <w:tab w:val="clear" w:pos="567"/>
        </w:tabs>
        <w:spacing w:line="360" w:lineRule="auto"/>
        <w:ind w:left="1956" w:hanging="1389"/>
        <w:jc w:val="right"/>
        <w:rPr>
          <w:spacing w:val="0"/>
          <w:lang w:val="en-US"/>
        </w:rPr>
      </w:pPr>
      <w:r w:rsidRPr="00FC27D9">
        <w:rPr>
          <w:spacing w:val="0"/>
        </w:rPr>
        <w:t>Таблиця Д.1</w:t>
      </w:r>
    </w:p>
    <w:p w14:paraId="7830B0D1" w14:textId="7B4D9440" w:rsidR="00AC37BD" w:rsidRPr="00FC27D9" w:rsidRDefault="00AC37BD" w:rsidP="00FC27D9">
      <w:pPr>
        <w:pStyle w:val="affe"/>
        <w:tabs>
          <w:tab w:val="clear" w:pos="567"/>
        </w:tabs>
        <w:spacing w:line="360" w:lineRule="auto"/>
        <w:ind w:left="1956" w:hanging="1389"/>
        <w:jc w:val="center"/>
        <w:rPr>
          <w:b/>
          <w:bCs/>
          <w:spacing w:val="0"/>
        </w:rPr>
      </w:pPr>
      <w:r w:rsidRPr="00FC27D9">
        <w:rPr>
          <w:b/>
          <w:bCs/>
          <w:spacing w:val="0"/>
        </w:rPr>
        <w:t xml:space="preserve">Технічні характеристики швидкісних </w:t>
      </w:r>
      <w:proofErr w:type="spellStart"/>
      <w:r w:rsidRPr="00FC27D9">
        <w:rPr>
          <w:b/>
          <w:bCs/>
          <w:spacing w:val="0"/>
        </w:rPr>
        <w:t>водолічильників</w:t>
      </w:r>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43"/>
        <w:gridCol w:w="1266"/>
        <w:gridCol w:w="1737"/>
        <w:gridCol w:w="1478"/>
        <w:gridCol w:w="1274"/>
        <w:gridCol w:w="1749"/>
        <w:gridCol w:w="1548"/>
      </w:tblGrid>
      <w:tr w:rsidR="00AC37BD" w:rsidRPr="001C21F5" w14:paraId="277219F7" w14:textId="77777777" w:rsidTr="00AC37BD">
        <w:trPr>
          <w:trHeight w:val="313"/>
          <w:jc w:val="center"/>
        </w:trPr>
        <w:tc>
          <w:tcPr>
            <w:tcW w:w="560" w:type="pct"/>
            <w:vMerge w:val="restart"/>
            <w:tcMar>
              <w:left w:w="28" w:type="dxa"/>
              <w:right w:w="28" w:type="dxa"/>
            </w:tcMar>
            <w:textDirection w:val="btLr"/>
            <w:vAlign w:val="center"/>
          </w:tcPr>
          <w:p w14:paraId="7EFC41C0" w14:textId="77777777" w:rsidR="00AC37BD" w:rsidRPr="001C21F5" w:rsidRDefault="00AC37BD" w:rsidP="00406ED5">
            <w:pPr>
              <w:jc w:val="center"/>
              <w:rPr>
                <w:sz w:val="18"/>
                <w:szCs w:val="18"/>
              </w:rPr>
            </w:pPr>
            <w:r w:rsidRPr="001C21F5">
              <w:rPr>
                <w:sz w:val="18"/>
                <w:szCs w:val="18"/>
              </w:rPr>
              <w:t>Діаметр умовного проходу водоміра, мм</w:t>
            </w:r>
          </w:p>
        </w:tc>
        <w:tc>
          <w:tcPr>
            <w:tcW w:w="2198" w:type="pct"/>
            <w:gridSpan w:val="3"/>
            <w:tcMar>
              <w:left w:w="28" w:type="dxa"/>
              <w:right w:w="28" w:type="dxa"/>
            </w:tcMar>
            <w:vAlign w:val="center"/>
          </w:tcPr>
          <w:p w14:paraId="2E735E75" w14:textId="77777777" w:rsidR="00AC37BD" w:rsidRPr="001C21F5" w:rsidRDefault="00AC37BD" w:rsidP="00406ED5">
            <w:pPr>
              <w:jc w:val="center"/>
              <w:rPr>
                <w:sz w:val="18"/>
                <w:szCs w:val="18"/>
              </w:rPr>
            </w:pPr>
            <w:r w:rsidRPr="001C21F5">
              <w:rPr>
                <w:sz w:val="18"/>
                <w:szCs w:val="18"/>
              </w:rPr>
              <w:t>Витрати води, м</w:t>
            </w:r>
            <w:r w:rsidRPr="001C21F5">
              <w:rPr>
                <w:sz w:val="18"/>
                <w:szCs w:val="18"/>
                <w:vertAlign w:val="superscript"/>
              </w:rPr>
              <w:t>3</w:t>
            </w:r>
            <w:r w:rsidRPr="001C21F5">
              <w:rPr>
                <w:sz w:val="18"/>
                <w:szCs w:val="18"/>
              </w:rPr>
              <w:t>/год.</w:t>
            </w:r>
          </w:p>
        </w:tc>
        <w:tc>
          <w:tcPr>
            <w:tcW w:w="625" w:type="pct"/>
            <w:vMerge w:val="restart"/>
            <w:tcMar>
              <w:left w:w="28" w:type="dxa"/>
              <w:right w:w="28" w:type="dxa"/>
            </w:tcMar>
            <w:textDirection w:val="btLr"/>
            <w:vAlign w:val="center"/>
          </w:tcPr>
          <w:p w14:paraId="1AFB8426" w14:textId="77777777" w:rsidR="00AC37BD" w:rsidRPr="001C21F5" w:rsidRDefault="00AC37BD" w:rsidP="00406ED5">
            <w:pPr>
              <w:jc w:val="center"/>
              <w:rPr>
                <w:sz w:val="18"/>
                <w:szCs w:val="18"/>
              </w:rPr>
            </w:pPr>
            <w:r w:rsidRPr="001C21F5">
              <w:rPr>
                <w:sz w:val="18"/>
                <w:szCs w:val="18"/>
              </w:rPr>
              <w:t>Поріг чутливості, м</w:t>
            </w:r>
            <w:r w:rsidRPr="001C21F5">
              <w:rPr>
                <w:sz w:val="18"/>
                <w:szCs w:val="18"/>
                <w:vertAlign w:val="superscript"/>
              </w:rPr>
              <w:t>3</w:t>
            </w:r>
            <w:r w:rsidRPr="001C21F5">
              <w:rPr>
                <w:sz w:val="18"/>
                <w:szCs w:val="18"/>
              </w:rPr>
              <w:t>/год.</w:t>
            </w:r>
          </w:p>
        </w:tc>
        <w:tc>
          <w:tcPr>
            <w:tcW w:w="858" w:type="pct"/>
            <w:vMerge w:val="restart"/>
            <w:tcMar>
              <w:left w:w="28" w:type="dxa"/>
              <w:right w:w="28" w:type="dxa"/>
            </w:tcMar>
            <w:textDirection w:val="btLr"/>
            <w:vAlign w:val="center"/>
          </w:tcPr>
          <w:p w14:paraId="3E0970E2" w14:textId="77777777" w:rsidR="00AC37BD" w:rsidRPr="001C21F5" w:rsidRDefault="00AC37BD" w:rsidP="00406ED5">
            <w:pPr>
              <w:jc w:val="center"/>
              <w:rPr>
                <w:sz w:val="18"/>
                <w:szCs w:val="18"/>
              </w:rPr>
            </w:pPr>
            <w:r w:rsidRPr="001C21F5">
              <w:rPr>
                <w:sz w:val="18"/>
                <w:szCs w:val="18"/>
              </w:rPr>
              <w:t>Максимальний об’єм води за добу, м</w:t>
            </w:r>
            <w:r w:rsidRPr="001C21F5">
              <w:rPr>
                <w:sz w:val="18"/>
                <w:szCs w:val="18"/>
                <w:vertAlign w:val="superscript"/>
              </w:rPr>
              <w:t>3</w:t>
            </w:r>
          </w:p>
        </w:tc>
        <w:tc>
          <w:tcPr>
            <w:tcW w:w="760" w:type="pct"/>
            <w:vMerge w:val="restart"/>
            <w:tcMar>
              <w:left w:w="28" w:type="dxa"/>
              <w:right w:w="28" w:type="dxa"/>
            </w:tcMar>
            <w:textDirection w:val="btLr"/>
            <w:vAlign w:val="center"/>
          </w:tcPr>
          <w:p w14:paraId="0B3C6818" w14:textId="77777777" w:rsidR="00AC37BD" w:rsidRPr="001C21F5" w:rsidRDefault="00AC37BD" w:rsidP="00406ED5">
            <w:pPr>
              <w:jc w:val="center"/>
              <w:rPr>
                <w:sz w:val="18"/>
                <w:szCs w:val="18"/>
                <w:vertAlign w:val="superscript"/>
              </w:rPr>
            </w:pPr>
            <w:r w:rsidRPr="001C21F5">
              <w:rPr>
                <w:sz w:val="18"/>
                <w:szCs w:val="18"/>
              </w:rPr>
              <w:t>Гідравлічний опір водоміра, м/(л/с)</w:t>
            </w:r>
            <w:r w:rsidRPr="001C21F5">
              <w:rPr>
                <w:sz w:val="18"/>
                <w:szCs w:val="18"/>
                <w:vertAlign w:val="superscript"/>
              </w:rPr>
              <w:t>2</w:t>
            </w:r>
          </w:p>
        </w:tc>
      </w:tr>
      <w:tr w:rsidR="00AC37BD" w:rsidRPr="001C21F5" w14:paraId="6526C64D" w14:textId="77777777" w:rsidTr="00AC37BD">
        <w:trPr>
          <w:cantSplit/>
          <w:trHeight w:val="1445"/>
          <w:jc w:val="center"/>
        </w:trPr>
        <w:tc>
          <w:tcPr>
            <w:tcW w:w="560" w:type="pct"/>
            <w:vMerge/>
            <w:tcMar>
              <w:left w:w="28" w:type="dxa"/>
              <w:right w:w="28" w:type="dxa"/>
            </w:tcMar>
            <w:vAlign w:val="center"/>
          </w:tcPr>
          <w:p w14:paraId="5F5AE9E0" w14:textId="77777777" w:rsidR="00AC37BD" w:rsidRPr="001C21F5" w:rsidRDefault="00AC37BD" w:rsidP="00406ED5">
            <w:pPr>
              <w:jc w:val="center"/>
              <w:rPr>
                <w:sz w:val="18"/>
                <w:szCs w:val="18"/>
              </w:rPr>
            </w:pPr>
          </w:p>
        </w:tc>
        <w:tc>
          <w:tcPr>
            <w:tcW w:w="621" w:type="pct"/>
            <w:tcMar>
              <w:left w:w="28" w:type="dxa"/>
              <w:right w:w="28" w:type="dxa"/>
            </w:tcMar>
            <w:textDirection w:val="btLr"/>
            <w:vAlign w:val="center"/>
          </w:tcPr>
          <w:p w14:paraId="3DCB2BB7" w14:textId="77777777" w:rsidR="00AC37BD" w:rsidRPr="001C21F5" w:rsidRDefault="00AC37BD" w:rsidP="00406ED5">
            <w:pPr>
              <w:jc w:val="center"/>
              <w:rPr>
                <w:sz w:val="18"/>
                <w:szCs w:val="18"/>
              </w:rPr>
            </w:pPr>
            <w:r w:rsidRPr="001C21F5">
              <w:rPr>
                <w:sz w:val="18"/>
                <w:szCs w:val="18"/>
              </w:rPr>
              <w:t>мінімальні</w:t>
            </w:r>
          </w:p>
        </w:tc>
        <w:tc>
          <w:tcPr>
            <w:tcW w:w="852" w:type="pct"/>
            <w:tcMar>
              <w:left w:w="28" w:type="dxa"/>
              <w:right w:w="28" w:type="dxa"/>
            </w:tcMar>
            <w:textDirection w:val="btLr"/>
            <w:vAlign w:val="center"/>
          </w:tcPr>
          <w:p w14:paraId="3658D031" w14:textId="77777777" w:rsidR="00AC37BD" w:rsidRPr="001C21F5" w:rsidRDefault="00AC37BD" w:rsidP="00406ED5">
            <w:pPr>
              <w:jc w:val="center"/>
              <w:rPr>
                <w:sz w:val="18"/>
                <w:szCs w:val="18"/>
              </w:rPr>
            </w:pPr>
            <w:r w:rsidRPr="001C21F5">
              <w:rPr>
                <w:sz w:val="18"/>
                <w:szCs w:val="18"/>
              </w:rPr>
              <w:t>експлуатаційні</w:t>
            </w:r>
          </w:p>
        </w:tc>
        <w:tc>
          <w:tcPr>
            <w:tcW w:w="725" w:type="pct"/>
            <w:tcMar>
              <w:left w:w="28" w:type="dxa"/>
              <w:right w:w="28" w:type="dxa"/>
            </w:tcMar>
            <w:textDirection w:val="btLr"/>
            <w:vAlign w:val="center"/>
          </w:tcPr>
          <w:p w14:paraId="0837B0EF" w14:textId="77777777" w:rsidR="00AC37BD" w:rsidRPr="001C21F5" w:rsidRDefault="00AC37BD" w:rsidP="00406ED5">
            <w:pPr>
              <w:jc w:val="center"/>
              <w:rPr>
                <w:sz w:val="18"/>
                <w:szCs w:val="18"/>
              </w:rPr>
            </w:pPr>
            <w:r w:rsidRPr="001C21F5">
              <w:rPr>
                <w:sz w:val="18"/>
                <w:szCs w:val="18"/>
              </w:rPr>
              <w:t>максимальні</w:t>
            </w:r>
          </w:p>
        </w:tc>
        <w:tc>
          <w:tcPr>
            <w:tcW w:w="625" w:type="pct"/>
            <w:vMerge/>
            <w:tcMar>
              <w:left w:w="28" w:type="dxa"/>
              <w:right w:w="28" w:type="dxa"/>
            </w:tcMar>
            <w:vAlign w:val="center"/>
          </w:tcPr>
          <w:p w14:paraId="5B8B7F17" w14:textId="77777777" w:rsidR="00AC37BD" w:rsidRPr="001C21F5" w:rsidRDefault="00AC37BD" w:rsidP="00406ED5">
            <w:pPr>
              <w:jc w:val="center"/>
              <w:rPr>
                <w:sz w:val="18"/>
                <w:szCs w:val="18"/>
              </w:rPr>
            </w:pPr>
          </w:p>
        </w:tc>
        <w:tc>
          <w:tcPr>
            <w:tcW w:w="858" w:type="pct"/>
            <w:vMerge/>
            <w:tcMar>
              <w:left w:w="28" w:type="dxa"/>
              <w:right w:w="28" w:type="dxa"/>
            </w:tcMar>
            <w:vAlign w:val="center"/>
          </w:tcPr>
          <w:p w14:paraId="11976D06" w14:textId="77777777" w:rsidR="00AC37BD" w:rsidRPr="001C21F5" w:rsidRDefault="00AC37BD" w:rsidP="00406ED5">
            <w:pPr>
              <w:jc w:val="center"/>
              <w:rPr>
                <w:sz w:val="18"/>
                <w:szCs w:val="18"/>
              </w:rPr>
            </w:pPr>
          </w:p>
        </w:tc>
        <w:tc>
          <w:tcPr>
            <w:tcW w:w="760" w:type="pct"/>
            <w:vMerge/>
            <w:tcMar>
              <w:left w:w="28" w:type="dxa"/>
              <w:right w:w="28" w:type="dxa"/>
            </w:tcMar>
            <w:vAlign w:val="center"/>
          </w:tcPr>
          <w:p w14:paraId="793E4695" w14:textId="77777777" w:rsidR="00AC37BD" w:rsidRPr="001C21F5" w:rsidRDefault="00AC37BD" w:rsidP="00406ED5">
            <w:pPr>
              <w:jc w:val="center"/>
              <w:rPr>
                <w:sz w:val="18"/>
                <w:szCs w:val="18"/>
              </w:rPr>
            </w:pPr>
          </w:p>
        </w:tc>
      </w:tr>
      <w:tr w:rsidR="00AC37BD" w:rsidRPr="001C21F5" w14:paraId="59BACED1" w14:textId="77777777" w:rsidTr="00406ED5">
        <w:trPr>
          <w:trHeight w:val="144"/>
          <w:jc w:val="center"/>
        </w:trPr>
        <w:tc>
          <w:tcPr>
            <w:tcW w:w="5000" w:type="pct"/>
            <w:gridSpan w:val="7"/>
            <w:tcMar>
              <w:left w:w="28" w:type="dxa"/>
              <w:right w:w="28" w:type="dxa"/>
            </w:tcMar>
            <w:vAlign w:val="center"/>
          </w:tcPr>
          <w:p w14:paraId="1B9261B3" w14:textId="77777777" w:rsidR="00AC37BD" w:rsidRPr="001C21F5" w:rsidRDefault="00AC37BD" w:rsidP="00406ED5">
            <w:pPr>
              <w:jc w:val="center"/>
              <w:rPr>
                <w:sz w:val="18"/>
                <w:szCs w:val="18"/>
              </w:rPr>
            </w:pPr>
            <w:r w:rsidRPr="001C21F5">
              <w:rPr>
                <w:sz w:val="18"/>
                <w:szCs w:val="18"/>
              </w:rPr>
              <w:t xml:space="preserve">Крильчасті </w:t>
            </w:r>
            <w:proofErr w:type="spellStart"/>
            <w:r w:rsidRPr="001C21F5">
              <w:rPr>
                <w:sz w:val="18"/>
                <w:szCs w:val="18"/>
              </w:rPr>
              <w:t>водолічильники</w:t>
            </w:r>
            <w:proofErr w:type="spellEnd"/>
            <w:r w:rsidRPr="001C21F5">
              <w:rPr>
                <w:sz w:val="18"/>
                <w:szCs w:val="18"/>
              </w:rPr>
              <w:t xml:space="preserve"> ВСКМ (</w:t>
            </w:r>
            <w:r>
              <w:rPr>
                <w:sz w:val="18"/>
                <w:szCs w:val="18"/>
              </w:rPr>
              <w:t>ДСТУ</w:t>
            </w:r>
            <w:r w:rsidRPr="000F2A2F">
              <w:rPr>
                <w:sz w:val="18"/>
                <w:szCs w:val="18"/>
              </w:rPr>
              <w:t xml:space="preserve"> </w:t>
            </w:r>
            <w:r>
              <w:rPr>
                <w:sz w:val="18"/>
                <w:szCs w:val="18"/>
                <w:lang w:val="en-US"/>
              </w:rPr>
              <w:t>EN</w:t>
            </w:r>
            <w:r w:rsidRPr="000F2A2F">
              <w:rPr>
                <w:sz w:val="18"/>
                <w:szCs w:val="18"/>
              </w:rPr>
              <w:t xml:space="preserve"> </w:t>
            </w:r>
            <w:r>
              <w:rPr>
                <w:sz w:val="18"/>
                <w:szCs w:val="18"/>
              </w:rPr>
              <w:t xml:space="preserve">14154-1:2005 </w:t>
            </w:r>
            <w:r w:rsidRPr="001C21F5">
              <w:rPr>
                <w:sz w:val="18"/>
                <w:szCs w:val="18"/>
              </w:rPr>
              <w:t>)</w:t>
            </w:r>
          </w:p>
        </w:tc>
      </w:tr>
      <w:tr w:rsidR="00AC37BD" w:rsidRPr="001C21F5" w14:paraId="67191C06" w14:textId="77777777" w:rsidTr="00AC37BD">
        <w:trPr>
          <w:trHeight w:val="86"/>
          <w:jc w:val="center"/>
        </w:trPr>
        <w:tc>
          <w:tcPr>
            <w:tcW w:w="560" w:type="pct"/>
            <w:tcMar>
              <w:left w:w="28" w:type="dxa"/>
              <w:right w:w="28" w:type="dxa"/>
            </w:tcMar>
            <w:vAlign w:val="center"/>
          </w:tcPr>
          <w:p w14:paraId="6E9D0A01" w14:textId="77777777" w:rsidR="00AC37BD" w:rsidRPr="001C21F5" w:rsidRDefault="00AC37BD" w:rsidP="00406ED5">
            <w:pPr>
              <w:jc w:val="center"/>
              <w:rPr>
                <w:sz w:val="18"/>
                <w:szCs w:val="18"/>
              </w:rPr>
            </w:pPr>
            <w:r w:rsidRPr="001C21F5">
              <w:rPr>
                <w:sz w:val="18"/>
                <w:szCs w:val="18"/>
              </w:rPr>
              <w:t>15</w:t>
            </w:r>
          </w:p>
        </w:tc>
        <w:tc>
          <w:tcPr>
            <w:tcW w:w="621" w:type="pct"/>
            <w:tcMar>
              <w:left w:w="28" w:type="dxa"/>
              <w:right w:w="28" w:type="dxa"/>
            </w:tcMar>
            <w:vAlign w:val="center"/>
          </w:tcPr>
          <w:p w14:paraId="1995BFA7" w14:textId="77777777" w:rsidR="00AC37BD" w:rsidRPr="001C21F5" w:rsidRDefault="00AC37BD" w:rsidP="00406ED5">
            <w:pPr>
              <w:jc w:val="center"/>
              <w:rPr>
                <w:sz w:val="18"/>
                <w:szCs w:val="18"/>
              </w:rPr>
            </w:pPr>
            <w:r w:rsidRPr="001C21F5">
              <w:rPr>
                <w:sz w:val="18"/>
                <w:szCs w:val="18"/>
              </w:rPr>
              <w:t>0,03</w:t>
            </w:r>
          </w:p>
        </w:tc>
        <w:tc>
          <w:tcPr>
            <w:tcW w:w="852" w:type="pct"/>
            <w:tcMar>
              <w:left w:w="28" w:type="dxa"/>
              <w:right w:w="28" w:type="dxa"/>
            </w:tcMar>
            <w:vAlign w:val="center"/>
          </w:tcPr>
          <w:p w14:paraId="20E623BD" w14:textId="77777777" w:rsidR="00AC37BD" w:rsidRPr="001C21F5" w:rsidRDefault="00AC37BD" w:rsidP="00406ED5">
            <w:pPr>
              <w:jc w:val="center"/>
              <w:rPr>
                <w:sz w:val="18"/>
                <w:szCs w:val="18"/>
              </w:rPr>
            </w:pPr>
            <w:r w:rsidRPr="001C21F5">
              <w:rPr>
                <w:sz w:val="18"/>
                <w:szCs w:val="18"/>
              </w:rPr>
              <w:t>1,2</w:t>
            </w:r>
          </w:p>
        </w:tc>
        <w:tc>
          <w:tcPr>
            <w:tcW w:w="725" w:type="pct"/>
            <w:tcMar>
              <w:left w:w="28" w:type="dxa"/>
              <w:right w:w="28" w:type="dxa"/>
            </w:tcMar>
            <w:vAlign w:val="center"/>
          </w:tcPr>
          <w:p w14:paraId="37F5DABC" w14:textId="77777777" w:rsidR="00AC37BD" w:rsidRPr="001C21F5" w:rsidRDefault="00AC37BD" w:rsidP="00406ED5">
            <w:pPr>
              <w:jc w:val="center"/>
              <w:rPr>
                <w:sz w:val="18"/>
                <w:szCs w:val="18"/>
              </w:rPr>
            </w:pPr>
            <w:r w:rsidRPr="001C21F5">
              <w:rPr>
                <w:sz w:val="18"/>
                <w:szCs w:val="18"/>
              </w:rPr>
              <w:t>3</w:t>
            </w:r>
          </w:p>
        </w:tc>
        <w:tc>
          <w:tcPr>
            <w:tcW w:w="625" w:type="pct"/>
            <w:tcMar>
              <w:left w:w="28" w:type="dxa"/>
              <w:right w:w="28" w:type="dxa"/>
            </w:tcMar>
            <w:vAlign w:val="center"/>
          </w:tcPr>
          <w:p w14:paraId="6DD5264D" w14:textId="77777777" w:rsidR="00AC37BD" w:rsidRPr="001C21F5" w:rsidRDefault="00AC37BD" w:rsidP="00406ED5">
            <w:pPr>
              <w:jc w:val="center"/>
              <w:rPr>
                <w:sz w:val="18"/>
                <w:szCs w:val="18"/>
              </w:rPr>
            </w:pPr>
            <w:r w:rsidRPr="001C21F5">
              <w:rPr>
                <w:sz w:val="18"/>
                <w:szCs w:val="18"/>
              </w:rPr>
              <w:t>0,015</w:t>
            </w:r>
          </w:p>
        </w:tc>
        <w:tc>
          <w:tcPr>
            <w:tcW w:w="858" w:type="pct"/>
            <w:tcMar>
              <w:left w:w="28" w:type="dxa"/>
              <w:right w:w="28" w:type="dxa"/>
            </w:tcMar>
            <w:vAlign w:val="center"/>
          </w:tcPr>
          <w:p w14:paraId="252B472B" w14:textId="77777777" w:rsidR="00AC37BD" w:rsidRPr="001C21F5" w:rsidRDefault="00AC37BD" w:rsidP="00406ED5">
            <w:pPr>
              <w:jc w:val="center"/>
              <w:rPr>
                <w:sz w:val="18"/>
                <w:szCs w:val="18"/>
              </w:rPr>
            </w:pPr>
            <w:r w:rsidRPr="001C21F5">
              <w:rPr>
                <w:sz w:val="18"/>
                <w:szCs w:val="18"/>
              </w:rPr>
              <w:t>45</w:t>
            </w:r>
          </w:p>
        </w:tc>
        <w:tc>
          <w:tcPr>
            <w:tcW w:w="760" w:type="pct"/>
            <w:tcMar>
              <w:left w:w="28" w:type="dxa"/>
              <w:right w:w="28" w:type="dxa"/>
            </w:tcMar>
            <w:vAlign w:val="center"/>
          </w:tcPr>
          <w:p w14:paraId="08560561" w14:textId="77777777" w:rsidR="00AC37BD" w:rsidRPr="001C21F5" w:rsidRDefault="00AC37BD" w:rsidP="00406ED5">
            <w:pPr>
              <w:jc w:val="center"/>
              <w:rPr>
                <w:sz w:val="18"/>
                <w:szCs w:val="18"/>
              </w:rPr>
            </w:pPr>
            <w:r w:rsidRPr="001C21F5">
              <w:rPr>
                <w:sz w:val="18"/>
                <w:szCs w:val="18"/>
              </w:rPr>
              <w:t>13,5</w:t>
            </w:r>
          </w:p>
        </w:tc>
      </w:tr>
      <w:tr w:rsidR="00AC37BD" w:rsidRPr="001C21F5" w14:paraId="034D56E8" w14:textId="77777777" w:rsidTr="00AC37BD">
        <w:trPr>
          <w:trHeight w:val="60"/>
          <w:jc w:val="center"/>
        </w:trPr>
        <w:tc>
          <w:tcPr>
            <w:tcW w:w="560" w:type="pct"/>
            <w:tcMar>
              <w:left w:w="28" w:type="dxa"/>
              <w:right w:w="28" w:type="dxa"/>
            </w:tcMar>
            <w:vAlign w:val="center"/>
          </w:tcPr>
          <w:p w14:paraId="4954FE73" w14:textId="77777777" w:rsidR="00AC37BD" w:rsidRPr="001C21F5" w:rsidRDefault="00AC37BD" w:rsidP="00406ED5">
            <w:pPr>
              <w:jc w:val="center"/>
              <w:rPr>
                <w:sz w:val="18"/>
                <w:szCs w:val="18"/>
              </w:rPr>
            </w:pPr>
            <w:r w:rsidRPr="001C21F5">
              <w:rPr>
                <w:sz w:val="18"/>
                <w:szCs w:val="18"/>
              </w:rPr>
              <w:t>20</w:t>
            </w:r>
          </w:p>
        </w:tc>
        <w:tc>
          <w:tcPr>
            <w:tcW w:w="621" w:type="pct"/>
            <w:tcMar>
              <w:left w:w="28" w:type="dxa"/>
              <w:right w:w="28" w:type="dxa"/>
            </w:tcMar>
            <w:vAlign w:val="center"/>
          </w:tcPr>
          <w:p w14:paraId="5CB26DAC" w14:textId="77777777" w:rsidR="00AC37BD" w:rsidRPr="001C21F5" w:rsidRDefault="00AC37BD" w:rsidP="00406ED5">
            <w:pPr>
              <w:jc w:val="center"/>
              <w:rPr>
                <w:sz w:val="18"/>
                <w:szCs w:val="18"/>
              </w:rPr>
            </w:pPr>
            <w:r w:rsidRPr="001C21F5">
              <w:rPr>
                <w:sz w:val="18"/>
                <w:szCs w:val="18"/>
              </w:rPr>
              <w:t>0,05</w:t>
            </w:r>
          </w:p>
        </w:tc>
        <w:tc>
          <w:tcPr>
            <w:tcW w:w="852" w:type="pct"/>
            <w:tcMar>
              <w:left w:w="28" w:type="dxa"/>
              <w:right w:w="28" w:type="dxa"/>
            </w:tcMar>
            <w:vAlign w:val="center"/>
          </w:tcPr>
          <w:p w14:paraId="44264EE7" w14:textId="77777777" w:rsidR="00AC37BD" w:rsidRPr="001C21F5" w:rsidRDefault="00AC37BD" w:rsidP="00406ED5">
            <w:pPr>
              <w:jc w:val="center"/>
              <w:rPr>
                <w:sz w:val="18"/>
                <w:szCs w:val="18"/>
              </w:rPr>
            </w:pPr>
            <w:r w:rsidRPr="001C21F5">
              <w:rPr>
                <w:sz w:val="18"/>
                <w:szCs w:val="18"/>
              </w:rPr>
              <w:t>2</w:t>
            </w:r>
          </w:p>
        </w:tc>
        <w:tc>
          <w:tcPr>
            <w:tcW w:w="725" w:type="pct"/>
            <w:tcMar>
              <w:left w:w="28" w:type="dxa"/>
              <w:right w:w="28" w:type="dxa"/>
            </w:tcMar>
            <w:vAlign w:val="center"/>
          </w:tcPr>
          <w:p w14:paraId="0CADD195" w14:textId="77777777" w:rsidR="00AC37BD" w:rsidRPr="001C21F5" w:rsidRDefault="00AC37BD" w:rsidP="00406ED5">
            <w:pPr>
              <w:jc w:val="center"/>
              <w:rPr>
                <w:sz w:val="18"/>
                <w:szCs w:val="18"/>
              </w:rPr>
            </w:pPr>
            <w:r w:rsidRPr="001C21F5">
              <w:rPr>
                <w:sz w:val="18"/>
                <w:szCs w:val="18"/>
              </w:rPr>
              <w:t>5</w:t>
            </w:r>
          </w:p>
        </w:tc>
        <w:tc>
          <w:tcPr>
            <w:tcW w:w="625" w:type="pct"/>
            <w:tcMar>
              <w:left w:w="28" w:type="dxa"/>
              <w:right w:w="28" w:type="dxa"/>
            </w:tcMar>
            <w:vAlign w:val="center"/>
          </w:tcPr>
          <w:p w14:paraId="034DF68F" w14:textId="77777777" w:rsidR="00AC37BD" w:rsidRPr="001C21F5" w:rsidRDefault="00AC37BD" w:rsidP="00406ED5">
            <w:pPr>
              <w:jc w:val="center"/>
              <w:rPr>
                <w:sz w:val="18"/>
                <w:szCs w:val="18"/>
              </w:rPr>
            </w:pPr>
            <w:r w:rsidRPr="001C21F5">
              <w:rPr>
                <w:sz w:val="18"/>
                <w:szCs w:val="18"/>
              </w:rPr>
              <w:t>0,025</w:t>
            </w:r>
          </w:p>
        </w:tc>
        <w:tc>
          <w:tcPr>
            <w:tcW w:w="858" w:type="pct"/>
            <w:tcMar>
              <w:left w:w="28" w:type="dxa"/>
              <w:right w:w="28" w:type="dxa"/>
            </w:tcMar>
            <w:vAlign w:val="center"/>
          </w:tcPr>
          <w:p w14:paraId="60F86C9E" w14:textId="77777777" w:rsidR="00AC37BD" w:rsidRPr="001C21F5" w:rsidRDefault="00AC37BD" w:rsidP="00406ED5">
            <w:pPr>
              <w:jc w:val="center"/>
              <w:rPr>
                <w:sz w:val="18"/>
                <w:szCs w:val="18"/>
              </w:rPr>
            </w:pPr>
            <w:r w:rsidRPr="001C21F5">
              <w:rPr>
                <w:sz w:val="18"/>
                <w:szCs w:val="18"/>
              </w:rPr>
              <w:t>70</w:t>
            </w:r>
          </w:p>
        </w:tc>
        <w:tc>
          <w:tcPr>
            <w:tcW w:w="760" w:type="pct"/>
            <w:tcMar>
              <w:left w:w="28" w:type="dxa"/>
              <w:right w:w="28" w:type="dxa"/>
            </w:tcMar>
            <w:vAlign w:val="center"/>
          </w:tcPr>
          <w:p w14:paraId="356BCABC" w14:textId="77777777" w:rsidR="00AC37BD" w:rsidRPr="001C21F5" w:rsidRDefault="00AC37BD" w:rsidP="00406ED5">
            <w:pPr>
              <w:jc w:val="center"/>
              <w:rPr>
                <w:sz w:val="18"/>
                <w:szCs w:val="18"/>
              </w:rPr>
            </w:pPr>
            <w:r w:rsidRPr="001C21F5">
              <w:rPr>
                <w:sz w:val="18"/>
                <w:szCs w:val="18"/>
              </w:rPr>
              <w:t>5,08</w:t>
            </w:r>
          </w:p>
        </w:tc>
      </w:tr>
      <w:tr w:rsidR="00AC37BD" w:rsidRPr="001C21F5" w14:paraId="31ED9137" w14:textId="77777777" w:rsidTr="00AC37BD">
        <w:trPr>
          <w:trHeight w:val="60"/>
          <w:jc w:val="center"/>
        </w:trPr>
        <w:tc>
          <w:tcPr>
            <w:tcW w:w="560" w:type="pct"/>
            <w:tcMar>
              <w:left w:w="28" w:type="dxa"/>
              <w:right w:w="28" w:type="dxa"/>
            </w:tcMar>
            <w:vAlign w:val="center"/>
          </w:tcPr>
          <w:p w14:paraId="490BB622" w14:textId="77777777" w:rsidR="00AC37BD" w:rsidRPr="001C21F5" w:rsidRDefault="00AC37BD" w:rsidP="00406ED5">
            <w:pPr>
              <w:jc w:val="center"/>
              <w:rPr>
                <w:sz w:val="18"/>
                <w:szCs w:val="18"/>
              </w:rPr>
            </w:pPr>
            <w:r w:rsidRPr="001C21F5">
              <w:rPr>
                <w:sz w:val="18"/>
                <w:szCs w:val="18"/>
              </w:rPr>
              <w:t>25</w:t>
            </w:r>
          </w:p>
        </w:tc>
        <w:tc>
          <w:tcPr>
            <w:tcW w:w="621" w:type="pct"/>
            <w:tcMar>
              <w:left w:w="28" w:type="dxa"/>
              <w:right w:w="28" w:type="dxa"/>
            </w:tcMar>
            <w:vAlign w:val="center"/>
          </w:tcPr>
          <w:p w14:paraId="61570481" w14:textId="77777777" w:rsidR="00AC37BD" w:rsidRPr="001C21F5" w:rsidRDefault="00AC37BD" w:rsidP="00406ED5">
            <w:pPr>
              <w:jc w:val="center"/>
              <w:rPr>
                <w:sz w:val="18"/>
                <w:szCs w:val="18"/>
              </w:rPr>
            </w:pPr>
            <w:r w:rsidRPr="001C21F5">
              <w:rPr>
                <w:sz w:val="18"/>
                <w:szCs w:val="18"/>
              </w:rPr>
              <w:t>0,07</w:t>
            </w:r>
          </w:p>
        </w:tc>
        <w:tc>
          <w:tcPr>
            <w:tcW w:w="852" w:type="pct"/>
            <w:tcMar>
              <w:left w:w="28" w:type="dxa"/>
              <w:right w:w="28" w:type="dxa"/>
            </w:tcMar>
            <w:vAlign w:val="center"/>
          </w:tcPr>
          <w:p w14:paraId="6254A4A6" w14:textId="77777777" w:rsidR="00AC37BD" w:rsidRPr="001C21F5" w:rsidRDefault="00AC37BD" w:rsidP="00406ED5">
            <w:pPr>
              <w:jc w:val="center"/>
              <w:rPr>
                <w:sz w:val="18"/>
                <w:szCs w:val="18"/>
              </w:rPr>
            </w:pPr>
            <w:r w:rsidRPr="001C21F5">
              <w:rPr>
                <w:sz w:val="18"/>
                <w:szCs w:val="18"/>
              </w:rPr>
              <w:t>2,8</w:t>
            </w:r>
          </w:p>
        </w:tc>
        <w:tc>
          <w:tcPr>
            <w:tcW w:w="725" w:type="pct"/>
            <w:tcMar>
              <w:left w:w="28" w:type="dxa"/>
              <w:right w:w="28" w:type="dxa"/>
            </w:tcMar>
            <w:vAlign w:val="center"/>
          </w:tcPr>
          <w:p w14:paraId="643D61B3" w14:textId="77777777" w:rsidR="00AC37BD" w:rsidRPr="001C21F5" w:rsidRDefault="00AC37BD" w:rsidP="00406ED5">
            <w:pPr>
              <w:jc w:val="center"/>
              <w:rPr>
                <w:sz w:val="18"/>
                <w:szCs w:val="18"/>
              </w:rPr>
            </w:pPr>
            <w:r w:rsidRPr="001C21F5">
              <w:rPr>
                <w:sz w:val="18"/>
                <w:szCs w:val="18"/>
              </w:rPr>
              <w:t>7</w:t>
            </w:r>
          </w:p>
        </w:tc>
        <w:tc>
          <w:tcPr>
            <w:tcW w:w="625" w:type="pct"/>
            <w:tcMar>
              <w:left w:w="28" w:type="dxa"/>
              <w:right w:w="28" w:type="dxa"/>
            </w:tcMar>
            <w:vAlign w:val="center"/>
          </w:tcPr>
          <w:p w14:paraId="21D9F15D" w14:textId="77777777" w:rsidR="00AC37BD" w:rsidRPr="001C21F5" w:rsidRDefault="00AC37BD" w:rsidP="00406ED5">
            <w:pPr>
              <w:jc w:val="center"/>
              <w:rPr>
                <w:sz w:val="18"/>
                <w:szCs w:val="18"/>
              </w:rPr>
            </w:pPr>
            <w:r w:rsidRPr="001C21F5">
              <w:rPr>
                <w:sz w:val="18"/>
                <w:szCs w:val="18"/>
              </w:rPr>
              <w:t>0,035</w:t>
            </w:r>
          </w:p>
        </w:tc>
        <w:tc>
          <w:tcPr>
            <w:tcW w:w="858" w:type="pct"/>
            <w:tcMar>
              <w:left w:w="28" w:type="dxa"/>
              <w:right w:w="28" w:type="dxa"/>
            </w:tcMar>
            <w:vAlign w:val="center"/>
          </w:tcPr>
          <w:p w14:paraId="410D2E63" w14:textId="77777777" w:rsidR="00AC37BD" w:rsidRPr="001C21F5" w:rsidRDefault="00AC37BD" w:rsidP="00406ED5">
            <w:pPr>
              <w:jc w:val="center"/>
              <w:rPr>
                <w:sz w:val="18"/>
                <w:szCs w:val="18"/>
              </w:rPr>
            </w:pPr>
            <w:r w:rsidRPr="001C21F5">
              <w:rPr>
                <w:sz w:val="18"/>
                <w:szCs w:val="18"/>
              </w:rPr>
              <w:t>100</w:t>
            </w:r>
          </w:p>
        </w:tc>
        <w:tc>
          <w:tcPr>
            <w:tcW w:w="760" w:type="pct"/>
            <w:tcMar>
              <w:left w:w="28" w:type="dxa"/>
              <w:right w:w="28" w:type="dxa"/>
            </w:tcMar>
            <w:vAlign w:val="center"/>
          </w:tcPr>
          <w:p w14:paraId="31B96F3F" w14:textId="77777777" w:rsidR="00AC37BD" w:rsidRPr="001C21F5" w:rsidRDefault="00AC37BD" w:rsidP="00406ED5">
            <w:pPr>
              <w:jc w:val="center"/>
              <w:rPr>
                <w:sz w:val="18"/>
                <w:szCs w:val="18"/>
              </w:rPr>
            </w:pPr>
            <w:r w:rsidRPr="001C21F5">
              <w:rPr>
                <w:sz w:val="18"/>
                <w:szCs w:val="18"/>
              </w:rPr>
              <w:t>2,682</w:t>
            </w:r>
          </w:p>
        </w:tc>
      </w:tr>
      <w:tr w:rsidR="00AC37BD" w:rsidRPr="001C21F5" w14:paraId="3B824472" w14:textId="77777777" w:rsidTr="00AC37BD">
        <w:trPr>
          <w:trHeight w:val="60"/>
          <w:jc w:val="center"/>
        </w:trPr>
        <w:tc>
          <w:tcPr>
            <w:tcW w:w="560" w:type="pct"/>
            <w:tcMar>
              <w:left w:w="28" w:type="dxa"/>
              <w:right w:w="28" w:type="dxa"/>
            </w:tcMar>
            <w:vAlign w:val="center"/>
          </w:tcPr>
          <w:p w14:paraId="01E8AFD8" w14:textId="77777777" w:rsidR="00AC37BD" w:rsidRPr="001C21F5" w:rsidRDefault="00AC37BD" w:rsidP="00406ED5">
            <w:pPr>
              <w:jc w:val="center"/>
              <w:rPr>
                <w:sz w:val="18"/>
                <w:szCs w:val="18"/>
              </w:rPr>
            </w:pPr>
            <w:r w:rsidRPr="001C21F5">
              <w:rPr>
                <w:sz w:val="18"/>
                <w:szCs w:val="18"/>
              </w:rPr>
              <w:t>32</w:t>
            </w:r>
          </w:p>
        </w:tc>
        <w:tc>
          <w:tcPr>
            <w:tcW w:w="621" w:type="pct"/>
            <w:tcMar>
              <w:left w:w="28" w:type="dxa"/>
              <w:right w:w="28" w:type="dxa"/>
            </w:tcMar>
            <w:vAlign w:val="center"/>
          </w:tcPr>
          <w:p w14:paraId="56AEA22C" w14:textId="77777777" w:rsidR="00AC37BD" w:rsidRPr="001C21F5" w:rsidRDefault="00AC37BD" w:rsidP="00406ED5">
            <w:pPr>
              <w:jc w:val="center"/>
              <w:rPr>
                <w:sz w:val="18"/>
                <w:szCs w:val="18"/>
              </w:rPr>
            </w:pPr>
            <w:r w:rsidRPr="001C21F5">
              <w:rPr>
                <w:sz w:val="18"/>
                <w:szCs w:val="18"/>
              </w:rPr>
              <w:t>0,1</w:t>
            </w:r>
          </w:p>
        </w:tc>
        <w:tc>
          <w:tcPr>
            <w:tcW w:w="852" w:type="pct"/>
            <w:tcMar>
              <w:left w:w="28" w:type="dxa"/>
              <w:right w:w="28" w:type="dxa"/>
            </w:tcMar>
            <w:vAlign w:val="center"/>
          </w:tcPr>
          <w:p w14:paraId="04904E61" w14:textId="77777777" w:rsidR="00AC37BD" w:rsidRPr="001C21F5" w:rsidRDefault="00AC37BD" w:rsidP="00406ED5">
            <w:pPr>
              <w:jc w:val="center"/>
              <w:rPr>
                <w:sz w:val="18"/>
                <w:szCs w:val="18"/>
              </w:rPr>
            </w:pPr>
            <w:r w:rsidRPr="001C21F5">
              <w:rPr>
                <w:sz w:val="18"/>
                <w:szCs w:val="18"/>
              </w:rPr>
              <w:t>4</w:t>
            </w:r>
          </w:p>
        </w:tc>
        <w:tc>
          <w:tcPr>
            <w:tcW w:w="725" w:type="pct"/>
            <w:tcMar>
              <w:left w:w="28" w:type="dxa"/>
              <w:right w:w="28" w:type="dxa"/>
            </w:tcMar>
            <w:vAlign w:val="center"/>
          </w:tcPr>
          <w:p w14:paraId="2F1B81EE" w14:textId="77777777" w:rsidR="00AC37BD" w:rsidRPr="001C21F5" w:rsidRDefault="00AC37BD" w:rsidP="00406ED5">
            <w:pPr>
              <w:jc w:val="center"/>
              <w:rPr>
                <w:sz w:val="18"/>
                <w:szCs w:val="18"/>
              </w:rPr>
            </w:pPr>
            <w:r w:rsidRPr="001C21F5">
              <w:rPr>
                <w:sz w:val="18"/>
                <w:szCs w:val="18"/>
              </w:rPr>
              <w:t>10</w:t>
            </w:r>
          </w:p>
        </w:tc>
        <w:tc>
          <w:tcPr>
            <w:tcW w:w="625" w:type="pct"/>
            <w:tcMar>
              <w:left w:w="28" w:type="dxa"/>
              <w:right w:w="28" w:type="dxa"/>
            </w:tcMar>
            <w:vAlign w:val="center"/>
          </w:tcPr>
          <w:p w14:paraId="4D54651F" w14:textId="77777777" w:rsidR="00AC37BD" w:rsidRPr="001C21F5" w:rsidRDefault="00AC37BD" w:rsidP="00406ED5">
            <w:pPr>
              <w:jc w:val="center"/>
              <w:rPr>
                <w:sz w:val="18"/>
                <w:szCs w:val="18"/>
              </w:rPr>
            </w:pPr>
            <w:r w:rsidRPr="001C21F5">
              <w:rPr>
                <w:sz w:val="18"/>
                <w:szCs w:val="18"/>
              </w:rPr>
              <w:t>0,05</w:t>
            </w:r>
          </w:p>
        </w:tc>
        <w:tc>
          <w:tcPr>
            <w:tcW w:w="858" w:type="pct"/>
            <w:tcMar>
              <w:left w:w="28" w:type="dxa"/>
              <w:right w:w="28" w:type="dxa"/>
            </w:tcMar>
            <w:vAlign w:val="center"/>
          </w:tcPr>
          <w:p w14:paraId="39B8320D" w14:textId="77777777" w:rsidR="00AC37BD" w:rsidRPr="001C21F5" w:rsidRDefault="00AC37BD" w:rsidP="00406ED5">
            <w:pPr>
              <w:jc w:val="center"/>
              <w:rPr>
                <w:sz w:val="18"/>
                <w:szCs w:val="18"/>
              </w:rPr>
            </w:pPr>
            <w:r w:rsidRPr="001C21F5">
              <w:rPr>
                <w:sz w:val="18"/>
                <w:szCs w:val="18"/>
              </w:rPr>
              <w:t>140</w:t>
            </w:r>
          </w:p>
        </w:tc>
        <w:tc>
          <w:tcPr>
            <w:tcW w:w="760" w:type="pct"/>
            <w:tcMar>
              <w:left w:w="28" w:type="dxa"/>
              <w:right w:w="28" w:type="dxa"/>
            </w:tcMar>
            <w:vAlign w:val="center"/>
          </w:tcPr>
          <w:p w14:paraId="6A64E3C1" w14:textId="77777777" w:rsidR="00AC37BD" w:rsidRPr="001C21F5" w:rsidRDefault="00AC37BD" w:rsidP="00406ED5">
            <w:pPr>
              <w:jc w:val="center"/>
              <w:rPr>
                <w:sz w:val="18"/>
                <w:szCs w:val="18"/>
              </w:rPr>
            </w:pPr>
            <w:r w:rsidRPr="001C21F5">
              <w:rPr>
                <w:sz w:val="18"/>
                <w:szCs w:val="18"/>
              </w:rPr>
              <w:t>1,265</w:t>
            </w:r>
          </w:p>
        </w:tc>
      </w:tr>
      <w:tr w:rsidR="00AC37BD" w:rsidRPr="001C21F5" w14:paraId="7F7EBDA8" w14:textId="77777777" w:rsidTr="00AC37BD">
        <w:trPr>
          <w:trHeight w:val="60"/>
          <w:jc w:val="center"/>
        </w:trPr>
        <w:tc>
          <w:tcPr>
            <w:tcW w:w="560" w:type="pct"/>
            <w:tcMar>
              <w:left w:w="28" w:type="dxa"/>
              <w:right w:w="28" w:type="dxa"/>
            </w:tcMar>
            <w:vAlign w:val="center"/>
          </w:tcPr>
          <w:p w14:paraId="0F88A162" w14:textId="77777777" w:rsidR="00AC37BD" w:rsidRPr="001C21F5" w:rsidRDefault="00AC37BD" w:rsidP="00406ED5">
            <w:pPr>
              <w:jc w:val="center"/>
              <w:rPr>
                <w:sz w:val="18"/>
                <w:szCs w:val="18"/>
              </w:rPr>
            </w:pPr>
            <w:r w:rsidRPr="001C21F5">
              <w:rPr>
                <w:sz w:val="18"/>
                <w:szCs w:val="18"/>
              </w:rPr>
              <w:t>40</w:t>
            </w:r>
          </w:p>
        </w:tc>
        <w:tc>
          <w:tcPr>
            <w:tcW w:w="621" w:type="pct"/>
            <w:tcMar>
              <w:left w:w="28" w:type="dxa"/>
              <w:right w:w="28" w:type="dxa"/>
            </w:tcMar>
            <w:vAlign w:val="center"/>
          </w:tcPr>
          <w:p w14:paraId="07A3E986" w14:textId="77777777" w:rsidR="00AC37BD" w:rsidRPr="001C21F5" w:rsidRDefault="00AC37BD" w:rsidP="00406ED5">
            <w:pPr>
              <w:jc w:val="center"/>
              <w:rPr>
                <w:sz w:val="18"/>
                <w:szCs w:val="18"/>
              </w:rPr>
            </w:pPr>
            <w:r w:rsidRPr="001C21F5">
              <w:rPr>
                <w:sz w:val="18"/>
                <w:szCs w:val="18"/>
              </w:rPr>
              <w:t>0,16</w:t>
            </w:r>
          </w:p>
        </w:tc>
        <w:tc>
          <w:tcPr>
            <w:tcW w:w="852" w:type="pct"/>
            <w:tcMar>
              <w:left w:w="28" w:type="dxa"/>
              <w:right w:w="28" w:type="dxa"/>
            </w:tcMar>
            <w:vAlign w:val="center"/>
          </w:tcPr>
          <w:p w14:paraId="364260A5" w14:textId="77777777" w:rsidR="00AC37BD" w:rsidRPr="001C21F5" w:rsidRDefault="00AC37BD" w:rsidP="00406ED5">
            <w:pPr>
              <w:jc w:val="center"/>
              <w:rPr>
                <w:sz w:val="18"/>
                <w:szCs w:val="18"/>
              </w:rPr>
            </w:pPr>
            <w:r w:rsidRPr="001C21F5">
              <w:rPr>
                <w:sz w:val="18"/>
                <w:szCs w:val="18"/>
              </w:rPr>
              <w:t>6,4</w:t>
            </w:r>
          </w:p>
        </w:tc>
        <w:tc>
          <w:tcPr>
            <w:tcW w:w="725" w:type="pct"/>
            <w:tcMar>
              <w:left w:w="28" w:type="dxa"/>
              <w:right w:w="28" w:type="dxa"/>
            </w:tcMar>
            <w:vAlign w:val="center"/>
          </w:tcPr>
          <w:p w14:paraId="2B825ECD" w14:textId="77777777" w:rsidR="00AC37BD" w:rsidRPr="001C21F5" w:rsidRDefault="00AC37BD" w:rsidP="00406ED5">
            <w:pPr>
              <w:jc w:val="center"/>
              <w:rPr>
                <w:sz w:val="18"/>
                <w:szCs w:val="18"/>
              </w:rPr>
            </w:pPr>
            <w:r w:rsidRPr="001C21F5">
              <w:rPr>
                <w:sz w:val="18"/>
                <w:szCs w:val="18"/>
              </w:rPr>
              <w:t>16</w:t>
            </w:r>
          </w:p>
        </w:tc>
        <w:tc>
          <w:tcPr>
            <w:tcW w:w="625" w:type="pct"/>
            <w:tcMar>
              <w:left w:w="28" w:type="dxa"/>
              <w:right w:w="28" w:type="dxa"/>
            </w:tcMar>
            <w:vAlign w:val="center"/>
          </w:tcPr>
          <w:p w14:paraId="437BB58A" w14:textId="77777777" w:rsidR="00AC37BD" w:rsidRPr="001C21F5" w:rsidRDefault="00AC37BD" w:rsidP="00406ED5">
            <w:pPr>
              <w:jc w:val="center"/>
              <w:rPr>
                <w:sz w:val="18"/>
                <w:szCs w:val="18"/>
              </w:rPr>
            </w:pPr>
            <w:r w:rsidRPr="001C21F5">
              <w:rPr>
                <w:sz w:val="18"/>
                <w:szCs w:val="18"/>
              </w:rPr>
              <w:t>0,08</w:t>
            </w:r>
          </w:p>
        </w:tc>
        <w:tc>
          <w:tcPr>
            <w:tcW w:w="858" w:type="pct"/>
            <w:tcMar>
              <w:left w:w="28" w:type="dxa"/>
              <w:right w:w="28" w:type="dxa"/>
            </w:tcMar>
            <w:vAlign w:val="center"/>
          </w:tcPr>
          <w:p w14:paraId="7BF04B84" w14:textId="77777777" w:rsidR="00AC37BD" w:rsidRPr="001C21F5" w:rsidRDefault="00AC37BD" w:rsidP="00406ED5">
            <w:pPr>
              <w:jc w:val="center"/>
              <w:rPr>
                <w:sz w:val="18"/>
                <w:szCs w:val="18"/>
              </w:rPr>
            </w:pPr>
            <w:r w:rsidRPr="001C21F5">
              <w:rPr>
                <w:sz w:val="18"/>
                <w:szCs w:val="18"/>
              </w:rPr>
              <w:t>230</w:t>
            </w:r>
          </w:p>
        </w:tc>
        <w:tc>
          <w:tcPr>
            <w:tcW w:w="760" w:type="pct"/>
            <w:tcMar>
              <w:left w:w="28" w:type="dxa"/>
              <w:right w:w="28" w:type="dxa"/>
            </w:tcMar>
            <w:vAlign w:val="center"/>
          </w:tcPr>
          <w:p w14:paraId="4C8E05BB" w14:textId="77777777" w:rsidR="00AC37BD" w:rsidRPr="001C21F5" w:rsidRDefault="00AC37BD" w:rsidP="00406ED5">
            <w:pPr>
              <w:jc w:val="center"/>
              <w:rPr>
                <w:sz w:val="18"/>
                <w:szCs w:val="18"/>
              </w:rPr>
            </w:pPr>
            <w:r w:rsidRPr="001C21F5">
              <w:rPr>
                <w:sz w:val="18"/>
                <w:szCs w:val="18"/>
              </w:rPr>
              <w:t>0,327</w:t>
            </w:r>
          </w:p>
        </w:tc>
      </w:tr>
      <w:tr w:rsidR="00AC37BD" w:rsidRPr="001C21F5" w14:paraId="6C4F8456" w14:textId="77777777" w:rsidTr="00AC37BD">
        <w:trPr>
          <w:trHeight w:val="60"/>
          <w:jc w:val="center"/>
        </w:trPr>
        <w:tc>
          <w:tcPr>
            <w:tcW w:w="560" w:type="pct"/>
            <w:tcMar>
              <w:left w:w="28" w:type="dxa"/>
              <w:right w:w="28" w:type="dxa"/>
            </w:tcMar>
            <w:vAlign w:val="center"/>
          </w:tcPr>
          <w:p w14:paraId="3C3ED75C" w14:textId="77777777" w:rsidR="00AC37BD" w:rsidRPr="001C21F5" w:rsidRDefault="00AC37BD" w:rsidP="00406ED5">
            <w:pPr>
              <w:jc w:val="center"/>
              <w:rPr>
                <w:sz w:val="18"/>
                <w:szCs w:val="18"/>
              </w:rPr>
            </w:pPr>
            <w:r w:rsidRPr="001C21F5">
              <w:rPr>
                <w:sz w:val="18"/>
                <w:szCs w:val="18"/>
              </w:rPr>
              <w:t>50</w:t>
            </w:r>
          </w:p>
        </w:tc>
        <w:tc>
          <w:tcPr>
            <w:tcW w:w="621" w:type="pct"/>
            <w:tcMar>
              <w:left w:w="28" w:type="dxa"/>
              <w:right w:w="28" w:type="dxa"/>
            </w:tcMar>
            <w:vAlign w:val="center"/>
          </w:tcPr>
          <w:p w14:paraId="51D8ABAE" w14:textId="77777777" w:rsidR="00AC37BD" w:rsidRPr="001C21F5" w:rsidRDefault="00AC37BD" w:rsidP="00406ED5">
            <w:pPr>
              <w:jc w:val="center"/>
              <w:rPr>
                <w:sz w:val="18"/>
                <w:szCs w:val="18"/>
              </w:rPr>
            </w:pPr>
            <w:r w:rsidRPr="001C21F5">
              <w:rPr>
                <w:sz w:val="18"/>
                <w:szCs w:val="18"/>
              </w:rPr>
              <w:t>0,3</w:t>
            </w:r>
          </w:p>
        </w:tc>
        <w:tc>
          <w:tcPr>
            <w:tcW w:w="852" w:type="pct"/>
            <w:tcMar>
              <w:left w:w="28" w:type="dxa"/>
              <w:right w:w="28" w:type="dxa"/>
            </w:tcMar>
            <w:vAlign w:val="center"/>
          </w:tcPr>
          <w:p w14:paraId="003F0217" w14:textId="77777777" w:rsidR="00AC37BD" w:rsidRPr="001C21F5" w:rsidRDefault="00AC37BD" w:rsidP="00406ED5">
            <w:pPr>
              <w:jc w:val="center"/>
              <w:rPr>
                <w:sz w:val="18"/>
                <w:szCs w:val="18"/>
              </w:rPr>
            </w:pPr>
            <w:r w:rsidRPr="001C21F5">
              <w:rPr>
                <w:sz w:val="18"/>
                <w:szCs w:val="18"/>
              </w:rPr>
              <w:t>12</w:t>
            </w:r>
          </w:p>
        </w:tc>
        <w:tc>
          <w:tcPr>
            <w:tcW w:w="725" w:type="pct"/>
            <w:tcMar>
              <w:left w:w="28" w:type="dxa"/>
              <w:right w:w="28" w:type="dxa"/>
            </w:tcMar>
            <w:vAlign w:val="center"/>
          </w:tcPr>
          <w:p w14:paraId="0C3FD199" w14:textId="77777777" w:rsidR="00AC37BD" w:rsidRPr="001C21F5" w:rsidRDefault="00AC37BD" w:rsidP="00406ED5">
            <w:pPr>
              <w:jc w:val="center"/>
              <w:rPr>
                <w:sz w:val="18"/>
                <w:szCs w:val="18"/>
              </w:rPr>
            </w:pPr>
            <w:r w:rsidRPr="001C21F5">
              <w:rPr>
                <w:sz w:val="18"/>
                <w:szCs w:val="18"/>
              </w:rPr>
              <w:t>30</w:t>
            </w:r>
          </w:p>
        </w:tc>
        <w:tc>
          <w:tcPr>
            <w:tcW w:w="625" w:type="pct"/>
            <w:tcMar>
              <w:left w:w="28" w:type="dxa"/>
              <w:right w:w="28" w:type="dxa"/>
            </w:tcMar>
            <w:vAlign w:val="center"/>
          </w:tcPr>
          <w:p w14:paraId="075898A1" w14:textId="77777777" w:rsidR="00AC37BD" w:rsidRPr="001C21F5" w:rsidRDefault="00AC37BD" w:rsidP="00406ED5">
            <w:pPr>
              <w:jc w:val="center"/>
              <w:rPr>
                <w:sz w:val="18"/>
                <w:szCs w:val="18"/>
              </w:rPr>
            </w:pPr>
            <w:r w:rsidRPr="001C21F5">
              <w:rPr>
                <w:sz w:val="18"/>
                <w:szCs w:val="18"/>
              </w:rPr>
              <w:t>0,15</w:t>
            </w:r>
          </w:p>
        </w:tc>
        <w:tc>
          <w:tcPr>
            <w:tcW w:w="858" w:type="pct"/>
            <w:tcMar>
              <w:left w:w="28" w:type="dxa"/>
              <w:right w:w="28" w:type="dxa"/>
            </w:tcMar>
            <w:vAlign w:val="center"/>
          </w:tcPr>
          <w:p w14:paraId="6CE40343" w14:textId="77777777" w:rsidR="00AC37BD" w:rsidRPr="001C21F5" w:rsidRDefault="00AC37BD" w:rsidP="00406ED5">
            <w:pPr>
              <w:jc w:val="center"/>
              <w:rPr>
                <w:sz w:val="18"/>
                <w:szCs w:val="18"/>
              </w:rPr>
            </w:pPr>
            <w:r w:rsidRPr="001C21F5">
              <w:rPr>
                <w:sz w:val="18"/>
                <w:szCs w:val="18"/>
              </w:rPr>
              <w:t>450</w:t>
            </w:r>
          </w:p>
        </w:tc>
        <w:tc>
          <w:tcPr>
            <w:tcW w:w="760" w:type="pct"/>
            <w:tcMar>
              <w:left w:w="28" w:type="dxa"/>
              <w:right w:w="28" w:type="dxa"/>
            </w:tcMar>
            <w:vAlign w:val="center"/>
          </w:tcPr>
          <w:p w14:paraId="025E076D" w14:textId="77777777" w:rsidR="00AC37BD" w:rsidRPr="001C21F5" w:rsidRDefault="00AC37BD" w:rsidP="00406ED5">
            <w:pPr>
              <w:jc w:val="center"/>
              <w:rPr>
                <w:sz w:val="18"/>
                <w:szCs w:val="18"/>
              </w:rPr>
            </w:pPr>
            <w:r w:rsidRPr="001C21F5">
              <w:rPr>
                <w:sz w:val="18"/>
                <w:szCs w:val="18"/>
              </w:rPr>
              <w:t>0,032</w:t>
            </w:r>
          </w:p>
        </w:tc>
      </w:tr>
      <w:tr w:rsidR="00AC37BD" w:rsidRPr="001C21F5" w14:paraId="040C10D6" w14:textId="77777777" w:rsidTr="00406ED5">
        <w:trPr>
          <w:trHeight w:val="213"/>
          <w:jc w:val="center"/>
        </w:trPr>
        <w:tc>
          <w:tcPr>
            <w:tcW w:w="5000" w:type="pct"/>
            <w:gridSpan w:val="7"/>
            <w:tcMar>
              <w:left w:w="28" w:type="dxa"/>
              <w:right w:w="28" w:type="dxa"/>
            </w:tcMar>
            <w:vAlign w:val="center"/>
          </w:tcPr>
          <w:p w14:paraId="4194C9BC" w14:textId="77777777" w:rsidR="00AC37BD" w:rsidRPr="001C21F5" w:rsidRDefault="00AC37BD" w:rsidP="00406ED5">
            <w:pPr>
              <w:jc w:val="center"/>
              <w:rPr>
                <w:sz w:val="18"/>
                <w:szCs w:val="18"/>
              </w:rPr>
            </w:pPr>
            <w:r w:rsidRPr="001C21F5">
              <w:rPr>
                <w:sz w:val="18"/>
                <w:szCs w:val="18"/>
              </w:rPr>
              <w:t xml:space="preserve">Крильчасті </w:t>
            </w:r>
            <w:proofErr w:type="spellStart"/>
            <w:r w:rsidRPr="001C21F5">
              <w:rPr>
                <w:sz w:val="18"/>
                <w:szCs w:val="18"/>
              </w:rPr>
              <w:t>водолічильники</w:t>
            </w:r>
            <w:proofErr w:type="spellEnd"/>
            <w:r w:rsidRPr="001C21F5">
              <w:rPr>
                <w:sz w:val="18"/>
                <w:szCs w:val="18"/>
              </w:rPr>
              <w:t xml:space="preserve"> ВСТ–U (</w:t>
            </w:r>
            <w:r w:rsidRPr="00F23715">
              <w:rPr>
                <w:color w:val="000000"/>
                <w:sz w:val="18"/>
                <w:szCs w:val="18"/>
              </w:rPr>
              <w:t>ТУУ 24597020.002-97</w:t>
            </w:r>
            <w:r w:rsidRPr="001C21F5">
              <w:rPr>
                <w:sz w:val="18"/>
                <w:szCs w:val="18"/>
              </w:rPr>
              <w:t>)</w:t>
            </w:r>
          </w:p>
        </w:tc>
      </w:tr>
      <w:tr w:rsidR="00AC37BD" w:rsidRPr="001C21F5" w14:paraId="574F59DA" w14:textId="77777777" w:rsidTr="00AC37BD">
        <w:trPr>
          <w:trHeight w:val="60"/>
          <w:jc w:val="center"/>
        </w:trPr>
        <w:tc>
          <w:tcPr>
            <w:tcW w:w="560" w:type="pct"/>
            <w:tcMar>
              <w:left w:w="28" w:type="dxa"/>
              <w:right w:w="28" w:type="dxa"/>
            </w:tcMar>
            <w:vAlign w:val="center"/>
          </w:tcPr>
          <w:p w14:paraId="5DEE858E" w14:textId="77777777" w:rsidR="00AC37BD" w:rsidRPr="001C21F5" w:rsidRDefault="00AC37BD" w:rsidP="00406ED5">
            <w:pPr>
              <w:jc w:val="center"/>
              <w:rPr>
                <w:sz w:val="18"/>
                <w:szCs w:val="18"/>
              </w:rPr>
            </w:pPr>
            <w:r w:rsidRPr="001C21F5">
              <w:rPr>
                <w:sz w:val="18"/>
                <w:szCs w:val="18"/>
              </w:rPr>
              <w:t>15</w:t>
            </w:r>
          </w:p>
        </w:tc>
        <w:tc>
          <w:tcPr>
            <w:tcW w:w="621" w:type="pct"/>
            <w:tcMar>
              <w:left w:w="28" w:type="dxa"/>
              <w:right w:w="28" w:type="dxa"/>
            </w:tcMar>
            <w:vAlign w:val="center"/>
          </w:tcPr>
          <w:p w14:paraId="2286920C" w14:textId="77777777" w:rsidR="00AC37BD" w:rsidRPr="001C21F5" w:rsidRDefault="00AC37BD" w:rsidP="00406ED5">
            <w:pPr>
              <w:jc w:val="center"/>
              <w:rPr>
                <w:sz w:val="18"/>
                <w:szCs w:val="18"/>
              </w:rPr>
            </w:pPr>
            <w:r w:rsidRPr="001C21F5">
              <w:rPr>
                <w:sz w:val="18"/>
                <w:szCs w:val="18"/>
              </w:rPr>
              <w:t>0,03</w:t>
            </w:r>
          </w:p>
        </w:tc>
        <w:tc>
          <w:tcPr>
            <w:tcW w:w="852" w:type="pct"/>
            <w:tcMar>
              <w:left w:w="28" w:type="dxa"/>
              <w:right w:w="28" w:type="dxa"/>
            </w:tcMar>
            <w:vAlign w:val="center"/>
          </w:tcPr>
          <w:p w14:paraId="1F9D9AB2" w14:textId="77777777" w:rsidR="00AC37BD" w:rsidRPr="001C21F5" w:rsidRDefault="00AC37BD" w:rsidP="00406ED5">
            <w:pPr>
              <w:jc w:val="center"/>
              <w:rPr>
                <w:sz w:val="18"/>
                <w:szCs w:val="18"/>
              </w:rPr>
            </w:pPr>
            <w:r w:rsidRPr="001C21F5">
              <w:rPr>
                <w:sz w:val="18"/>
                <w:szCs w:val="18"/>
              </w:rPr>
              <w:t>0,9</w:t>
            </w:r>
          </w:p>
        </w:tc>
        <w:tc>
          <w:tcPr>
            <w:tcW w:w="725" w:type="pct"/>
            <w:tcMar>
              <w:left w:w="28" w:type="dxa"/>
              <w:right w:w="28" w:type="dxa"/>
            </w:tcMar>
            <w:vAlign w:val="center"/>
          </w:tcPr>
          <w:p w14:paraId="7C446B50" w14:textId="77777777" w:rsidR="00AC37BD" w:rsidRPr="001C21F5" w:rsidRDefault="00AC37BD" w:rsidP="00406ED5">
            <w:pPr>
              <w:jc w:val="center"/>
              <w:rPr>
                <w:sz w:val="18"/>
                <w:szCs w:val="18"/>
              </w:rPr>
            </w:pPr>
            <w:r w:rsidRPr="001C21F5">
              <w:rPr>
                <w:sz w:val="18"/>
                <w:szCs w:val="18"/>
              </w:rPr>
              <w:t>3</w:t>
            </w:r>
          </w:p>
        </w:tc>
        <w:tc>
          <w:tcPr>
            <w:tcW w:w="625" w:type="pct"/>
            <w:tcMar>
              <w:left w:w="28" w:type="dxa"/>
              <w:right w:w="28" w:type="dxa"/>
            </w:tcMar>
            <w:vAlign w:val="center"/>
          </w:tcPr>
          <w:p w14:paraId="67D5D54B" w14:textId="77777777" w:rsidR="00AC37BD" w:rsidRPr="001C21F5" w:rsidRDefault="00AC37BD" w:rsidP="00406ED5">
            <w:pPr>
              <w:jc w:val="center"/>
              <w:rPr>
                <w:sz w:val="18"/>
                <w:szCs w:val="18"/>
              </w:rPr>
            </w:pPr>
            <w:r w:rsidRPr="001C21F5">
              <w:rPr>
                <w:sz w:val="18"/>
                <w:szCs w:val="18"/>
              </w:rPr>
              <w:t>0,01</w:t>
            </w:r>
          </w:p>
        </w:tc>
        <w:tc>
          <w:tcPr>
            <w:tcW w:w="858" w:type="pct"/>
            <w:tcMar>
              <w:left w:w="28" w:type="dxa"/>
              <w:right w:w="28" w:type="dxa"/>
            </w:tcMar>
            <w:vAlign w:val="center"/>
          </w:tcPr>
          <w:p w14:paraId="11649A8E" w14:textId="77777777" w:rsidR="00AC37BD" w:rsidRPr="001C21F5" w:rsidRDefault="00AC37BD" w:rsidP="00406ED5">
            <w:pPr>
              <w:jc w:val="center"/>
              <w:rPr>
                <w:sz w:val="18"/>
                <w:szCs w:val="18"/>
              </w:rPr>
            </w:pPr>
            <w:r w:rsidRPr="001C21F5">
              <w:rPr>
                <w:sz w:val="18"/>
                <w:szCs w:val="18"/>
              </w:rPr>
              <w:t>—</w:t>
            </w:r>
          </w:p>
        </w:tc>
        <w:tc>
          <w:tcPr>
            <w:tcW w:w="760" w:type="pct"/>
            <w:tcMar>
              <w:left w:w="28" w:type="dxa"/>
              <w:right w:w="28" w:type="dxa"/>
            </w:tcMar>
            <w:vAlign w:val="center"/>
          </w:tcPr>
          <w:p w14:paraId="5B89FA2C" w14:textId="77777777" w:rsidR="00AC37BD" w:rsidRPr="001C21F5" w:rsidRDefault="00AC37BD" w:rsidP="00406ED5">
            <w:pPr>
              <w:jc w:val="center"/>
              <w:rPr>
                <w:sz w:val="18"/>
                <w:szCs w:val="18"/>
              </w:rPr>
            </w:pPr>
            <w:r w:rsidRPr="001C21F5">
              <w:rPr>
                <w:sz w:val="18"/>
                <w:szCs w:val="18"/>
              </w:rPr>
              <w:t>—</w:t>
            </w:r>
          </w:p>
        </w:tc>
      </w:tr>
      <w:tr w:rsidR="00AC37BD" w:rsidRPr="001C21F5" w14:paraId="54295CAF" w14:textId="77777777" w:rsidTr="00AC37BD">
        <w:trPr>
          <w:trHeight w:val="60"/>
          <w:jc w:val="center"/>
        </w:trPr>
        <w:tc>
          <w:tcPr>
            <w:tcW w:w="560" w:type="pct"/>
            <w:tcMar>
              <w:left w:w="28" w:type="dxa"/>
              <w:right w:w="28" w:type="dxa"/>
            </w:tcMar>
            <w:vAlign w:val="center"/>
          </w:tcPr>
          <w:p w14:paraId="1A36E14E" w14:textId="77777777" w:rsidR="00AC37BD" w:rsidRPr="001C21F5" w:rsidRDefault="00AC37BD" w:rsidP="00406ED5">
            <w:pPr>
              <w:jc w:val="center"/>
              <w:rPr>
                <w:sz w:val="18"/>
                <w:szCs w:val="18"/>
              </w:rPr>
            </w:pPr>
            <w:r w:rsidRPr="001C21F5">
              <w:rPr>
                <w:sz w:val="18"/>
                <w:szCs w:val="18"/>
              </w:rPr>
              <w:t>20</w:t>
            </w:r>
          </w:p>
        </w:tc>
        <w:tc>
          <w:tcPr>
            <w:tcW w:w="621" w:type="pct"/>
            <w:tcMar>
              <w:left w:w="28" w:type="dxa"/>
              <w:right w:w="28" w:type="dxa"/>
            </w:tcMar>
            <w:vAlign w:val="center"/>
          </w:tcPr>
          <w:p w14:paraId="466E3066" w14:textId="77777777" w:rsidR="00AC37BD" w:rsidRPr="001C21F5" w:rsidRDefault="00AC37BD" w:rsidP="00406ED5">
            <w:pPr>
              <w:jc w:val="center"/>
              <w:rPr>
                <w:sz w:val="18"/>
                <w:szCs w:val="18"/>
              </w:rPr>
            </w:pPr>
            <w:r w:rsidRPr="001C21F5">
              <w:rPr>
                <w:sz w:val="18"/>
                <w:szCs w:val="18"/>
              </w:rPr>
              <w:t>0,06</w:t>
            </w:r>
          </w:p>
        </w:tc>
        <w:tc>
          <w:tcPr>
            <w:tcW w:w="852" w:type="pct"/>
            <w:tcMar>
              <w:left w:w="28" w:type="dxa"/>
              <w:right w:w="28" w:type="dxa"/>
            </w:tcMar>
            <w:vAlign w:val="center"/>
          </w:tcPr>
          <w:p w14:paraId="0C438257" w14:textId="77777777" w:rsidR="00AC37BD" w:rsidRPr="001C21F5" w:rsidRDefault="00AC37BD" w:rsidP="00406ED5">
            <w:pPr>
              <w:jc w:val="center"/>
              <w:rPr>
                <w:sz w:val="18"/>
                <w:szCs w:val="18"/>
              </w:rPr>
            </w:pPr>
            <w:r w:rsidRPr="001C21F5">
              <w:rPr>
                <w:sz w:val="18"/>
                <w:szCs w:val="18"/>
              </w:rPr>
              <w:t>1,5</w:t>
            </w:r>
          </w:p>
        </w:tc>
        <w:tc>
          <w:tcPr>
            <w:tcW w:w="725" w:type="pct"/>
            <w:tcMar>
              <w:left w:w="28" w:type="dxa"/>
              <w:right w:w="28" w:type="dxa"/>
            </w:tcMar>
            <w:vAlign w:val="center"/>
          </w:tcPr>
          <w:p w14:paraId="14EBE972" w14:textId="77777777" w:rsidR="00AC37BD" w:rsidRPr="001C21F5" w:rsidRDefault="00AC37BD" w:rsidP="00406ED5">
            <w:pPr>
              <w:jc w:val="center"/>
              <w:rPr>
                <w:sz w:val="18"/>
                <w:szCs w:val="18"/>
              </w:rPr>
            </w:pPr>
            <w:r w:rsidRPr="001C21F5">
              <w:rPr>
                <w:sz w:val="18"/>
                <w:szCs w:val="18"/>
              </w:rPr>
              <w:t>5</w:t>
            </w:r>
          </w:p>
        </w:tc>
        <w:tc>
          <w:tcPr>
            <w:tcW w:w="625" w:type="pct"/>
            <w:tcMar>
              <w:left w:w="28" w:type="dxa"/>
              <w:right w:w="28" w:type="dxa"/>
            </w:tcMar>
            <w:vAlign w:val="center"/>
          </w:tcPr>
          <w:p w14:paraId="396789D7" w14:textId="77777777" w:rsidR="00AC37BD" w:rsidRPr="001C21F5" w:rsidRDefault="00AC37BD" w:rsidP="00406ED5">
            <w:pPr>
              <w:jc w:val="center"/>
              <w:rPr>
                <w:sz w:val="18"/>
                <w:szCs w:val="18"/>
              </w:rPr>
            </w:pPr>
            <w:r w:rsidRPr="001C21F5">
              <w:rPr>
                <w:sz w:val="18"/>
                <w:szCs w:val="18"/>
              </w:rPr>
              <w:t>0,02</w:t>
            </w:r>
          </w:p>
        </w:tc>
        <w:tc>
          <w:tcPr>
            <w:tcW w:w="858" w:type="pct"/>
            <w:tcMar>
              <w:left w:w="28" w:type="dxa"/>
              <w:right w:w="28" w:type="dxa"/>
            </w:tcMar>
            <w:vAlign w:val="center"/>
          </w:tcPr>
          <w:p w14:paraId="541FC543" w14:textId="77777777" w:rsidR="00AC37BD" w:rsidRPr="001C21F5" w:rsidRDefault="00AC37BD" w:rsidP="00406ED5">
            <w:pPr>
              <w:jc w:val="center"/>
              <w:rPr>
                <w:sz w:val="18"/>
                <w:szCs w:val="18"/>
              </w:rPr>
            </w:pPr>
            <w:r w:rsidRPr="001C21F5">
              <w:rPr>
                <w:sz w:val="18"/>
                <w:szCs w:val="18"/>
              </w:rPr>
              <w:t>—</w:t>
            </w:r>
          </w:p>
        </w:tc>
        <w:tc>
          <w:tcPr>
            <w:tcW w:w="760" w:type="pct"/>
            <w:tcMar>
              <w:left w:w="28" w:type="dxa"/>
              <w:right w:w="28" w:type="dxa"/>
            </w:tcMar>
            <w:vAlign w:val="center"/>
          </w:tcPr>
          <w:p w14:paraId="61DF721B" w14:textId="77777777" w:rsidR="00AC37BD" w:rsidRPr="001C21F5" w:rsidRDefault="00AC37BD" w:rsidP="00406ED5">
            <w:pPr>
              <w:jc w:val="center"/>
              <w:rPr>
                <w:sz w:val="18"/>
                <w:szCs w:val="18"/>
              </w:rPr>
            </w:pPr>
            <w:r w:rsidRPr="001C21F5">
              <w:rPr>
                <w:sz w:val="18"/>
                <w:szCs w:val="18"/>
              </w:rPr>
              <w:t>—</w:t>
            </w:r>
          </w:p>
        </w:tc>
      </w:tr>
      <w:tr w:rsidR="00AC37BD" w:rsidRPr="001C21F5" w14:paraId="14606CDA" w14:textId="77777777" w:rsidTr="00AC37BD">
        <w:trPr>
          <w:trHeight w:val="60"/>
          <w:jc w:val="center"/>
        </w:trPr>
        <w:tc>
          <w:tcPr>
            <w:tcW w:w="560" w:type="pct"/>
            <w:tcMar>
              <w:left w:w="28" w:type="dxa"/>
              <w:right w:w="28" w:type="dxa"/>
            </w:tcMar>
            <w:vAlign w:val="center"/>
          </w:tcPr>
          <w:p w14:paraId="51D58E79" w14:textId="77777777" w:rsidR="00AC37BD" w:rsidRPr="001C21F5" w:rsidRDefault="00AC37BD" w:rsidP="00406ED5">
            <w:pPr>
              <w:jc w:val="center"/>
              <w:rPr>
                <w:sz w:val="18"/>
                <w:szCs w:val="18"/>
              </w:rPr>
            </w:pPr>
            <w:r w:rsidRPr="001C21F5">
              <w:rPr>
                <w:sz w:val="18"/>
                <w:szCs w:val="18"/>
              </w:rPr>
              <w:t>25</w:t>
            </w:r>
          </w:p>
        </w:tc>
        <w:tc>
          <w:tcPr>
            <w:tcW w:w="621" w:type="pct"/>
            <w:tcMar>
              <w:left w:w="28" w:type="dxa"/>
              <w:right w:w="28" w:type="dxa"/>
            </w:tcMar>
            <w:vAlign w:val="center"/>
          </w:tcPr>
          <w:p w14:paraId="08C79D30" w14:textId="77777777" w:rsidR="00AC37BD" w:rsidRPr="001C21F5" w:rsidRDefault="00AC37BD" w:rsidP="00406ED5">
            <w:pPr>
              <w:jc w:val="center"/>
              <w:rPr>
                <w:sz w:val="18"/>
                <w:szCs w:val="18"/>
              </w:rPr>
            </w:pPr>
            <w:r w:rsidRPr="001C21F5">
              <w:rPr>
                <w:sz w:val="18"/>
                <w:szCs w:val="18"/>
              </w:rPr>
              <w:t>0,14</w:t>
            </w:r>
          </w:p>
        </w:tc>
        <w:tc>
          <w:tcPr>
            <w:tcW w:w="852" w:type="pct"/>
            <w:tcMar>
              <w:left w:w="28" w:type="dxa"/>
              <w:right w:w="28" w:type="dxa"/>
            </w:tcMar>
            <w:vAlign w:val="center"/>
          </w:tcPr>
          <w:p w14:paraId="6CE5FD1F" w14:textId="77777777" w:rsidR="00AC37BD" w:rsidRPr="001C21F5" w:rsidRDefault="00AC37BD" w:rsidP="00406ED5">
            <w:pPr>
              <w:jc w:val="center"/>
              <w:rPr>
                <w:sz w:val="18"/>
                <w:szCs w:val="18"/>
              </w:rPr>
            </w:pPr>
            <w:r w:rsidRPr="001C21F5">
              <w:rPr>
                <w:sz w:val="18"/>
                <w:szCs w:val="18"/>
              </w:rPr>
              <w:t>2,1</w:t>
            </w:r>
          </w:p>
        </w:tc>
        <w:tc>
          <w:tcPr>
            <w:tcW w:w="725" w:type="pct"/>
            <w:tcMar>
              <w:left w:w="28" w:type="dxa"/>
              <w:right w:w="28" w:type="dxa"/>
            </w:tcMar>
            <w:vAlign w:val="center"/>
          </w:tcPr>
          <w:p w14:paraId="4E2C816D" w14:textId="77777777" w:rsidR="00AC37BD" w:rsidRPr="001C21F5" w:rsidRDefault="00AC37BD" w:rsidP="00406ED5">
            <w:pPr>
              <w:jc w:val="center"/>
              <w:rPr>
                <w:sz w:val="18"/>
                <w:szCs w:val="18"/>
              </w:rPr>
            </w:pPr>
            <w:r w:rsidRPr="001C21F5">
              <w:rPr>
                <w:sz w:val="18"/>
                <w:szCs w:val="18"/>
              </w:rPr>
              <w:t>10</w:t>
            </w:r>
          </w:p>
        </w:tc>
        <w:tc>
          <w:tcPr>
            <w:tcW w:w="625" w:type="pct"/>
            <w:tcMar>
              <w:left w:w="28" w:type="dxa"/>
              <w:right w:w="28" w:type="dxa"/>
            </w:tcMar>
            <w:vAlign w:val="center"/>
          </w:tcPr>
          <w:p w14:paraId="1C6E137C" w14:textId="77777777" w:rsidR="00AC37BD" w:rsidRPr="001C21F5" w:rsidRDefault="00AC37BD" w:rsidP="00406ED5">
            <w:pPr>
              <w:jc w:val="center"/>
              <w:rPr>
                <w:sz w:val="18"/>
                <w:szCs w:val="18"/>
              </w:rPr>
            </w:pPr>
            <w:r w:rsidRPr="001C21F5">
              <w:rPr>
                <w:sz w:val="18"/>
                <w:szCs w:val="18"/>
              </w:rPr>
              <w:t>0,05</w:t>
            </w:r>
          </w:p>
        </w:tc>
        <w:tc>
          <w:tcPr>
            <w:tcW w:w="858" w:type="pct"/>
            <w:tcMar>
              <w:left w:w="28" w:type="dxa"/>
              <w:right w:w="28" w:type="dxa"/>
            </w:tcMar>
            <w:vAlign w:val="center"/>
          </w:tcPr>
          <w:p w14:paraId="45EE2A34" w14:textId="77777777" w:rsidR="00AC37BD" w:rsidRPr="001C21F5" w:rsidRDefault="00AC37BD" w:rsidP="00406ED5">
            <w:pPr>
              <w:jc w:val="center"/>
              <w:rPr>
                <w:sz w:val="18"/>
                <w:szCs w:val="18"/>
              </w:rPr>
            </w:pPr>
            <w:r w:rsidRPr="001C21F5">
              <w:rPr>
                <w:sz w:val="18"/>
                <w:szCs w:val="18"/>
              </w:rPr>
              <w:t>—</w:t>
            </w:r>
          </w:p>
        </w:tc>
        <w:tc>
          <w:tcPr>
            <w:tcW w:w="760" w:type="pct"/>
            <w:tcMar>
              <w:left w:w="28" w:type="dxa"/>
              <w:right w:w="28" w:type="dxa"/>
            </w:tcMar>
            <w:vAlign w:val="center"/>
          </w:tcPr>
          <w:p w14:paraId="5CD5E288" w14:textId="77777777" w:rsidR="00AC37BD" w:rsidRPr="001C21F5" w:rsidRDefault="00AC37BD" w:rsidP="00406ED5">
            <w:pPr>
              <w:jc w:val="center"/>
              <w:rPr>
                <w:sz w:val="18"/>
                <w:szCs w:val="18"/>
              </w:rPr>
            </w:pPr>
            <w:r w:rsidRPr="001C21F5">
              <w:rPr>
                <w:sz w:val="18"/>
                <w:szCs w:val="18"/>
              </w:rPr>
              <w:t>—</w:t>
            </w:r>
          </w:p>
        </w:tc>
      </w:tr>
      <w:tr w:rsidR="00AC37BD" w:rsidRPr="001C21F5" w14:paraId="4B67029A" w14:textId="77777777" w:rsidTr="00AC37BD">
        <w:trPr>
          <w:trHeight w:val="60"/>
          <w:jc w:val="center"/>
        </w:trPr>
        <w:tc>
          <w:tcPr>
            <w:tcW w:w="560" w:type="pct"/>
            <w:tcMar>
              <w:left w:w="28" w:type="dxa"/>
              <w:right w:w="28" w:type="dxa"/>
            </w:tcMar>
            <w:vAlign w:val="center"/>
          </w:tcPr>
          <w:p w14:paraId="523C9AD2" w14:textId="77777777" w:rsidR="00AC37BD" w:rsidRPr="001C21F5" w:rsidRDefault="00AC37BD" w:rsidP="00406ED5">
            <w:pPr>
              <w:jc w:val="center"/>
              <w:rPr>
                <w:sz w:val="18"/>
                <w:szCs w:val="18"/>
              </w:rPr>
            </w:pPr>
            <w:r w:rsidRPr="001C21F5">
              <w:rPr>
                <w:sz w:val="18"/>
                <w:szCs w:val="18"/>
              </w:rPr>
              <w:t>32</w:t>
            </w:r>
          </w:p>
        </w:tc>
        <w:tc>
          <w:tcPr>
            <w:tcW w:w="621" w:type="pct"/>
            <w:tcMar>
              <w:left w:w="28" w:type="dxa"/>
              <w:right w:w="28" w:type="dxa"/>
            </w:tcMar>
            <w:vAlign w:val="center"/>
          </w:tcPr>
          <w:p w14:paraId="7A0C49E5" w14:textId="77777777" w:rsidR="00AC37BD" w:rsidRPr="001C21F5" w:rsidRDefault="00AC37BD" w:rsidP="00406ED5">
            <w:pPr>
              <w:jc w:val="center"/>
              <w:rPr>
                <w:sz w:val="18"/>
                <w:szCs w:val="18"/>
              </w:rPr>
            </w:pPr>
            <w:r w:rsidRPr="001C21F5">
              <w:rPr>
                <w:sz w:val="18"/>
                <w:szCs w:val="18"/>
              </w:rPr>
              <w:t>0,24</w:t>
            </w:r>
          </w:p>
        </w:tc>
        <w:tc>
          <w:tcPr>
            <w:tcW w:w="852" w:type="pct"/>
            <w:tcMar>
              <w:left w:w="28" w:type="dxa"/>
              <w:right w:w="28" w:type="dxa"/>
            </w:tcMar>
            <w:vAlign w:val="center"/>
          </w:tcPr>
          <w:p w14:paraId="447BCDB4" w14:textId="77777777" w:rsidR="00AC37BD" w:rsidRPr="001C21F5" w:rsidRDefault="00AC37BD" w:rsidP="00406ED5">
            <w:pPr>
              <w:jc w:val="center"/>
              <w:rPr>
                <w:sz w:val="18"/>
                <w:szCs w:val="18"/>
              </w:rPr>
            </w:pPr>
            <w:r w:rsidRPr="001C21F5">
              <w:rPr>
                <w:sz w:val="18"/>
                <w:szCs w:val="18"/>
              </w:rPr>
              <w:t>3,6</w:t>
            </w:r>
          </w:p>
        </w:tc>
        <w:tc>
          <w:tcPr>
            <w:tcW w:w="725" w:type="pct"/>
            <w:tcMar>
              <w:left w:w="28" w:type="dxa"/>
              <w:right w:w="28" w:type="dxa"/>
            </w:tcMar>
            <w:vAlign w:val="center"/>
          </w:tcPr>
          <w:p w14:paraId="5C8F4170" w14:textId="77777777" w:rsidR="00AC37BD" w:rsidRPr="001C21F5" w:rsidRDefault="00AC37BD" w:rsidP="00406ED5">
            <w:pPr>
              <w:jc w:val="center"/>
              <w:rPr>
                <w:sz w:val="18"/>
                <w:szCs w:val="18"/>
              </w:rPr>
            </w:pPr>
            <w:r w:rsidRPr="001C21F5">
              <w:rPr>
                <w:sz w:val="18"/>
                <w:szCs w:val="18"/>
              </w:rPr>
              <w:t>12</w:t>
            </w:r>
          </w:p>
        </w:tc>
        <w:tc>
          <w:tcPr>
            <w:tcW w:w="625" w:type="pct"/>
            <w:tcMar>
              <w:left w:w="28" w:type="dxa"/>
              <w:right w:w="28" w:type="dxa"/>
            </w:tcMar>
            <w:vAlign w:val="center"/>
          </w:tcPr>
          <w:p w14:paraId="7ECE57BA" w14:textId="77777777" w:rsidR="00AC37BD" w:rsidRPr="001C21F5" w:rsidRDefault="00AC37BD" w:rsidP="00406ED5">
            <w:pPr>
              <w:jc w:val="center"/>
              <w:rPr>
                <w:sz w:val="18"/>
                <w:szCs w:val="18"/>
              </w:rPr>
            </w:pPr>
            <w:r w:rsidRPr="001C21F5">
              <w:rPr>
                <w:sz w:val="18"/>
                <w:szCs w:val="18"/>
              </w:rPr>
              <w:t>0,1</w:t>
            </w:r>
          </w:p>
        </w:tc>
        <w:tc>
          <w:tcPr>
            <w:tcW w:w="858" w:type="pct"/>
            <w:tcMar>
              <w:left w:w="28" w:type="dxa"/>
              <w:right w:w="28" w:type="dxa"/>
            </w:tcMar>
            <w:vAlign w:val="center"/>
          </w:tcPr>
          <w:p w14:paraId="4D0865F1" w14:textId="77777777" w:rsidR="00AC37BD" w:rsidRPr="001C21F5" w:rsidRDefault="00AC37BD" w:rsidP="00406ED5">
            <w:pPr>
              <w:jc w:val="center"/>
              <w:rPr>
                <w:sz w:val="18"/>
                <w:szCs w:val="18"/>
              </w:rPr>
            </w:pPr>
            <w:r w:rsidRPr="001C21F5">
              <w:rPr>
                <w:sz w:val="18"/>
                <w:szCs w:val="18"/>
              </w:rPr>
              <w:t>—</w:t>
            </w:r>
          </w:p>
        </w:tc>
        <w:tc>
          <w:tcPr>
            <w:tcW w:w="760" w:type="pct"/>
            <w:tcMar>
              <w:left w:w="28" w:type="dxa"/>
              <w:right w:w="28" w:type="dxa"/>
            </w:tcMar>
            <w:vAlign w:val="center"/>
          </w:tcPr>
          <w:p w14:paraId="563BB3A1" w14:textId="77777777" w:rsidR="00AC37BD" w:rsidRPr="001C21F5" w:rsidRDefault="00AC37BD" w:rsidP="00406ED5">
            <w:pPr>
              <w:jc w:val="center"/>
              <w:rPr>
                <w:sz w:val="18"/>
                <w:szCs w:val="18"/>
              </w:rPr>
            </w:pPr>
            <w:r w:rsidRPr="001C21F5">
              <w:rPr>
                <w:sz w:val="18"/>
                <w:szCs w:val="18"/>
              </w:rPr>
              <w:t>—</w:t>
            </w:r>
          </w:p>
        </w:tc>
      </w:tr>
      <w:tr w:rsidR="00AC37BD" w:rsidRPr="001C21F5" w14:paraId="0350BCD2" w14:textId="77777777" w:rsidTr="00AC37BD">
        <w:trPr>
          <w:trHeight w:val="60"/>
          <w:jc w:val="center"/>
        </w:trPr>
        <w:tc>
          <w:tcPr>
            <w:tcW w:w="560" w:type="pct"/>
            <w:tcMar>
              <w:left w:w="28" w:type="dxa"/>
              <w:right w:w="28" w:type="dxa"/>
            </w:tcMar>
            <w:vAlign w:val="center"/>
          </w:tcPr>
          <w:p w14:paraId="49DBA2FD" w14:textId="77777777" w:rsidR="00AC37BD" w:rsidRPr="001C21F5" w:rsidRDefault="00AC37BD" w:rsidP="00406ED5">
            <w:pPr>
              <w:jc w:val="center"/>
              <w:rPr>
                <w:sz w:val="18"/>
                <w:szCs w:val="18"/>
              </w:rPr>
            </w:pPr>
            <w:r w:rsidRPr="001C21F5">
              <w:rPr>
                <w:sz w:val="18"/>
                <w:szCs w:val="18"/>
              </w:rPr>
              <w:t>40</w:t>
            </w:r>
          </w:p>
        </w:tc>
        <w:tc>
          <w:tcPr>
            <w:tcW w:w="621" w:type="pct"/>
            <w:tcMar>
              <w:left w:w="28" w:type="dxa"/>
              <w:right w:w="28" w:type="dxa"/>
            </w:tcMar>
            <w:vAlign w:val="center"/>
          </w:tcPr>
          <w:p w14:paraId="0A08A3F9" w14:textId="77777777" w:rsidR="00AC37BD" w:rsidRPr="001C21F5" w:rsidRDefault="00AC37BD" w:rsidP="00406ED5">
            <w:pPr>
              <w:jc w:val="center"/>
              <w:rPr>
                <w:sz w:val="18"/>
                <w:szCs w:val="18"/>
              </w:rPr>
            </w:pPr>
            <w:r w:rsidRPr="001C21F5">
              <w:rPr>
                <w:sz w:val="18"/>
                <w:szCs w:val="18"/>
              </w:rPr>
              <w:t>0,3</w:t>
            </w:r>
          </w:p>
        </w:tc>
        <w:tc>
          <w:tcPr>
            <w:tcW w:w="852" w:type="pct"/>
            <w:tcMar>
              <w:left w:w="28" w:type="dxa"/>
              <w:right w:w="28" w:type="dxa"/>
            </w:tcMar>
            <w:vAlign w:val="center"/>
          </w:tcPr>
          <w:p w14:paraId="088735B1" w14:textId="77777777" w:rsidR="00AC37BD" w:rsidRPr="001C21F5" w:rsidRDefault="00AC37BD" w:rsidP="00406ED5">
            <w:pPr>
              <w:jc w:val="center"/>
              <w:rPr>
                <w:sz w:val="18"/>
                <w:szCs w:val="18"/>
              </w:rPr>
            </w:pPr>
            <w:r w:rsidRPr="001C21F5">
              <w:rPr>
                <w:sz w:val="18"/>
                <w:szCs w:val="18"/>
              </w:rPr>
              <w:t>6</w:t>
            </w:r>
          </w:p>
        </w:tc>
        <w:tc>
          <w:tcPr>
            <w:tcW w:w="725" w:type="pct"/>
            <w:tcMar>
              <w:left w:w="28" w:type="dxa"/>
              <w:right w:w="28" w:type="dxa"/>
            </w:tcMar>
            <w:vAlign w:val="center"/>
          </w:tcPr>
          <w:p w14:paraId="46237D8C" w14:textId="77777777" w:rsidR="00AC37BD" w:rsidRPr="001C21F5" w:rsidRDefault="00AC37BD" w:rsidP="00406ED5">
            <w:pPr>
              <w:jc w:val="center"/>
              <w:rPr>
                <w:sz w:val="18"/>
                <w:szCs w:val="18"/>
              </w:rPr>
            </w:pPr>
            <w:r w:rsidRPr="001C21F5">
              <w:rPr>
                <w:sz w:val="18"/>
                <w:szCs w:val="18"/>
              </w:rPr>
              <w:t>20</w:t>
            </w:r>
          </w:p>
        </w:tc>
        <w:tc>
          <w:tcPr>
            <w:tcW w:w="625" w:type="pct"/>
            <w:tcMar>
              <w:left w:w="28" w:type="dxa"/>
              <w:right w:w="28" w:type="dxa"/>
            </w:tcMar>
            <w:vAlign w:val="center"/>
          </w:tcPr>
          <w:p w14:paraId="5A94512E" w14:textId="77777777" w:rsidR="00AC37BD" w:rsidRPr="001C21F5" w:rsidRDefault="00AC37BD" w:rsidP="00406ED5">
            <w:pPr>
              <w:jc w:val="center"/>
              <w:rPr>
                <w:sz w:val="18"/>
                <w:szCs w:val="18"/>
              </w:rPr>
            </w:pPr>
            <w:r w:rsidRPr="001C21F5">
              <w:rPr>
                <w:sz w:val="18"/>
                <w:szCs w:val="18"/>
              </w:rPr>
              <w:t>0,1</w:t>
            </w:r>
          </w:p>
        </w:tc>
        <w:tc>
          <w:tcPr>
            <w:tcW w:w="858" w:type="pct"/>
            <w:tcMar>
              <w:left w:w="28" w:type="dxa"/>
              <w:right w:w="28" w:type="dxa"/>
            </w:tcMar>
            <w:vAlign w:val="center"/>
          </w:tcPr>
          <w:p w14:paraId="06FB2C14" w14:textId="77777777" w:rsidR="00AC37BD" w:rsidRPr="001C21F5" w:rsidRDefault="00AC37BD" w:rsidP="00406ED5">
            <w:pPr>
              <w:jc w:val="center"/>
              <w:rPr>
                <w:sz w:val="18"/>
                <w:szCs w:val="18"/>
              </w:rPr>
            </w:pPr>
            <w:r w:rsidRPr="001C21F5">
              <w:rPr>
                <w:sz w:val="18"/>
                <w:szCs w:val="18"/>
              </w:rPr>
              <w:t>—</w:t>
            </w:r>
          </w:p>
        </w:tc>
        <w:tc>
          <w:tcPr>
            <w:tcW w:w="760" w:type="pct"/>
            <w:tcMar>
              <w:left w:w="28" w:type="dxa"/>
              <w:right w:w="28" w:type="dxa"/>
            </w:tcMar>
            <w:vAlign w:val="center"/>
          </w:tcPr>
          <w:p w14:paraId="6CD6B0FD" w14:textId="77777777" w:rsidR="00AC37BD" w:rsidRPr="001C21F5" w:rsidRDefault="00AC37BD" w:rsidP="00406ED5">
            <w:pPr>
              <w:jc w:val="center"/>
              <w:rPr>
                <w:sz w:val="18"/>
                <w:szCs w:val="18"/>
              </w:rPr>
            </w:pPr>
            <w:r w:rsidRPr="001C21F5">
              <w:rPr>
                <w:sz w:val="18"/>
                <w:szCs w:val="18"/>
              </w:rPr>
              <w:t>—</w:t>
            </w:r>
          </w:p>
        </w:tc>
      </w:tr>
    </w:tbl>
    <w:p w14:paraId="6864742F" w14:textId="77777777" w:rsidR="00FC27D9" w:rsidRDefault="00FC27D9" w:rsidP="00AC37BD">
      <w:pPr>
        <w:pStyle w:val="affe"/>
        <w:tabs>
          <w:tab w:val="clear" w:pos="567"/>
        </w:tabs>
        <w:spacing w:line="360" w:lineRule="auto"/>
        <w:rPr>
          <w:b/>
          <w:color w:val="auto"/>
          <w:spacing w:val="0"/>
          <w:sz w:val="20"/>
          <w:szCs w:val="20"/>
        </w:rPr>
      </w:pPr>
    </w:p>
    <w:p w14:paraId="17454B50" w14:textId="77777777" w:rsidR="00FC27D9" w:rsidRDefault="00FC27D9">
      <w:pPr>
        <w:spacing w:after="160" w:line="259" w:lineRule="auto"/>
        <w:ind w:firstLine="0"/>
        <w:jc w:val="left"/>
        <w:rPr>
          <w:rFonts w:eastAsia="Times New Roman" w:cs="Times New Roman"/>
          <w:b/>
          <w:sz w:val="20"/>
          <w:szCs w:val="20"/>
          <w:lang w:eastAsia="ru-RU"/>
        </w:rPr>
      </w:pPr>
      <w:r>
        <w:rPr>
          <w:b/>
          <w:sz w:val="20"/>
          <w:szCs w:val="20"/>
        </w:rPr>
        <w:br w:type="page"/>
      </w:r>
    </w:p>
    <w:p w14:paraId="69A35D22" w14:textId="70CA2DA0" w:rsidR="00AC37BD" w:rsidRPr="001C21F5" w:rsidRDefault="00AC37BD" w:rsidP="00FC27D9">
      <w:pPr>
        <w:pStyle w:val="2"/>
        <w:numPr>
          <w:ilvl w:val="0"/>
          <w:numId w:val="0"/>
        </w:numPr>
        <w:ind w:left="567"/>
        <w:rPr>
          <w:caps/>
        </w:rPr>
      </w:pPr>
      <w:bookmarkStart w:id="36" w:name="_Toc221012857"/>
      <w:r w:rsidRPr="001C21F5">
        <w:lastRenderedPageBreak/>
        <w:t xml:space="preserve">ДОДАТОК Е. </w:t>
      </w:r>
      <w:r w:rsidRPr="001C21F5">
        <w:rPr>
          <w:caps/>
        </w:rPr>
        <w:t>Насоси</w:t>
      </w:r>
      <w:bookmarkEnd w:id="36"/>
    </w:p>
    <w:p w14:paraId="3B38D9E9" w14:textId="77777777" w:rsidR="00AC37BD" w:rsidRPr="001C21F5" w:rsidRDefault="00AC37BD" w:rsidP="00AC37BD">
      <w:pPr>
        <w:pStyle w:val="affe"/>
        <w:tabs>
          <w:tab w:val="clear" w:pos="567"/>
        </w:tabs>
        <w:spacing w:line="360" w:lineRule="auto"/>
        <w:rPr>
          <w:color w:val="auto"/>
          <w:spacing w:val="0"/>
          <w:sz w:val="20"/>
          <w:szCs w:val="20"/>
        </w:rPr>
      </w:pPr>
    </w:p>
    <w:p w14:paraId="58BFAA89" w14:textId="77777777" w:rsidR="00FC27D9" w:rsidRDefault="00AC37BD" w:rsidP="00FC27D9">
      <w:pPr>
        <w:spacing w:after="160" w:line="259" w:lineRule="auto"/>
        <w:ind w:firstLine="0"/>
        <w:jc w:val="right"/>
        <w:rPr>
          <w:sz w:val="20"/>
          <w:szCs w:val="20"/>
          <w:lang w:val="en-US"/>
        </w:rPr>
      </w:pPr>
      <w:r w:rsidRPr="00FC27D9">
        <w:rPr>
          <w:sz w:val="20"/>
          <w:szCs w:val="20"/>
        </w:rPr>
        <w:t>Таблиця Е.1</w:t>
      </w:r>
    </w:p>
    <w:p w14:paraId="0F0030E8" w14:textId="27CAA17B" w:rsidR="00AC37BD" w:rsidRPr="00FC27D9" w:rsidRDefault="00AC37BD" w:rsidP="00FC27D9">
      <w:pPr>
        <w:spacing w:after="160" w:line="259" w:lineRule="auto"/>
        <w:ind w:firstLine="0"/>
        <w:jc w:val="center"/>
        <w:rPr>
          <w:b/>
          <w:bCs/>
          <w:sz w:val="20"/>
          <w:szCs w:val="20"/>
        </w:rPr>
      </w:pPr>
      <w:r w:rsidRPr="00FC27D9">
        <w:rPr>
          <w:b/>
          <w:bCs/>
          <w:sz w:val="20"/>
          <w:szCs w:val="20"/>
        </w:rPr>
        <w:t xml:space="preserve">Технічні дані насосів відцентрових консольного типу </w:t>
      </w:r>
      <w:r w:rsidRPr="00FC27D9">
        <w:rPr>
          <w:b/>
          <w:bCs/>
          <w:position w:val="-4"/>
          <w:sz w:val="20"/>
          <w:szCs w:val="20"/>
        </w:rPr>
        <w:object w:dxaOrig="240" w:dyaOrig="220" w14:anchorId="2555DA45">
          <v:shape id="_x0000_i1542" type="#_x0000_t75" style="width:12pt;height:10.8pt" o:ole="">
            <v:imagedata r:id="rId1005" o:title=""/>
          </v:shape>
          <o:OLEObject Type="Embed" ProgID="Equation.3" ShapeID="_x0000_i1542" DrawAspect="Content" ObjectID="_1832174666" r:id="rId1006"/>
        </w:objec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09"/>
        <w:gridCol w:w="975"/>
        <w:gridCol w:w="1168"/>
        <w:gridCol w:w="1083"/>
        <w:gridCol w:w="852"/>
        <w:gridCol w:w="1148"/>
        <w:gridCol w:w="1493"/>
        <w:gridCol w:w="932"/>
        <w:gridCol w:w="1435"/>
      </w:tblGrid>
      <w:tr w:rsidR="00AC37BD" w:rsidRPr="001C21F5" w14:paraId="37B34DC2" w14:textId="77777777" w:rsidTr="00FC27D9">
        <w:trPr>
          <w:trHeight w:val="113"/>
          <w:jc w:val="center"/>
        </w:trPr>
        <w:tc>
          <w:tcPr>
            <w:tcW w:w="1022" w:type="pct"/>
            <w:gridSpan w:val="2"/>
            <w:tcMar>
              <w:left w:w="28" w:type="dxa"/>
              <w:right w:w="28" w:type="dxa"/>
            </w:tcMar>
            <w:vAlign w:val="center"/>
          </w:tcPr>
          <w:p w14:paraId="2B349598" w14:textId="77777777" w:rsidR="00AC37BD" w:rsidRPr="001C21F5" w:rsidRDefault="00AC37BD" w:rsidP="00FC27D9">
            <w:pPr>
              <w:spacing w:line="240" w:lineRule="auto"/>
              <w:ind w:firstLine="0"/>
              <w:jc w:val="center"/>
              <w:rPr>
                <w:sz w:val="18"/>
                <w:szCs w:val="18"/>
              </w:rPr>
            </w:pPr>
            <w:r w:rsidRPr="001C21F5">
              <w:rPr>
                <w:sz w:val="18"/>
                <w:szCs w:val="18"/>
              </w:rPr>
              <w:t>Марка насосу</w:t>
            </w:r>
          </w:p>
        </w:tc>
        <w:tc>
          <w:tcPr>
            <w:tcW w:w="573" w:type="pct"/>
            <w:vMerge w:val="restart"/>
            <w:tcMar>
              <w:left w:w="28" w:type="dxa"/>
              <w:right w:w="28" w:type="dxa"/>
            </w:tcMar>
            <w:vAlign w:val="center"/>
          </w:tcPr>
          <w:p w14:paraId="1B5BA9EF" w14:textId="77777777" w:rsidR="00AC37BD" w:rsidRPr="001C21F5" w:rsidRDefault="00AC37BD" w:rsidP="00FC27D9">
            <w:pPr>
              <w:spacing w:line="240" w:lineRule="auto"/>
              <w:ind w:firstLine="0"/>
              <w:jc w:val="center"/>
              <w:rPr>
                <w:sz w:val="18"/>
                <w:szCs w:val="18"/>
              </w:rPr>
            </w:pPr>
            <w:r w:rsidRPr="001C21F5">
              <w:rPr>
                <w:sz w:val="18"/>
                <w:szCs w:val="18"/>
              </w:rPr>
              <w:t>Діаметр робочого колеса, мм</w:t>
            </w:r>
          </w:p>
        </w:tc>
        <w:tc>
          <w:tcPr>
            <w:tcW w:w="949" w:type="pct"/>
            <w:gridSpan w:val="2"/>
            <w:tcMar>
              <w:left w:w="28" w:type="dxa"/>
              <w:right w:w="28" w:type="dxa"/>
            </w:tcMar>
            <w:vAlign w:val="center"/>
          </w:tcPr>
          <w:p w14:paraId="2692F4C4" w14:textId="77777777" w:rsidR="00AC37BD" w:rsidRPr="001C21F5" w:rsidRDefault="00AC37BD" w:rsidP="00FC27D9">
            <w:pPr>
              <w:spacing w:line="240" w:lineRule="auto"/>
              <w:ind w:firstLine="0"/>
              <w:jc w:val="center"/>
              <w:rPr>
                <w:sz w:val="18"/>
                <w:szCs w:val="18"/>
              </w:rPr>
            </w:pPr>
            <w:r w:rsidRPr="001C21F5">
              <w:rPr>
                <w:sz w:val="18"/>
                <w:szCs w:val="18"/>
              </w:rPr>
              <w:t>Номінальна подача</w:t>
            </w:r>
          </w:p>
        </w:tc>
        <w:tc>
          <w:tcPr>
            <w:tcW w:w="563" w:type="pct"/>
            <w:vMerge w:val="restart"/>
            <w:tcMar>
              <w:left w:w="28" w:type="dxa"/>
              <w:right w:w="28" w:type="dxa"/>
            </w:tcMar>
            <w:vAlign w:val="center"/>
          </w:tcPr>
          <w:p w14:paraId="6EC4CCDB" w14:textId="77777777" w:rsidR="00AC37BD" w:rsidRPr="001C21F5" w:rsidRDefault="00AC37BD" w:rsidP="00FC27D9">
            <w:pPr>
              <w:spacing w:line="240" w:lineRule="auto"/>
              <w:ind w:firstLine="0"/>
              <w:jc w:val="center"/>
              <w:rPr>
                <w:sz w:val="18"/>
                <w:szCs w:val="18"/>
              </w:rPr>
            </w:pPr>
            <w:r w:rsidRPr="001C21F5">
              <w:rPr>
                <w:sz w:val="18"/>
                <w:szCs w:val="18"/>
              </w:rPr>
              <w:t xml:space="preserve">Повний натиск </w:t>
            </w:r>
            <w:r w:rsidRPr="001C21F5">
              <w:rPr>
                <w:position w:val="-4"/>
                <w:sz w:val="18"/>
                <w:szCs w:val="18"/>
              </w:rPr>
              <w:object w:dxaOrig="260" w:dyaOrig="220" w14:anchorId="6EA251E3">
                <v:shape id="_x0000_i1543" type="#_x0000_t75" style="width:12.6pt;height:10.8pt" o:ole="">
                  <v:imagedata r:id="rId1007" o:title=""/>
                </v:shape>
                <o:OLEObject Type="Embed" ProgID="Equation.3" ShapeID="_x0000_i1543" DrawAspect="Content" ObjectID="_1832174667" r:id="rId1008"/>
              </w:object>
            </w:r>
            <w:r w:rsidRPr="001C21F5">
              <w:rPr>
                <w:sz w:val="18"/>
                <w:szCs w:val="18"/>
              </w:rPr>
              <w:t>, м</w:t>
            </w:r>
          </w:p>
        </w:tc>
        <w:tc>
          <w:tcPr>
            <w:tcW w:w="732" w:type="pct"/>
            <w:vMerge w:val="restart"/>
            <w:tcMar>
              <w:left w:w="28" w:type="dxa"/>
              <w:right w:w="28" w:type="dxa"/>
            </w:tcMar>
            <w:vAlign w:val="center"/>
          </w:tcPr>
          <w:p w14:paraId="0EF3DC9B" w14:textId="77777777" w:rsidR="00AC37BD" w:rsidRPr="001C21F5" w:rsidRDefault="00AC37BD" w:rsidP="00FC27D9">
            <w:pPr>
              <w:spacing w:line="240" w:lineRule="auto"/>
              <w:ind w:firstLine="0"/>
              <w:jc w:val="center"/>
              <w:rPr>
                <w:sz w:val="18"/>
                <w:szCs w:val="18"/>
              </w:rPr>
            </w:pPr>
            <w:r w:rsidRPr="001C21F5">
              <w:rPr>
                <w:sz w:val="18"/>
                <w:szCs w:val="18"/>
              </w:rPr>
              <w:t xml:space="preserve">Допустимий запас кавітації </w:t>
            </w:r>
            <w:r w:rsidRPr="001C21F5">
              <w:rPr>
                <w:position w:val="-10"/>
                <w:sz w:val="18"/>
                <w:szCs w:val="18"/>
              </w:rPr>
              <w:object w:dxaOrig="480" w:dyaOrig="300" w14:anchorId="642C76D6">
                <v:shape id="_x0000_i1544" type="#_x0000_t75" style="width:24pt;height:15pt" o:ole="">
                  <v:imagedata r:id="rId1009" o:title=""/>
                </v:shape>
                <o:OLEObject Type="Embed" ProgID="Equation.3" ShapeID="_x0000_i1544" DrawAspect="Content" ObjectID="_1832174668" r:id="rId1010"/>
              </w:object>
            </w:r>
            <w:r w:rsidRPr="001C21F5">
              <w:rPr>
                <w:sz w:val="18"/>
                <w:szCs w:val="18"/>
              </w:rPr>
              <w:t>, м</w:t>
            </w:r>
          </w:p>
        </w:tc>
        <w:tc>
          <w:tcPr>
            <w:tcW w:w="457" w:type="pct"/>
            <w:vMerge w:val="restart"/>
            <w:tcMar>
              <w:left w:w="28" w:type="dxa"/>
              <w:right w:w="28" w:type="dxa"/>
            </w:tcMar>
            <w:vAlign w:val="center"/>
          </w:tcPr>
          <w:p w14:paraId="3C62E147" w14:textId="77777777" w:rsidR="00AC37BD" w:rsidRPr="001C21F5" w:rsidRDefault="00AC37BD" w:rsidP="00FC27D9">
            <w:pPr>
              <w:spacing w:line="240" w:lineRule="auto"/>
              <w:ind w:firstLine="0"/>
              <w:jc w:val="center"/>
              <w:rPr>
                <w:sz w:val="18"/>
                <w:szCs w:val="18"/>
              </w:rPr>
            </w:pPr>
            <w:r w:rsidRPr="001C21F5">
              <w:rPr>
                <w:sz w:val="18"/>
                <w:szCs w:val="18"/>
              </w:rPr>
              <w:t xml:space="preserve">ККД насосу </w:t>
            </w:r>
            <w:r w:rsidRPr="001C21F5">
              <w:rPr>
                <w:position w:val="-10"/>
                <w:sz w:val="18"/>
                <w:szCs w:val="18"/>
              </w:rPr>
              <w:object w:dxaOrig="180" w:dyaOrig="240" w14:anchorId="18D7D5DF">
                <v:shape id="_x0000_i1545" type="#_x0000_t75" style="width:8.4pt;height:12pt" o:ole="">
                  <v:imagedata r:id="rId1011" o:title=""/>
                </v:shape>
                <o:OLEObject Type="Embed" ProgID="Equation.3" ShapeID="_x0000_i1545" DrawAspect="Content" ObjectID="_1832174669" r:id="rId1012"/>
              </w:object>
            </w:r>
            <w:r w:rsidRPr="001C21F5">
              <w:rPr>
                <w:sz w:val="18"/>
                <w:szCs w:val="18"/>
              </w:rPr>
              <w:t>, %, не менше</w:t>
            </w:r>
          </w:p>
        </w:tc>
        <w:tc>
          <w:tcPr>
            <w:tcW w:w="704" w:type="pct"/>
            <w:vMerge w:val="restart"/>
            <w:tcMar>
              <w:left w:w="28" w:type="dxa"/>
              <w:right w:w="28" w:type="dxa"/>
            </w:tcMar>
            <w:vAlign w:val="center"/>
          </w:tcPr>
          <w:p w14:paraId="386938C2" w14:textId="77777777" w:rsidR="00AC37BD" w:rsidRPr="001C21F5" w:rsidRDefault="00AC37BD" w:rsidP="00FC27D9">
            <w:pPr>
              <w:spacing w:line="240" w:lineRule="auto"/>
              <w:ind w:firstLine="0"/>
              <w:jc w:val="center"/>
              <w:rPr>
                <w:sz w:val="18"/>
                <w:szCs w:val="18"/>
              </w:rPr>
            </w:pPr>
            <w:r w:rsidRPr="001C21F5">
              <w:rPr>
                <w:sz w:val="18"/>
                <w:szCs w:val="18"/>
              </w:rPr>
              <w:t>Потужність на валу насоса, кВт</w:t>
            </w:r>
          </w:p>
        </w:tc>
      </w:tr>
      <w:tr w:rsidR="00AC37BD" w:rsidRPr="001C21F5" w14:paraId="6C70AEC1" w14:textId="77777777" w:rsidTr="00FC27D9">
        <w:trPr>
          <w:trHeight w:val="113"/>
          <w:jc w:val="center"/>
        </w:trPr>
        <w:tc>
          <w:tcPr>
            <w:tcW w:w="544" w:type="pct"/>
            <w:tcMar>
              <w:left w:w="28" w:type="dxa"/>
              <w:right w:w="28" w:type="dxa"/>
            </w:tcMar>
            <w:vAlign w:val="center"/>
          </w:tcPr>
          <w:p w14:paraId="74BAD8CD" w14:textId="77777777" w:rsidR="00AC37BD" w:rsidRPr="001C21F5" w:rsidRDefault="00AC37BD" w:rsidP="00FC27D9">
            <w:pPr>
              <w:spacing w:line="240" w:lineRule="auto"/>
              <w:ind w:firstLine="0"/>
              <w:jc w:val="center"/>
              <w:rPr>
                <w:sz w:val="18"/>
                <w:szCs w:val="18"/>
              </w:rPr>
            </w:pPr>
            <w:r w:rsidRPr="001C21F5">
              <w:rPr>
                <w:sz w:val="18"/>
                <w:szCs w:val="18"/>
              </w:rPr>
              <w:t>нова</w:t>
            </w:r>
          </w:p>
        </w:tc>
        <w:tc>
          <w:tcPr>
            <w:tcW w:w="478" w:type="pct"/>
            <w:tcMar>
              <w:left w:w="28" w:type="dxa"/>
              <w:right w:w="28" w:type="dxa"/>
            </w:tcMar>
            <w:vAlign w:val="center"/>
          </w:tcPr>
          <w:p w14:paraId="3F1C1BB2" w14:textId="77777777" w:rsidR="00AC37BD" w:rsidRPr="001C21F5" w:rsidRDefault="00AC37BD" w:rsidP="00FC27D9">
            <w:pPr>
              <w:spacing w:line="240" w:lineRule="auto"/>
              <w:ind w:firstLine="0"/>
              <w:jc w:val="center"/>
              <w:rPr>
                <w:sz w:val="18"/>
                <w:szCs w:val="18"/>
              </w:rPr>
            </w:pPr>
            <w:r w:rsidRPr="001C21F5">
              <w:rPr>
                <w:sz w:val="18"/>
                <w:szCs w:val="18"/>
              </w:rPr>
              <w:t>стара</w:t>
            </w:r>
          </w:p>
        </w:tc>
        <w:tc>
          <w:tcPr>
            <w:tcW w:w="573" w:type="pct"/>
            <w:vMerge/>
            <w:tcMar>
              <w:left w:w="28" w:type="dxa"/>
              <w:right w:w="28" w:type="dxa"/>
            </w:tcMar>
            <w:vAlign w:val="center"/>
          </w:tcPr>
          <w:p w14:paraId="345F52CF" w14:textId="77777777" w:rsidR="00AC37BD" w:rsidRPr="001C21F5" w:rsidRDefault="00AC37BD" w:rsidP="00FC27D9">
            <w:pPr>
              <w:spacing w:line="240" w:lineRule="auto"/>
              <w:ind w:firstLine="0"/>
              <w:jc w:val="center"/>
              <w:rPr>
                <w:sz w:val="18"/>
                <w:szCs w:val="18"/>
              </w:rPr>
            </w:pPr>
          </w:p>
        </w:tc>
        <w:tc>
          <w:tcPr>
            <w:tcW w:w="531" w:type="pct"/>
            <w:tcMar>
              <w:left w:w="28" w:type="dxa"/>
              <w:right w:w="28" w:type="dxa"/>
            </w:tcMar>
            <w:vAlign w:val="center"/>
          </w:tcPr>
          <w:p w14:paraId="47F88C31" w14:textId="77777777" w:rsidR="00AC37BD" w:rsidRPr="001C21F5" w:rsidRDefault="00AC37BD" w:rsidP="00FC27D9">
            <w:pPr>
              <w:spacing w:line="240" w:lineRule="auto"/>
              <w:ind w:firstLine="0"/>
              <w:jc w:val="center"/>
              <w:rPr>
                <w:sz w:val="18"/>
                <w:szCs w:val="18"/>
              </w:rPr>
            </w:pPr>
            <w:r w:rsidRPr="001C21F5">
              <w:rPr>
                <w:sz w:val="18"/>
                <w:szCs w:val="18"/>
              </w:rPr>
              <w:t>м</w:t>
            </w:r>
            <w:r w:rsidRPr="001C21F5">
              <w:rPr>
                <w:sz w:val="18"/>
                <w:szCs w:val="18"/>
                <w:vertAlign w:val="superscript"/>
              </w:rPr>
              <w:t>3</w:t>
            </w:r>
            <w:r w:rsidRPr="001C21F5">
              <w:rPr>
                <w:sz w:val="18"/>
                <w:szCs w:val="18"/>
              </w:rPr>
              <w:t>/год.</w:t>
            </w:r>
          </w:p>
        </w:tc>
        <w:tc>
          <w:tcPr>
            <w:tcW w:w="418" w:type="pct"/>
            <w:tcMar>
              <w:left w:w="28" w:type="dxa"/>
              <w:right w:w="28" w:type="dxa"/>
            </w:tcMar>
            <w:vAlign w:val="center"/>
          </w:tcPr>
          <w:p w14:paraId="25270819" w14:textId="77777777" w:rsidR="00AC37BD" w:rsidRPr="001C21F5" w:rsidRDefault="00AC37BD" w:rsidP="00FC27D9">
            <w:pPr>
              <w:spacing w:line="240" w:lineRule="auto"/>
              <w:ind w:firstLine="0"/>
              <w:jc w:val="center"/>
              <w:rPr>
                <w:sz w:val="18"/>
                <w:szCs w:val="18"/>
              </w:rPr>
            </w:pPr>
            <w:r w:rsidRPr="001C21F5">
              <w:rPr>
                <w:sz w:val="18"/>
                <w:szCs w:val="18"/>
              </w:rPr>
              <w:t>л/с</w:t>
            </w:r>
          </w:p>
        </w:tc>
        <w:tc>
          <w:tcPr>
            <w:tcW w:w="563" w:type="pct"/>
            <w:vMerge/>
            <w:tcMar>
              <w:left w:w="28" w:type="dxa"/>
              <w:right w:w="28" w:type="dxa"/>
            </w:tcMar>
            <w:vAlign w:val="center"/>
          </w:tcPr>
          <w:p w14:paraId="656E67D1" w14:textId="77777777" w:rsidR="00AC37BD" w:rsidRPr="001C21F5" w:rsidRDefault="00AC37BD" w:rsidP="00FC27D9">
            <w:pPr>
              <w:spacing w:line="240" w:lineRule="auto"/>
              <w:ind w:firstLine="0"/>
              <w:jc w:val="center"/>
              <w:rPr>
                <w:sz w:val="18"/>
                <w:szCs w:val="18"/>
              </w:rPr>
            </w:pPr>
          </w:p>
        </w:tc>
        <w:tc>
          <w:tcPr>
            <w:tcW w:w="732" w:type="pct"/>
            <w:vMerge/>
            <w:tcMar>
              <w:left w:w="28" w:type="dxa"/>
              <w:right w:w="28" w:type="dxa"/>
            </w:tcMar>
            <w:vAlign w:val="center"/>
          </w:tcPr>
          <w:p w14:paraId="5791BABB" w14:textId="77777777" w:rsidR="00AC37BD" w:rsidRPr="001C21F5" w:rsidRDefault="00AC37BD" w:rsidP="00FC27D9">
            <w:pPr>
              <w:spacing w:line="240" w:lineRule="auto"/>
              <w:ind w:firstLine="0"/>
              <w:jc w:val="center"/>
              <w:rPr>
                <w:sz w:val="18"/>
                <w:szCs w:val="18"/>
              </w:rPr>
            </w:pPr>
          </w:p>
        </w:tc>
        <w:tc>
          <w:tcPr>
            <w:tcW w:w="457" w:type="pct"/>
            <w:vMerge/>
            <w:tcMar>
              <w:left w:w="28" w:type="dxa"/>
              <w:right w:w="28" w:type="dxa"/>
            </w:tcMar>
            <w:vAlign w:val="center"/>
          </w:tcPr>
          <w:p w14:paraId="0CB570CD" w14:textId="77777777" w:rsidR="00AC37BD" w:rsidRPr="001C21F5" w:rsidRDefault="00AC37BD" w:rsidP="00FC27D9">
            <w:pPr>
              <w:spacing w:line="240" w:lineRule="auto"/>
              <w:ind w:firstLine="0"/>
              <w:jc w:val="center"/>
              <w:rPr>
                <w:sz w:val="18"/>
                <w:szCs w:val="18"/>
              </w:rPr>
            </w:pPr>
          </w:p>
        </w:tc>
        <w:tc>
          <w:tcPr>
            <w:tcW w:w="704" w:type="pct"/>
            <w:vMerge/>
            <w:tcMar>
              <w:left w:w="28" w:type="dxa"/>
              <w:right w:w="28" w:type="dxa"/>
            </w:tcMar>
            <w:vAlign w:val="center"/>
          </w:tcPr>
          <w:p w14:paraId="27B52C49" w14:textId="77777777" w:rsidR="00AC37BD" w:rsidRPr="001C21F5" w:rsidRDefault="00AC37BD" w:rsidP="00FC27D9">
            <w:pPr>
              <w:spacing w:line="240" w:lineRule="auto"/>
              <w:ind w:firstLine="0"/>
              <w:jc w:val="center"/>
              <w:rPr>
                <w:sz w:val="18"/>
                <w:szCs w:val="18"/>
              </w:rPr>
            </w:pPr>
          </w:p>
        </w:tc>
      </w:tr>
      <w:tr w:rsidR="00AC37BD" w:rsidRPr="001C21F5" w14:paraId="714C902E" w14:textId="77777777" w:rsidTr="00FC27D9">
        <w:trPr>
          <w:trHeight w:val="113"/>
          <w:jc w:val="center"/>
        </w:trPr>
        <w:tc>
          <w:tcPr>
            <w:tcW w:w="544" w:type="pct"/>
            <w:tcMar>
              <w:left w:w="28" w:type="dxa"/>
              <w:right w:w="28" w:type="dxa"/>
            </w:tcMar>
            <w:vAlign w:val="center"/>
          </w:tcPr>
          <w:p w14:paraId="39ED11D5" w14:textId="77777777" w:rsidR="00AC37BD" w:rsidRPr="001C21F5" w:rsidRDefault="00AC37BD" w:rsidP="00FC27D9">
            <w:pPr>
              <w:spacing w:line="240" w:lineRule="auto"/>
              <w:ind w:firstLine="0"/>
              <w:jc w:val="center"/>
              <w:rPr>
                <w:sz w:val="16"/>
                <w:szCs w:val="16"/>
              </w:rPr>
            </w:pPr>
            <w:r w:rsidRPr="001C21F5">
              <w:rPr>
                <w:sz w:val="16"/>
                <w:szCs w:val="16"/>
              </w:rPr>
              <w:t>К8/18</w:t>
            </w:r>
          </w:p>
        </w:tc>
        <w:tc>
          <w:tcPr>
            <w:tcW w:w="478" w:type="pct"/>
            <w:tcMar>
              <w:left w:w="28" w:type="dxa"/>
              <w:right w:w="28" w:type="dxa"/>
            </w:tcMar>
            <w:vAlign w:val="center"/>
          </w:tcPr>
          <w:p w14:paraId="56D1EBA0" w14:textId="77777777" w:rsidR="00AC37BD" w:rsidRPr="001C21F5" w:rsidRDefault="00AC37BD" w:rsidP="00FC27D9">
            <w:pPr>
              <w:spacing w:line="240" w:lineRule="auto"/>
              <w:ind w:firstLine="0"/>
              <w:jc w:val="center"/>
              <w:rPr>
                <w:sz w:val="16"/>
                <w:szCs w:val="16"/>
              </w:rPr>
            </w:pPr>
            <w:r w:rsidRPr="001C21F5">
              <w:rPr>
                <w:sz w:val="16"/>
                <w:szCs w:val="16"/>
              </w:rPr>
              <w:t>1,5к-8/19,</w:t>
            </w:r>
          </w:p>
          <w:p w14:paraId="4E492B65" w14:textId="77777777" w:rsidR="00AC37BD" w:rsidRPr="001C21F5" w:rsidRDefault="00AC37BD" w:rsidP="00FC27D9">
            <w:pPr>
              <w:spacing w:line="240" w:lineRule="auto"/>
              <w:ind w:firstLine="0"/>
              <w:jc w:val="center"/>
              <w:rPr>
                <w:sz w:val="16"/>
                <w:szCs w:val="16"/>
              </w:rPr>
            </w:pPr>
            <w:r w:rsidRPr="001C21F5">
              <w:rPr>
                <w:sz w:val="16"/>
                <w:szCs w:val="16"/>
              </w:rPr>
              <w:t>1,5к-6</w:t>
            </w:r>
          </w:p>
        </w:tc>
        <w:tc>
          <w:tcPr>
            <w:tcW w:w="573" w:type="pct"/>
            <w:tcMar>
              <w:left w:w="28" w:type="dxa"/>
              <w:right w:w="28" w:type="dxa"/>
            </w:tcMar>
            <w:vAlign w:val="center"/>
          </w:tcPr>
          <w:p w14:paraId="6812AC76" w14:textId="77777777" w:rsidR="00AC37BD" w:rsidRPr="001C21F5" w:rsidRDefault="00AC37BD" w:rsidP="00FC27D9">
            <w:pPr>
              <w:spacing w:line="240" w:lineRule="auto"/>
              <w:ind w:firstLine="0"/>
              <w:jc w:val="center"/>
              <w:rPr>
                <w:sz w:val="16"/>
                <w:szCs w:val="16"/>
              </w:rPr>
            </w:pPr>
            <w:r w:rsidRPr="001C21F5">
              <w:rPr>
                <w:sz w:val="16"/>
                <w:szCs w:val="16"/>
              </w:rPr>
              <w:t>128</w:t>
            </w:r>
          </w:p>
        </w:tc>
        <w:tc>
          <w:tcPr>
            <w:tcW w:w="531" w:type="pct"/>
            <w:tcMar>
              <w:left w:w="28" w:type="dxa"/>
              <w:right w:w="28" w:type="dxa"/>
            </w:tcMar>
            <w:vAlign w:val="center"/>
          </w:tcPr>
          <w:p w14:paraId="2F6F24DA" w14:textId="77777777" w:rsidR="00AC37BD" w:rsidRPr="001C21F5" w:rsidRDefault="00AC37BD" w:rsidP="00FC27D9">
            <w:pPr>
              <w:spacing w:line="240" w:lineRule="auto"/>
              <w:ind w:firstLine="0"/>
              <w:jc w:val="center"/>
              <w:rPr>
                <w:sz w:val="16"/>
                <w:szCs w:val="16"/>
              </w:rPr>
            </w:pPr>
            <w:r w:rsidRPr="001C21F5">
              <w:rPr>
                <w:sz w:val="16"/>
                <w:szCs w:val="16"/>
              </w:rPr>
              <w:t>8</w:t>
            </w:r>
          </w:p>
        </w:tc>
        <w:tc>
          <w:tcPr>
            <w:tcW w:w="418" w:type="pct"/>
            <w:tcMar>
              <w:left w:w="28" w:type="dxa"/>
              <w:right w:w="28" w:type="dxa"/>
            </w:tcMar>
            <w:vAlign w:val="center"/>
          </w:tcPr>
          <w:p w14:paraId="55E58DF2" w14:textId="77777777" w:rsidR="00AC37BD" w:rsidRPr="001C21F5" w:rsidRDefault="00AC37BD" w:rsidP="00FC27D9">
            <w:pPr>
              <w:spacing w:line="240" w:lineRule="auto"/>
              <w:ind w:firstLine="0"/>
              <w:jc w:val="center"/>
              <w:rPr>
                <w:sz w:val="16"/>
                <w:szCs w:val="16"/>
              </w:rPr>
            </w:pPr>
            <w:r w:rsidRPr="001C21F5">
              <w:rPr>
                <w:sz w:val="16"/>
                <w:szCs w:val="16"/>
              </w:rPr>
              <w:t>2,22</w:t>
            </w:r>
          </w:p>
        </w:tc>
        <w:tc>
          <w:tcPr>
            <w:tcW w:w="563" w:type="pct"/>
            <w:tcMar>
              <w:left w:w="28" w:type="dxa"/>
              <w:right w:w="28" w:type="dxa"/>
            </w:tcMar>
            <w:vAlign w:val="center"/>
          </w:tcPr>
          <w:p w14:paraId="62835314" w14:textId="77777777" w:rsidR="00AC37BD" w:rsidRPr="001C21F5" w:rsidRDefault="00AC37BD" w:rsidP="00FC27D9">
            <w:pPr>
              <w:spacing w:line="240" w:lineRule="auto"/>
              <w:ind w:firstLine="0"/>
              <w:jc w:val="center"/>
              <w:rPr>
                <w:sz w:val="16"/>
                <w:szCs w:val="16"/>
              </w:rPr>
            </w:pPr>
            <w:r w:rsidRPr="001C21F5">
              <w:rPr>
                <w:sz w:val="16"/>
                <w:szCs w:val="16"/>
              </w:rPr>
              <w:t>18</w:t>
            </w:r>
          </w:p>
        </w:tc>
        <w:tc>
          <w:tcPr>
            <w:tcW w:w="732" w:type="pct"/>
            <w:tcMar>
              <w:left w:w="28" w:type="dxa"/>
              <w:right w:w="28" w:type="dxa"/>
            </w:tcMar>
            <w:vAlign w:val="center"/>
          </w:tcPr>
          <w:p w14:paraId="6317221F" w14:textId="77777777" w:rsidR="00AC37BD" w:rsidRPr="001C21F5" w:rsidRDefault="00AC37BD" w:rsidP="00FC27D9">
            <w:pPr>
              <w:spacing w:line="240" w:lineRule="auto"/>
              <w:ind w:firstLine="0"/>
              <w:jc w:val="center"/>
              <w:rPr>
                <w:sz w:val="16"/>
                <w:szCs w:val="16"/>
              </w:rPr>
            </w:pPr>
            <w:r w:rsidRPr="001C21F5">
              <w:rPr>
                <w:sz w:val="16"/>
                <w:szCs w:val="16"/>
              </w:rPr>
              <w:t>3,8</w:t>
            </w:r>
          </w:p>
        </w:tc>
        <w:tc>
          <w:tcPr>
            <w:tcW w:w="457" w:type="pct"/>
            <w:tcMar>
              <w:left w:w="28" w:type="dxa"/>
              <w:right w:w="28" w:type="dxa"/>
            </w:tcMar>
            <w:vAlign w:val="center"/>
          </w:tcPr>
          <w:p w14:paraId="0984E2C5" w14:textId="77777777" w:rsidR="00AC37BD" w:rsidRPr="001C21F5" w:rsidRDefault="00AC37BD" w:rsidP="00FC27D9">
            <w:pPr>
              <w:spacing w:line="240" w:lineRule="auto"/>
              <w:ind w:firstLine="0"/>
              <w:jc w:val="center"/>
              <w:rPr>
                <w:sz w:val="16"/>
                <w:szCs w:val="16"/>
              </w:rPr>
            </w:pPr>
            <w:r w:rsidRPr="001C21F5">
              <w:rPr>
                <w:sz w:val="16"/>
                <w:szCs w:val="16"/>
              </w:rPr>
              <w:t>53</w:t>
            </w:r>
          </w:p>
        </w:tc>
        <w:tc>
          <w:tcPr>
            <w:tcW w:w="704" w:type="pct"/>
            <w:tcMar>
              <w:left w:w="28" w:type="dxa"/>
              <w:right w:w="28" w:type="dxa"/>
            </w:tcMar>
            <w:vAlign w:val="center"/>
          </w:tcPr>
          <w:p w14:paraId="49FC5B6F" w14:textId="77777777" w:rsidR="00AC37BD" w:rsidRPr="001C21F5" w:rsidRDefault="00AC37BD" w:rsidP="00FC27D9">
            <w:pPr>
              <w:spacing w:line="240" w:lineRule="auto"/>
              <w:ind w:firstLine="0"/>
              <w:jc w:val="center"/>
              <w:rPr>
                <w:sz w:val="16"/>
                <w:szCs w:val="16"/>
              </w:rPr>
            </w:pPr>
            <w:r w:rsidRPr="001C21F5">
              <w:rPr>
                <w:sz w:val="16"/>
                <w:szCs w:val="16"/>
              </w:rPr>
              <w:t>0,9</w:t>
            </w:r>
          </w:p>
        </w:tc>
      </w:tr>
      <w:tr w:rsidR="00AC37BD" w:rsidRPr="001C21F5" w14:paraId="7309CAA7" w14:textId="77777777" w:rsidTr="00FC27D9">
        <w:trPr>
          <w:trHeight w:val="113"/>
          <w:jc w:val="center"/>
        </w:trPr>
        <w:tc>
          <w:tcPr>
            <w:tcW w:w="544" w:type="pct"/>
            <w:tcMar>
              <w:left w:w="28" w:type="dxa"/>
              <w:right w:w="28" w:type="dxa"/>
            </w:tcMar>
            <w:vAlign w:val="center"/>
          </w:tcPr>
          <w:p w14:paraId="21443344" w14:textId="77777777" w:rsidR="00AC37BD" w:rsidRPr="001C21F5" w:rsidRDefault="00AC37BD" w:rsidP="00FC27D9">
            <w:pPr>
              <w:spacing w:line="240" w:lineRule="auto"/>
              <w:ind w:firstLine="0"/>
              <w:jc w:val="center"/>
              <w:rPr>
                <w:sz w:val="16"/>
                <w:szCs w:val="16"/>
              </w:rPr>
            </w:pPr>
            <w:r w:rsidRPr="001C21F5">
              <w:rPr>
                <w:sz w:val="16"/>
                <w:szCs w:val="16"/>
              </w:rPr>
              <w:t>К8/18а</w:t>
            </w:r>
          </w:p>
        </w:tc>
        <w:tc>
          <w:tcPr>
            <w:tcW w:w="478" w:type="pct"/>
            <w:tcMar>
              <w:left w:w="28" w:type="dxa"/>
              <w:right w:w="28" w:type="dxa"/>
            </w:tcMar>
            <w:vAlign w:val="center"/>
          </w:tcPr>
          <w:p w14:paraId="506F8999" w14:textId="77777777" w:rsidR="00AC37BD" w:rsidRPr="001C21F5" w:rsidRDefault="00AC37BD" w:rsidP="00FC27D9">
            <w:pPr>
              <w:spacing w:line="240" w:lineRule="auto"/>
              <w:ind w:firstLine="0"/>
              <w:jc w:val="center"/>
              <w:rPr>
                <w:sz w:val="16"/>
                <w:szCs w:val="16"/>
              </w:rPr>
            </w:pPr>
            <w:r w:rsidRPr="001C21F5">
              <w:rPr>
                <w:sz w:val="16"/>
                <w:szCs w:val="16"/>
              </w:rPr>
              <w:t>1,5к-8/19а,</w:t>
            </w:r>
          </w:p>
          <w:p w14:paraId="61FEA0E0" w14:textId="77777777" w:rsidR="00AC37BD" w:rsidRPr="001C21F5" w:rsidRDefault="00AC37BD" w:rsidP="00FC27D9">
            <w:pPr>
              <w:spacing w:line="240" w:lineRule="auto"/>
              <w:ind w:firstLine="0"/>
              <w:jc w:val="center"/>
              <w:rPr>
                <w:sz w:val="16"/>
                <w:szCs w:val="16"/>
              </w:rPr>
            </w:pPr>
            <w:r w:rsidRPr="001C21F5">
              <w:rPr>
                <w:sz w:val="16"/>
                <w:szCs w:val="16"/>
              </w:rPr>
              <w:t>1,5к-6а</w:t>
            </w:r>
          </w:p>
        </w:tc>
        <w:tc>
          <w:tcPr>
            <w:tcW w:w="573" w:type="pct"/>
            <w:tcMar>
              <w:left w:w="28" w:type="dxa"/>
              <w:right w:w="28" w:type="dxa"/>
            </w:tcMar>
            <w:vAlign w:val="center"/>
          </w:tcPr>
          <w:p w14:paraId="006E999B" w14:textId="77777777" w:rsidR="00AC37BD" w:rsidRPr="001C21F5" w:rsidRDefault="00AC37BD" w:rsidP="00FC27D9">
            <w:pPr>
              <w:spacing w:line="240" w:lineRule="auto"/>
              <w:ind w:firstLine="0"/>
              <w:jc w:val="center"/>
              <w:rPr>
                <w:sz w:val="16"/>
                <w:szCs w:val="16"/>
              </w:rPr>
            </w:pPr>
            <w:r w:rsidRPr="001C21F5">
              <w:rPr>
                <w:sz w:val="16"/>
                <w:szCs w:val="16"/>
              </w:rPr>
              <w:t>115</w:t>
            </w:r>
          </w:p>
        </w:tc>
        <w:tc>
          <w:tcPr>
            <w:tcW w:w="531" w:type="pct"/>
            <w:tcMar>
              <w:left w:w="28" w:type="dxa"/>
              <w:right w:w="28" w:type="dxa"/>
            </w:tcMar>
            <w:vAlign w:val="center"/>
          </w:tcPr>
          <w:p w14:paraId="2E0775D3" w14:textId="77777777" w:rsidR="00AC37BD" w:rsidRPr="001C21F5" w:rsidRDefault="00AC37BD" w:rsidP="00FC27D9">
            <w:pPr>
              <w:spacing w:line="240" w:lineRule="auto"/>
              <w:ind w:firstLine="0"/>
              <w:jc w:val="center"/>
              <w:rPr>
                <w:sz w:val="16"/>
                <w:szCs w:val="16"/>
              </w:rPr>
            </w:pPr>
            <w:r w:rsidRPr="001C21F5">
              <w:rPr>
                <w:sz w:val="16"/>
                <w:szCs w:val="16"/>
              </w:rPr>
              <w:t>9,4</w:t>
            </w:r>
          </w:p>
        </w:tc>
        <w:tc>
          <w:tcPr>
            <w:tcW w:w="418" w:type="pct"/>
            <w:tcMar>
              <w:left w:w="28" w:type="dxa"/>
              <w:right w:w="28" w:type="dxa"/>
            </w:tcMar>
            <w:vAlign w:val="center"/>
          </w:tcPr>
          <w:p w14:paraId="6F3FE110" w14:textId="77777777" w:rsidR="00AC37BD" w:rsidRPr="001C21F5" w:rsidRDefault="00AC37BD" w:rsidP="00FC27D9">
            <w:pPr>
              <w:spacing w:line="240" w:lineRule="auto"/>
              <w:ind w:firstLine="0"/>
              <w:jc w:val="center"/>
              <w:rPr>
                <w:sz w:val="16"/>
                <w:szCs w:val="16"/>
              </w:rPr>
            </w:pPr>
            <w:r w:rsidRPr="001C21F5">
              <w:rPr>
                <w:sz w:val="16"/>
                <w:szCs w:val="16"/>
              </w:rPr>
              <w:t>2,6</w:t>
            </w:r>
          </w:p>
        </w:tc>
        <w:tc>
          <w:tcPr>
            <w:tcW w:w="563" w:type="pct"/>
            <w:tcMar>
              <w:left w:w="28" w:type="dxa"/>
              <w:right w:w="28" w:type="dxa"/>
            </w:tcMar>
            <w:vAlign w:val="center"/>
          </w:tcPr>
          <w:p w14:paraId="00AA1E1C" w14:textId="77777777" w:rsidR="00AC37BD" w:rsidRPr="001C21F5" w:rsidRDefault="00AC37BD" w:rsidP="00FC27D9">
            <w:pPr>
              <w:spacing w:line="240" w:lineRule="auto"/>
              <w:ind w:firstLine="0"/>
              <w:jc w:val="center"/>
              <w:rPr>
                <w:sz w:val="16"/>
                <w:szCs w:val="16"/>
              </w:rPr>
            </w:pPr>
            <w:r w:rsidRPr="001C21F5">
              <w:rPr>
                <w:sz w:val="16"/>
                <w:szCs w:val="16"/>
              </w:rPr>
              <w:t>14,2</w:t>
            </w:r>
          </w:p>
        </w:tc>
        <w:tc>
          <w:tcPr>
            <w:tcW w:w="732" w:type="pct"/>
            <w:tcMar>
              <w:left w:w="28" w:type="dxa"/>
              <w:right w:w="28" w:type="dxa"/>
            </w:tcMar>
            <w:vAlign w:val="center"/>
          </w:tcPr>
          <w:p w14:paraId="1951DAA3" w14:textId="77777777" w:rsidR="00AC37BD" w:rsidRPr="001C21F5" w:rsidRDefault="00AC37BD" w:rsidP="00FC27D9">
            <w:pPr>
              <w:spacing w:line="240" w:lineRule="auto"/>
              <w:ind w:firstLine="0"/>
              <w:jc w:val="center"/>
              <w:rPr>
                <w:sz w:val="16"/>
                <w:szCs w:val="16"/>
              </w:rPr>
            </w:pPr>
            <w:r w:rsidRPr="001C21F5">
              <w:rPr>
                <w:sz w:val="16"/>
                <w:szCs w:val="16"/>
              </w:rPr>
              <w:t>3,8</w:t>
            </w:r>
          </w:p>
        </w:tc>
        <w:tc>
          <w:tcPr>
            <w:tcW w:w="457" w:type="pct"/>
            <w:tcMar>
              <w:left w:w="28" w:type="dxa"/>
              <w:right w:w="28" w:type="dxa"/>
            </w:tcMar>
            <w:vAlign w:val="center"/>
          </w:tcPr>
          <w:p w14:paraId="743D571C" w14:textId="77777777" w:rsidR="00AC37BD" w:rsidRPr="001C21F5" w:rsidRDefault="00AC37BD" w:rsidP="00FC27D9">
            <w:pPr>
              <w:spacing w:line="240" w:lineRule="auto"/>
              <w:ind w:firstLine="0"/>
              <w:jc w:val="center"/>
              <w:rPr>
                <w:sz w:val="16"/>
                <w:szCs w:val="16"/>
              </w:rPr>
            </w:pPr>
            <w:r w:rsidRPr="001C21F5">
              <w:rPr>
                <w:sz w:val="16"/>
                <w:szCs w:val="16"/>
              </w:rPr>
              <w:t>53</w:t>
            </w:r>
          </w:p>
        </w:tc>
        <w:tc>
          <w:tcPr>
            <w:tcW w:w="704" w:type="pct"/>
            <w:tcMar>
              <w:left w:w="28" w:type="dxa"/>
              <w:right w:w="28" w:type="dxa"/>
            </w:tcMar>
            <w:vAlign w:val="center"/>
          </w:tcPr>
          <w:p w14:paraId="7043C5D7" w14:textId="77777777" w:rsidR="00AC37BD" w:rsidRPr="001C21F5" w:rsidRDefault="00AC37BD" w:rsidP="00FC27D9">
            <w:pPr>
              <w:spacing w:line="240" w:lineRule="auto"/>
              <w:ind w:firstLine="0"/>
              <w:jc w:val="center"/>
              <w:rPr>
                <w:sz w:val="16"/>
                <w:szCs w:val="16"/>
              </w:rPr>
            </w:pPr>
            <w:r w:rsidRPr="001C21F5">
              <w:rPr>
                <w:sz w:val="16"/>
                <w:szCs w:val="16"/>
              </w:rPr>
              <w:t>0,7</w:t>
            </w:r>
          </w:p>
        </w:tc>
      </w:tr>
      <w:tr w:rsidR="00AC37BD" w:rsidRPr="001C21F5" w14:paraId="02D235F7" w14:textId="77777777" w:rsidTr="00FC27D9">
        <w:trPr>
          <w:trHeight w:val="113"/>
          <w:jc w:val="center"/>
        </w:trPr>
        <w:tc>
          <w:tcPr>
            <w:tcW w:w="544" w:type="pct"/>
            <w:tcMar>
              <w:left w:w="28" w:type="dxa"/>
              <w:right w:w="28" w:type="dxa"/>
            </w:tcMar>
            <w:vAlign w:val="center"/>
          </w:tcPr>
          <w:p w14:paraId="59B06B1E" w14:textId="77777777" w:rsidR="00AC37BD" w:rsidRPr="001C21F5" w:rsidRDefault="00AC37BD" w:rsidP="00FC27D9">
            <w:pPr>
              <w:spacing w:line="240" w:lineRule="auto"/>
              <w:ind w:firstLine="0"/>
              <w:jc w:val="center"/>
              <w:rPr>
                <w:sz w:val="16"/>
                <w:szCs w:val="16"/>
              </w:rPr>
            </w:pPr>
            <w:r w:rsidRPr="001C21F5">
              <w:rPr>
                <w:sz w:val="16"/>
                <w:szCs w:val="16"/>
              </w:rPr>
              <w:t>к8/18б</w:t>
            </w:r>
          </w:p>
        </w:tc>
        <w:tc>
          <w:tcPr>
            <w:tcW w:w="478" w:type="pct"/>
            <w:tcMar>
              <w:left w:w="28" w:type="dxa"/>
              <w:right w:w="28" w:type="dxa"/>
            </w:tcMar>
            <w:vAlign w:val="center"/>
          </w:tcPr>
          <w:p w14:paraId="600A40E1" w14:textId="77777777" w:rsidR="00AC37BD" w:rsidRPr="001C21F5" w:rsidRDefault="00AC37BD" w:rsidP="00FC27D9">
            <w:pPr>
              <w:spacing w:line="240" w:lineRule="auto"/>
              <w:ind w:firstLine="0"/>
              <w:jc w:val="center"/>
              <w:rPr>
                <w:sz w:val="16"/>
                <w:szCs w:val="16"/>
              </w:rPr>
            </w:pPr>
            <w:r w:rsidRPr="001C21F5">
              <w:rPr>
                <w:sz w:val="16"/>
                <w:szCs w:val="16"/>
              </w:rPr>
              <w:t>1,5к-8/19б,</w:t>
            </w:r>
          </w:p>
          <w:p w14:paraId="0467CF8F" w14:textId="77777777" w:rsidR="00AC37BD" w:rsidRPr="001C21F5" w:rsidRDefault="00AC37BD" w:rsidP="00FC27D9">
            <w:pPr>
              <w:spacing w:line="240" w:lineRule="auto"/>
              <w:ind w:firstLine="0"/>
              <w:jc w:val="center"/>
              <w:rPr>
                <w:sz w:val="16"/>
                <w:szCs w:val="16"/>
              </w:rPr>
            </w:pPr>
            <w:r w:rsidRPr="001C21F5">
              <w:rPr>
                <w:sz w:val="16"/>
                <w:szCs w:val="16"/>
              </w:rPr>
              <w:t>1,5к-6б</w:t>
            </w:r>
          </w:p>
        </w:tc>
        <w:tc>
          <w:tcPr>
            <w:tcW w:w="573" w:type="pct"/>
            <w:tcMar>
              <w:left w:w="28" w:type="dxa"/>
              <w:right w:w="28" w:type="dxa"/>
            </w:tcMar>
            <w:vAlign w:val="center"/>
          </w:tcPr>
          <w:p w14:paraId="1D924FEF" w14:textId="77777777" w:rsidR="00AC37BD" w:rsidRPr="001C21F5" w:rsidRDefault="00AC37BD" w:rsidP="00FC27D9">
            <w:pPr>
              <w:spacing w:line="240" w:lineRule="auto"/>
              <w:ind w:firstLine="0"/>
              <w:jc w:val="center"/>
              <w:rPr>
                <w:sz w:val="16"/>
                <w:szCs w:val="16"/>
              </w:rPr>
            </w:pPr>
            <w:r w:rsidRPr="001C21F5">
              <w:rPr>
                <w:sz w:val="16"/>
                <w:szCs w:val="16"/>
              </w:rPr>
              <w:t>105</w:t>
            </w:r>
          </w:p>
        </w:tc>
        <w:tc>
          <w:tcPr>
            <w:tcW w:w="531" w:type="pct"/>
            <w:tcMar>
              <w:left w:w="28" w:type="dxa"/>
              <w:right w:w="28" w:type="dxa"/>
            </w:tcMar>
            <w:vAlign w:val="center"/>
          </w:tcPr>
          <w:p w14:paraId="11113308" w14:textId="77777777" w:rsidR="00AC37BD" w:rsidRPr="001C21F5" w:rsidRDefault="00AC37BD" w:rsidP="00FC27D9">
            <w:pPr>
              <w:spacing w:line="240" w:lineRule="auto"/>
              <w:ind w:firstLine="0"/>
              <w:jc w:val="center"/>
              <w:rPr>
                <w:sz w:val="16"/>
                <w:szCs w:val="16"/>
              </w:rPr>
            </w:pPr>
            <w:r w:rsidRPr="001C21F5">
              <w:rPr>
                <w:sz w:val="16"/>
                <w:szCs w:val="16"/>
              </w:rPr>
              <w:t>9</w:t>
            </w:r>
          </w:p>
        </w:tc>
        <w:tc>
          <w:tcPr>
            <w:tcW w:w="418" w:type="pct"/>
            <w:tcMar>
              <w:left w:w="28" w:type="dxa"/>
              <w:right w:w="28" w:type="dxa"/>
            </w:tcMar>
            <w:vAlign w:val="center"/>
          </w:tcPr>
          <w:p w14:paraId="5BDF7E04" w14:textId="77777777" w:rsidR="00AC37BD" w:rsidRPr="001C21F5" w:rsidRDefault="00AC37BD" w:rsidP="00FC27D9">
            <w:pPr>
              <w:spacing w:line="240" w:lineRule="auto"/>
              <w:ind w:firstLine="0"/>
              <w:jc w:val="center"/>
              <w:rPr>
                <w:sz w:val="16"/>
                <w:szCs w:val="16"/>
              </w:rPr>
            </w:pPr>
            <w:r w:rsidRPr="001C21F5">
              <w:rPr>
                <w:sz w:val="16"/>
                <w:szCs w:val="16"/>
              </w:rPr>
              <w:t>2,5</w:t>
            </w:r>
          </w:p>
        </w:tc>
        <w:tc>
          <w:tcPr>
            <w:tcW w:w="563" w:type="pct"/>
            <w:tcMar>
              <w:left w:w="28" w:type="dxa"/>
              <w:right w:w="28" w:type="dxa"/>
            </w:tcMar>
            <w:vAlign w:val="center"/>
          </w:tcPr>
          <w:p w14:paraId="27F23D91" w14:textId="77777777" w:rsidR="00AC37BD" w:rsidRPr="001C21F5" w:rsidRDefault="00AC37BD" w:rsidP="00FC27D9">
            <w:pPr>
              <w:spacing w:line="240" w:lineRule="auto"/>
              <w:ind w:firstLine="0"/>
              <w:jc w:val="center"/>
              <w:rPr>
                <w:sz w:val="16"/>
                <w:szCs w:val="16"/>
              </w:rPr>
            </w:pPr>
            <w:r w:rsidRPr="001C21F5">
              <w:rPr>
                <w:sz w:val="16"/>
                <w:szCs w:val="16"/>
              </w:rPr>
              <w:t>11,4</w:t>
            </w:r>
          </w:p>
        </w:tc>
        <w:tc>
          <w:tcPr>
            <w:tcW w:w="732" w:type="pct"/>
            <w:tcMar>
              <w:left w:w="28" w:type="dxa"/>
              <w:right w:w="28" w:type="dxa"/>
            </w:tcMar>
            <w:vAlign w:val="center"/>
          </w:tcPr>
          <w:p w14:paraId="13309C8D" w14:textId="77777777" w:rsidR="00AC37BD" w:rsidRPr="001C21F5" w:rsidRDefault="00AC37BD" w:rsidP="00FC27D9">
            <w:pPr>
              <w:spacing w:line="240" w:lineRule="auto"/>
              <w:ind w:firstLine="0"/>
              <w:jc w:val="center"/>
              <w:rPr>
                <w:sz w:val="16"/>
                <w:szCs w:val="16"/>
              </w:rPr>
            </w:pPr>
            <w:r w:rsidRPr="001C21F5">
              <w:rPr>
                <w:sz w:val="16"/>
                <w:szCs w:val="16"/>
              </w:rPr>
              <w:t>3,8</w:t>
            </w:r>
          </w:p>
        </w:tc>
        <w:tc>
          <w:tcPr>
            <w:tcW w:w="457" w:type="pct"/>
            <w:tcMar>
              <w:left w:w="28" w:type="dxa"/>
              <w:right w:w="28" w:type="dxa"/>
            </w:tcMar>
            <w:vAlign w:val="center"/>
          </w:tcPr>
          <w:p w14:paraId="4AF27B87" w14:textId="77777777" w:rsidR="00AC37BD" w:rsidRPr="001C21F5" w:rsidRDefault="00AC37BD" w:rsidP="00FC27D9">
            <w:pPr>
              <w:spacing w:line="240" w:lineRule="auto"/>
              <w:ind w:firstLine="0"/>
              <w:jc w:val="center"/>
              <w:rPr>
                <w:sz w:val="16"/>
                <w:szCs w:val="16"/>
              </w:rPr>
            </w:pPr>
            <w:r w:rsidRPr="001C21F5">
              <w:rPr>
                <w:sz w:val="16"/>
                <w:szCs w:val="16"/>
              </w:rPr>
              <w:t>53</w:t>
            </w:r>
          </w:p>
        </w:tc>
        <w:tc>
          <w:tcPr>
            <w:tcW w:w="704" w:type="pct"/>
            <w:tcMar>
              <w:left w:w="28" w:type="dxa"/>
              <w:right w:w="28" w:type="dxa"/>
            </w:tcMar>
            <w:vAlign w:val="center"/>
          </w:tcPr>
          <w:p w14:paraId="5379CD9F" w14:textId="77777777" w:rsidR="00AC37BD" w:rsidRPr="001C21F5" w:rsidRDefault="00AC37BD" w:rsidP="00FC27D9">
            <w:pPr>
              <w:spacing w:line="240" w:lineRule="auto"/>
              <w:ind w:firstLine="0"/>
              <w:jc w:val="center"/>
              <w:rPr>
                <w:sz w:val="16"/>
                <w:szCs w:val="16"/>
              </w:rPr>
            </w:pPr>
            <w:r w:rsidRPr="001C21F5">
              <w:rPr>
                <w:sz w:val="16"/>
                <w:szCs w:val="16"/>
              </w:rPr>
              <w:t>0,6</w:t>
            </w:r>
          </w:p>
        </w:tc>
      </w:tr>
      <w:tr w:rsidR="00AC37BD" w:rsidRPr="001C21F5" w14:paraId="14807159" w14:textId="77777777" w:rsidTr="00FC27D9">
        <w:trPr>
          <w:trHeight w:val="113"/>
          <w:jc w:val="center"/>
        </w:trPr>
        <w:tc>
          <w:tcPr>
            <w:tcW w:w="544" w:type="pct"/>
            <w:tcMar>
              <w:left w:w="28" w:type="dxa"/>
              <w:right w:w="28" w:type="dxa"/>
            </w:tcMar>
            <w:vAlign w:val="center"/>
          </w:tcPr>
          <w:p w14:paraId="556CF91B" w14:textId="77777777" w:rsidR="00AC37BD" w:rsidRPr="001C21F5" w:rsidRDefault="00AC37BD" w:rsidP="00FC27D9">
            <w:pPr>
              <w:spacing w:line="240" w:lineRule="auto"/>
              <w:ind w:firstLine="0"/>
              <w:jc w:val="center"/>
              <w:rPr>
                <w:sz w:val="16"/>
                <w:szCs w:val="16"/>
              </w:rPr>
            </w:pPr>
            <w:r w:rsidRPr="001C21F5">
              <w:rPr>
                <w:sz w:val="16"/>
                <w:szCs w:val="16"/>
              </w:rPr>
              <w:t>К20</w:t>
            </w:r>
          </w:p>
        </w:tc>
        <w:tc>
          <w:tcPr>
            <w:tcW w:w="478" w:type="pct"/>
            <w:tcMar>
              <w:left w:w="28" w:type="dxa"/>
              <w:right w:w="28" w:type="dxa"/>
            </w:tcMar>
            <w:vAlign w:val="center"/>
          </w:tcPr>
          <w:p w14:paraId="509D5960" w14:textId="77777777" w:rsidR="00AC37BD" w:rsidRPr="001C21F5" w:rsidRDefault="00AC37BD" w:rsidP="00FC27D9">
            <w:pPr>
              <w:spacing w:line="240" w:lineRule="auto"/>
              <w:ind w:firstLine="0"/>
              <w:jc w:val="center"/>
              <w:rPr>
                <w:sz w:val="16"/>
                <w:szCs w:val="16"/>
              </w:rPr>
            </w:pPr>
            <w:r w:rsidRPr="001C21F5">
              <w:rPr>
                <w:sz w:val="16"/>
                <w:szCs w:val="16"/>
              </w:rPr>
              <w:t>2к-20/18</w:t>
            </w:r>
          </w:p>
          <w:p w14:paraId="3F7A9D2E" w14:textId="77777777" w:rsidR="00AC37BD" w:rsidRPr="001C21F5" w:rsidRDefault="00AC37BD" w:rsidP="00FC27D9">
            <w:pPr>
              <w:spacing w:line="240" w:lineRule="auto"/>
              <w:ind w:firstLine="0"/>
              <w:jc w:val="center"/>
              <w:rPr>
                <w:sz w:val="16"/>
                <w:szCs w:val="16"/>
              </w:rPr>
            </w:pPr>
            <w:r w:rsidRPr="001C21F5">
              <w:rPr>
                <w:sz w:val="16"/>
                <w:szCs w:val="16"/>
              </w:rPr>
              <w:t>2к-9</w:t>
            </w:r>
          </w:p>
        </w:tc>
        <w:tc>
          <w:tcPr>
            <w:tcW w:w="573" w:type="pct"/>
            <w:tcMar>
              <w:left w:w="28" w:type="dxa"/>
              <w:right w:w="28" w:type="dxa"/>
            </w:tcMar>
            <w:vAlign w:val="center"/>
          </w:tcPr>
          <w:p w14:paraId="5DECB75D" w14:textId="77777777" w:rsidR="00AC37BD" w:rsidRPr="001C21F5" w:rsidRDefault="00AC37BD" w:rsidP="00FC27D9">
            <w:pPr>
              <w:spacing w:line="240" w:lineRule="auto"/>
              <w:ind w:firstLine="0"/>
              <w:jc w:val="center"/>
              <w:rPr>
                <w:sz w:val="16"/>
                <w:szCs w:val="16"/>
              </w:rPr>
            </w:pPr>
            <w:r w:rsidRPr="001C21F5">
              <w:rPr>
                <w:sz w:val="16"/>
                <w:szCs w:val="16"/>
              </w:rPr>
              <w:t>129</w:t>
            </w:r>
          </w:p>
        </w:tc>
        <w:tc>
          <w:tcPr>
            <w:tcW w:w="531" w:type="pct"/>
            <w:tcMar>
              <w:left w:w="28" w:type="dxa"/>
              <w:right w:w="28" w:type="dxa"/>
            </w:tcMar>
            <w:vAlign w:val="center"/>
          </w:tcPr>
          <w:p w14:paraId="5D4359D4" w14:textId="77777777" w:rsidR="00AC37BD" w:rsidRPr="001C21F5" w:rsidRDefault="00AC37BD" w:rsidP="00FC27D9">
            <w:pPr>
              <w:spacing w:line="240" w:lineRule="auto"/>
              <w:ind w:firstLine="0"/>
              <w:jc w:val="center"/>
              <w:rPr>
                <w:sz w:val="16"/>
                <w:szCs w:val="16"/>
              </w:rPr>
            </w:pPr>
            <w:r w:rsidRPr="001C21F5">
              <w:rPr>
                <w:sz w:val="16"/>
                <w:szCs w:val="16"/>
              </w:rPr>
              <w:t>20,1</w:t>
            </w:r>
          </w:p>
        </w:tc>
        <w:tc>
          <w:tcPr>
            <w:tcW w:w="418" w:type="pct"/>
            <w:tcMar>
              <w:left w:w="28" w:type="dxa"/>
              <w:right w:w="28" w:type="dxa"/>
            </w:tcMar>
            <w:vAlign w:val="center"/>
          </w:tcPr>
          <w:p w14:paraId="7BD9FB32" w14:textId="77777777" w:rsidR="00AC37BD" w:rsidRPr="001C21F5" w:rsidRDefault="00AC37BD" w:rsidP="00FC27D9">
            <w:pPr>
              <w:spacing w:line="240" w:lineRule="auto"/>
              <w:ind w:firstLine="0"/>
              <w:jc w:val="center"/>
              <w:rPr>
                <w:sz w:val="16"/>
                <w:szCs w:val="16"/>
              </w:rPr>
            </w:pPr>
            <w:r w:rsidRPr="001C21F5">
              <w:rPr>
                <w:sz w:val="16"/>
                <w:szCs w:val="16"/>
              </w:rPr>
              <w:t>5,5</w:t>
            </w:r>
          </w:p>
        </w:tc>
        <w:tc>
          <w:tcPr>
            <w:tcW w:w="563" w:type="pct"/>
            <w:tcMar>
              <w:left w:w="28" w:type="dxa"/>
              <w:right w:w="28" w:type="dxa"/>
            </w:tcMar>
            <w:vAlign w:val="center"/>
          </w:tcPr>
          <w:p w14:paraId="74869D8E" w14:textId="77777777" w:rsidR="00AC37BD" w:rsidRPr="001C21F5" w:rsidRDefault="00AC37BD" w:rsidP="00FC27D9">
            <w:pPr>
              <w:spacing w:line="240" w:lineRule="auto"/>
              <w:ind w:firstLine="0"/>
              <w:jc w:val="center"/>
              <w:rPr>
                <w:sz w:val="16"/>
                <w:szCs w:val="16"/>
              </w:rPr>
            </w:pPr>
            <w:r w:rsidRPr="001C21F5">
              <w:rPr>
                <w:sz w:val="16"/>
                <w:szCs w:val="16"/>
              </w:rPr>
              <w:t>18</w:t>
            </w:r>
          </w:p>
        </w:tc>
        <w:tc>
          <w:tcPr>
            <w:tcW w:w="732" w:type="pct"/>
            <w:tcMar>
              <w:left w:w="28" w:type="dxa"/>
              <w:right w:w="28" w:type="dxa"/>
            </w:tcMar>
            <w:vAlign w:val="center"/>
          </w:tcPr>
          <w:p w14:paraId="6B573C1B" w14:textId="77777777" w:rsidR="00AC37BD" w:rsidRPr="001C21F5" w:rsidRDefault="00AC37BD" w:rsidP="00FC27D9">
            <w:pPr>
              <w:spacing w:line="240" w:lineRule="auto"/>
              <w:ind w:firstLine="0"/>
              <w:jc w:val="center"/>
              <w:rPr>
                <w:sz w:val="16"/>
                <w:szCs w:val="16"/>
              </w:rPr>
            </w:pPr>
            <w:r w:rsidRPr="001C21F5">
              <w:rPr>
                <w:sz w:val="16"/>
                <w:szCs w:val="16"/>
              </w:rPr>
              <w:t>3,8</w:t>
            </w:r>
          </w:p>
        </w:tc>
        <w:tc>
          <w:tcPr>
            <w:tcW w:w="457" w:type="pct"/>
            <w:tcMar>
              <w:left w:w="28" w:type="dxa"/>
              <w:right w:w="28" w:type="dxa"/>
            </w:tcMar>
            <w:vAlign w:val="center"/>
          </w:tcPr>
          <w:p w14:paraId="0CA9CAD4" w14:textId="77777777" w:rsidR="00AC37BD" w:rsidRPr="001C21F5" w:rsidRDefault="00AC37BD" w:rsidP="00FC27D9">
            <w:pPr>
              <w:spacing w:line="240" w:lineRule="auto"/>
              <w:ind w:firstLine="0"/>
              <w:jc w:val="center"/>
              <w:rPr>
                <w:sz w:val="16"/>
                <w:szCs w:val="16"/>
              </w:rPr>
            </w:pPr>
            <w:r w:rsidRPr="001C21F5">
              <w:rPr>
                <w:sz w:val="16"/>
                <w:szCs w:val="16"/>
              </w:rPr>
              <w:t>65</w:t>
            </w:r>
          </w:p>
        </w:tc>
        <w:tc>
          <w:tcPr>
            <w:tcW w:w="704" w:type="pct"/>
            <w:tcMar>
              <w:left w:w="28" w:type="dxa"/>
              <w:right w:w="28" w:type="dxa"/>
            </w:tcMar>
            <w:vAlign w:val="center"/>
          </w:tcPr>
          <w:p w14:paraId="68D6D399" w14:textId="77777777" w:rsidR="00AC37BD" w:rsidRPr="001C21F5" w:rsidRDefault="00AC37BD" w:rsidP="00FC27D9">
            <w:pPr>
              <w:spacing w:line="240" w:lineRule="auto"/>
              <w:ind w:firstLine="0"/>
              <w:jc w:val="center"/>
              <w:rPr>
                <w:sz w:val="16"/>
                <w:szCs w:val="16"/>
              </w:rPr>
            </w:pPr>
            <w:r w:rsidRPr="001C21F5">
              <w:rPr>
                <w:sz w:val="16"/>
                <w:szCs w:val="16"/>
              </w:rPr>
              <w:t>1,5</w:t>
            </w:r>
          </w:p>
        </w:tc>
      </w:tr>
      <w:tr w:rsidR="00AC37BD" w:rsidRPr="001C21F5" w14:paraId="6C2F3055" w14:textId="77777777" w:rsidTr="00FC27D9">
        <w:trPr>
          <w:trHeight w:val="113"/>
          <w:jc w:val="center"/>
        </w:trPr>
        <w:tc>
          <w:tcPr>
            <w:tcW w:w="544" w:type="pct"/>
            <w:tcMar>
              <w:left w:w="28" w:type="dxa"/>
              <w:right w:w="28" w:type="dxa"/>
            </w:tcMar>
            <w:vAlign w:val="center"/>
          </w:tcPr>
          <w:p w14:paraId="1E8911DD" w14:textId="77777777" w:rsidR="00AC37BD" w:rsidRPr="001C21F5" w:rsidRDefault="00AC37BD" w:rsidP="00FC27D9">
            <w:pPr>
              <w:spacing w:line="240" w:lineRule="auto"/>
              <w:ind w:firstLine="0"/>
              <w:jc w:val="center"/>
              <w:rPr>
                <w:sz w:val="16"/>
                <w:szCs w:val="16"/>
              </w:rPr>
            </w:pPr>
            <w:r w:rsidRPr="001C21F5">
              <w:rPr>
                <w:sz w:val="16"/>
                <w:szCs w:val="16"/>
              </w:rPr>
              <w:t>К20/18а</w:t>
            </w:r>
          </w:p>
        </w:tc>
        <w:tc>
          <w:tcPr>
            <w:tcW w:w="478" w:type="pct"/>
            <w:tcMar>
              <w:left w:w="28" w:type="dxa"/>
              <w:right w:w="28" w:type="dxa"/>
            </w:tcMar>
            <w:vAlign w:val="center"/>
          </w:tcPr>
          <w:p w14:paraId="0B7F1D69" w14:textId="77777777" w:rsidR="00AC37BD" w:rsidRPr="001C21F5" w:rsidRDefault="00AC37BD" w:rsidP="00FC27D9">
            <w:pPr>
              <w:spacing w:line="240" w:lineRule="auto"/>
              <w:ind w:firstLine="0"/>
              <w:jc w:val="center"/>
              <w:rPr>
                <w:sz w:val="16"/>
                <w:szCs w:val="16"/>
              </w:rPr>
            </w:pPr>
            <w:r w:rsidRPr="001C21F5">
              <w:rPr>
                <w:sz w:val="16"/>
                <w:szCs w:val="16"/>
              </w:rPr>
              <w:t>2к-20/18а</w:t>
            </w:r>
          </w:p>
          <w:p w14:paraId="2697FB9F" w14:textId="77777777" w:rsidR="00AC37BD" w:rsidRPr="001C21F5" w:rsidRDefault="00AC37BD" w:rsidP="00FC27D9">
            <w:pPr>
              <w:spacing w:line="240" w:lineRule="auto"/>
              <w:ind w:firstLine="0"/>
              <w:jc w:val="center"/>
              <w:rPr>
                <w:sz w:val="16"/>
                <w:szCs w:val="16"/>
              </w:rPr>
            </w:pPr>
            <w:r w:rsidRPr="001C21F5">
              <w:rPr>
                <w:sz w:val="16"/>
                <w:szCs w:val="16"/>
              </w:rPr>
              <w:t>2к-9а</w:t>
            </w:r>
          </w:p>
        </w:tc>
        <w:tc>
          <w:tcPr>
            <w:tcW w:w="573" w:type="pct"/>
            <w:tcMar>
              <w:left w:w="28" w:type="dxa"/>
              <w:right w:w="28" w:type="dxa"/>
            </w:tcMar>
            <w:vAlign w:val="center"/>
          </w:tcPr>
          <w:p w14:paraId="2F9CB843" w14:textId="77777777" w:rsidR="00AC37BD" w:rsidRPr="001C21F5" w:rsidRDefault="00AC37BD" w:rsidP="00FC27D9">
            <w:pPr>
              <w:spacing w:line="240" w:lineRule="auto"/>
              <w:ind w:firstLine="0"/>
              <w:jc w:val="center"/>
              <w:rPr>
                <w:sz w:val="16"/>
                <w:szCs w:val="16"/>
              </w:rPr>
            </w:pPr>
            <w:r w:rsidRPr="001C21F5">
              <w:rPr>
                <w:sz w:val="16"/>
                <w:szCs w:val="16"/>
              </w:rPr>
              <w:t>118</w:t>
            </w:r>
          </w:p>
        </w:tc>
        <w:tc>
          <w:tcPr>
            <w:tcW w:w="531" w:type="pct"/>
            <w:tcMar>
              <w:left w:w="28" w:type="dxa"/>
              <w:right w:w="28" w:type="dxa"/>
            </w:tcMar>
            <w:vAlign w:val="center"/>
          </w:tcPr>
          <w:p w14:paraId="2A55B058" w14:textId="77777777" w:rsidR="00AC37BD" w:rsidRPr="001C21F5" w:rsidRDefault="00AC37BD" w:rsidP="00FC27D9">
            <w:pPr>
              <w:spacing w:line="240" w:lineRule="auto"/>
              <w:ind w:firstLine="0"/>
              <w:jc w:val="center"/>
              <w:rPr>
                <w:sz w:val="16"/>
                <w:szCs w:val="16"/>
              </w:rPr>
            </w:pPr>
            <w:r w:rsidRPr="001C21F5">
              <w:rPr>
                <w:sz w:val="16"/>
                <w:szCs w:val="16"/>
              </w:rPr>
              <w:t>16,8</w:t>
            </w:r>
          </w:p>
        </w:tc>
        <w:tc>
          <w:tcPr>
            <w:tcW w:w="418" w:type="pct"/>
            <w:tcMar>
              <w:left w:w="28" w:type="dxa"/>
              <w:right w:w="28" w:type="dxa"/>
            </w:tcMar>
            <w:vAlign w:val="center"/>
          </w:tcPr>
          <w:p w14:paraId="345AD6D1" w14:textId="77777777" w:rsidR="00AC37BD" w:rsidRPr="001C21F5" w:rsidRDefault="00AC37BD" w:rsidP="00FC27D9">
            <w:pPr>
              <w:spacing w:line="240" w:lineRule="auto"/>
              <w:ind w:firstLine="0"/>
              <w:jc w:val="center"/>
              <w:rPr>
                <w:sz w:val="16"/>
                <w:szCs w:val="16"/>
              </w:rPr>
            </w:pPr>
            <w:r w:rsidRPr="001C21F5">
              <w:rPr>
                <w:sz w:val="16"/>
                <w:szCs w:val="16"/>
              </w:rPr>
              <w:t>4,7</w:t>
            </w:r>
          </w:p>
        </w:tc>
        <w:tc>
          <w:tcPr>
            <w:tcW w:w="563" w:type="pct"/>
            <w:tcMar>
              <w:left w:w="28" w:type="dxa"/>
              <w:right w:w="28" w:type="dxa"/>
            </w:tcMar>
            <w:vAlign w:val="center"/>
          </w:tcPr>
          <w:p w14:paraId="1BEFE845" w14:textId="77777777" w:rsidR="00AC37BD" w:rsidRPr="001C21F5" w:rsidRDefault="00AC37BD" w:rsidP="00FC27D9">
            <w:pPr>
              <w:spacing w:line="240" w:lineRule="auto"/>
              <w:ind w:firstLine="0"/>
              <w:jc w:val="center"/>
              <w:rPr>
                <w:sz w:val="16"/>
                <w:szCs w:val="16"/>
              </w:rPr>
            </w:pPr>
            <w:r w:rsidRPr="001C21F5">
              <w:rPr>
                <w:sz w:val="16"/>
                <w:szCs w:val="16"/>
              </w:rPr>
              <w:t>15</w:t>
            </w:r>
          </w:p>
        </w:tc>
        <w:tc>
          <w:tcPr>
            <w:tcW w:w="732" w:type="pct"/>
            <w:tcMar>
              <w:left w:w="28" w:type="dxa"/>
              <w:right w:w="28" w:type="dxa"/>
            </w:tcMar>
            <w:vAlign w:val="center"/>
          </w:tcPr>
          <w:p w14:paraId="5DAE5876" w14:textId="77777777" w:rsidR="00AC37BD" w:rsidRPr="001C21F5" w:rsidRDefault="00AC37BD" w:rsidP="00FC27D9">
            <w:pPr>
              <w:spacing w:line="240" w:lineRule="auto"/>
              <w:ind w:firstLine="0"/>
              <w:jc w:val="center"/>
              <w:rPr>
                <w:sz w:val="16"/>
                <w:szCs w:val="16"/>
              </w:rPr>
            </w:pPr>
            <w:r w:rsidRPr="001C21F5">
              <w:rPr>
                <w:sz w:val="16"/>
                <w:szCs w:val="16"/>
              </w:rPr>
              <w:t>3,8</w:t>
            </w:r>
          </w:p>
        </w:tc>
        <w:tc>
          <w:tcPr>
            <w:tcW w:w="457" w:type="pct"/>
            <w:tcMar>
              <w:left w:w="28" w:type="dxa"/>
              <w:right w:w="28" w:type="dxa"/>
            </w:tcMar>
            <w:vAlign w:val="center"/>
          </w:tcPr>
          <w:p w14:paraId="048485F5" w14:textId="77777777" w:rsidR="00AC37BD" w:rsidRPr="001C21F5" w:rsidRDefault="00AC37BD" w:rsidP="00FC27D9">
            <w:pPr>
              <w:spacing w:line="240" w:lineRule="auto"/>
              <w:ind w:firstLine="0"/>
              <w:jc w:val="center"/>
              <w:rPr>
                <w:sz w:val="16"/>
                <w:szCs w:val="16"/>
              </w:rPr>
            </w:pPr>
            <w:r w:rsidRPr="001C21F5">
              <w:rPr>
                <w:sz w:val="16"/>
                <w:szCs w:val="16"/>
              </w:rPr>
              <w:t>65</w:t>
            </w:r>
          </w:p>
        </w:tc>
        <w:tc>
          <w:tcPr>
            <w:tcW w:w="704" w:type="pct"/>
            <w:tcMar>
              <w:left w:w="28" w:type="dxa"/>
              <w:right w:w="28" w:type="dxa"/>
            </w:tcMar>
            <w:vAlign w:val="center"/>
          </w:tcPr>
          <w:p w14:paraId="6B13A85F" w14:textId="77777777" w:rsidR="00AC37BD" w:rsidRPr="001C21F5" w:rsidRDefault="00AC37BD" w:rsidP="00FC27D9">
            <w:pPr>
              <w:spacing w:line="240" w:lineRule="auto"/>
              <w:ind w:firstLine="0"/>
              <w:jc w:val="center"/>
              <w:rPr>
                <w:sz w:val="16"/>
                <w:szCs w:val="16"/>
              </w:rPr>
            </w:pPr>
            <w:r w:rsidRPr="001C21F5">
              <w:rPr>
                <w:sz w:val="16"/>
                <w:szCs w:val="16"/>
              </w:rPr>
              <w:t>1,1</w:t>
            </w:r>
          </w:p>
        </w:tc>
      </w:tr>
      <w:tr w:rsidR="00AC37BD" w:rsidRPr="001C21F5" w14:paraId="6F470FDF" w14:textId="77777777" w:rsidTr="00FC27D9">
        <w:trPr>
          <w:trHeight w:val="113"/>
          <w:jc w:val="center"/>
        </w:trPr>
        <w:tc>
          <w:tcPr>
            <w:tcW w:w="544" w:type="pct"/>
            <w:tcMar>
              <w:left w:w="28" w:type="dxa"/>
              <w:right w:w="28" w:type="dxa"/>
            </w:tcMar>
            <w:vAlign w:val="center"/>
          </w:tcPr>
          <w:p w14:paraId="695E1567" w14:textId="77777777" w:rsidR="00AC37BD" w:rsidRPr="001C21F5" w:rsidRDefault="00AC37BD" w:rsidP="00FC27D9">
            <w:pPr>
              <w:spacing w:line="240" w:lineRule="auto"/>
              <w:ind w:firstLine="0"/>
              <w:jc w:val="center"/>
              <w:rPr>
                <w:sz w:val="16"/>
                <w:szCs w:val="16"/>
              </w:rPr>
            </w:pPr>
            <w:r w:rsidRPr="001C21F5">
              <w:rPr>
                <w:sz w:val="16"/>
                <w:szCs w:val="16"/>
              </w:rPr>
              <w:t>К20/18б</w:t>
            </w:r>
          </w:p>
        </w:tc>
        <w:tc>
          <w:tcPr>
            <w:tcW w:w="478" w:type="pct"/>
            <w:tcMar>
              <w:left w:w="28" w:type="dxa"/>
              <w:right w:w="28" w:type="dxa"/>
            </w:tcMar>
            <w:vAlign w:val="center"/>
          </w:tcPr>
          <w:p w14:paraId="5967F93E" w14:textId="77777777" w:rsidR="00AC37BD" w:rsidRPr="001C21F5" w:rsidRDefault="00AC37BD" w:rsidP="00FC27D9">
            <w:pPr>
              <w:spacing w:line="240" w:lineRule="auto"/>
              <w:ind w:firstLine="0"/>
              <w:jc w:val="center"/>
              <w:rPr>
                <w:sz w:val="16"/>
                <w:szCs w:val="16"/>
              </w:rPr>
            </w:pPr>
            <w:r w:rsidRPr="001C21F5">
              <w:rPr>
                <w:sz w:val="16"/>
                <w:szCs w:val="16"/>
              </w:rPr>
              <w:t>2к-20/18б</w:t>
            </w:r>
          </w:p>
          <w:p w14:paraId="04D19DCA" w14:textId="77777777" w:rsidR="00AC37BD" w:rsidRPr="001C21F5" w:rsidRDefault="00AC37BD" w:rsidP="00FC27D9">
            <w:pPr>
              <w:spacing w:line="240" w:lineRule="auto"/>
              <w:ind w:firstLine="0"/>
              <w:jc w:val="center"/>
              <w:rPr>
                <w:sz w:val="16"/>
                <w:szCs w:val="16"/>
              </w:rPr>
            </w:pPr>
            <w:r w:rsidRPr="001C21F5">
              <w:rPr>
                <w:sz w:val="16"/>
                <w:szCs w:val="16"/>
              </w:rPr>
              <w:t>2к-9б</w:t>
            </w:r>
          </w:p>
        </w:tc>
        <w:tc>
          <w:tcPr>
            <w:tcW w:w="573" w:type="pct"/>
            <w:tcMar>
              <w:left w:w="28" w:type="dxa"/>
              <w:right w:w="28" w:type="dxa"/>
            </w:tcMar>
            <w:vAlign w:val="center"/>
          </w:tcPr>
          <w:p w14:paraId="789EEED3" w14:textId="77777777" w:rsidR="00AC37BD" w:rsidRPr="001C21F5" w:rsidRDefault="00AC37BD" w:rsidP="00FC27D9">
            <w:pPr>
              <w:spacing w:line="240" w:lineRule="auto"/>
              <w:ind w:firstLine="0"/>
              <w:jc w:val="center"/>
              <w:rPr>
                <w:sz w:val="16"/>
                <w:szCs w:val="16"/>
              </w:rPr>
            </w:pPr>
            <w:r w:rsidRPr="001C21F5">
              <w:rPr>
                <w:sz w:val="16"/>
                <w:szCs w:val="16"/>
              </w:rPr>
              <w:t>106</w:t>
            </w:r>
          </w:p>
        </w:tc>
        <w:tc>
          <w:tcPr>
            <w:tcW w:w="531" w:type="pct"/>
            <w:tcMar>
              <w:left w:w="28" w:type="dxa"/>
              <w:right w:w="28" w:type="dxa"/>
            </w:tcMar>
            <w:vAlign w:val="center"/>
          </w:tcPr>
          <w:p w14:paraId="043D0772" w14:textId="77777777" w:rsidR="00AC37BD" w:rsidRPr="001C21F5" w:rsidRDefault="00AC37BD" w:rsidP="00FC27D9">
            <w:pPr>
              <w:spacing w:line="240" w:lineRule="auto"/>
              <w:ind w:firstLine="0"/>
              <w:jc w:val="center"/>
              <w:rPr>
                <w:sz w:val="16"/>
                <w:szCs w:val="16"/>
              </w:rPr>
            </w:pPr>
            <w:r w:rsidRPr="001C21F5">
              <w:rPr>
                <w:sz w:val="16"/>
                <w:szCs w:val="16"/>
              </w:rPr>
              <w:t>15,1</w:t>
            </w:r>
          </w:p>
        </w:tc>
        <w:tc>
          <w:tcPr>
            <w:tcW w:w="418" w:type="pct"/>
            <w:tcMar>
              <w:left w:w="28" w:type="dxa"/>
              <w:right w:w="28" w:type="dxa"/>
            </w:tcMar>
            <w:vAlign w:val="center"/>
          </w:tcPr>
          <w:p w14:paraId="34535E61" w14:textId="77777777" w:rsidR="00AC37BD" w:rsidRPr="001C21F5" w:rsidRDefault="00AC37BD" w:rsidP="00FC27D9">
            <w:pPr>
              <w:spacing w:line="240" w:lineRule="auto"/>
              <w:ind w:firstLine="0"/>
              <w:jc w:val="center"/>
              <w:rPr>
                <w:sz w:val="16"/>
                <w:szCs w:val="16"/>
              </w:rPr>
            </w:pPr>
            <w:r w:rsidRPr="001C21F5">
              <w:rPr>
                <w:sz w:val="16"/>
                <w:szCs w:val="16"/>
              </w:rPr>
              <w:t>4,2</w:t>
            </w:r>
          </w:p>
        </w:tc>
        <w:tc>
          <w:tcPr>
            <w:tcW w:w="563" w:type="pct"/>
            <w:tcMar>
              <w:left w:w="28" w:type="dxa"/>
              <w:right w:w="28" w:type="dxa"/>
            </w:tcMar>
            <w:vAlign w:val="center"/>
          </w:tcPr>
          <w:p w14:paraId="7D589164" w14:textId="77777777" w:rsidR="00AC37BD" w:rsidRPr="001C21F5" w:rsidRDefault="00AC37BD" w:rsidP="00FC27D9">
            <w:pPr>
              <w:spacing w:line="240" w:lineRule="auto"/>
              <w:ind w:firstLine="0"/>
              <w:jc w:val="center"/>
              <w:rPr>
                <w:sz w:val="16"/>
                <w:szCs w:val="16"/>
              </w:rPr>
            </w:pPr>
            <w:r w:rsidRPr="001C21F5">
              <w:rPr>
                <w:sz w:val="16"/>
                <w:szCs w:val="16"/>
              </w:rPr>
              <w:t>12</w:t>
            </w:r>
          </w:p>
        </w:tc>
        <w:tc>
          <w:tcPr>
            <w:tcW w:w="732" w:type="pct"/>
            <w:tcMar>
              <w:left w:w="28" w:type="dxa"/>
              <w:right w:w="28" w:type="dxa"/>
            </w:tcMar>
            <w:vAlign w:val="center"/>
          </w:tcPr>
          <w:p w14:paraId="49CEA795" w14:textId="77777777" w:rsidR="00AC37BD" w:rsidRPr="001C21F5" w:rsidRDefault="00AC37BD" w:rsidP="00FC27D9">
            <w:pPr>
              <w:spacing w:line="240" w:lineRule="auto"/>
              <w:ind w:firstLine="0"/>
              <w:jc w:val="center"/>
              <w:rPr>
                <w:sz w:val="16"/>
                <w:szCs w:val="16"/>
              </w:rPr>
            </w:pPr>
            <w:r w:rsidRPr="001C21F5">
              <w:rPr>
                <w:sz w:val="16"/>
                <w:szCs w:val="16"/>
              </w:rPr>
              <w:t>3,8</w:t>
            </w:r>
          </w:p>
        </w:tc>
        <w:tc>
          <w:tcPr>
            <w:tcW w:w="457" w:type="pct"/>
            <w:tcMar>
              <w:left w:w="28" w:type="dxa"/>
              <w:right w:w="28" w:type="dxa"/>
            </w:tcMar>
            <w:vAlign w:val="center"/>
          </w:tcPr>
          <w:p w14:paraId="17FFDB85" w14:textId="77777777" w:rsidR="00AC37BD" w:rsidRPr="001C21F5" w:rsidRDefault="00AC37BD" w:rsidP="00FC27D9">
            <w:pPr>
              <w:spacing w:line="240" w:lineRule="auto"/>
              <w:ind w:firstLine="0"/>
              <w:jc w:val="center"/>
              <w:rPr>
                <w:sz w:val="16"/>
                <w:szCs w:val="16"/>
              </w:rPr>
            </w:pPr>
            <w:r w:rsidRPr="001C21F5">
              <w:rPr>
                <w:sz w:val="16"/>
                <w:szCs w:val="16"/>
              </w:rPr>
              <w:t>65</w:t>
            </w:r>
          </w:p>
        </w:tc>
        <w:tc>
          <w:tcPr>
            <w:tcW w:w="704" w:type="pct"/>
            <w:tcMar>
              <w:left w:w="28" w:type="dxa"/>
              <w:right w:w="28" w:type="dxa"/>
            </w:tcMar>
            <w:vAlign w:val="center"/>
          </w:tcPr>
          <w:p w14:paraId="4D952F5E" w14:textId="77777777" w:rsidR="00AC37BD" w:rsidRPr="001C21F5" w:rsidRDefault="00AC37BD" w:rsidP="00FC27D9">
            <w:pPr>
              <w:spacing w:line="240" w:lineRule="auto"/>
              <w:ind w:firstLine="0"/>
              <w:jc w:val="center"/>
              <w:rPr>
                <w:sz w:val="16"/>
                <w:szCs w:val="16"/>
              </w:rPr>
            </w:pPr>
            <w:r w:rsidRPr="001C21F5">
              <w:rPr>
                <w:sz w:val="16"/>
                <w:szCs w:val="16"/>
              </w:rPr>
              <w:t>0,8</w:t>
            </w:r>
          </w:p>
        </w:tc>
      </w:tr>
      <w:tr w:rsidR="00AC37BD" w:rsidRPr="001C21F5" w14:paraId="7EE74BCE" w14:textId="77777777" w:rsidTr="00FC27D9">
        <w:trPr>
          <w:trHeight w:val="113"/>
          <w:jc w:val="center"/>
        </w:trPr>
        <w:tc>
          <w:tcPr>
            <w:tcW w:w="544" w:type="pct"/>
            <w:tcMar>
              <w:left w:w="28" w:type="dxa"/>
              <w:right w:w="28" w:type="dxa"/>
            </w:tcMar>
            <w:vAlign w:val="center"/>
          </w:tcPr>
          <w:p w14:paraId="1438DF57" w14:textId="77777777" w:rsidR="00AC37BD" w:rsidRPr="001C21F5" w:rsidRDefault="00AC37BD" w:rsidP="00FC27D9">
            <w:pPr>
              <w:spacing w:line="240" w:lineRule="auto"/>
              <w:ind w:firstLine="0"/>
              <w:jc w:val="center"/>
              <w:rPr>
                <w:sz w:val="16"/>
                <w:szCs w:val="16"/>
              </w:rPr>
            </w:pPr>
            <w:r w:rsidRPr="001C21F5">
              <w:rPr>
                <w:sz w:val="16"/>
                <w:szCs w:val="16"/>
              </w:rPr>
              <w:t>К20/30</w:t>
            </w:r>
          </w:p>
        </w:tc>
        <w:tc>
          <w:tcPr>
            <w:tcW w:w="478" w:type="pct"/>
            <w:tcMar>
              <w:left w:w="28" w:type="dxa"/>
              <w:right w:w="28" w:type="dxa"/>
            </w:tcMar>
            <w:vAlign w:val="center"/>
          </w:tcPr>
          <w:p w14:paraId="64DCD3DC" w14:textId="77777777" w:rsidR="00AC37BD" w:rsidRPr="001C21F5" w:rsidRDefault="00AC37BD" w:rsidP="00FC27D9">
            <w:pPr>
              <w:spacing w:line="240" w:lineRule="auto"/>
              <w:ind w:firstLine="0"/>
              <w:jc w:val="center"/>
              <w:rPr>
                <w:sz w:val="16"/>
                <w:szCs w:val="16"/>
              </w:rPr>
            </w:pPr>
            <w:r w:rsidRPr="001C21F5">
              <w:rPr>
                <w:sz w:val="16"/>
                <w:szCs w:val="16"/>
              </w:rPr>
              <w:t>2к-20/30</w:t>
            </w:r>
          </w:p>
          <w:p w14:paraId="06B8952A" w14:textId="77777777" w:rsidR="00AC37BD" w:rsidRPr="001C21F5" w:rsidRDefault="00AC37BD" w:rsidP="00FC27D9">
            <w:pPr>
              <w:spacing w:line="240" w:lineRule="auto"/>
              <w:ind w:firstLine="0"/>
              <w:jc w:val="center"/>
              <w:rPr>
                <w:sz w:val="16"/>
                <w:szCs w:val="16"/>
              </w:rPr>
            </w:pPr>
            <w:r w:rsidRPr="001C21F5">
              <w:rPr>
                <w:sz w:val="16"/>
                <w:szCs w:val="16"/>
              </w:rPr>
              <w:t>2к-6</w:t>
            </w:r>
          </w:p>
        </w:tc>
        <w:tc>
          <w:tcPr>
            <w:tcW w:w="573" w:type="pct"/>
            <w:tcMar>
              <w:left w:w="28" w:type="dxa"/>
              <w:right w:w="28" w:type="dxa"/>
            </w:tcMar>
            <w:vAlign w:val="center"/>
          </w:tcPr>
          <w:p w14:paraId="723F117F" w14:textId="77777777" w:rsidR="00AC37BD" w:rsidRPr="001C21F5" w:rsidRDefault="00AC37BD" w:rsidP="00FC27D9">
            <w:pPr>
              <w:spacing w:line="240" w:lineRule="auto"/>
              <w:ind w:firstLine="0"/>
              <w:jc w:val="center"/>
              <w:rPr>
                <w:sz w:val="16"/>
                <w:szCs w:val="16"/>
              </w:rPr>
            </w:pPr>
            <w:r w:rsidRPr="001C21F5">
              <w:rPr>
                <w:sz w:val="16"/>
                <w:szCs w:val="16"/>
              </w:rPr>
              <w:t>162</w:t>
            </w:r>
          </w:p>
        </w:tc>
        <w:tc>
          <w:tcPr>
            <w:tcW w:w="531" w:type="pct"/>
            <w:tcMar>
              <w:left w:w="28" w:type="dxa"/>
              <w:right w:w="28" w:type="dxa"/>
            </w:tcMar>
            <w:vAlign w:val="center"/>
          </w:tcPr>
          <w:p w14:paraId="788F198A" w14:textId="77777777" w:rsidR="00AC37BD" w:rsidRPr="001C21F5" w:rsidRDefault="00AC37BD" w:rsidP="00FC27D9">
            <w:pPr>
              <w:spacing w:line="240" w:lineRule="auto"/>
              <w:ind w:firstLine="0"/>
              <w:jc w:val="center"/>
              <w:rPr>
                <w:sz w:val="16"/>
                <w:szCs w:val="16"/>
              </w:rPr>
            </w:pPr>
            <w:r w:rsidRPr="001C21F5">
              <w:rPr>
                <w:sz w:val="16"/>
                <w:szCs w:val="16"/>
              </w:rPr>
              <w:t>20</w:t>
            </w:r>
          </w:p>
        </w:tc>
        <w:tc>
          <w:tcPr>
            <w:tcW w:w="418" w:type="pct"/>
            <w:tcMar>
              <w:left w:w="28" w:type="dxa"/>
              <w:right w:w="28" w:type="dxa"/>
            </w:tcMar>
            <w:vAlign w:val="center"/>
          </w:tcPr>
          <w:p w14:paraId="24D3AC42" w14:textId="77777777" w:rsidR="00AC37BD" w:rsidRPr="001C21F5" w:rsidRDefault="00AC37BD" w:rsidP="00FC27D9">
            <w:pPr>
              <w:spacing w:line="240" w:lineRule="auto"/>
              <w:ind w:firstLine="0"/>
              <w:jc w:val="center"/>
              <w:rPr>
                <w:sz w:val="16"/>
                <w:szCs w:val="16"/>
              </w:rPr>
            </w:pPr>
            <w:r w:rsidRPr="001C21F5">
              <w:rPr>
                <w:sz w:val="16"/>
                <w:szCs w:val="16"/>
              </w:rPr>
              <w:t>5,5</w:t>
            </w:r>
          </w:p>
        </w:tc>
        <w:tc>
          <w:tcPr>
            <w:tcW w:w="563" w:type="pct"/>
            <w:tcMar>
              <w:left w:w="28" w:type="dxa"/>
              <w:right w:w="28" w:type="dxa"/>
            </w:tcMar>
            <w:vAlign w:val="center"/>
          </w:tcPr>
          <w:p w14:paraId="678433D2" w14:textId="77777777" w:rsidR="00AC37BD" w:rsidRPr="001C21F5" w:rsidRDefault="00AC37BD" w:rsidP="00FC27D9">
            <w:pPr>
              <w:spacing w:line="240" w:lineRule="auto"/>
              <w:ind w:firstLine="0"/>
              <w:jc w:val="center"/>
              <w:rPr>
                <w:sz w:val="16"/>
                <w:szCs w:val="16"/>
              </w:rPr>
            </w:pPr>
            <w:r w:rsidRPr="001C21F5">
              <w:rPr>
                <w:sz w:val="16"/>
                <w:szCs w:val="16"/>
              </w:rPr>
              <w:t>30</w:t>
            </w:r>
          </w:p>
        </w:tc>
        <w:tc>
          <w:tcPr>
            <w:tcW w:w="732" w:type="pct"/>
            <w:tcMar>
              <w:left w:w="28" w:type="dxa"/>
              <w:right w:w="28" w:type="dxa"/>
            </w:tcMar>
            <w:vAlign w:val="center"/>
          </w:tcPr>
          <w:p w14:paraId="55C4E2F1" w14:textId="77777777" w:rsidR="00AC37BD" w:rsidRPr="001C21F5" w:rsidRDefault="00AC37BD" w:rsidP="00FC27D9">
            <w:pPr>
              <w:spacing w:line="240" w:lineRule="auto"/>
              <w:ind w:firstLine="0"/>
              <w:jc w:val="center"/>
              <w:rPr>
                <w:sz w:val="16"/>
                <w:szCs w:val="16"/>
              </w:rPr>
            </w:pPr>
            <w:r w:rsidRPr="001C21F5">
              <w:rPr>
                <w:sz w:val="16"/>
                <w:szCs w:val="16"/>
              </w:rPr>
              <w:t>3,8</w:t>
            </w:r>
          </w:p>
        </w:tc>
        <w:tc>
          <w:tcPr>
            <w:tcW w:w="457" w:type="pct"/>
            <w:tcMar>
              <w:left w:w="28" w:type="dxa"/>
              <w:right w:w="28" w:type="dxa"/>
            </w:tcMar>
            <w:vAlign w:val="center"/>
          </w:tcPr>
          <w:p w14:paraId="7D4327B7" w14:textId="77777777" w:rsidR="00AC37BD" w:rsidRPr="001C21F5" w:rsidRDefault="00AC37BD" w:rsidP="00FC27D9">
            <w:pPr>
              <w:spacing w:line="240" w:lineRule="auto"/>
              <w:ind w:firstLine="0"/>
              <w:jc w:val="center"/>
              <w:rPr>
                <w:sz w:val="16"/>
                <w:szCs w:val="16"/>
              </w:rPr>
            </w:pPr>
            <w:r w:rsidRPr="001C21F5">
              <w:rPr>
                <w:sz w:val="16"/>
                <w:szCs w:val="16"/>
              </w:rPr>
              <w:t>65</w:t>
            </w:r>
          </w:p>
        </w:tc>
        <w:tc>
          <w:tcPr>
            <w:tcW w:w="704" w:type="pct"/>
            <w:tcMar>
              <w:left w:w="28" w:type="dxa"/>
              <w:right w:w="28" w:type="dxa"/>
            </w:tcMar>
            <w:vAlign w:val="center"/>
          </w:tcPr>
          <w:p w14:paraId="14579477" w14:textId="77777777" w:rsidR="00AC37BD" w:rsidRPr="001C21F5" w:rsidRDefault="00AC37BD" w:rsidP="00FC27D9">
            <w:pPr>
              <w:spacing w:line="240" w:lineRule="auto"/>
              <w:ind w:firstLine="0"/>
              <w:jc w:val="center"/>
              <w:rPr>
                <w:sz w:val="16"/>
                <w:szCs w:val="16"/>
              </w:rPr>
            </w:pPr>
            <w:r w:rsidRPr="001C21F5">
              <w:rPr>
                <w:sz w:val="16"/>
                <w:szCs w:val="16"/>
              </w:rPr>
              <w:t>2,7</w:t>
            </w:r>
          </w:p>
        </w:tc>
      </w:tr>
      <w:tr w:rsidR="00AC37BD" w:rsidRPr="001C21F5" w14:paraId="749EA905" w14:textId="77777777" w:rsidTr="00FC27D9">
        <w:trPr>
          <w:trHeight w:val="113"/>
          <w:jc w:val="center"/>
        </w:trPr>
        <w:tc>
          <w:tcPr>
            <w:tcW w:w="544" w:type="pct"/>
            <w:tcMar>
              <w:left w:w="28" w:type="dxa"/>
              <w:right w:w="28" w:type="dxa"/>
            </w:tcMar>
            <w:vAlign w:val="center"/>
          </w:tcPr>
          <w:p w14:paraId="0A540EFB" w14:textId="77777777" w:rsidR="00AC37BD" w:rsidRPr="001C21F5" w:rsidRDefault="00AC37BD" w:rsidP="00FC27D9">
            <w:pPr>
              <w:spacing w:line="240" w:lineRule="auto"/>
              <w:ind w:firstLine="0"/>
              <w:jc w:val="center"/>
              <w:rPr>
                <w:sz w:val="16"/>
                <w:szCs w:val="16"/>
              </w:rPr>
            </w:pPr>
            <w:r w:rsidRPr="001C21F5">
              <w:rPr>
                <w:sz w:val="16"/>
                <w:szCs w:val="16"/>
              </w:rPr>
              <w:t>К20/30а</w:t>
            </w:r>
          </w:p>
        </w:tc>
        <w:tc>
          <w:tcPr>
            <w:tcW w:w="478" w:type="pct"/>
            <w:tcMar>
              <w:left w:w="28" w:type="dxa"/>
              <w:right w:w="28" w:type="dxa"/>
            </w:tcMar>
            <w:vAlign w:val="center"/>
          </w:tcPr>
          <w:p w14:paraId="55CF7173" w14:textId="77777777" w:rsidR="00AC37BD" w:rsidRPr="001C21F5" w:rsidRDefault="00AC37BD" w:rsidP="00FC27D9">
            <w:pPr>
              <w:spacing w:line="240" w:lineRule="auto"/>
              <w:ind w:firstLine="0"/>
              <w:jc w:val="center"/>
              <w:rPr>
                <w:sz w:val="16"/>
                <w:szCs w:val="16"/>
              </w:rPr>
            </w:pPr>
            <w:r w:rsidRPr="001C21F5">
              <w:rPr>
                <w:sz w:val="16"/>
                <w:szCs w:val="16"/>
              </w:rPr>
              <w:t>2к-20/30а</w:t>
            </w:r>
          </w:p>
          <w:p w14:paraId="12402072" w14:textId="77777777" w:rsidR="00AC37BD" w:rsidRPr="001C21F5" w:rsidRDefault="00AC37BD" w:rsidP="00FC27D9">
            <w:pPr>
              <w:spacing w:line="240" w:lineRule="auto"/>
              <w:ind w:firstLine="0"/>
              <w:jc w:val="center"/>
              <w:rPr>
                <w:sz w:val="16"/>
                <w:szCs w:val="16"/>
              </w:rPr>
            </w:pPr>
            <w:r w:rsidRPr="001C21F5">
              <w:rPr>
                <w:sz w:val="16"/>
                <w:szCs w:val="16"/>
              </w:rPr>
              <w:t>2к-6а</w:t>
            </w:r>
          </w:p>
        </w:tc>
        <w:tc>
          <w:tcPr>
            <w:tcW w:w="573" w:type="pct"/>
            <w:tcMar>
              <w:left w:w="28" w:type="dxa"/>
              <w:right w:w="28" w:type="dxa"/>
            </w:tcMar>
            <w:vAlign w:val="center"/>
          </w:tcPr>
          <w:p w14:paraId="41297CD2" w14:textId="77777777" w:rsidR="00AC37BD" w:rsidRPr="001C21F5" w:rsidRDefault="00AC37BD" w:rsidP="00FC27D9">
            <w:pPr>
              <w:spacing w:line="240" w:lineRule="auto"/>
              <w:ind w:firstLine="0"/>
              <w:jc w:val="center"/>
              <w:rPr>
                <w:sz w:val="16"/>
                <w:szCs w:val="16"/>
              </w:rPr>
            </w:pPr>
            <w:r w:rsidRPr="001C21F5">
              <w:rPr>
                <w:sz w:val="16"/>
                <w:szCs w:val="16"/>
              </w:rPr>
              <w:t>148</w:t>
            </w:r>
          </w:p>
        </w:tc>
        <w:tc>
          <w:tcPr>
            <w:tcW w:w="531" w:type="pct"/>
            <w:tcMar>
              <w:left w:w="28" w:type="dxa"/>
              <w:right w:w="28" w:type="dxa"/>
            </w:tcMar>
            <w:vAlign w:val="center"/>
          </w:tcPr>
          <w:p w14:paraId="6FA66219" w14:textId="77777777" w:rsidR="00AC37BD" w:rsidRPr="001C21F5" w:rsidRDefault="00AC37BD" w:rsidP="00FC27D9">
            <w:pPr>
              <w:spacing w:line="240" w:lineRule="auto"/>
              <w:ind w:firstLine="0"/>
              <w:jc w:val="center"/>
              <w:rPr>
                <w:sz w:val="16"/>
                <w:szCs w:val="16"/>
              </w:rPr>
            </w:pPr>
            <w:r w:rsidRPr="001C21F5">
              <w:rPr>
                <w:sz w:val="16"/>
                <w:szCs w:val="16"/>
              </w:rPr>
              <w:t>19,8</w:t>
            </w:r>
          </w:p>
        </w:tc>
        <w:tc>
          <w:tcPr>
            <w:tcW w:w="418" w:type="pct"/>
            <w:tcMar>
              <w:left w:w="28" w:type="dxa"/>
              <w:right w:w="28" w:type="dxa"/>
            </w:tcMar>
            <w:vAlign w:val="center"/>
          </w:tcPr>
          <w:p w14:paraId="5D0E42CE" w14:textId="77777777" w:rsidR="00AC37BD" w:rsidRPr="001C21F5" w:rsidRDefault="00AC37BD" w:rsidP="00FC27D9">
            <w:pPr>
              <w:spacing w:line="240" w:lineRule="auto"/>
              <w:ind w:firstLine="0"/>
              <w:jc w:val="center"/>
              <w:rPr>
                <w:sz w:val="16"/>
                <w:szCs w:val="16"/>
              </w:rPr>
            </w:pPr>
            <w:r w:rsidRPr="001C21F5">
              <w:rPr>
                <w:sz w:val="16"/>
                <w:szCs w:val="16"/>
              </w:rPr>
              <w:t>5,5</w:t>
            </w:r>
          </w:p>
        </w:tc>
        <w:tc>
          <w:tcPr>
            <w:tcW w:w="563" w:type="pct"/>
            <w:tcMar>
              <w:left w:w="28" w:type="dxa"/>
              <w:right w:w="28" w:type="dxa"/>
            </w:tcMar>
            <w:vAlign w:val="center"/>
          </w:tcPr>
          <w:p w14:paraId="0725BE11" w14:textId="77777777" w:rsidR="00AC37BD" w:rsidRPr="001C21F5" w:rsidRDefault="00AC37BD" w:rsidP="00FC27D9">
            <w:pPr>
              <w:spacing w:line="240" w:lineRule="auto"/>
              <w:ind w:firstLine="0"/>
              <w:jc w:val="center"/>
              <w:rPr>
                <w:sz w:val="16"/>
                <w:szCs w:val="16"/>
              </w:rPr>
            </w:pPr>
            <w:r w:rsidRPr="001C21F5">
              <w:rPr>
                <w:sz w:val="16"/>
                <w:szCs w:val="16"/>
              </w:rPr>
              <w:t>25,8</w:t>
            </w:r>
          </w:p>
        </w:tc>
        <w:tc>
          <w:tcPr>
            <w:tcW w:w="732" w:type="pct"/>
            <w:tcMar>
              <w:left w:w="28" w:type="dxa"/>
              <w:right w:w="28" w:type="dxa"/>
            </w:tcMar>
            <w:vAlign w:val="center"/>
          </w:tcPr>
          <w:p w14:paraId="4DF954DD" w14:textId="77777777" w:rsidR="00AC37BD" w:rsidRPr="001C21F5" w:rsidRDefault="00AC37BD" w:rsidP="00FC27D9">
            <w:pPr>
              <w:spacing w:line="240" w:lineRule="auto"/>
              <w:ind w:firstLine="0"/>
              <w:jc w:val="center"/>
              <w:rPr>
                <w:sz w:val="16"/>
                <w:szCs w:val="16"/>
              </w:rPr>
            </w:pPr>
            <w:r w:rsidRPr="001C21F5">
              <w:rPr>
                <w:sz w:val="16"/>
                <w:szCs w:val="16"/>
              </w:rPr>
              <w:t>3,8</w:t>
            </w:r>
          </w:p>
        </w:tc>
        <w:tc>
          <w:tcPr>
            <w:tcW w:w="457" w:type="pct"/>
            <w:tcMar>
              <w:left w:w="28" w:type="dxa"/>
              <w:right w:w="28" w:type="dxa"/>
            </w:tcMar>
            <w:vAlign w:val="center"/>
          </w:tcPr>
          <w:p w14:paraId="71396F15" w14:textId="77777777" w:rsidR="00AC37BD" w:rsidRPr="001C21F5" w:rsidRDefault="00AC37BD" w:rsidP="00FC27D9">
            <w:pPr>
              <w:spacing w:line="240" w:lineRule="auto"/>
              <w:ind w:firstLine="0"/>
              <w:jc w:val="center"/>
              <w:rPr>
                <w:sz w:val="16"/>
                <w:szCs w:val="16"/>
              </w:rPr>
            </w:pPr>
            <w:r w:rsidRPr="001C21F5">
              <w:rPr>
                <w:sz w:val="16"/>
                <w:szCs w:val="16"/>
              </w:rPr>
              <w:t>64</w:t>
            </w:r>
          </w:p>
        </w:tc>
        <w:tc>
          <w:tcPr>
            <w:tcW w:w="704" w:type="pct"/>
            <w:tcMar>
              <w:left w:w="28" w:type="dxa"/>
              <w:right w:w="28" w:type="dxa"/>
            </w:tcMar>
            <w:vAlign w:val="center"/>
          </w:tcPr>
          <w:p w14:paraId="43677FCD" w14:textId="77777777" w:rsidR="00AC37BD" w:rsidRPr="001C21F5" w:rsidRDefault="00AC37BD" w:rsidP="00FC27D9">
            <w:pPr>
              <w:spacing w:line="240" w:lineRule="auto"/>
              <w:ind w:firstLine="0"/>
              <w:jc w:val="center"/>
              <w:rPr>
                <w:sz w:val="16"/>
                <w:szCs w:val="16"/>
              </w:rPr>
            </w:pPr>
            <w:r w:rsidRPr="001C21F5">
              <w:rPr>
                <w:sz w:val="16"/>
                <w:szCs w:val="16"/>
              </w:rPr>
              <w:t>2,1</w:t>
            </w:r>
          </w:p>
        </w:tc>
      </w:tr>
      <w:tr w:rsidR="00AC37BD" w:rsidRPr="001C21F5" w14:paraId="71F178D4" w14:textId="77777777" w:rsidTr="00FC27D9">
        <w:trPr>
          <w:trHeight w:val="113"/>
          <w:jc w:val="center"/>
        </w:trPr>
        <w:tc>
          <w:tcPr>
            <w:tcW w:w="544" w:type="pct"/>
            <w:tcMar>
              <w:left w:w="28" w:type="dxa"/>
              <w:right w:w="28" w:type="dxa"/>
            </w:tcMar>
            <w:vAlign w:val="center"/>
          </w:tcPr>
          <w:p w14:paraId="05C724F3" w14:textId="77777777" w:rsidR="00AC37BD" w:rsidRPr="001C21F5" w:rsidRDefault="00AC37BD" w:rsidP="00FC27D9">
            <w:pPr>
              <w:spacing w:line="240" w:lineRule="auto"/>
              <w:ind w:firstLine="0"/>
              <w:jc w:val="center"/>
              <w:rPr>
                <w:sz w:val="16"/>
                <w:szCs w:val="16"/>
              </w:rPr>
            </w:pPr>
            <w:r w:rsidRPr="001C21F5">
              <w:rPr>
                <w:sz w:val="16"/>
                <w:szCs w:val="16"/>
              </w:rPr>
              <w:t>К20/30б</w:t>
            </w:r>
          </w:p>
        </w:tc>
        <w:tc>
          <w:tcPr>
            <w:tcW w:w="478" w:type="pct"/>
            <w:tcMar>
              <w:left w:w="28" w:type="dxa"/>
              <w:right w:w="28" w:type="dxa"/>
            </w:tcMar>
            <w:vAlign w:val="center"/>
          </w:tcPr>
          <w:p w14:paraId="43E122C4" w14:textId="77777777" w:rsidR="00AC37BD" w:rsidRPr="001C21F5" w:rsidRDefault="00AC37BD" w:rsidP="00FC27D9">
            <w:pPr>
              <w:spacing w:line="240" w:lineRule="auto"/>
              <w:ind w:firstLine="0"/>
              <w:jc w:val="center"/>
              <w:rPr>
                <w:sz w:val="16"/>
                <w:szCs w:val="16"/>
              </w:rPr>
            </w:pPr>
            <w:r w:rsidRPr="001C21F5">
              <w:rPr>
                <w:sz w:val="16"/>
                <w:szCs w:val="16"/>
              </w:rPr>
              <w:t>2к-20/30б</w:t>
            </w:r>
          </w:p>
          <w:p w14:paraId="2EFFA4A7" w14:textId="77777777" w:rsidR="00AC37BD" w:rsidRPr="001C21F5" w:rsidRDefault="00AC37BD" w:rsidP="00FC27D9">
            <w:pPr>
              <w:spacing w:line="240" w:lineRule="auto"/>
              <w:ind w:firstLine="0"/>
              <w:jc w:val="center"/>
              <w:rPr>
                <w:sz w:val="16"/>
                <w:szCs w:val="16"/>
              </w:rPr>
            </w:pPr>
            <w:r w:rsidRPr="001C21F5">
              <w:rPr>
                <w:sz w:val="16"/>
                <w:szCs w:val="16"/>
              </w:rPr>
              <w:t>2к-6б</w:t>
            </w:r>
          </w:p>
        </w:tc>
        <w:tc>
          <w:tcPr>
            <w:tcW w:w="573" w:type="pct"/>
            <w:tcMar>
              <w:left w:w="28" w:type="dxa"/>
              <w:right w:w="28" w:type="dxa"/>
            </w:tcMar>
            <w:vAlign w:val="center"/>
          </w:tcPr>
          <w:p w14:paraId="205C6047" w14:textId="77777777" w:rsidR="00AC37BD" w:rsidRPr="001C21F5" w:rsidRDefault="00AC37BD" w:rsidP="00FC27D9">
            <w:pPr>
              <w:spacing w:line="240" w:lineRule="auto"/>
              <w:ind w:firstLine="0"/>
              <w:jc w:val="center"/>
              <w:rPr>
                <w:sz w:val="16"/>
                <w:szCs w:val="16"/>
              </w:rPr>
            </w:pPr>
            <w:r w:rsidRPr="001C21F5">
              <w:rPr>
                <w:sz w:val="16"/>
                <w:szCs w:val="16"/>
              </w:rPr>
              <w:t>132</w:t>
            </w:r>
          </w:p>
        </w:tc>
        <w:tc>
          <w:tcPr>
            <w:tcW w:w="531" w:type="pct"/>
            <w:tcMar>
              <w:left w:w="28" w:type="dxa"/>
              <w:right w:w="28" w:type="dxa"/>
            </w:tcMar>
            <w:vAlign w:val="center"/>
          </w:tcPr>
          <w:p w14:paraId="12E653D2" w14:textId="77777777" w:rsidR="00AC37BD" w:rsidRPr="001C21F5" w:rsidRDefault="00AC37BD" w:rsidP="00FC27D9">
            <w:pPr>
              <w:spacing w:line="240" w:lineRule="auto"/>
              <w:ind w:firstLine="0"/>
              <w:jc w:val="center"/>
              <w:rPr>
                <w:sz w:val="16"/>
                <w:szCs w:val="16"/>
              </w:rPr>
            </w:pPr>
            <w:r w:rsidRPr="001C21F5">
              <w:rPr>
                <w:sz w:val="16"/>
                <w:szCs w:val="16"/>
              </w:rPr>
              <w:t>18</w:t>
            </w:r>
          </w:p>
        </w:tc>
        <w:tc>
          <w:tcPr>
            <w:tcW w:w="418" w:type="pct"/>
            <w:tcMar>
              <w:left w:w="28" w:type="dxa"/>
              <w:right w:w="28" w:type="dxa"/>
            </w:tcMar>
            <w:vAlign w:val="center"/>
          </w:tcPr>
          <w:p w14:paraId="292A5278" w14:textId="77777777" w:rsidR="00AC37BD" w:rsidRPr="001C21F5" w:rsidRDefault="00AC37BD" w:rsidP="00FC27D9">
            <w:pPr>
              <w:spacing w:line="240" w:lineRule="auto"/>
              <w:ind w:firstLine="0"/>
              <w:jc w:val="center"/>
              <w:rPr>
                <w:sz w:val="16"/>
                <w:szCs w:val="16"/>
              </w:rPr>
            </w:pPr>
            <w:r w:rsidRPr="001C21F5">
              <w:rPr>
                <w:sz w:val="16"/>
                <w:szCs w:val="16"/>
              </w:rPr>
              <w:t>5</w:t>
            </w:r>
          </w:p>
        </w:tc>
        <w:tc>
          <w:tcPr>
            <w:tcW w:w="563" w:type="pct"/>
            <w:tcMar>
              <w:left w:w="28" w:type="dxa"/>
              <w:right w:w="28" w:type="dxa"/>
            </w:tcMar>
            <w:vAlign w:val="center"/>
          </w:tcPr>
          <w:p w14:paraId="57AA7B64" w14:textId="77777777" w:rsidR="00AC37BD" w:rsidRPr="001C21F5" w:rsidRDefault="00AC37BD" w:rsidP="00FC27D9">
            <w:pPr>
              <w:spacing w:line="240" w:lineRule="auto"/>
              <w:ind w:firstLine="0"/>
              <w:jc w:val="center"/>
              <w:rPr>
                <w:sz w:val="16"/>
                <w:szCs w:val="16"/>
              </w:rPr>
            </w:pPr>
            <w:r w:rsidRPr="001C21F5">
              <w:rPr>
                <w:sz w:val="16"/>
                <w:szCs w:val="16"/>
              </w:rPr>
              <w:t>18,8</w:t>
            </w:r>
          </w:p>
        </w:tc>
        <w:tc>
          <w:tcPr>
            <w:tcW w:w="732" w:type="pct"/>
            <w:tcMar>
              <w:left w:w="28" w:type="dxa"/>
              <w:right w:w="28" w:type="dxa"/>
            </w:tcMar>
            <w:vAlign w:val="center"/>
          </w:tcPr>
          <w:p w14:paraId="424C9534" w14:textId="77777777" w:rsidR="00AC37BD" w:rsidRPr="001C21F5" w:rsidRDefault="00AC37BD" w:rsidP="00FC27D9">
            <w:pPr>
              <w:spacing w:line="240" w:lineRule="auto"/>
              <w:ind w:firstLine="0"/>
              <w:jc w:val="center"/>
              <w:rPr>
                <w:sz w:val="16"/>
                <w:szCs w:val="16"/>
              </w:rPr>
            </w:pPr>
            <w:r w:rsidRPr="001C21F5">
              <w:rPr>
                <w:sz w:val="16"/>
                <w:szCs w:val="16"/>
              </w:rPr>
              <w:t>3,8</w:t>
            </w:r>
          </w:p>
        </w:tc>
        <w:tc>
          <w:tcPr>
            <w:tcW w:w="457" w:type="pct"/>
            <w:tcMar>
              <w:left w:w="28" w:type="dxa"/>
              <w:right w:w="28" w:type="dxa"/>
            </w:tcMar>
            <w:vAlign w:val="center"/>
          </w:tcPr>
          <w:p w14:paraId="0F04B89F" w14:textId="77777777" w:rsidR="00AC37BD" w:rsidRPr="001C21F5" w:rsidRDefault="00AC37BD" w:rsidP="00FC27D9">
            <w:pPr>
              <w:spacing w:line="240" w:lineRule="auto"/>
              <w:ind w:firstLine="0"/>
              <w:jc w:val="center"/>
              <w:rPr>
                <w:sz w:val="16"/>
                <w:szCs w:val="16"/>
              </w:rPr>
            </w:pPr>
            <w:r w:rsidRPr="001C21F5">
              <w:rPr>
                <w:sz w:val="16"/>
                <w:szCs w:val="16"/>
              </w:rPr>
              <w:t>64</w:t>
            </w:r>
          </w:p>
        </w:tc>
        <w:tc>
          <w:tcPr>
            <w:tcW w:w="704" w:type="pct"/>
            <w:tcMar>
              <w:left w:w="28" w:type="dxa"/>
              <w:right w:w="28" w:type="dxa"/>
            </w:tcMar>
            <w:vAlign w:val="center"/>
          </w:tcPr>
          <w:p w14:paraId="432B5F3D" w14:textId="77777777" w:rsidR="00AC37BD" w:rsidRPr="001C21F5" w:rsidRDefault="00AC37BD" w:rsidP="00FC27D9">
            <w:pPr>
              <w:spacing w:line="240" w:lineRule="auto"/>
              <w:ind w:firstLine="0"/>
              <w:jc w:val="center"/>
              <w:rPr>
                <w:sz w:val="16"/>
                <w:szCs w:val="16"/>
              </w:rPr>
            </w:pPr>
            <w:r w:rsidRPr="001C21F5">
              <w:rPr>
                <w:sz w:val="16"/>
                <w:szCs w:val="16"/>
              </w:rPr>
              <w:t>1,6</w:t>
            </w:r>
          </w:p>
        </w:tc>
      </w:tr>
      <w:tr w:rsidR="00AC37BD" w:rsidRPr="001C21F5" w14:paraId="176A653F" w14:textId="77777777" w:rsidTr="00FC27D9">
        <w:trPr>
          <w:trHeight w:val="113"/>
          <w:jc w:val="center"/>
        </w:trPr>
        <w:tc>
          <w:tcPr>
            <w:tcW w:w="544" w:type="pct"/>
            <w:tcMar>
              <w:left w:w="28" w:type="dxa"/>
              <w:right w:w="28" w:type="dxa"/>
            </w:tcMar>
            <w:vAlign w:val="center"/>
          </w:tcPr>
          <w:p w14:paraId="57B55CC4" w14:textId="77777777" w:rsidR="00AC37BD" w:rsidRPr="001C21F5" w:rsidRDefault="00AC37BD" w:rsidP="00FC27D9">
            <w:pPr>
              <w:spacing w:line="240" w:lineRule="auto"/>
              <w:ind w:firstLine="0"/>
              <w:jc w:val="center"/>
              <w:rPr>
                <w:sz w:val="16"/>
                <w:szCs w:val="16"/>
              </w:rPr>
            </w:pPr>
            <w:r w:rsidRPr="001C21F5">
              <w:rPr>
                <w:sz w:val="16"/>
                <w:szCs w:val="16"/>
              </w:rPr>
              <w:t>К45/30</w:t>
            </w:r>
          </w:p>
        </w:tc>
        <w:tc>
          <w:tcPr>
            <w:tcW w:w="478" w:type="pct"/>
            <w:tcMar>
              <w:left w:w="28" w:type="dxa"/>
              <w:right w:w="28" w:type="dxa"/>
            </w:tcMar>
            <w:vAlign w:val="center"/>
          </w:tcPr>
          <w:p w14:paraId="63B4BFDD" w14:textId="77777777" w:rsidR="00AC37BD" w:rsidRPr="001C21F5" w:rsidRDefault="00AC37BD" w:rsidP="00FC27D9">
            <w:pPr>
              <w:spacing w:line="240" w:lineRule="auto"/>
              <w:ind w:firstLine="0"/>
              <w:jc w:val="center"/>
              <w:rPr>
                <w:sz w:val="16"/>
                <w:szCs w:val="16"/>
              </w:rPr>
            </w:pPr>
            <w:r w:rsidRPr="001C21F5">
              <w:rPr>
                <w:sz w:val="16"/>
                <w:szCs w:val="16"/>
              </w:rPr>
              <w:t>3к-45/30</w:t>
            </w:r>
          </w:p>
          <w:p w14:paraId="28317A5F" w14:textId="77777777" w:rsidR="00AC37BD" w:rsidRPr="001C21F5" w:rsidRDefault="00AC37BD" w:rsidP="00FC27D9">
            <w:pPr>
              <w:spacing w:line="240" w:lineRule="auto"/>
              <w:ind w:firstLine="0"/>
              <w:jc w:val="center"/>
              <w:rPr>
                <w:sz w:val="16"/>
                <w:szCs w:val="16"/>
              </w:rPr>
            </w:pPr>
            <w:r w:rsidRPr="001C21F5">
              <w:rPr>
                <w:sz w:val="16"/>
                <w:szCs w:val="16"/>
              </w:rPr>
              <w:t>3к/9</w:t>
            </w:r>
          </w:p>
        </w:tc>
        <w:tc>
          <w:tcPr>
            <w:tcW w:w="573" w:type="pct"/>
            <w:tcMar>
              <w:left w:w="28" w:type="dxa"/>
              <w:right w:w="28" w:type="dxa"/>
            </w:tcMar>
            <w:vAlign w:val="center"/>
          </w:tcPr>
          <w:p w14:paraId="0D30565F" w14:textId="77777777" w:rsidR="00AC37BD" w:rsidRPr="001C21F5" w:rsidRDefault="00AC37BD" w:rsidP="00FC27D9">
            <w:pPr>
              <w:spacing w:line="240" w:lineRule="auto"/>
              <w:ind w:firstLine="0"/>
              <w:jc w:val="center"/>
              <w:rPr>
                <w:sz w:val="16"/>
                <w:szCs w:val="16"/>
              </w:rPr>
            </w:pPr>
            <w:r w:rsidRPr="001C21F5">
              <w:rPr>
                <w:sz w:val="16"/>
                <w:szCs w:val="16"/>
              </w:rPr>
              <w:t>168</w:t>
            </w:r>
          </w:p>
        </w:tc>
        <w:tc>
          <w:tcPr>
            <w:tcW w:w="531" w:type="pct"/>
            <w:tcMar>
              <w:left w:w="28" w:type="dxa"/>
              <w:right w:w="28" w:type="dxa"/>
            </w:tcMar>
            <w:vAlign w:val="center"/>
          </w:tcPr>
          <w:p w14:paraId="126E3569" w14:textId="77777777" w:rsidR="00AC37BD" w:rsidRPr="001C21F5" w:rsidRDefault="00AC37BD" w:rsidP="00FC27D9">
            <w:pPr>
              <w:spacing w:line="240" w:lineRule="auto"/>
              <w:ind w:firstLine="0"/>
              <w:jc w:val="center"/>
              <w:rPr>
                <w:sz w:val="16"/>
                <w:szCs w:val="16"/>
              </w:rPr>
            </w:pPr>
            <w:r w:rsidRPr="001C21F5">
              <w:rPr>
                <w:sz w:val="16"/>
                <w:szCs w:val="16"/>
              </w:rPr>
              <w:t>45</w:t>
            </w:r>
          </w:p>
        </w:tc>
        <w:tc>
          <w:tcPr>
            <w:tcW w:w="418" w:type="pct"/>
            <w:tcMar>
              <w:left w:w="28" w:type="dxa"/>
              <w:right w:w="28" w:type="dxa"/>
            </w:tcMar>
            <w:vAlign w:val="center"/>
          </w:tcPr>
          <w:p w14:paraId="2903A7C8" w14:textId="77777777" w:rsidR="00AC37BD" w:rsidRPr="001C21F5" w:rsidRDefault="00AC37BD" w:rsidP="00FC27D9">
            <w:pPr>
              <w:spacing w:line="240" w:lineRule="auto"/>
              <w:ind w:firstLine="0"/>
              <w:jc w:val="center"/>
              <w:rPr>
                <w:sz w:val="16"/>
                <w:szCs w:val="16"/>
              </w:rPr>
            </w:pPr>
            <w:r w:rsidRPr="001C21F5">
              <w:rPr>
                <w:sz w:val="16"/>
                <w:szCs w:val="16"/>
              </w:rPr>
              <w:t>12,5</w:t>
            </w:r>
          </w:p>
        </w:tc>
        <w:tc>
          <w:tcPr>
            <w:tcW w:w="563" w:type="pct"/>
            <w:tcMar>
              <w:left w:w="28" w:type="dxa"/>
              <w:right w:w="28" w:type="dxa"/>
            </w:tcMar>
            <w:vAlign w:val="center"/>
          </w:tcPr>
          <w:p w14:paraId="0C4864B3" w14:textId="77777777" w:rsidR="00AC37BD" w:rsidRPr="001C21F5" w:rsidRDefault="00AC37BD" w:rsidP="00FC27D9">
            <w:pPr>
              <w:spacing w:line="240" w:lineRule="auto"/>
              <w:ind w:firstLine="0"/>
              <w:jc w:val="center"/>
              <w:rPr>
                <w:sz w:val="16"/>
                <w:szCs w:val="16"/>
              </w:rPr>
            </w:pPr>
            <w:r w:rsidRPr="001C21F5">
              <w:rPr>
                <w:sz w:val="16"/>
                <w:szCs w:val="16"/>
              </w:rPr>
              <w:t>30</w:t>
            </w:r>
          </w:p>
        </w:tc>
        <w:tc>
          <w:tcPr>
            <w:tcW w:w="732" w:type="pct"/>
            <w:tcMar>
              <w:left w:w="28" w:type="dxa"/>
              <w:right w:w="28" w:type="dxa"/>
            </w:tcMar>
            <w:vAlign w:val="center"/>
          </w:tcPr>
          <w:p w14:paraId="504BCD9D" w14:textId="77777777" w:rsidR="00AC37BD" w:rsidRPr="001C21F5" w:rsidRDefault="00AC37BD" w:rsidP="00FC27D9">
            <w:pPr>
              <w:spacing w:line="240" w:lineRule="auto"/>
              <w:ind w:firstLine="0"/>
              <w:jc w:val="center"/>
              <w:rPr>
                <w:sz w:val="16"/>
                <w:szCs w:val="16"/>
              </w:rPr>
            </w:pPr>
            <w:r w:rsidRPr="001C21F5">
              <w:rPr>
                <w:sz w:val="16"/>
                <w:szCs w:val="16"/>
              </w:rPr>
              <w:t>4,3</w:t>
            </w:r>
          </w:p>
        </w:tc>
        <w:tc>
          <w:tcPr>
            <w:tcW w:w="457" w:type="pct"/>
            <w:tcMar>
              <w:left w:w="28" w:type="dxa"/>
              <w:right w:w="28" w:type="dxa"/>
            </w:tcMar>
            <w:vAlign w:val="center"/>
          </w:tcPr>
          <w:p w14:paraId="071BEEC8" w14:textId="77777777" w:rsidR="00AC37BD" w:rsidRPr="001C21F5" w:rsidRDefault="00AC37BD" w:rsidP="00FC27D9">
            <w:pPr>
              <w:spacing w:line="240" w:lineRule="auto"/>
              <w:ind w:firstLine="0"/>
              <w:jc w:val="center"/>
              <w:rPr>
                <w:sz w:val="16"/>
                <w:szCs w:val="16"/>
              </w:rPr>
            </w:pPr>
            <w:r w:rsidRPr="001C21F5">
              <w:rPr>
                <w:sz w:val="16"/>
                <w:szCs w:val="16"/>
              </w:rPr>
              <w:t>70</w:t>
            </w:r>
          </w:p>
        </w:tc>
        <w:tc>
          <w:tcPr>
            <w:tcW w:w="704" w:type="pct"/>
            <w:tcMar>
              <w:left w:w="28" w:type="dxa"/>
              <w:right w:w="28" w:type="dxa"/>
            </w:tcMar>
            <w:vAlign w:val="center"/>
          </w:tcPr>
          <w:p w14:paraId="55A433F7" w14:textId="77777777" w:rsidR="00AC37BD" w:rsidRPr="001C21F5" w:rsidRDefault="00AC37BD" w:rsidP="00FC27D9">
            <w:pPr>
              <w:spacing w:line="240" w:lineRule="auto"/>
              <w:ind w:firstLine="0"/>
              <w:jc w:val="center"/>
              <w:rPr>
                <w:sz w:val="16"/>
                <w:szCs w:val="16"/>
              </w:rPr>
            </w:pPr>
            <w:r w:rsidRPr="001C21F5">
              <w:rPr>
                <w:sz w:val="16"/>
                <w:szCs w:val="16"/>
              </w:rPr>
              <w:t>5,5</w:t>
            </w:r>
          </w:p>
        </w:tc>
      </w:tr>
      <w:tr w:rsidR="00AC37BD" w:rsidRPr="001C21F5" w14:paraId="5FDEC736" w14:textId="77777777" w:rsidTr="00FC27D9">
        <w:trPr>
          <w:trHeight w:val="113"/>
          <w:jc w:val="center"/>
        </w:trPr>
        <w:tc>
          <w:tcPr>
            <w:tcW w:w="544" w:type="pct"/>
            <w:tcMar>
              <w:left w:w="28" w:type="dxa"/>
              <w:right w:w="28" w:type="dxa"/>
            </w:tcMar>
            <w:vAlign w:val="center"/>
          </w:tcPr>
          <w:p w14:paraId="67BAE58B" w14:textId="77777777" w:rsidR="00AC37BD" w:rsidRPr="001C21F5" w:rsidRDefault="00AC37BD" w:rsidP="00FC27D9">
            <w:pPr>
              <w:spacing w:line="240" w:lineRule="auto"/>
              <w:ind w:firstLine="0"/>
              <w:jc w:val="center"/>
              <w:rPr>
                <w:sz w:val="16"/>
                <w:szCs w:val="16"/>
              </w:rPr>
            </w:pPr>
            <w:r w:rsidRPr="001C21F5">
              <w:rPr>
                <w:sz w:val="16"/>
                <w:szCs w:val="16"/>
              </w:rPr>
              <w:t>К45/30а</w:t>
            </w:r>
          </w:p>
          <w:p w14:paraId="08050687" w14:textId="77777777" w:rsidR="00AC37BD" w:rsidRPr="001C21F5" w:rsidRDefault="00AC37BD" w:rsidP="00FC27D9">
            <w:pPr>
              <w:spacing w:line="240" w:lineRule="auto"/>
              <w:ind w:firstLine="0"/>
              <w:jc w:val="center"/>
              <w:rPr>
                <w:sz w:val="16"/>
                <w:szCs w:val="16"/>
              </w:rPr>
            </w:pPr>
            <w:r w:rsidRPr="001C21F5">
              <w:rPr>
                <w:sz w:val="16"/>
                <w:szCs w:val="16"/>
              </w:rPr>
              <w:t>К45/30а</w:t>
            </w:r>
          </w:p>
        </w:tc>
        <w:tc>
          <w:tcPr>
            <w:tcW w:w="478" w:type="pct"/>
            <w:tcMar>
              <w:left w:w="28" w:type="dxa"/>
              <w:right w:w="28" w:type="dxa"/>
            </w:tcMar>
            <w:vAlign w:val="center"/>
          </w:tcPr>
          <w:p w14:paraId="43D81447" w14:textId="77777777" w:rsidR="00AC37BD" w:rsidRPr="001C21F5" w:rsidRDefault="00AC37BD" w:rsidP="00FC27D9">
            <w:pPr>
              <w:spacing w:line="240" w:lineRule="auto"/>
              <w:ind w:firstLine="0"/>
              <w:jc w:val="center"/>
              <w:rPr>
                <w:sz w:val="16"/>
                <w:szCs w:val="16"/>
              </w:rPr>
            </w:pPr>
            <w:r w:rsidRPr="001C21F5">
              <w:rPr>
                <w:sz w:val="16"/>
                <w:szCs w:val="16"/>
              </w:rPr>
              <w:t>3к-45/30а</w:t>
            </w:r>
          </w:p>
          <w:p w14:paraId="538EBA37" w14:textId="77777777" w:rsidR="00AC37BD" w:rsidRPr="001C21F5" w:rsidRDefault="00AC37BD" w:rsidP="00FC27D9">
            <w:pPr>
              <w:spacing w:line="240" w:lineRule="auto"/>
              <w:ind w:firstLine="0"/>
              <w:jc w:val="center"/>
              <w:rPr>
                <w:sz w:val="16"/>
                <w:szCs w:val="16"/>
              </w:rPr>
            </w:pPr>
            <w:r w:rsidRPr="001C21F5">
              <w:rPr>
                <w:sz w:val="16"/>
                <w:szCs w:val="16"/>
              </w:rPr>
              <w:t>3к/9а</w:t>
            </w:r>
          </w:p>
        </w:tc>
        <w:tc>
          <w:tcPr>
            <w:tcW w:w="573" w:type="pct"/>
            <w:tcMar>
              <w:left w:w="28" w:type="dxa"/>
              <w:right w:w="28" w:type="dxa"/>
            </w:tcMar>
            <w:vAlign w:val="center"/>
          </w:tcPr>
          <w:p w14:paraId="258AA254" w14:textId="77777777" w:rsidR="00AC37BD" w:rsidRPr="001C21F5" w:rsidRDefault="00AC37BD" w:rsidP="00FC27D9">
            <w:pPr>
              <w:spacing w:line="240" w:lineRule="auto"/>
              <w:ind w:firstLine="0"/>
              <w:jc w:val="center"/>
              <w:rPr>
                <w:sz w:val="16"/>
                <w:szCs w:val="16"/>
              </w:rPr>
            </w:pPr>
            <w:r w:rsidRPr="001C21F5">
              <w:rPr>
                <w:sz w:val="16"/>
                <w:szCs w:val="16"/>
              </w:rPr>
              <w:t>143</w:t>
            </w:r>
          </w:p>
        </w:tc>
        <w:tc>
          <w:tcPr>
            <w:tcW w:w="531" w:type="pct"/>
            <w:tcMar>
              <w:left w:w="28" w:type="dxa"/>
              <w:right w:w="28" w:type="dxa"/>
            </w:tcMar>
            <w:vAlign w:val="center"/>
          </w:tcPr>
          <w:p w14:paraId="52823BE5" w14:textId="77777777" w:rsidR="00AC37BD" w:rsidRPr="001C21F5" w:rsidRDefault="00AC37BD" w:rsidP="00FC27D9">
            <w:pPr>
              <w:spacing w:line="240" w:lineRule="auto"/>
              <w:ind w:firstLine="0"/>
              <w:jc w:val="center"/>
              <w:rPr>
                <w:sz w:val="16"/>
                <w:szCs w:val="16"/>
              </w:rPr>
            </w:pPr>
            <w:r w:rsidRPr="001C21F5">
              <w:rPr>
                <w:sz w:val="16"/>
                <w:szCs w:val="16"/>
              </w:rPr>
              <w:t>35</w:t>
            </w:r>
          </w:p>
        </w:tc>
        <w:tc>
          <w:tcPr>
            <w:tcW w:w="418" w:type="pct"/>
            <w:tcMar>
              <w:left w:w="28" w:type="dxa"/>
              <w:right w:w="28" w:type="dxa"/>
            </w:tcMar>
            <w:vAlign w:val="center"/>
          </w:tcPr>
          <w:p w14:paraId="69408FB0" w14:textId="77777777" w:rsidR="00AC37BD" w:rsidRPr="001C21F5" w:rsidRDefault="00AC37BD" w:rsidP="00FC27D9">
            <w:pPr>
              <w:spacing w:line="240" w:lineRule="auto"/>
              <w:ind w:firstLine="0"/>
              <w:jc w:val="center"/>
              <w:rPr>
                <w:sz w:val="16"/>
                <w:szCs w:val="16"/>
              </w:rPr>
            </w:pPr>
            <w:r w:rsidRPr="001C21F5">
              <w:rPr>
                <w:sz w:val="16"/>
                <w:szCs w:val="16"/>
              </w:rPr>
              <w:t>9,7</w:t>
            </w:r>
          </w:p>
        </w:tc>
        <w:tc>
          <w:tcPr>
            <w:tcW w:w="563" w:type="pct"/>
            <w:tcMar>
              <w:left w:w="28" w:type="dxa"/>
              <w:right w:w="28" w:type="dxa"/>
            </w:tcMar>
            <w:vAlign w:val="center"/>
          </w:tcPr>
          <w:p w14:paraId="6CD5486C" w14:textId="77777777" w:rsidR="00AC37BD" w:rsidRPr="001C21F5" w:rsidRDefault="00AC37BD" w:rsidP="00FC27D9">
            <w:pPr>
              <w:spacing w:line="240" w:lineRule="auto"/>
              <w:ind w:firstLine="0"/>
              <w:jc w:val="center"/>
              <w:rPr>
                <w:sz w:val="16"/>
                <w:szCs w:val="16"/>
              </w:rPr>
            </w:pPr>
            <w:r w:rsidRPr="001C21F5">
              <w:rPr>
                <w:sz w:val="16"/>
                <w:szCs w:val="16"/>
              </w:rPr>
              <w:t>22,5</w:t>
            </w:r>
          </w:p>
        </w:tc>
        <w:tc>
          <w:tcPr>
            <w:tcW w:w="732" w:type="pct"/>
            <w:tcMar>
              <w:left w:w="28" w:type="dxa"/>
              <w:right w:w="28" w:type="dxa"/>
            </w:tcMar>
            <w:vAlign w:val="center"/>
          </w:tcPr>
          <w:p w14:paraId="4D48503E" w14:textId="77777777" w:rsidR="00AC37BD" w:rsidRPr="001C21F5" w:rsidRDefault="00AC37BD" w:rsidP="00FC27D9">
            <w:pPr>
              <w:spacing w:line="240" w:lineRule="auto"/>
              <w:ind w:firstLine="0"/>
              <w:jc w:val="center"/>
              <w:rPr>
                <w:sz w:val="16"/>
                <w:szCs w:val="16"/>
              </w:rPr>
            </w:pPr>
            <w:r w:rsidRPr="001C21F5">
              <w:rPr>
                <w:sz w:val="16"/>
                <w:szCs w:val="16"/>
              </w:rPr>
              <w:t>4,3</w:t>
            </w:r>
          </w:p>
        </w:tc>
        <w:tc>
          <w:tcPr>
            <w:tcW w:w="457" w:type="pct"/>
            <w:tcMar>
              <w:left w:w="28" w:type="dxa"/>
              <w:right w:w="28" w:type="dxa"/>
            </w:tcMar>
            <w:vAlign w:val="center"/>
          </w:tcPr>
          <w:p w14:paraId="6A3B41D9" w14:textId="77777777" w:rsidR="00AC37BD" w:rsidRPr="001C21F5" w:rsidRDefault="00AC37BD" w:rsidP="00FC27D9">
            <w:pPr>
              <w:spacing w:line="240" w:lineRule="auto"/>
              <w:ind w:firstLine="0"/>
              <w:jc w:val="center"/>
              <w:rPr>
                <w:sz w:val="16"/>
                <w:szCs w:val="16"/>
              </w:rPr>
            </w:pPr>
            <w:r w:rsidRPr="001C21F5">
              <w:rPr>
                <w:sz w:val="16"/>
                <w:szCs w:val="16"/>
              </w:rPr>
              <w:t>70</w:t>
            </w:r>
          </w:p>
        </w:tc>
        <w:tc>
          <w:tcPr>
            <w:tcW w:w="704" w:type="pct"/>
            <w:tcMar>
              <w:left w:w="28" w:type="dxa"/>
              <w:right w:w="28" w:type="dxa"/>
            </w:tcMar>
            <w:vAlign w:val="center"/>
          </w:tcPr>
          <w:p w14:paraId="7E5A0E2D" w14:textId="77777777" w:rsidR="00AC37BD" w:rsidRPr="001C21F5" w:rsidRDefault="00AC37BD" w:rsidP="00FC27D9">
            <w:pPr>
              <w:spacing w:line="240" w:lineRule="auto"/>
              <w:ind w:firstLine="0"/>
              <w:jc w:val="center"/>
              <w:rPr>
                <w:sz w:val="16"/>
                <w:szCs w:val="16"/>
              </w:rPr>
            </w:pPr>
            <w:r w:rsidRPr="001C21F5">
              <w:rPr>
                <w:sz w:val="16"/>
                <w:szCs w:val="16"/>
              </w:rPr>
              <w:t>3,1</w:t>
            </w:r>
          </w:p>
        </w:tc>
      </w:tr>
      <w:tr w:rsidR="00FC27D9" w:rsidRPr="001C21F5" w14:paraId="663338D2" w14:textId="77777777" w:rsidTr="00FC27D9">
        <w:trPr>
          <w:trHeight w:val="113"/>
          <w:jc w:val="center"/>
        </w:trPr>
        <w:tc>
          <w:tcPr>
            <w:tcW w:w="544" w:type="pct"/>
            <w:tcMar>
              <w:left w:w="28" w:type="dxa"/>
              <w:right w:w="28" w:type="dxa"/>
            </w:tcMar>
            <w:vAlign w:val="center"/>
          </w:tcPr>
          <w:p w14:paraId="7A189CC2" w14:textId="2999FA30" w:rsidR="00FC27D9" w:rsidRPr="001C21F5" w:rsidRDefault="00FC27D9" w:rsidP="00FC27D9">
            <w:pPr>
              <w:spacing w:line="240" w:lineRule="auto"/>
              <w:ind w:firstLine="0"/>
              <w:jc w:val="center"/>
              <w:rPr>
                <w:sz w:val="16"/>
                <w:szCs w:val="16"/>
              </w:rPr>
            </w:pPr>
            <w:r w:rsidRPr="001C21F5">
              <w:rPr>
                <w:sz w:val="16"/>
                <w:szCs w:val="16"/>
              </w:rPr>
              <w:t>К90/20</w:t>
            </w:r>
          </w:p>
        </w:tc>
        <w:tc>
          <w:tcPr>
            <w:tcW w:w="478" w:type="pct"/>
            <w:tcMar>
              <w:left w:w="28" w:type="dxa"/>
              <w:right w:w="28" w:type="dxa"/>
            </w:tcMar>
            <w:vAlign w:val="center"/>
          </w:tcPr>
          <w:p w14:paraId="131FCC32" w14:textId="77777777" w:rsidR="00FC27D9" w:rsidRPr="001C21F5" w:rsidRDefault="00FC27D9" w:rsidP="00FC27D9">
            <w:pPr>
              <w:spacing w:line="240" w:lineRule="auto"/>
              <w:ind w:firstLine="0"/>
              <w:jc w:val="center"/>
              <w:rPr>
                <w:sz w:val="16"/>
                <w:szCs w:val="16"/>
              </w:rPr>
            </w:pPr>
            <w:r w:rsidRPr="001C21F5">
              <w:rPr>
                <w:sz w:val="16"/>
                <w:szCs w:val="16"/>
              </w:rPr>
              <w:t>4к-90/20</w:t>
            </w:r>
          </w:p>
          <w:p w14:paraId="1D42BD2F" w14:textId="45E95BF3" w:rsidR="00FC27D9" w:rsidRPr="001C21F5" w:rsidRDefault="00FC27D9" w:rsidP="00FC27D9">
            <w:pPr>
              <w:spacing w:line="240" w:lineRule="auto"/>
              <w:ind w:firstLine="0"/>
              <w:jc w:val="center"/>
              <w:rPr>
                <w:sz w:val="16"/>
                <w:szCs w:val="16"/>
              </w:rPr>
            </w:pPr>
            <w:r w:rsidRPr="001C21F5">
              <w:rPr>
                <w:sz w:val="16"/>
                <w:szCs w:val="16"/>
              </w:rPr>
              <w:t>4к-18</w:t>
            </w:r>
          </w:p>
        </w:tc>
        <w:tc>
          <w:tcPr>
            <w:tcW w:w="573" w:type="pct"/>
            <w:tcMar>
              <w:left w:w="28" w:type="dxa"/>
              <w:right w:w="28" w:type="dxa"/>
            </w:tcMar>
            <w:vAlign w:val="center"/>
          </w:tcPr>
          <w:p w14:paraId="24606D8C" w14:textId="2479658D" w:rsidR="00FC27D9" w:rsidRPr="001C21F5" w:rsidRDefault="00FC27D9" w:rsidP="00FC27D9">
            <w:pPr>
              <w:spacing w:line="240" w:lineRule="auto"/>
              <w:ind w:firstLine="0"/>
              <w:jc w:val="center"/>
              <w:rPr>
                <w:sz w:val="16"/>
                <w:szCs w:val="16"/>
              </w:rPr>
            </w:pPr>
            <w:r w:rsidRPr="001C21F5">
              <w:rPr>
                <w:sz w:val="16"/>
                <w:szCs w:val="16"/>
              </w:rPr>
              <w:t>148</w:t>
            </w:r>
          </w:p>
        </w:tc>
        <w:tc>
          <w:tcPr>
            <w:tcW w:w="531" w:type="pct"/>
            <w:tcMar>
              <w:left w:w="28" w:type="dxa"/>
              <w:right w:w="28" w:type="dxa"/>
            </w:tcMar>
            <w:vAlign w:val="center"/>
          </w:tcPr>
          <w:p w14:paraId="2257538D" w14:textId="603997C1" w:rsidR="00FC27D9" w:rsidRPr="001C21F5" w:rsidRDefault="00FC27D9" w:rsidP="00FC27D9">
            <w:pPr>
              <w:spacing w:line="240" w:lineRule="auto"/>
              <w:ind w:firstLine="0"/>
              <w:jc w:val="center"/>
              <w:rPr>
                <w:sz w:val="16"/>
                <w:szCs w:val="16"/>
              </w:rPr>
            </w:pPr>
            <w:r w:rsidRPr="001C21F5">
              <w:rPr>
                <w:sz w:val="16"/>
                <w:szCs w:val="16"/>
              </w:rPr>
              <w:t>90</w:t>
            </w:r>
          </w:p>
        </w:tc>
        <w:tc>
          <w:tcPr>
            <w:tcW w:w="418" w:type="pct"/>
            <w:tcMar>
              <w:left w:w="28" w:type="dxa"/>
              <w:right w:w="28" w:type="dxa"/>
            </w:tcMar>
            <w:vAlign w:val="center"/>
          </w:tcPr>
          <w:p w14:paraId="0B2D0AD6" w14:textId="1C7FB689" w:rsidR="00FC27D9" w:rsidRPr="001C21F5" w:rsidRDefault="00FC27D9" w:rsidP="00FC27D9">
            <w:pPr>
              <w:spacing w:line="240" w:lineRule="auto"/>
              <w:ind w:firstLine="0"/>
              <w:jc w:val="center"/>
              <w:rPr>
                <w:sz w:val="16"/>
                <w:szCs w:val="16"/>
              </w:rPr>
            </w:pPr>
            <w:r w:rsidRPr="001C21F5">
              <w:rPr>
                <w:sz w:val="16"/>
                <w:szCs w:val="16"/>
              </w:rPr>
              <w:t>25</w:t>
            </w:r>
          </w:p>
        </w:tc>
        <w:tc>
          <w:tcPr>
            <w:tcW w:w="563" w:type="pct"/>
            <w:tcMar>
              <w:left w:w="28" w:type="dxa"/>
              <w:right w:w="28" w:type="dxa"/>
            </w:tcMar>
            <w:vAlign w:val="center"/>
          </w:tcPr>
          <w:p w14:paraId="5A057993" w14:textId="6A8A5D10" w:rsidR="00FC27D9" w:rsidRPr="001C21F5" w:rsidRDefault="00FC27D9" w:rsidP="00FC27D9">
            <w:pPr>
              <w:spacing w:line="240" w:lineRule="auto"/>
              <w:ind w:firstLine="0"/>
              <w:jc w:val="center"/>
              <w:rPr>
                <w:sz w:val="16"/>
                <w:szCs w:val="16"/>
              </w:rPr>
            </w:pPr>
            <w:r w:rsidRPr="001C21F5">
              <w:rPr>
                <w:sz w:val="16"/>
                <w:szCs w:val="16"/>
              </w:rPr>
              <w:t>20</w:t>
            </w:r>
          </w:p>
        </w:tc>
        <w:tc>
          <w:tcPr>
            <w:tcW w:w="732" w:type="pct"/>
            <w:tcMar>
              <w:left w:w="28" w:type="dxa"/>
              <w:right w:w="28" w:type="dxa"/>
            </w:tcMar>
            <w:vAlign w:val="center"/>
          </w:tcPr>
          <w:p w14:paraId="1F15E155" w14:textId="592130F6" w:rsidR="00FC27D9" w:rsidRPr="001C21F5" w:rsidRDefault="00FC27D9" w:rsidP="00FC27D9">
            <w:pPr>
              <w:spacing w:line="240" w:lineRule="auto"/>
              <w:ind w:firstLine="0"/>
              <w:jc w:val="center"/>
              <w:rPr>
                <w:sz w:val="16"/>
                <w:szCs w:val="16"/>
              </w:rPr>
            </w:pPr>
            <w:r w:rsidRPr="001C21F5">
              <w:rPr>
                <w:sz w:val="16"/>
                <w:szCs w:val="16"/>
              </w:rPr>
              <w:t>5,2</w:t>
            </w:r>
          </w:p>
        </w:tc>
        <w:tc>
          <w:tcPr>
            <w:tcW w:w="457" w:type="pct"/>
            <w:tcMar>
              <w:left w:w="28" w:type="dxa"/>
              <w:right w:w="28" w:type="dxa"/>
            </w:tcMar>
            <w:vAlign w:val="center"/>
          </w:tcPr>
          <w:p w14:paraId="2572470F" w14:textId="69603AC3" w:rsidR="00FC27D9" w:rsidRPr="001C21F5" w:rsidRDefault="00FC27D9" w:rsidP="00FC27D9">
            <w:pPr>
              <w:spacing w:line="240" w:lineRule="auto"/>
              <w:ind w:firstLine="0"/>
              <w:jc w:val="center"/>
              <w:rPr>
                <w:sz w:val="16"/>
                <w:szCs w:val="16"/>
              </w:rPr>
            </w:pPr>
            <w:r w:rsidRPr="001C21F5">
              <w:rPr>
                <w:sz w:val="16"/>
                <w:szCs w:val="16"/>
              </w:rPr>
              <w:t>78</w:t>
            </w:r>
          </w:p>
        </w:tc>
        <w:tc>
          <w:tcPr>
            <w:tcW w:w="704" w:type="pct"/>
            <w:tcMar>
              <w:left w:w="28" w:type="dxa"/>
              <w:right w:w="28" w:type="dxa"/>
            </w:tcMar>
            <w:vAlign w:val="center"/>
          </w:tcPr>
          <w:p w14:paraId="2C1CC160" w14:textId="2BBB2C2C" w:rsidR="00FC27D9" w:rsidRPr="001C21F5" w:rsidRDefault="00FC27D9" w:rsidP="00FC27D9">
            <w:pPr>
              <w:spacing w:line="240" w:lineRule="auto"/>
              <w:ind w:firstLine="0"/>
              <w:jc w:val="center"/>
              <w:rPr>
                <w:sz w:val="16"/>
                <w:szCs w:val="16"/>
              </w:rPr>
            </w:pPr>
            <w:r w:rsidRPr="001C21F5">
              <w:rPr>
                <w:sz w:val="16"/>
                <w:szCs w:val="16"/>
              </w:rPr>
              <w:t>6,3</w:t>
            </w:r>
          </w:p>
        </w:tc>
      </w:tr>
      <w:tr w:rsidR="00FC27D9" w:rsidRPr="001C21F5" w14:paraId="7CC36839" w14:textId="77777777" w:rsidTr="00FC27D9">
        <w:trPr>
          <w:trHeight w:val="113"/>
          <w:jc w:val="center"/>
        </w:trPr>
        <w:tc>
          <w:tcPr>
            <w:tcW w:w="544" w:type="pct"/>
            <w:tcMar>
              <w:left w:w="28" w:type="dxa"/>
              <w:right w:w="28" w:type="dxa"/>
            </w:tcMar>
            <w:vAlign w:val="center"/>
          </w:tcPr>
          <w:p w14:paraId="690ECA9A" w14:textId="469A6BF3" w:rsidR="00FC27D9" w:rsidRPr="001C21F5" w:rsidRDefault="00FC27D9" w:rsidP="00FC27D9">
            <w:pPr>
              <w:spacing w:line="240" w:lineRule="auto"/>
              <w:ind w:firstLine="0"/>
              <w:jc w:val="center"/>
              <w:rPr>
                <w:sz w:val="16"/>
                <w:szCs w:val="16"/>
              </w:rPr>
            </w:pPr>
            <w:r w:rsidRPr="001C21F5">
              <w:rPr>
                <w:sz w:val="16"/>
                <w:szCs w:val="16"/>
              </w:rPr>
              <w:t>К90/20а</w:t>
            </w:r>
          </w:p>
        </w:tc>
        <w:tc>
          <w:tcPr>
            <w:tcW w:w="478" w:type="pct"/>
            <w:tcMar>
              <w:left w:w="28" w:type="dxa"/>
              <w:right w:w="28" w:type="dxa"/>
            </w:tcMar>
            <w:vAlign w:val="center"/>
          </w:tcPr>
          <w:p w14:paraId="2D2C2C8F" w14:textId="77777777" w:rsidR="00FC27D9" w:rsidRPr="001C21F5" w:rsidRDefault="00FC27D9" w:rsidP="00FC27D9">
            <w:pPr>
              <w:spacing w:line="240" w:lineRule="auto"/>
              <w:ind w:firstLine="0"/>
              <w:jc w:val="center"/>
              <w:rPr>
                <w:sz w:val="16"/>
                <w:szCs w:val="16"/>
              </w:rPr>
            </w:pPr>
            <w:r w:rsidRPr="001C21F5">
              <w:rPr>
                <w:sz w:val="16"/>
                <w:szCs w:val="16"/>
              </w:rPr>
              <w:t>4к-90/20а</w:t>
            </w:r>
          </w:p>
          <w:p w14:paraId="777F6C41" w14:textId="12B63747" w:rsidR="00FC27D9" w:rsidRPr="001C21F5" w:rsidRDefault="00FC27D9" w:rsidP="00FC27D9">
            <w:pPr>
              <w:spacing w:line="240" w:lineRule="auto"/>
              <w:ind w:firstLine="0"/>
              <w:jc w:val="center"/>
              <w:rPr>
                <w:sz w:val="16"/>
                <w:szCs w:val="16"/>
              </w:rPr>
            </w:pPr>
            <w:r w:rsidRPr="001C21F5">
              <w:rPr>
                <w:sz w:val="16"/>
                <w:szCs w:val="16"/>
              </w:rPr>
              <w:t>4к-18а</w:t>
            </w:r>
          </w:p>
        </w:tc>
        <w:tc>
          <w:tcPr>
            <w:tcW w:w="573" w:type="pct"/>
            <w:tcMar>
              <w:left w:w="28" w:type="dxa"/>
              <w:right w:w="28" w:type="dxa"/>
            </w:tcMar>
            <w:vAlign w:val="center"/>
          </w:tcPr>
          <w:p w14:paraId="6E68F28C" w14:textId="737363A6" w:rsidR="00FC27D9" w:rsidRPr="001C21F5" w:rsidRDefault="00FC27D9" w:rsidP="00FC27D9">
            <w:pPr>
              <w:spacing w:line="240" w:lineRule="auto"/>
              <w:ind w:firstLine="0"/>
              <w:jc w:val="center"/>
              <w:rPr>
                <w:sz w:val="16"/>
                <w:szCs w:val="16"/>
              </w:rPr>
            </w:pPr>
            <w:r w:rsidRPr="001C21F5">
              <w:rPr>
                <w:sz w:val="16"/>
                <w:szCs w:val="16"/>
              </w:rPr>
              <w:t>136</w:t>
            </w:r>
          </w:p>
        </w:tc>
        <w:tc>
          <w:tcPr>
            <w:tcW w:w="531" w:type="pct"/>
            <w:tcMar>
              <w:left w:w="28" w:type="dxa"/>
              <w:right w:w="28" w:type="dxa"/>
            </w:tcMar>
            <w:vAlign w:val="center"/>
          </w:tcPr>
          <w:p w14:paraId="4B2DC54B" w14:textId="2CC2D4BC" w:rsidR="00FC27D9" w:rsidRPr="001C21F5" w:rsidRDefault="00FC27D9" w:rsidP="00FC27D9">
            <w:pPr>
              <w:spacing w:line="240" w:lineRule="auto"/>
              <w:ind w:firstLine="0"/>
              <w:jc w:val="center"/>
              <w:rPr>
                <w:sz w:val="16"/>
                <w:szCs w:val="16"/>
              </w:rPr>
            </w:pPr>
            <w:r w:rsidRPr="001C21F5">
              <w:rPr>
                <w:sz w:val="16"/>
                <w:szCs w:val="16"/>
              </w:rPr>
              <w:t>70</w:t>
            </w:r>
          </w:p>
        </w:tc>
        <w:tc>
          <w:tcPr>
            <w:tcW w:w="418" w:type="pct"/>
            <w:tcMar>
              <w:left w:w="28" w:type="dxa"/>
              <w:right w:w="28" w:type="dxa"/>
            </w:tcMar>
            <w:vAlign w:val="center"/>
          </w:tcPr>
          <w:p w14:paraId="35F69F65" w14:textId="49680CD5" w:rsidR="00FC27D9" w:rsidRPr="001C21F5" w:rsidRDefault="00FC27D9" w:rsidP="00FC27D9">
            <w:pPr>
              <w:spacing w:line="240" w:lineRule="auto"/>
              <w:ind w:firstLine="0"/>
              <w:jc w:val="center"/>
              <w:rPr>
                <w:sz w:val="16"/>
                <w:szCs w:val="16"/>
              </w:rPr>
            </w:pPr>
            <w:r w:rsidRPr="001C21F5">
              <w:rPr>
                <w:sz w:val="16"/>
                <w:szCs w:val="16"/>
              </w:rPr>
              <w:t>19,5</w:t>
            </w:r>
          </w:p>
        </w:tc>
        <w:tc>
          <w:tcPr>
            <w:tcW w:w="563" w:type="pct"/>
            <w:tcMar>
              <w:left w:w="28" w:type="dxa"/>
              <w:right w:w="28" w:type="dxa"/>
            </w:tcMar>
            <w:vAlign w:val="center"/>
          </w:tcPr>
          <w:p w14:paraId="514DB4AA" w14:textId="37C12DBB" w:rsidR="00FC27D9" w:rsidRPr="001C21F5" w:rsidRDefault="00FC27D9" w:rsidP="00FC27D9">
            <w:pPr>
              <w:spacing w:line="240" w:lineRule="auto"/>
              <w:ind w:firstLine="0"/>
              <w:jc w:val="center"/>
              <w:rPr>
                <w:sz w:val="16"/>
                <w:szCs w:val="16"/>
              </w:rPr>
            </w:pPr>
            <w:r w:rsidRPr="001C21F5">
              <w:rPr>
                <w:sz w:val="16"/>
                <w:szCs w:val="16"/>
              </w:rPr>
              <w:t>18,2</w:t>
            </w:r>
          </w:p>
        </w:tc>
        <w:tc>
          <w:tcPr>
            <w:tcW w:w="732" w:type="pct"/>
            <w:tcMar>
              <w:left w:w="28" w:type="dxa"/>
              <w:right w:w="28" w:type="dxa"/>
            </w:tcMar>
            <w:vAlign w:val="center"/>
          </w:tcPr>
          <w:p w14:paraId="2D18C8D5" w14:textId="09043D6C" w:rsidR="00FC27D9" w:rsidRPr="001C21F5" w:rsidRDefault="00FC27D9" w:rsidP="00FC27D9">
            <w:pPr>
              <w:spacing w:line="240" w:lineRule="auto"/>
              <w:ind w:firstLine="0"/>
              <w:jc w:val="center"/>
              <w:rPr>
                <w:sz w:val="16"/>
                <w:szCs w:val="16"/>
              </w:rPr>
            </w:pPr>
            <w:r w:rsidRPr="001C21F5">
              <w:rPr>
                <w:sz w:val="16"/>
                <w:szCs w:val="16"/>
              </w:rPr>
              <w:t>5,2</w:t>
            </w:r>
          </w:p>
        </w:tc>
        <w:tc>
          <w:tcPr>
            <w:tcW w:w="457" w:type="pct"/>
            <w:tcMar>
              <w:left w:w="28" w:type="dxa"/>
              <w:right w:w="28" w:type="dxa"/>
            </w:tcMar>
            <w:vAlign w:val="center"/>
          </w:tcPr>
          <w:p w14:paraId="2ADD5C83" w14:textId="02B50D96" w:rsidR="00FC27D9" w:rsidRPr="001C21F5" w:rsidRDefault="00FC27D9" w:rsidP="00FC27D9">
            <w:pPr>
              <w:spacing w:line="240" w:lineRule="auto"/>
              <w:ind w:firstLine="0"/>
              <w:jc w:val="center"/>
              <w:rPr>
                <w:sz w:val="16"/>
                <w:szCs w:val="16"/>
              </w:rPr>
            </w:pPr>
            <w:r w:rsidRPr="001C21F5">
              <w:rPr>
                <w:sz w:val="16"/>
                <w:szCs w:val="16"/>
              </w:rPr>
              <w:t>78</w:t>
            </w:r>
          </w:p>
        </w:tc>
        <w:tc>
          <w:tcPr>
            <w:tcW w:w="704" w:type="pct"/>
            <w:tcMar>
              <w:left w:w="28" w:type="dxa"/>
              <w:right w:w="28" w:type="dxa"/>
            </w:tcMar>
            <w:vAlign w:val="center"/>
          </w:tcPr>
          <w:p w14:paraId="0932CBDC" w14:textId="76D6F38E" w:rsidR="00FC27D9" w:rsidRPr="001C21F5" w:rsidRDefault="00FC27D9" w:rsidP="00FC27D9">
            <w:pPr>
              <w:spacing w:line="240" w:lineRule="auto"/>
              <w:ind w:firstLine="0"/>
              <w:jc w:val="center"/>
              <w:rPr>
                <w:sz w:val="16"/>
                <w:szCs w:val="16"/>
              </w:rPr>
            </w:pPr>
            <w:r w:rsidRPr="001C21F5">
              <w:rPr>
                <w:sz w:val="16"/>
                <w:szCs w:val="16"/>
              </w:rPr>
              <w:t>4,5</w:t>
            </w:r>
          </w:p>
        </w:tc>
      </w:tr>
      <w:tr w:rsidR="00FC27D9" w:rsidRPr="001C21F5" w14:paraId="4747A6F7" w14:textId="77777777" w:rsidTr="00FC27D9">
        <w:trPr>
          <w:trHeight w:val="113"/>
          <w:jc w:val="center"/>
        </w:trPr>
        <w:tc>
          <w:tcPr>
            <w:tcW w:w="544" w:type="pct"/>
            <w:tcMar>
              <w:left w:w="28" w:type="dxa"/>
              <w:right w:w="28" w:type="dxa"/>
            </w:tcMar>
            <w:vAlign w:val="center"/>
          </w:tcPr>
          <w:p w14:paraId="0B08FE60" w14:textId="2F4A740B" w:rsidR="00FC27D9" w:rsidRPr="001C21F5" w:rsidRDefault="00FC27D9" w:rsidP="00FC27D9">
            <w:pPr>
              <w:spacing w:line="240" w:lineRule="auto"/>
              <w:ind w:firstLine="0"/>
              <w:jc w:val="center"/>
              <w:rPr>
                <w:sz w:val="16"/>
                <w:szCs w:val="16"/>
              </w:rPr>
            </w:pPr>
            <w:r w:rsidRPr="001C21F5">
              <w:rPr>
                <w:sz w:val="16"/>
                <w:szCs w:val="16"/>
              </w:rPr>
              <w:t>К-50-32-125</w:t>
            </w:r>
          </w:p>
        </w:tc>
        <w:tc>
          <w:tcPr>
            <w:tcW w:w="478" w:type="pct"/>
            <w:tcMar>
              <w:left w:w="28" w:type="dxa"/>
              <w:right w:w="28" w:type="dxa"/>
            </w:tcMar>
            <w:vAlign w:val="center"/>
          </w:tcPr>
          <w:p w14:paraId="73134F16" w14:textId="5652924D" w:rsidR="00FC27D9" w:rsidRPr="001C21F5" w:rsidRDefault="00FC27D9" w:rsidP="00FC27D9">
            <w:pPr>
              <w:spacing w:line="240" w:lineRule="auto"/>
              <w:ind w:firstLine="0"/>
              <w:jc w:val="center"/>
              <w:rPr>
                <w:sz w:val="16"/>
                <w:szCs w:val="16"/>
              </w:rPr>
            </w:pPr>
            <w:r w:rsidRPr="001C21F5">
              <w:rPr>
                <w:sz w:val="16"/>
                <w:szCs w:val="16"/>
              </w:rPr>
              <w:t>—</w:t>
            </w:r>
          </w:p>
        </w:tc>
        <w:tc>
          <w:tcPr>
            <w:tcW w:w="573" w:type="pct"/>
            <w:tcMar>
              <w:left w:w="28" w:type="dxa"/>
              <w:right w:w="28" w:type="dxa"/>
            </w:tcMar>
            <w:vAlign w:val="center"/>
          </w:tcPr>
          <w:p w14:paraId="46CDF142" w14:textId="38C378AD" w:rsidR="00FC27D9" w:rsidRPr="001C21F5" w:rsidRDefault="00FC27D9" w:rsidP="00FC27D9">
            <w:pPr>
              <w:spacing w:line="240" w:lineRule="auto"/>
              <w:ind w:firstLine="0"/>
              <w:jc w:val="center"/>
              <w:rPr>
                <w:sz w:val="16"/>
                <w:szCs w:val="16"/>
              </w:rPr>
            </w:pPr>
            <w:r w:rsidRPr="001C21F5">
              <w:rPr>
                <w:sz w:val="16"/>
                <w:szCs w:val="16"/>
              </w:rPr>
              <w:t>—</w:t>
            </w:r>
          </w:p>
        </w:tc>
        <w:tc>
          <w:tcPr>
            <w:tcW w:w="531" w:type="pct"/>
            <w:tcMar>
              <w:left w:w="28" w:type="dxa"/>
              <w:right w:w="28" w:type="dxa"/>
            </w:tcMar>
            <w:vAlign w:val="center"/>
          </w:tcPr>
          <w:p w14:paraId="65AD4AF7" w14:textId="3DF9637C" w:rsidR="00FC27D9" w:rsidRPr="001C21F5" w:rsidRDefault="00FC27D9" w:rsidP="00FC27D9">
            <w:pPr>
              <w:spacing w:line="240" w:lineRule="auto"/>
              <w:ind w:firstLine="0"/>
              <w:jc w:val="center"/>
              <w:rPr>
                <w:sz w:val="16"/>
                <w:szCs w:val="16"/>
              </w:rPr>
            </w:pPr>
            <w:r w:rsidRPr="001C21F5">
              <w:rPr>
                <w:sz w:val="16"/>
                <w:szCs w:val="16"/>
              </w:rPr>
              <w:t>12,5</w:t>
            </w:r>
          </w:p>
        </w:tc>
        <w:tc>
          <w:tcPr>
            <w:tcW w:w="418" w:type="pct"/>
            <w:tcMar>
              <w:left w:w="28" w:type="dxa"/>
              <w:right w:w="28" w:type="dxa"/>
            </w:tcMar>
            <w:vAlign w:val="center"/>
          </w:tcPr>
          <w:p w14:paraId="4421C557" w14:textId="236A4F56" w:rsidR="00FC27D9" w:rsidRPr="001C21F5" w:rsidRDefault="00FC27D9" w:rsidP="00FC27D9">
            <w:pPr>
              <w:spacing w:line="240" w:lineRule="auto"/>
              <w:ind w:firstLine="0"/>
              <w:jc w:val="center"/>
              <w:rPr>
                <w:sz w:val="16"/>
                <w:szCs w:val="16"/>
              </w:rPr>
            </w:pPr>
            <w:r w:rsidRPr="001C21F5">
              <w:rPr>
                <w:sz w:val="16"/>
                <w:szCs w:val="16"/>
              </w:rPr>
              <w:t>3,47</w:t>
            </w:r>
          </w:p>
        </w:tc>
        <w:tc>
          <w:tcPr>
            <w:tcW w:w="563" w:type="pct"/>
            <w:tcMar>
              <w:left w:w="28" w:type="dxa"/>
              <w:right w:w="28" w:type="dxa"/>
            </w:tcMar>
            <w:vAlign w:val="center"/>
          </w:tcPr>
          <w:p w14:paraId="5E9C6BC0" w14:textId="40724E10" w:rsidR="00FC27D9" w:rsidRPr="001C21F5" w:rsidRDefault="00FC27D9" w:rsidP="00FC27D9">
            <w:pPr>
              <w:spacing w:line="240" w:lineRule="auto"/>
              <w:ind w:firstLine="0"/>
              <w:jc w:val="center"/>
              <w:rPr>
                <w:sz w:val="16"/>
                <w:szCs w:val="16"/>
              </w:rPr>
            </w:pPr>
            <w:r w:rsidRPr="001C21F5">
              <w:rPr>
                <w:sz w:val="16"/>
                <w:szCs w:val="16"/>
              </w:rPr>
              <w:t>20</w:t>
            </w:r>
          </w:p>
        </w:tc>
        <w:tc>
          <w:tcPr>
            <w:tcW w:w="732" w:type="pct"/>
            <w:tcMar>
              <w:left w:w="28" w:type="dxa"/>
              <w:right w:w="28" w:type="dxa"/>
            </w:tcMar>
            <w:vAlign w:val="center"/>
          </w:tcPr>
          <w:p w14:paraId="31DE9A17" w14:textId="7C29A203" w:rsidR="00FC27D9" w:rsidRPr="001C21F5" w:rsidRDefault="00FC27D9" w:rsidP="00FC27D9">
            <w:pPr>
              <w:spacing w:line="240" w:lineRule="auto"/>
              <w:ind w:firstLine="0"/>
              <w:jc w:val="center"/>
              <w:rPr>
                <w:sz w:val="16"/>
                <w:szCs w:val="16"/>
              </w:rPr>
            </w:pPr>
            <w:r w:rsidRPr="001C21F5">
              <w:rPr>
                <w:sz w:val="16"/>
                <w:szCs w:val="16"/>
              </w:rPr>
              <w:t>3,5</w:t>
            </w:r>
          </w:p>
        </w:tc>
        <w:tc>
          <w:tcPr>
            <w:tcW w:w="457" w:type="pct"/>
            <w:tcMar>
              <w:left w:w="28" w:type="dxa"/>
              <w:right w:w="28" w:type="dxa"/>
            </w:tcMar>
            <w:vAlign w:val="center"/>
          </w:tcPr>
          <w:p w14:paraId="43CA2911" w14:textId="64394400" w:rsidR="00FC27D9" w:rsidRPr="001C21F5" w:rsidRDefault="00FC27D9" w:rsidP="00FC27D9">
            <w:pPr>
              <w:spacing w:line="240" w:lineRule="auto"/>
              <w:ind w:firstLine="0"/>
              <w:jc w:val="center"/>
              <w:rPr>
                <w:sz w:val="16"/>
                <w:szCs w:val="16"/>
              </w:rPr>
            </w:pPr>
            <w:r w:rsidRPr="001C21F5">
              <w:rPr>
                <w:sz w:val="16"/>
                <w:szCs w:val="16"/>
              </w:rPr>
              <w:t>55</w:t>
            </w:r>
          </w:p>
        </w:tc>
        <w:tc>
          <w:tcPr>
            <w:tcW w:w="704" w:type="pct"/>
            <w:tcMar>
              <w:left w:w="28" w:type="dxa"/>
              <w:right w:w="28" w:type="dxa"/>
            </w:tcMar>
            <w:vAlign w:val="center"/>
          </w:tcPr>
          <w:p w14:paraId="3D963A4E" w14:textId="03F29809" w:rsidR="00FC27D9" w:rsidRPr="001C21F5" w:rsidRDefault="00FC27D9" w:rsidP="00FC27D9">
            <w:pPr>
              <w:spacing w:line="240" w:lineRule="auto"/>
              <w:ind w:firstLine="0"/>
              <w:jc w:val="center"/>
              <w:rPr>
                <w:sz w:val="16"/>
                <w:szCs w:val="16"/>
              </w:rPr>
            </w:pPr>
            <w:r w:rsidRPr="001C21F5">
              <w:rPr>
                <w:sz w:val="16"/>
                <w:szCs w:val="16"/>
              </w:rPr>
              <w:t>1,24</w:t>
            </w:r>
          </w:p>
        </w:tc>
      </w:tr>
      <w:tr w:rsidR="00FC27D9" w:rsidRPr="001C21F5" w14:paraId="69BF55E2" w14:textId="77777777" w:rsidTr="00FC27D9">
        <w:trPr>
          <w:trHeight w:val="113"/>
          <w:jc w:val="center"/>
        </w:trPr>
        <w:tc>
          <w:tcPr>
            <w:tcW w:w="544" w:type="pct"/>
            <w:tcMar>
              <w:left w:w="28" w:type="dxa"/>
              <w:right w:w="28" w:type="dxa"/>
            </w:tcMar>
            <w:vAlign w:val="center"/>
          </w:tcPr>
          <w:p w14:paraId="04DB212F" w14:textId="0CBF3131" w:rsidR="00FC27D9" w:rsidRPr="001C21F5" w:rsidRDefault="00FC27D9" w:rsidP="00FC27D9">
            <w:pPr>
              <w:spacing w:line="240" w:lineRule="auto"/>
              <w:ind w:firstLine="0"/>
              <w:jc w:val="center"/>
              <w:rPr>
                <w:sz w:val="16"/>
                <w:szCs w:val="16"/>
              </w:rPr>
            </w:pPr>
            <w:r w:rsidRPr="001C21F5">
              <w:rPr>
                <w:sz w:val="16"/>
                <w:szCs w:val="16"/>
              </w:rPr>
              <w:t>К-65-50-160</w:t>
            </w:r>
          </w:p>
        </w:tc>
        <w:tc>
          <w:tcPr>
            <w:tcW w:w="478" w:type="pct"/>
            <w:tcMar>
              <w:left w:w="28" w:type="dxa"/>
              <w:right w:w="28" w:type="dxa"/>
            </w:tcMar>
            <w:vAlign w:val="center"/>
          </w:tcPr>
          <w:p w14:paraId="6594AA8A" w14:textId="1DCEE6D1" w:rsidR="00FC27D9" w:rsidRPr="001C21F5" w:rsidRDefault="00FC27D9" w:rsidP="00FC27D9">
            <w:pPr>
              <w:spacing w:line="240" w:lineRule="auto"/>
              <w:ind w:firstLine="0"/>
              <w:jc w:val="center"/>
              <w:rPr>
                <w:sz w:val="16"/>
                <w:szCs w:val="16"/>
              </w:rPr>
            </w:pPr>
            <w:r w:rsidRPr="001C21F5">
              <w:rPr>
                <w:sz w:val="16"/>
                <w:szCs w:val="16"/>
              </w:rPr>
              <w:t>—</w:t>
            </w:r>
          </w:p>
        </w:tc>
        <w:tc>
          <w:tcPr>
            <w:tcW w:w="573" w:type="pct"/>
            <w:tcMar>
              <w:left w:w="28" w:type="dxa"/>
              <w:right w:w="28" w:type="dxa"/>
            </w:tcMar>
            <w:vAlign w:val="center"/>
          </w:tcPr>
          <w:p w14:paraId="135F5F41" w14:textId="25799461" w:rsidR="00FC27D9" w:rsidRPr="001C21F5" w:rsidRDefault="00FC27D9" w:rsidP="00FC27D9">
            <w:pPr>
              <w:spacing w:line="240" w:lineRule="auto"/>
              <w:ind w:firstLine="0"/>
              <w:jc w:val="center"/>
              <w:rPr>
                <w:sz w:val="16"/>
                <w:szCs w:val="16"/>
              </w:rPr>
            </w:pPr>
            <w:r w:rsidRPr="001C21F5">
              <w:rPr>
                <w:sz w:val="16"/>
                <w:szCs w:val="16"/>
              </w:rPr>
              <w:t>—</w:t>
            </w:r>
          </w:p>
        </w:tc>
        <w:tc>
          <w:tcPr>
            <w:tcW w:w="531" w:type="pct"/>
            <w:tcMar>
              <w:left w:w="28" w:type="dxa"/>
              <w:right w:w="28" w:type="dxa"/>
            </w:tcMar>
            <w:vAlign w:val="center"/>
          </w:tcPr>
          <w:p w14:paraId="4CD60266" w14:textId="443E0669" w:rsidR="00FC27D9" w:rsidRPr="001C21F5" w:rsidRDefault="00FC27D9" w:rsidP="00FC27D9">
            <w:pPr>
              <w:spacing w:line="240" w:lineRule="auto"/>
              <w:ind w:firstLine="0"/>
              <w:jc w:val="center"/>
              <w:rPr>
                <w:sz w:val="16"/>
                <w:szCs w:val="16"/>
              </w:rPr>
            </w:pPr>
            <w:r w:rsidRPr="001C21F5">
              <w:rPr>
                <w:sz w:val="16"/>
                <w:szCs w:val="16"/>
              </w:rPr>
              <w:t>25</w:t>
            </w:r>
          </w:p>
        </w:tc>
        <w:tc>
          <w:tcPr>
            <w:tcW w:w="418" w:type="pct"/>
            <w:tcMar>
              <w:left w:w="28" w:type="dxa"/>
              <w:right w:w="28" w:type="dxa"/>
            </w:tcMar>
            <w:vAlign w:val="center"/>
          </w:tcPr>
          <w:p w14:paraId="4926EF53" w14:textId="1A88B453" w:rsidR="00FC27D9" w:rsidRPr="001C21F5" w:rsidRDefault="00FC27D9" w:rsidP="00FC27D9">
            <w:pPr>
              <w:spacing w:line="240" w:lineRule="auto"/>
              <w:ind w:firstLine="0"/>
              <w:jc w:val="center"/>
              <w:rPr>
                <w:sz w:val="16"/>
                <w:szCs w:val="16"/>
              </w:rPr>
            </w:pPr>
            <w:r w:rsidRPr="001C21F5">
              <w:rPr>
                <w:sz w:val="16"/>
                <w:szCs w:val="16"/>
              </w:rPr>
              <w:t>6,9</w:t>
            </w:r>
          </w:p>
        </w:tc>
        <w:tc>
          <w:tcPr>
            <w:tcW w:w="563" w:type="pct"/>
            <w:tcMar>
              <w:left w:w="28" w:type="dxa"/>
              <w:right w:w="28" w:type="dxa"/>
            </w:tcMar>
            <w:vAlign w:val="center"/>
          </w:tcPr>
          <w:p w14:paraId="75B82F0C" w14:textId="097AA740" w:rsidR="00FC27D9" w:rsidRPr="001C21F5" w:rsidRDefault="00FC27D9" w:rsidP="00FC27D9">
            <w:pPr>
              <w:spacing w:line="240" w:lineRule="auto"/>
              <w:ind w:firstLine="0"/>
              <w:jc w:val="center"/>
              <w:rPr>
                <w:sz w:val="16"/>
                <w:szCs w:val="16"/>
              </w:rPr>
            </w:pPr>
            <w:r w:rsidRPr="001C21F5">
              <w:rPr>
                <w:sz w:val="16"/>
                <w:szCs w:val="16"/>
              </w:rPr>
              <w:t>20</w:t>
            </w:r>
          </w:p>
        </w:tc>
        <w:tc>
          <w:tcPr>
            <w:tcW w:w="732" w:type="pct"/>
            <w:tcMar>
              <w:left w:w="28" w:type="dxa"/>
              <w:right w:w="28" w:type="dxa"/>
            </w:tcMar>
            <w:vAlign w:val="center"/>
          </w:tcPr>
          <w:p w14:paraId="35F1CEC7" w14:textId="416F0696" w:rsidR="00FC27D9" w:rsidRPr="001C21F5" w:rsidRDefault="00FC27D9" w:rsidP="00FC27D9">
            <w:pPr>
              <w:spacing w:line="240" w:lineRule="auto"/>
              <w:ind w:firstLine="0"/>
              <w:jc w:val="center"/>
              <w:rPr>
                <w:sz w:val="16"/>
                <w:szCs w:val="16"/>
              </w:rPr>
            </w:pPr>
            <w:r w:rsidRPr="001C21F5">
              <w:rPr>
                <w:sz w:val="16"/>
                <w:szCs w:val="16"/>
              </w:rPr>
              <w:t>3,8</w:t>
            </w:r>
          </w:p>
        </w:tc>
        <w:tc>
          <w:tcPr>
            <w:tcW w:w="457" w:type="pct"/>
            <w:tcMar>
              <w:left w:w="28" w:type="dxa"/>
              <w:right w:w="28" w:type="dxa"/>
            </w:tcMar>
            <w:vAlign w:val="center"/>
          </w:tcPr>
          <w:p w14:paraId="18968608" w14:textId="5B5C7524" w:rsidR="00FC27D9" w:rsidRPr="001C21F5" w:rsidRDefault="00FC27D9" w:rsidP="00FC27D9">
            <w:pPr>
              <w:spacing w:line="240" w:lineRule="auto"/>
              <w:ind w:firstLine="0"/>
              <w:jc w:val="center"/>
              <w:rPr>
                <w:sz w:val="16"/>
                <w:szCs w:val="16"/>
              </w:rPr>
            </w:pPr>
            <w:r w:rsidRPr="001C21F5">
              <w:rPr>
                <w:sz w:val="16"/>
                <w:szCs w:val="16"/>
              </w:rPr>
              <w:t>64</w:t>
            </w:r>
          </w:p>
        </w:tc>
        <w:tc>
          <w:tcPr>
            <w:tcW w:w="704" w:type="pct"/>
            <w:tcMar>
              <w:left w:w="28" w:type="dxa"/>
              <w:right w:w="28" w:type="dxa"/>
            </w:tcMar>
            <w:vAlign w:val="center"/>
          </w:tcPr>
          <w:p w14:paraId="61A09D4C" w14:textId="0506DF51" w:rsidR="00FC27D9" w:rsidRPr="001C21F5" w:rsidRDefault="00FC27D9" w:rsidP="00FC27D9">
            <w:pPr>
              <w:spacing w:line="240" w:lineRule="auto"/>
              <w:ind w:firstLine="0"/>
              <w:jc w:val="center"/>
              <w:rPr>
                <w:sz w:val="16"/>
                <w:szCs w:val="16"/>
              </w:rPr>
            </w:pPr>
            <w:r w:rsidRPr="001C21F5">
              <w:rPr>
                <w:sz w:val="16"/>
                <w:szCs w:val="16"/>
              </w:rPr>
              <w:t>3,4</w:t>
            </w:r>
          </w:p>
        </w:tc>
      </w:tr>
      <w:tr w:rsidR="00FC27D9" w:rsidRPr="001C21F5" w14:paraId="2C4F7664" w14:textId="77777777" w:rsidTr="00FC27D9">
        <w:trPr>
          <w:trHeight w:val="113"/>
          <w:jc w:val="center"/>
        </w:trPr>
        <w:tc>
          <w:tcPr>
            <w:tcW w:w="544" w:type="pct"/>
            <w:tcMar>
              <w:left w:w="28" w:type="dxa"/>
              <w:right w:w="28" w:type="dxa"/>
            </w:tcMar>
            <w:vAlign w:val="center"/>
          </w:tcPr>
          <w:p w14:paraId="5BA61928" w14:textId="73B1D5DA" w:rsidR="00FC27D9" w:rsidRPr="001C21F5" w:rsidRDefault="00FC27D9" w:rsidP="00FC27D9">
            <w:pPr>
              <w:spacing w:line="240" w:lineRule="auto"/>
              <w:ind w:firstLine="0"/>
              <w:jc w:val="center"/>
              <w:rPr>
                <w:sz w:val="16"/>
                <w:szCs w:val="16"/>
              </w:rPr>
            </w:pPr>
            <w:r w:rsidRPr="001C21F5">
              <w:rPr>
                <w:sz w:val="16"/>
                <w:szCs w:val="16"/>
              </w:rPr>
              <w:t>К-80-65-160</w:t>
            </w:r>
          </w:p>
        </w:tc>
        <w:tc>
          <w:tcPr>
            <w:tcW w:w="478" w:type="pct"/>
            <w:tcMar>
              <w:left w:w="28" w:type="dxa"/>
              <w:right w:w="28" w:type="dxa"/>
            </w:tcMar>
            <w:vAlign w:val="center"/>
          </w:tcPr>
          <w:p w14:paraId="0E1FFC82" w14:textId="08660B94" w:rsidR="00FC27D9" w:rsidRPr="001C21F5" w:rsidRDefault="00FC27D9" w:rsidP="00FC27D9">
            <w:pPr>
              <w:spacing w:line="240" w:lineRule="auto"/>
              <w:ind w:firstLine="0"/>
              <w:jc w:val="center"/>
              <w:rPr>
                <w:sz w:val="16"/>
                <w:szCs w:val="16"/>
              </w:rPr>
            </w:pPr>
            <w:r w:rsidRPr="001C21F5">
              <w:rPr>
                <w:sz w:val="16"/>
                <w:szCs w:val="16"/>
              </w:rPr>
              <w:t>—</w:t>
            </w:r>
          </w:p>
        </w:tc>
        <w:tc>
          <w:tcPr>
            <w:tcW w:w="573" w:type="pct"/>
            <w:tcMar>
              <w:left w:w="28" w:type="dxa"/>
              <w:right w:w="28" w:type="dxa"/>
            </w:tcMar>
            <w:vAlign w:val="center"/>
          </w:tcPr>
          <w:p w14:paraId="7C26CD0E" w14:textId="4DD6D826" w:rsidR="00FC27D9" w:rsidRPr="001C21F5" w:rsidRDefault="00FC27D9" w:rsidP="00FC27D9">
            <w:pPr>
              <w:spacing w:line="240" w:lineRule="auto"/>
              <w:ind w:firstLine="0"/>
              <w:jc w:val="center"/>
              <w:rPr>
                <w:sz w:val="16"/>
                <w:szCs w:val="16"/>
              </w:rPr>
            </w:pPr>
            <w:r w:rsidRPr="001C21F5">
              <w:rPr>
                <w:sz w:val="16"/>
                <w:szCs w:val="16"/>
              </w:rPr>
              <w:t>—</w:t>
            </w:r>
          </w:p>
        </w:tc>
        <w:tc>
          <w:tcPr>
            <w:tcW w:w="531" w:type="pct"/>
            <w:tcMar>
              <w:left w:w="28" w:type="dxa"/>
              <w:right w:w="28" w:type="dxa"/>
            </w:tcMar>
            <w:vAlign w:val="center"/>
          </w:tcPr>
          <w:p w14:paraId="77959D60" w14:textId="462F0A2A" w:rsidR="00FC27D9" w:rsidRPr="001C21F5" w:rsidRDefault="00FC27D9" w:rsidP="00FC27D9">
            <w:pPr>
              <w:spacing w:line="240" w:lineRule="auto"/>
              <w:ind w:firstLine="0"/>
              <w:jc w:val="center"/>
              <w:rPr>
                <w:sz w:val="16"/>
                <w:szCs w:val="16"/>
              </w:rPr>
            </w:pPr>
            <w:r w:rsidRPr="001C21F5">
              <w:rPr>
                <w:sz w:val="16"/>
                <w:szCs w:val="16"/>
              </w:rPr>
              <w:t>50</w:t>
            </w:r>
          </w:p>
        </w:tc>
        <w:tc>
          <w:tcPr>
            <w:tcW w:w="418" w:type="pct"/>
            <w:tcMar>
              <w:left w:w="28" w:type="dxa"/>
              <w:right w:w="28" w:type="dxa"/>
            </w:tcMar>
            <w:vAlign w:val="center"/>
          </w:tcPr>
          <w:p w14:paraId="41C35F7D" w14:textId="15A5B75D" w:rsidR="00FC27D9" w:rsidRPr="001C21F5" w:rsidRDefault="00FC27D9" w:rsidP="00FC27D9">
            <w:pPr>
              <w:spacing w:line="240" w:lineRule="auto"/>
              <w:ind w:firstLine="0"/>
              <w:jc w:val="center"/>
              <w:rPr>
                <w:sz w:val="16"/>
                <w:szCs w:val="16"/>
              </w:rPr>
            </w:pPr>
            <w:r w:rsidRPr="001C21F5">
              <w:rPr>
                <w:sz w:val="16"/>
                <w:szCs w:val="16"/>
              </w:rPr>
              <w:t>13,9</w:t>
            </w:r>
          </w:p>
        </w:tc>
        <w:tc>
          <w:tcPr>
            <w:tcW w:w="563" w:type="pct"/>
            <w:tcMar>
              <w:left w:w="28" w:type="dxa"/>
              <w:right w:w="28" w:type="dxa"/>
            </w:tcMar>
            <w:vAlign w:val="center"/>
          </w:tcPr>
          <w:p w14:paraId="7F3322BC" w14:textId="117836EA" w:rsidR="00FC27D9" w:rsidRPr="001C21F5" w:rsidRDefault="00FC27D9" w:rsidP="00FC27D9">
            <w:pPr>
              <w:spacing w:line="240" w:lineRule="auto"/>
              <w:ind w:firstLine="0"/>
              <w:jc w:val="center"/>
              <w:rPr>
                <w:sz w:val="16"/>
                <w:szCs w:val="16"/>
              </w:rPr>
            </w:pPr>
            <w:r w:rsidRPr="001C21F5">
              <w:rPr>
                <w:sz w:val="16"/>
                <w:szCs w:val="16"/>
              </w:rPr>
              <w:t>32</w:t>
            </w:r>
          </w:p>
        </w:tc>
        <w:tc>
          <w:tcPr>
            <w:tcW w:w="732" w:type="pct"/>
            <w:tcMar>
              <w:left w:w="28" w:type="dxa"/>
              <w:right w:w="28" w:type="dxa"/>
            </w:tcMar>
            <w:vAlign w:val="center"/>
          </w:tcPr>
          <w:p w14:paraId="67C88ED0" w14:textId="4BDF7777" w:rsidR="00FC27D9" w:rsidRPr="001C21F5" w:rsidRDefault="00FC27D9" w:rsidP="00FC27D9">
            <w:pPr>
              <w:spacing w:line="240" w:lineRule="auto"/>
              <w:ind w:firstLine="0"/>
              <w:jc w:val="center"/>
              <w:rPr>
                <w:sz w:val="16"/>
                <w:szCs w:val="16"/>
              </w:rPr>
            </w:pPr>
            <w:r w:rsidRPr="001C21F5">
              <w:rPr>
                <w:sz w:val="16"/>
                <w:szCs w:val="16"/>
              </w:rPr>
              <w:t>4</w:t>
            </w:r>
          </w:p>
        </w:tc>
        <w:tc>
          <w:tcPr>
            <w:tcW w:w="457" w:type="pct"/>
            <w:tcMar>
              <w:left w:w="28" w:type="dxa"/>
              <w:right w:w="28" w:type="dxa"/>
            </w:tcMar>
            <w:vAlign w:val="center"/>
          </w:tcPr>
          <w:p w14:paraId="141BBFF8" w14:textId="56F6DC82" w:rsidR="00FC27D9" w:rsidRPr="001C21F5" w:rsidRDefault="00FC27D9" w:rsidP="00FC27D9">
            <w:pPr>
              <w:spacing w:line="240" w:lineRule="auto"/>
              <w:ind w:firstLine="0"/>
              <w:jc w:val="center"/>
              <w:rPr>
                <w:sz w:val="16"/>
                <w:szCs w:val="16"/>
              </w:rPr>
            </w:pPr>
            <w:r w:rsidRPr="001C21F5">
              <w:rPr>
                <w:sz w:val="16"/>
                <w:szCs w:val="16"/>
              </w:rPr>
              <w:t>70</w:t>
            </w:r>
          </w:p>
        </w:tc>
        <w:tc>
          <w:tcPr>
            <w:tcW w:w="704" w:type="pct"/>
            <w:tcMar>
              <w:left w:w="28" w:type="dxa"/>
              <w:right w:w="28" w:type="dxa"/>
            </w:tcMar>
            <w:vAlign w:val="center"/>
          </w:tcPr>
          <w:p w14:paraId="07A050FC" w14:textId="57763D9E" w:rsidR="00FC27D9" w:rsidRPr="001C21F5" w:rsidRDefault="00FC27D9" w:rsidP="00FC27D9">
            <w:pPr>
              <w:spacing w:line="240" w:lineRule="auto"/>
              <w:ind w:firstLine="0"/>
              <w:jc w:val="center"/>
              <w:rPr>
                <w:sz w:val="16"/>
                <w:szCs w:val="16"/>
              </w:rPr>
            </w:pPr>
            <w:r w:rsidRPr="001C21F5">
              <w:rPr>
                <w:sz w:val="16"/>
                <w:szCs w:val="16"/>
              </w:rPr>
              <w:t>6,2</w:t>
            </w:r>
          </w:p>
        </w:tc>
      </w:tr>
      <w:tr w:rsidR="00FC27D9" w:rsidRPr="001C21F5" w14:paraId="1A32C667" w14:textId="77777777" w:rsidTr="00FC27D9">
        <w:trPr>
          <w:trHeight w:val="113"/>
          <w:jc w:val="center"/>
        </w:trPr>
        <w:tc>
          <w:tcPr>
            <w:tcW w:w="544" w:type="pct"/>
            <w:tcMar>
              <w:left w:w="28" w:type="dxa"/>
              <w:right w:w="28" w:type="dxa"/>
            </w:tcMar>
            <w:vAlign w:val="center"/>
          </w:tcPr>
          <w:p w14:paraId="4123AAC0" w14:textId="6E26C0CB" w:rsidR="00FC27D9" w:rsidRPr="001C21F5" w:rsidRDefault="00FC27D9" w:rsidP="00FC27D9">
            <w:pPr>
              <w:spacing w:line="240" w:lineRule="auto"/>
              <w:ind w:firstLine="0"/>
              <w:jc w:val="center"/>
              <w:rPr>
                <w:sz w:val="16"/>
                <w:szCs w:val="16"/>
              </w:rPr>
            </w:pPr>
            <w:r w:rsidRPr="001C21F5">
              <w:rPr>
                <w:sz w:val="16"/>
                <w:szCs w:val="16"/>
              </w:rPr>
              <w:t>К-80-50-200</w:t>
            </w:r>
          </w:p>
        </w:tc>
        <w:tc>
          <w:tcPr>
            <w:tcW w:w="478" w:type="pct"/>
            <w:tcMar>
              <w:left w:w="28" w:type="dxa"/>
              <w:right w:w="28" w:type="dxa"/>
            </w:tcMar>
            <w:vAlign w:val="center"/>
          </w:tcPr>
          <w:p w14:paraId="105A6BEF" w14:textId="5FBF2940" w:rsidR="00FC27D9" w:rsidRPr="001C21F5" w:rsidRDefault="00FC27D9" w:rsidP="00FC27D9">
            <w:pPr>
              <w:spacing w:line="240" w:lineRule="auto"/>
              <w:ind w:firstLine="0"/>
              <w:jc w:val="center"/>
              <w:rPr>
                <w:sz w:val="16"/>
                <w:szCs w:val="16"/>
              </w:rPr>
            </w:pPr>
            <w:r w:rsidRPr="001C21F5">
              <w:rPr>
                <w:sz w:val="16"/>
                <w:szCs w:val="16"/>
              </w:rPr>
              <w:t>—</w:t>
            </w:r>
          </w:p>
        </w:tc>
        <w:tc>
          <w:tcPr>
            <w:tcW w:w="573" w:type="pct"/>
            <w:tcMar>
              <w:left w:w="28" w:type="dxa"/>
              <w:right w:w="28" w:type="dxa"/>
            </w:tcMar>
            <w:vAlign w:val="center"/>
          </w:tcPr>
          <w:p w14:paraId="77EB5DAD" w14:textId="439E5FAE" w:rsidR="00FC27D9" w:rsidRPr="001C21F5" w:rsidRDefault="00FC27D9" w:rsidP="00FC27D9">
            <w:pPr>
              <w:spacing w:line="240" w:lineRule="auto"/>
              <w:ind w:firstLine="0"/>
              <w:jc w:val="center"/>
              <w:rPr>
                <w:sz w:val="16"/>
                <w:szCs w:val="16"/>
              </w:rPr>
            </w:pPr>
            <w:r w:rsidRPr="001C21F5">
              <w:rPr>
                <w:sz w:val="16"/>
                <w:szCs w:val="16"/>
              </w:rPr>
              <w:t>—</w:t>
            </w:r>
          </w:p>
        </w:tc>
        <w:tc>
          <w:tcPr>
            <w:tcW w:w="531" w:type="pct"/>
            <w:tcMar>
              <w:left w:w="28" w:type="dxa"/>
              <w:right w:w="28" w:type="dxa"/>
            </w:tcMar>
            <w:vAlign w:val="center"/>
          </w:tcPr>
          <w:p w14:paraId="1B75BC59" w14:textId="2DC9717A" w:rsidR="00FC27D9" w:rsidRPr="001C21F5" w:rsidRDefault="00FC27D9" w:rsidP="00FC27D9">
            <w:pPr>
              <w:spacing w:line="240" w:lineRule="auto"/>
              <w:ind w:firstLine="0"/>
              <w:jc w:val="center"/>
              <w:rPr>
                <w:sz w:val="16"/>
                <w:szCs w:val="16"/>
              </w:rPr>
            </w:pPr>
            <w:r w:rsidRPr="001C21F5">
              <w:rPr>
                <w:sz w:val="16"/>
                <w:szCs w:val="16"/>
              </w:rPr>
              <w:t>50</w:t>
            </w:r>
          </w:p>
        </w:tc>
        <w:tc>
          <w:tcPr>
            <w:tcW w:w="418" w:type="pct"/>
            <w:tcMar>
              <w:left w:w="28" w:type="dxa"/>
              <w:right w:w="28" w:type="dxa"/>
            </w:tcMar>
            <w:vAlign w:val="center"/>
          </w:tcPr>
          <w:p w14:paraId="0EC7579C" w14:textId="241311F0" w:rsidR="00FC27D9" w:rsidRPr="001C21F5" w:rsidRDefault="00FC27D9" w:rsidP="00FC27D9">
            <w:pPr>
              <w:spacing w:line="240" w:lineRule="auto"/>
              <w:ind w:firstLine="0"/>
              <w:jc w:val="center"/>
              <w:rPr>
                <w:sz w:val="16"/>
                <w:szCs w:val="16"/>
              </w:rPr>
            </w:pPr>
            <w:r w:rsidRPr="001C21F5">
              <w:rPr>
                <w:sz w:val="16"/>
                <w:szCs w:val="16"/>
              </w:rPr>
              <w:t>13,9</w:t>
            </w:r>
          </w:p>
        </w:tc>
        <w:tc>
          <w:tcPr>
            <w:tcW w:w="563" w:type="pct"/>
            <w:tcMar>
              <w:left w:w="28" w:type="dxa"/>
              <w:right w:w="28" w:type="dxa"/>
            </w:tcMar>
            <w:vAlign w:val="center"/>
          </w:tcPr>
          <w:p w14:paraId="1078B4C5" w14:textId="0AA3FC02" w:rsidR="00FC27D9" w:rsidRPr="001C21F5" w:rsidRDefault="00FC27D9" w:rsidP="00FC27D9">
            <w:pPr>
              <w:spacing w:line="240" w:lineRule="auto"/>
              <w:ind w:firstLine="0"/>
              <w:jc w:val="center"/>
              <w:rPr>
                <w:sz w:val="16"/>
                <w:szCs w:val="16"/>
              </w:rPr>
            </w:pPr>
            <w:r w:rsidRPr="001C21F5">
              <w:rPr>
                <w:sz w:val="16"/>
                <w:szCs w:val="16"/>
              </w:rPr>
              <w:t>50</w:t>
            </w:r>
          </w:p>
        </w:tc>
        <w:tc>
          <w:tcPr>
            <w:tcW w:w="732" w:type="pct"/>
            <w:tcMar>
              <w:left w:w="28" w:type="dxa"/>
              <w:right w:w="28" w:type="dxa"/>
            </w:tcMar>
            <w:vAlign w:val="center"/>
          </w:tcPr>
          <w:p w14:paraId="01BBACC8" w14:textId="500787B5" w:rsidR="00FC27D9" w:rsidRPr="001C21F5" w:rsidRDefault="00FC27D9" w:rsidP="00FC27D9">
            <w:pPr>
              <w:spacing w:line="240" w:lineRule="auto"/>
              <w:ind w:firstLine="0"/>
              <w:jc w:val="center"/>
              <w:rPr>
                <w:sz w:val="16"/>
                <w:szCs w:val="16"/>
              </w:rPr>
            </w:pPr>
            <w:r w:rsidRPr="001C21F5">
              <w:rPr>
                <w:sz w:val="16"/>
                <w:szCs w:val="16"/>
              </w:rPr>
              <w:t>3,5</w:t>
            </w:r>
          </w:p>
        </w:tc>
        <w:tc>
          <w:tcPr>
            <w:tcW w:w="457" w:type="pct"/>
            <w:tcMar>
              <w:left w:w="28" w:type="dxa"/>
              <w:right w:w="28" w:type="dxa"/>
            </w:tcMar>
            <w:vAlign w:val="center"/>
          </w:tcPr>
          <w:p w14:paraId="17E02583" w14:textId="4BEE0052" w:rsidR="00FC27D9" w:rsidRPr="001C21F5" w:rsidRDefault="00FC27D9" w:rsidP="00FC27D9">
            <w:pPr>
              <w:spacing w:line="240" w:lineRule="auto"/>
              <w:ind w:firstLine="0"/>
              <w:jc w:val="center"/>
              <w:rPr>
                <w:sz w:val="16"/>
                <w:szCs w:val="16"/>
              </w:rPr>
            </w:pPr>
            <w:r w:rsidRPr="001C21F5">
              <w:rPr>
                <w:sz w:val="16"/>
                <w:szCs w:val="16"/>
              </w:rPr>
              <w:t>65</w:t>
            </w:r>
          </w:p>
        </w:tc>
        <w:tc>
          <w:tcPr>
            <w:tcW w:w="704" w:type="pct"/>
            <w:tcMar>
              <w:left w:w="28" w:type="dxa"/>
              <w:right w:w="28" w:type="dxa"/>
            </w:tcMar>
            <w:vAlign w:val="center"/>
          </w:tcPr>
          <w:p w14:paraId="0D0BD68E" w14:textId="048F3444" w:rsidR="00FC27D9" w:rsidRPr="001C21F5" w:rsidRDefault="00FC27D9" w:rsidP="00FC27D9">
            <w:pPr>
              <w:spacing w:line="240" w:lineRule="auto"/>
              <w:ind w:firstLine="0"/>
              <w:jc w:val="center"/>
              <w:rPr>
                <w:sz w:val="16"/>
                <w:szCs w:val="16"/>
              </w:rPr>
            </w:pPr>
            <w:r w:rsidRPr="001C21F5">
              <w:rPr>
                <w:sz w:val="16"/>
                <w:szCs w:val="16"/>
              </w:rPr>
              <w:t>10,5</w:t>
            </w:r>
          </w:p>
        </w:tc>
      </w:tr>
      <w:tr w:rsidR="00FC27D9" w:rsidRPr="001C21F5" w14:paraId="1CF73C05" w14:textId="77777777" w:rsidTr="00FC27D9">
        <w:trPr>
          <w:trHeight w:val="113"/>
          <w:jc w:val="center"/>
        </w:trPr>
        <w:tc>
          <w:tcPr>
            <w:tcW w:w="544" w:type="pct"/>
            <w:tcMar>
              <w:left w:w="28" w:type="dxa"/>
              <w:right w:w="28" w:type="dxa"/>
            </w:tcMar>
            <w:vAlign w:val="center"/>
          </w:tcPr>
          <w:p w14:paraId="30DEF938" w14:textId="04D4CC74" w:rsidR="00FC27D9" w:rsidRPr="001C21F5" w:rsidRDefault="00FC27D9" w:rsidP="00FC27D9">
            <w:pPr>
              <w:spacing w:line="240" w:lineRule="auto"/>
              <w:ind w:firstLine="0"/>
              <w:jc w:val="center"/>
              <w:rPr>
                <w:sz w:val="16"/>
                <w:szCs w:val="16"/>
              </w:rPr>
            </w:pPr>
            <w:r w:rsidRPr="001C21F5">
              <w:rPr>
                <w:sz w:val="16"/>
                <w:szCs w:val="16"/>
              </w:rPr>
              <w:t>К-100-80-160</w:t>
            </w:r>
          </w:p>
        </w:tc>
        <w:tc>
          <w:tcPr>
            <w:tcW w:w="478" w:type="pct"/>
            <w:tcMar>
              <w:left w:w="28" w:type="dxa"/>
              <w:right w:w="28" w:type="dxa"/>
            </w:tcMar>
            <w:vAlign w:val="center"/>
          </w:tcPr>
          <w:p w14:paraId="750BB74D" w14:textId="72B43702" w:rsidR="00FC27D9" w:rsidRPr="001C21F5" w:rsidRDefault="00FC27D9" w:rsidP="00FC27D9">
            <w:pPr>
              <w:spacing w:line="240" w:lineRule="auto"/>
              <w:ind w:firstLine="0"/>
              <w:jc w:val="center"/>
              <w:rPr>
                <w:sz w:val="16"/>
                <w:szCs w:val="16"/>
              </w:rPr>
            </w:pPr>
            <w:r w:rsidRPr="001C21F5">
              <w:rPr>
                <w:sz w:val="16"/>
                <w:szCs w:val="16"/>
              </w:rPr>
              <w:t>—</w:t>
            </w:r>
          </w:p>
        </w:tc>
        <w:tc>
          <w:tcPr>
            <w:tcW w:w="573" w:type="pct"/>
            <w:tcMar>
              <w:left w:w="28" w:type="dxa"/>
              <w:right w:w="28" w:type="dxa"/>
            </w:tcMar>
            <w:vAlign w:val="center"/>
          </w:tcPr>
          <w:p w14:paraId="5D83FCA2" w14:textId="06AF42C3" w:rsidR="00FC27D9" w:rsidRPr="001C21F5" w:rsidRDefault="00FC27D9" w:rsidP="00FC27D9">
            <w:pPr>
              <w:spacing w:line="240" w:lineRule="auto"/>
              <w:ind w:firstLine="0"/>
              <w:jc w:val="center"/>
              <w:rPr>
                <w:sz w:val="16"/>
                <w:szCs w:val="16"/>
              </w:rPr>
            </w:pPr>
            <w:r w:rsidRPr="001C21F5">
              <w:rPr>
                <w:sz w:val="16"/>
                <w:szCs w:val="16"/>
              </w:rPr>
              <w:t>—</w:t>
            </w:r>
          </w:p>
        </w:tc>
        <w:tc>
          <w:tcPr>
            <w:tcW w:w="531" w:type="pct"/>
            <w:tcMar>
              <w:left w:w="28" w:type="dxa"/>
              <w:right w:w="28" w:type="dxa"/>
            </w:tcMar>
            <w:vAlign w:val="center"/>
          </w:tcPr>
          <w:p w14:paraId="2B7FAFD7" w14:textId="0CA0F036" w:rsidR="00FC27D9" w:rsidRPr="001C21F5" w:rsidRDefault="00FC27D9" w:rsidP="00FC27D9">
            <w:pPr>
              <w:spacing w:line="240" w:lineRule="auto"/>
              <w:ind w:firstLine="0"/>
              <w:jc w:val="center"/>
              <w:rPr>
                <w:sz w:val="16"/>
                <w:szCs w:val="16"/>
              </w:rPr>
            </w:pPr>
            <w:r w:rsidRPr="001C21F5">
              <w:rPr>
                <w:sz w:val="16"/>
                <w:szCs w:val="16"/>
              </w:rPr>
              <w:t>100</w:t>
            </w:r>
          </w:p>
        </w:tc>
        <w:tc>
          <w:tcPr>
            <w:tcW w:w="418" w:type="pct"/>
            <w:tcMar>
              <w:left w:w="28" w:type="dxa"/>
              <w:right w:w="28" w:type="dxa"/>
            </w:tcMar>
            <w:vAlign w:val="center"/>
          </w:tcPr>
          <w:p w14:paraId="5C898E8A" w14:textId="152BF208" w:rsidR="00FC27D9" w:rsidRPr="001C21F5" w:rsidRDefault="00FC27D9" w:rsidP="00FC27D9">
            <w:pPr>
              <w:spacing w:line="240" w:lineRule="auto"/>
              <w:ind w:firstLine="0"/>
              <w:jc w:val="center"/>
              <w:rPr>
                <w:sz w:val="16"/>
                <w:szCs w:val="16"/>
              </w:rPr>
            </w:pPr>
            <w:r w:rsidRPr="001C21F5">
              <w:rPr>
                <w:sz w:val="16"/>
                <w:szCs w:val="16"/>
              </w:rPr>
              <w:t>27,8</w:t>
            </w:r>
          </w:p>
        </w:tc>
        <w:tc>
          <w:tcPr>
            <w:tcW w:w="563" w:type="pct"/>
            <w:tcMar>
              <w:left w:w="28" w:type="dxa"/>
              <w:right w:w="28" w:type="dxa"/>
            </w:tcMar>
            <w:vAlign w:val="center"/>
          </w:tcPr>
          <w:p w14:paraId="242E3042" w14:textId="51F0C90A" w:rsidR="00FC27D9" w:rsidRPr="001C21F5" w:rsidRDefault="00FC27D9" w:rsidP="00FC27D9">
            <w:pPr>
              <w:spacing w:line="240" w:lineRule="auto"/>
              <w:ind w:firstLine="0"/>
              <w:jc w:val="center"/>
              <w:rPr>
                <w:sz w:val="16"/>
                <w:szCs w:val="16"/>
              </w:rPr>
            </w:pPr>
            <w:r w:rsidRPr="001C21F5">
              <w:rPr>
                <w:sz w:val="16"/>
                <w:szCs w:val="16"/>
              </w:rPr>
              <w:t>32</w:t>
            </w:r>
          </w:p>
        </w:tc>
        <w:tc>
          <w:tcPr>
            <w:tcW w:w="732" w:type="pct"/>
            <w:tcMar>
              <w:left w:w="28" w:type="dxa"/>
              <w:right w:w="28" w:type="dxa"/>
            </w:tcMar>
            <w:vAlign w:val="center"/>
          </w:tcPr>
          <w:p w14:paraId="1AFE0B93" w14:textId="1D5D5DF3" w:rsidR="00FC27D9" w:rsidRPr="001C21F5" w:rsidRDefault="00FC27D9" w:rsidP="00FC27D9">
            <w:pPr>
              <w:spacing w:line="240" w:lineRule="auto"/>
              <w:ind w:firstLine="0"/>
              <w:jc w:val="center"/>
              <w:rPr>
                <w:sz w:val="16"/>
                <w:szCs w:val="16"/>
              </w:rPr>
            </w:pPr>
            <w:r w:rsidRPr="001C21F5">
              <w:rPr>
                <w:sz w:val="16"/>
                <w:szCs w:val="16"/>
              </w:rPr>
              <w:t>4,5</w:t>
            </w:r>
          </w:p>
        </w:tc>
        <w:tc>
          <w:tcPr>
            <w:tcW w:w="457" w:type="pct"/>
            <w:tcMar>
              <w:left w:w="28" w:type="dxa"/>
              <w:right w:w="28" w:type="dxa"/>
            </w:tcMar>
            <w:vAlign w:val="center"/>
          </w:tcPr>
          <w:p w14:paraId="1F0ED7B4" w14:textId="21E9FA89" w:rsidR="00FC27D9" w:rsidRPr="001C21F5" w:rsidRDefault="00FC27D9" w:rsidP="00FC27D9">
            <w:pPr>
              <w:spacing w:line="240" w:lineRule="auto"/>
              <w:ind w:firstLine="0"/>
              <w:jc w:val="center"/>
              <w:rPr>
                <w:sz w:val="16"/>
                <w:szCs w:val="16"/>
              </w:rPr>
            </w:pPr>
            <w:r w:rsidRPr="001C21F5">
              <w:rPr>
                <w:sz w:val="16"/>
                <w:szCs w:val="16"/>
              </w:rPr>
              <w:t>77</w:t>
            </w:r>
          </w:p>
        </w:tc>
        <w:tc>
          <w:tcPr>
            <w:tcW w:w="704" w:type="pct"/>
            <w:tcMar>
              <w:left w:w="28" w:type="dxa"/>
              <w:right w:w="28" w:type="dxa"/>
            </w:tcMar>
            <w:vAlign w:val="center"/>
          </w:tcPr>
          <w:p w14:paraId="1775CAF1" w14:textId="283D29A5" w:rsidR="00FC27D9" w:rsidRPr="001C21F5" w:rsidRDefault="00FC27D9" w:rsidP="00FC27D9">
            <w:pPr>
              <w:spacing w:line="240" w:lineRule="auto"/>
              <w:ind w:firstLine="0"/>
              <w:jc w:val="center"/>
              <w:rPr>
                <w:sz w:val="16"/>
                <w:szCs w:val="16"/>
              </w:rPr>
            </w:pPr>
            <w:r w:rsidRPr="001C21F5">
              <w:rPr>
                <w:sz w:val="16"/>
                <w:szCs w:val="16"/>
              </w:rPr>
              <w:t>11,3</w:t>
            </w:r>
          </w:p>
        </w:tc>
      </w:tr>
      <w:tr w:rsidR="00FC27D9" w:rsidRPr="001C21F5" w14:paraId="6C064A85" w14:textId="77777777" w:rsidTr="00FC27D9">
        <w:trPr>
          <w:trHeight w:val="113"/>
          <w:jc w:val="center"/>
        </w:trPr>
        <w:tc>
          <w:tcPr>
            <w:tcW w:w="544" w:type="pct"/>
            <w:tcMar>
              <w:left w:w="28" w:type="dxa"/>
              <w:right w:w="28" w:type="dxa"/>
            </w:tcMar>
            <w:vAlign w:val="center"/>
          </w:tcPr>
          <w:p w14:paraId="5916D95A" w14:textId="4D736A8B" w:rsidR="00FC27D9" w:rsidRPr="001C21F5" w:rsidRDefault="00FC27D9" w:rsidP="00FC27D9">
            <w:pPr>
              <w:spacing w:line="240" w:lineRule="auto"/>
              <w:ind w:firstLine="0"/>
              <w:jc w:val="center"/>
              <w:rPr>
                <w:sz w:val="16"/>
                <w:szCs w:val="16"/>
              </w:rPr>
            </w:pPr>
            <w:r w:rsidRPr="001C21F5">
              <w:rPr>
                <w:sz w:val="16"/>
                <w:szCs w:val="16"/>
              </w:rPr>
              <w:t>К-100-65-200</w:t>
            </w:r>
          </w:p>
        </w:tc>
        <w:tc>
          <w:tcPr>
            <w:tcW w:w="478" w:type="pct"/>
            <w:tcMar>
              <w:left w:w="28" w:type="dxa"/>
              <w:right w:w="28" w:type="dxa"/>
            </w:tcMar>
            <w:vAlign w:val="center"/>
          </w:tcPr>
          <w:p w14:paraId="5C9D26BD" w14:textId="5FCB3AE6" w:rsidR="00FC27D9" w:rsidRPr="001C21F5" w:rsidRDefault="00FC27D9" w:rsidP="00FC27D9">
            <w:pPr>
              <w:spacing w:line="240" w:lineRule="auto"/>
              <w:ind w:firstLine="0"/>
              <w:jc w:val="center"/>
              <w:rPr>
                <w:sz w:val="16"/>
                <w:szCs w:val="16"/>
              </w:rPr>
            </w:pPr>
            <w:r w:rsidRPr="001C21F5">
              <w:rPr>
                <w:sz w:val="16"/>
                <w:szCs w:val="16"/>
              </w:rPr>
              <w:t>—</w:t>
            </w:r>
          </w:p>
        </w:tc>
        <w:tc>
          <w:tcPr>
            <w:tcW w:w="573" w:type="pct"/>
            <w:tcMar>
              <w:left w:w="28" w:type="dxa"/>
              <w:right w:w="28" w:type="dxa"/>
            </w:tcMar>
            <w:vAlign w:val="center"/>
          </w:tcPr>
          <w:p w14:paraId="13E400B9" w14:textId="129F72AF" w:rsidR="00FC27D9" w:rsidRPr="001C21F5" w:rsidRDefault="00FC27D9" w:rsidP="00FC27D9">
            <w:pPr>
              <w:spacing w:line="240" w:lineRule="auto"/>
              <w:ind w:firstLine="0"/>
              <w:jc w:val="center"/>
              <w:rPr>
                <w:sz w:val="16"/>
                <w:szCs w:val="16"/>
              </w:rPr>
            </w:pPr>
            <w:r w:rsidRPr="001C21F5">
              <w:rPr>
                <w:sz w:val="16"/>
                <w:szCs w:val="16"/>
              </w:rPr>
              <w:t>—</w:t>
            </w:r>
          </w:p>
        </w:tc>
        <w:tc>
          <w:tcPr>
            <w:tcW w:w="531" w:type="pct"/>
            <w:tcMar>
              <w:left w:w="28" w:type="dxa"/>
              <w:right w:w="28" w:type="dxa"/>
            </w:tcMar>
            <w:vAlign w:val="center"/>
          </w:tcPr>
          <w:p w14:paraId="2CFC6770" w14:textId="09FF50FC" w:rsidR="00FC27D9" w:rsidRPr="001C21F5" w:rsidRDefault="00FC27D9" w:rsidP="00FC27D9">
            <w:pPr>
              <w:spacing w:line="240" w:lineRule="auto"/>
              <w:ind w:firstLine="0"/>
              <w:jc w:val="center"/>
              <w:rPr>
                <w:sz w:val="16"/>
                <w:szCs w:val="16"/>
              </w:rPr>
            </w:pPr>
            <w:r w:rsidRPr="001C21F5">
              <w:rPr>
                <w:sz w:val="16"/>
                <w:szCs w:val="16"/>
              </w:rPr>
              <w:t>100</w:t>
            </w:r>
          </w:p>
        </w:tc>
        <w:tc>
          <w:tcPr>
            <w:tcW w:w="418" w:type="pct"/>
            <w:tcMar>
              <w:left w:w="28" w:type="dxa"/>
              <w:right w:w="28" w:type="dxa"/>
            </w:tcMar>
            <w:vAlign w:val="center"/>
          </w:tcPr>
          <w:p w14:paraId="6A19104C" w14:textId="22D289DF" w:rsidR="00FC27D9" w:rsidRPr="001C21F5" w:rsidRDefault="00FC27D9" w:rsidP="00FC27D9">
            <w:pPr>
              <w:spacing w:line="240" w:lineRule="auto"/>
              <w:ind w:firstLine="0"/>
              <w:jc w:val="center"/>
              <w:rPr>
                <w:sz w:val="16"/>
                <w:szCs w:val="16"/>
              </w:rPr>
            </w:pPr>
            <w:r w:rsidRPr="001C21F5">
              <w:rPr>
                <w:sz w:val="16"/>
                <w:szCs w:val="16"/>
              </w:rPr>
              <w:t>27,8</w:t>
            </w:r>
          </w:p>
        </w:tc>
        <w:tc>
          <w:tcPr>
            <w:tcW w:w="563" w:type="pct"/>
            <w:tcMar>
              <w:left w:w="28" w:type="dxa"/>
              <w:right w:w="28" w:type="dxa"/>
            </w:tcMar>
            <w:vAlign w:val="center"/>
          </w:tcPr>
          <w:p w14:paraId="5E9320EE" w14:textId="01FFFDF1" w:rsidR="00FC27D9" w:rsidRPr="001C21F5" w:rsidRDefault="00FC27D9" w:rsidP="00FC27D9">
            <w:pPr>
              <w:spacing w:line="240" w:lineRule="auto"/>
              <w:ind w:firstLine="0"/>
              <w:jc w:val="center"/>
              <w:rPr>
                <w:sz w:val="16"/>
                <w:szCs w:val="16"/>
              </w:rPr>
            </w:pPr>
            <w:r w:rsidRPr="001C21F5">
              <w:rPr>
                <w:sz w:val="16"/>
                <w:szCs w:val="16"/>
              </w:rPr>
              <w:t>50</w:t>
            </w:r>
          </w:p>
        </w:tc>
        <w:tc>
          <w:tcPr>
            <w:tcW w:w="732" w:type="pct"/>
            <w:tcMar>
              <w:left w:w="28" w:type="dxa"/>
              <w:right w:w="28" w:type="dxa"/>
            </w:tcMar>
            <w:vAlign w:val="center"/>
          </w:tcPr>
          <w:p w14:paraId="4D6324D3" w14:textId="54BDB66E" w:rsidR="00FC27D9" w:rsidRPr="001C21F5" w:rsidRDefault="00FC27D9" w:rsidP="00FC27D9">
            <w:pPr>
              <w:spacing w:line="240" w:lineRule="auto"/>
              <w:ind w:firstLine="0"/>
              <w:jc w:val="center"/>
              <w:rPr>
                <w:sz w:val="16"/>
                <w:szCs w:val="16"/>
              </w:rPr>
            </w:pPr>
            <w:r w:rsidRPr="001C21F5">
              <w:rPr>
                <w:sz w:val="16"/>
                <w:szCs w:val="16"/>
              </w:rPr>
              <w:t>4,5</w:t>
            </w:r>
          </w:p>
        </w:tc>
        <w:tc>
          <w:tcPr>
            <w:tcW w:w="457" w:type="pct"/>
            <w:tcMar>
              <w:left w:w="28" w:type="dxa"/>
              <w:right w:w="28" w:type="dxa"/>
            </w:tcMar>
            <w:vAlign w:val="center"/>
          </w:tcPr>
          <w:p w14:paraId="6F888EBD" w14:textId="0D0C766E" w:rsidR="00FC27D9" w:rsidRPr="001C21F5" w:rsidRDefault="00FC27D9" w:rsidP="00FC27D9">
            <w:pPr>
              <w:spacing w:line="240" w:lineRule="auto"/>
              <w:ind w:firstLine="0"/>
              <w:jc w:val="center"/>
              <w:rPr>
                <w:sz w:val="16"/>
                <w:szCs w:val="16"/>
              </w:rPr>
            </w:pPr>
            <w:r w:rsidRPr="001C21F5">
              <w:rPr>
                <w:sz w:val="16"/>
                <w:szCs w:val="16"/>
              </w:rPr>
              <w:t>72</w:t>
            </w:r>
          </w:p>
        </w:tc>
        <w:tc>
          <w:tcPr>
            <w:tcW w:w="704" w:type="pct"/>
            <w:tcMar>
              <w:left w:w="28" w:type="dxa"/>
              <w:right w:w="28" w:type="dxa"/>
            </w:tcMar>
            <w:vAlign w:val="center"/>
          </w:tcPr>
          <w:p w14:paraId="64D8CB90" w14:textId="3228039F" w:rsidR="00FC27D9" w:rsidRPr="001C21F5" w:rsidRDefault="00FC27D9" w:rsidP="00FC27D9">
            <w:pPr>
              <w:spacing w:line="240" w:lineRule="auto"/>
              <w:ind w:firstLine="0"/>
              <w:jc w:val="center"/>
              <w:rPr>
                <w:sz w:val="16"/>
                <w:szCs w:val="16"/>
              </w:rPr>
            </w:pPr>
            <w:r w:rsidRPr="001C21F5">
              <w:rPr>
                <w:sz w:val="16"/>
                <w:szCs w:val="16"/>
              </w:rPr>
              <w:t>18,9</w:t>
            </w:r>
          </w:p>
        </w:tc>
      </w:tr>
      <w:tr w:rsidR="00FC27D9" w:rsidRPr="001C21F5" w14:paraId="11DB7965" w14:textId="77777777" w:rsidTr="00FC27D9">
        <w:trPr>
          <w:trHeight w:val="113"/>
          <w:jc w:val="center"/>
        </w:trPr>
        <w:tc>
          <w:tcPr>
            <w:tcW w:w="544" w:type="pct"/>
            <w:tcMar>
              <w:left w:w="28" w:type="dxa"/>
              <w:right w:w="28" w:type="dxa"/>
            </w:tcMar>
            <w:vAlign w:val="center"/>
          </w:tcPr>
          <w:p w14:paraId="6F8CCAB4" w14:textId="441FC44D" w:rsidR="00FC27D9" w:rsidRPr="001C21F5" w:rsidRDefault="00FC27D9" w:rsidP="00FC27D9">
            <w:pPr>
              <w:spacing w:line="240" w:lineRule="auto"/>
              <w:ind w:firstLine="0"/>
              <w:jc w:val="center"/>
              <w:rPr>
                <w:sz w:val="16"/>
                <w:szCs w:val="16"/>
              </w:rPr>
            </w:pPr>
            <w:r w:rsidRPr="001C21F5">
              <w:rPr>
                <w:sz w:val="16"/>
                <w:szCs w:val="16"/>
              </w:rPr>
              <w:t>К-100-65-250</w:t>
            </w:r>
          </w:p>
        </w:tc>
        <w:tc>
          <w:tcPr>
            <w:tcW w:w="478" w:type="pct"/>
            <w:tcMar>
              <w:left w:w="28" w:type="dxa"/>
              <w:right w:w="28" w:type="dxa"/>
            </w:tcMar>
            <w:vAlign w:val="center"/>
          </w:tcPr>
          <w:p w14:paraId="07495634" w14:textId="11BA9A23" w:rsidR="00FC27D9" w:rsidRPr="001C21F5" w:rsidRDefault="00FC27D9" w:rsidP="00FC27D9">
            <w:pPr>
              <w:spacing w:line="240" w:lineRule="auto"/>
              <w:ind w:firstLine="0"/>
              <w:jc w:val="center"/>
              <w:rPr>
                <w:sz w:val="16"/>
                <w:szCs w:val="16"/>
              </w:rPr>
            </w:pPr>
            <w:r w:rsidRPr="001C21F5">
              <w:rPr>
                <w:sz w:val="16"/>
                <w:szCs w:val="16"/>
              </w:rPr>
              <w:t>—</w:t>
            </w:r>
          </w:p>
        </w:tc>
        <w:tc>
          <w:tcPr>
            <w:tcW w:w="573" w:type="pct"/>
            <w:tcMar>
              <w:left w:w="28" w:type="dxa"/>
              <w:right w:w="28" w:type="dxa"/>
            </w:tcMar>
            <w:vAlign w:val="center"/>
          </w:tcPr>
          <w:p w14:paraId="237CB147" w14:textId="3EB7F43A" w:rsidR="00FC27D9" w:rsidRPr="001C21F5" w:rsidRDefault="00FC27D9" w:rsidP="00FC27D9">
            <w:pPr>
              <w:spacing w:line="240" w:lineRule="auto"/>
              <w:ind w:firstLine="0"/>
              <w:jc w:val="center"/>
              <w:rPr>
                <w:sz w:val="16"/>
                <w:szCs w:val="16"/>
              </w:rPr>
            </w:pPr>
            <w:r w:rsidRPr="001C21F5">
              <w:rPr>
                <w:sz w:val="16"/>
                <w:szCs w:val="16"/>
              </w:rPr>
              <w:t>—</w:t>
            </w:r>
          </w:p>
        </w:tc>
        <w:tc>
          <w:tcPr>
            <w:tcW w:w="531" w:type="pct"/>
            <w:tcMar>
              <w:left w:w="28" w:type="dxa"/>
              <w:right w:w="28" w:type="dxa"/>
            </w:tcMar>
            <w:vAlign w:val="center"/>
          </w:tcPr>
          <w:p w14:paraId="01A9C6F7" w14:textId="322121CC" w:rsidR="00FC27D9" w:rsidRPr="001C21F5" w:rsidRDefault="00FC27D9" w:rsidP="00FC27D9">
            <w:pPr>
              <w:spacing w:line="240" w:lineRule="auto"/>
              <w:ind w:firstLine="0"/>
              <w:jc w:val="center"/>
              <w:rPr>
                <w:sz w:val="16"/>
                <w:szCs w:val="16"/>
              </w:rPr>
            </w:pPr>
            <w:r w:rsidRPr="001C21F5">
              <w:rPr>
                <w:sz w:val="16"/>
                <w:szCs w:val="16"/>
              </w:rPr>
              <w:t>100</w:t>
            </w:r>
          </w:p>
        </w:tc>
        <w:tc>
          <w:tcPr>
            <w:tcW w:w="418" w:type="pct"/>
            <w:tcMar>
              <w:left w:w="28" w:type="dxa"/>
              <w:right w:w="28" w:type="dxa"/>
            </w:tcMar>
            <w:vAlign w:val="center"/>
          </w:tcPr>
          <w:p w14:paraId="6942A0DC" w14:textId="3C1A68F3" w:rsidR="00FC27D9" w:rsidRPr="001C21F5" w:rsidRDefault="00FC27D9" w:rsidP="00FC27D9">
            <w:pPr>
              <w:spacing w:line="240" w:lineRule="auto"/>
              <w:ind w:firstLine="0"/>
              <w:jc w:val="center"/>
              <w:rPr>
                <w:sz w:val="16"/>
                <w:szCs w:val="16"/>
              </w:rPr>
            </w:pPr>
            <w:r w:rsidRPr="001C21F5">
              <w:rPr>
                <w:sz w:val="16"/>
                <w:szCs w:val="16"/>
              </w:rPr>
              <w:t>27,8</w:t>
            </w:r>
          </w:p>
        </w:tc>
        <w:tc>
          <w:tcPr>
            <w:tcW w:w="563" w:type="pct"/>
            <w:tcMar>
              <w:left w:w="28" w:type="dxa"/>
              <w:right w:w="28" w:type="dxa"/>
            </w:tcMar>
            <w:vAlign w:val="center"/>
          </w:tcPr>
          <w:p w14:paraId="3C21FB6E" w14:textId="5C3903F3" w:rsidR="00FC27D9" w:rsidRPr="001C21F5" w:rsidRDefault="00FC27D9" w:rsidP="00FC27D9">
            <w:pPr>
              <w:spacing w:line="240" w:lineRule="auto"/>
              <w:ind w:firstLine="0"/>
              <w:jc w:val="center"/>
              <w:rPr>
                <w:sz w:val="16"/>
                <w:szCs w:val="16"/>
              </w:rPr>
            </w:pPr>
            <w:r w:rsidRPr="001C21F5">
              <w:rPr>
                <w:sz w:val="16"/>
                <w:szCs w:val="16"/>
              </w:rPr>
              <w:t>80</w:t>
            </w:r>
          </w:p>
        </w:tc>
        <w:tc>
          <w:tcPr>
            <w:tcW w:w="732" w:type="pct"/>
            <w:tcMar>
              <w:left w:w="28" w:type="dxa"/>
              <w:right w:w="28" w:type="dxa"/>
            </w:tcMar>
            <w:vAlign w:val="center"/>
          </w:tcPr>
          <w:p w14:paraId="7EB7724A" w14:textId="12595AAB" w:rsidR="00FC27D9" w:rsidRPr="001C21F5" w:rsidRDefault="00FC27D9" w:rsidP="00FC27D9">
            <w:pPr>
              <w:spacing w:line="240" w:lineRule="auto"/>
              <w:ind w:firstLine="0"/>
              <w:jc w:val="center"/>
              <w:rPr>
                <w:sz w:val="16"/>
                <w:szCs w:val="16"/>
              </w:rPr>
            </w:pPr>
            <w:r w:rsidRPr="001C21F5">
              <w:rPr>
                <w:sz w:val="16"/>
                <w:szCs w:val="16"/>
              </w:rPr>
              <w:t>4,5</w:t>
            </w:r>
          </w:p>
        </w:tc>
        <w:tc>
          <w:tcPr>
            <w:tcW w:w="457" w:type="pct"/>
            <w:tcMar>
              <w:left w:w="28" w:type="dxa"/>
              <w:right w:w="28" w:type="dxa"/>
            </w:tcMar>
            <w:vAlign w:val="center"/>
          </w:tcPr>
          <w:p w14:paraId="5EA87E16" w14:textId="08F8205A" w:rsidR="00FC27D9" w:rsidRPr="001C21F5" w:rsidRDefault="00FC27D9" w:rsidP="00FC27D9">
            <w:pPr>
              <w:spacing w:line="240" w:lineRule="auto"/>
              <w:ind w:firstLine="0"/>
              <w:jc w:val="center"/>
              <w:rPr>
                <w:sz w:val="16"/>
                <w:szCs w:val="16"/>
              </w:rPr>
            </w:pPr>
            <w:r w:rsidRPr="001C21F5">
              <w:rPr>
                <w:sz w:val="16"/>
                <w:szCs w:val="16"/>
              </w:rPr>
              <w:t>67</w:t>
            </w:r>
          </w:p>
        </w:tc>
        <w:tc>
          <w:tcPr>
            <w:tcW w:w="704" w:type="pct"/>
            <w:tcMar>
              <w:left w:w="28" w:type="dxa"/>
              <w:right w:w="28" w:type="dxa"/>
            </w:tcMar>
            <w:vAlign w:val="center"/>
          </w:tcPr>
          <w:p w14:paraId="00F9FFEB" w14:textId="31FDC216" w:rsidR="00FC27D9" w:rsidRPr="001C21F5" w:rsidRDefault="00FC27D9" w:rsidP="00FC27D9">
            <w:pPr>
              <w:spacing w:line="240" w:lineRule="auto"/>
              <w:ind w:firstLine="0"/>
              <w:jc w:val="center"/>
              <w:rPr>
                <w:sz w:val="16"/>
                <w:szCs w:val="16"/>
              </w:rPr>
            </w:pPr>
            <w:r w:rsidRPr="001C21F5">
              <w:rPr>
                <w:sz w:val="16"/>
                <w:szCs w:val="16"/>
              </w:rPr>
              <w:t>32,5</w:t>
            </w:r>
          </w:p>
        </w:tc>
      </w:tr>
      <w:tr w:rsidR="00FC27D9" w:rsidRPr="001C21F5" w14:paraId="05494BA4" w14:textId="77777777" w:rsidTr="00FC27D9">
        <w:trPr>
          <w:trHeight w:val="113"/>
          <w:jc w:val="center"/>
        </w:trPr>
        <w:tc>
          <w:tcPr>
            <w:tcW w:w="544" w:type="pct"/>
            <w:tcMar>
              <w:left w:w="28" w:type="dxa"/>
              <w:right w:w="28" w:type="dxa"/>
            </w:tcMar>
            <w:vAlign w:val="center"/>
          </w:tcPr>
          <w:p w14:paraId="75BE735C" w14:textId="6F0B91F8" w:rsidR="00FC27D9" w:rsidRPr="001C21F5" w:rsidRDefault="00FC27D9" w:rsidP="00FC27D9">
            <w:pPr>
              <w:spacing w:line="240" w:lineRule="auto"/>
              <w:ind w:firstLine="0"/>
              <w:jc w:val="center"/>
              <w:rPr>
                <w:sz w:val="16"/>
                <w:szCs w:val="16"/>
              </w:rPr>
            </w:pPr>
            <w:r w:rsidRPr="001C21F5">
              <w:rPr>
                <w:sz w:val="16"/>
                <w:szCs w:val="16"/>
              </w:rPr>
              <w:t>К-150-125-250</w:t>
            </w:r>
            <w:r w:rsidRPr="001C21F5">
              <w:rPr>
                <w:sz w:val="16"/>
                <w:szCs w:val="16"/>
                <w:vertAlign w:val="superscript"/>
              </w:rPr>
              <w:t>*</w:t>
            </w:r>
          </w:p>
        </w:tc>
        <w:tc>
          <w:tcPr>
            <w:tcW w:w="478" w:type="pct"/>
            <w:tcMar>
              <w:left w:w="28" w:type="dxa"/>
              <w:right w:w="28" w:type="dxa"/>
            </w:tcMar>
            <w:vAlign w:val="center"/>
          </w:tcPr>
          <w:p w14:paraId="265C8589" w14:textId="29EBB7FA" w:rsidR="00FC27D9" w:rsidRPr="001C21F5" w:rsidRDefault="00FC27D9" w:rsidP="00FC27D9">
            <w:pPr>
              <w:spacing w:line="240" w:lineRule="auto"/>
              <w:ind w:firstLine="0"/>
              <w:jc w:val="center"/>
              <w:rPr>
                <w:sz w:val="16"/>
                <w:szCs w:val="16"/>
              </w:rPr>
            </w:pPr>
            <w:r w:rsidRPr="001C21F5">
              <w:rPr>
                <w:sz w:val="16"/>
                <w:szCs w:val="16"/>
              </w:rPr>
              <w:t>—</w:t>
            </w:r>
          </w:p>
        </w:tc>
        <w:tc>
          <w:tcPr>
            <w:tcW w:w="573" w:type="pct"/>
            <w:tcMar>
              <w:left w:w="28" w:type="dxa"/>
              <w:right w:w="28" w:type="dxa"/>
            </w:tcMar>
            <w:vAlign w:val="center"/>
          </w:tcPr>
          <w:p w14:paraId="467BAF03" w14:textId="52FDC66A" w:rsidR="00FC27D9" w:rsidRPr="001C21F5" w:rsidRDefault="00FC27D9" w:rsidP="00FC27D9">
            <w:pPr>
              <w:spacing w:line="240" w:lineRule="auto"/>
              <w:ind w:firstLine="0"/>
              <w:jc w:val="center"/>
              <w:rPr>
                <w:sz w:val="16"/>
                <w:szCs w:val="16"/>
              </w:rPr>
            </w:pPr>
            <w:r w:rsidRPr="001C21F5">
              <w:rPr>
                <w:sz w:val="16"/>
                <w:szCs w:val="16"/>
              </w:rPr>
              <w:t>—</w:t>
            </w:r>
          </w:p>
        </w:tc>
        <w:tc>
          <w:tcPr>
            <w:tcW w:w="531" w:type="pct"/>
            <w:tcMar>
              <w:left w:w="28" w:type="dxa"/>
              <w:right w:w="28" w:type="dxa"/>
            </w:tcMar>
            <w:vAlign w:val="center"/>
          </w:tcPr>
          <w:p w14:paraId="11F5E28E" w14:textId="6CB1AD1E" w:rsidR="00FC27D9" w:rsidRPr="001C21F5" w:rsidRDefault="00FC27D9" w:rsidP="00FC27D9">
            <w:pPr>
              <w:spacing w:line="240" w:lineRule="auto"/>
              <w:ind w:firstLine="0"/>
              <w:jc w:val="center"/>
              <w:rPr>
                <w:sz w:val="16"/>
                <w:szCs w:val="16"/>
              </w:rPr>
            </w:pPr>
            <w:r w:rsidRPr="001C21F5">
              <w:rPr>
                <w:sz w:val="16"/>
                <w:szCs w:val="16"/>
              </w:rPr>
              <w:t>200</w:t>
            </w:r>
          </w:p>
        </w:tc>
        <w:tc>
          <w:tcPr>
            <w:tcW w:w="418" w:type="pct"/>
            <w:tcMar>
              <w:left w:w="28" w:type="dxa"/>
              <w:right w:w="28" w:type="dxa"/>
            </w:tcMar>
            <w:vAlign w:val="center"/>
          </w:tcPr>
          <w:p w14:paraId="21011A9C" w14:textId="774B4537" w:rsidR="00FC27D9" w:rsidRPr="001C21F5" w:rsidRDefault="00FC27D9" w:rsidP="00FC27D9">
            <w:pPr>
              <w:spacing w:line="240" w:lineRule="auto"/>
              <w:ind w:firstLine="0"/>
              <w:jc w:val="center"/>
              <w:rPr>
                <w:sz w:val="16"/>
                <w:szCs w:val="16"/>
              </w:rPr>
            </w:pPr>
            <w:r w:rsidRPr="001C21F5">
              <w:rPr>
                <w:sz w:val="16"/>
                <w:szCs w:val="16"/>
              </w:rPr>
              <w:t>55,6</w:t>
            </w:r>
          </w:p>
        </w:tc>
        <w:tc>
          <w:tcPr>
            <w:tcW w:w="563" w:type="pct"/>
            <w:tcMar>
              <w:left w:w="28" w:type="dxa"/>
              <w:right w:w="28" w:type="dxa"/>
            </w:tcMar>
            <w:vAlign w:val="center"/>
          </w:tcPr>
          <w:p w14:paraId="42668EEA" w14:textId="1DAB4FC9" w:rsidR="00FC27D9" w:rsidRPr="001C21F5" w:rsidRDefault="00FC27D9" w:rsidP="00FC27D9">
            <w:pPr>
              <w:spacing w:line="240" w:lineRule="auto"/>
              <w:ind w:firstLine="0"/>
              <w:jc w:val="center"/>
              <w:rPr>
                <w:sz w:val="16"/>
                <w:szCs w:val="16"/>
              </w:rPr>
            </w:pPr>
            <w:r w:rsidRPr="001C21F5">
              <w:rPr>
                <w:sz w:val="16"/>
                <w:szCs w:val="16"/>
              </w:rPr>
              <w:t>20</w:t>
            </w:r>
          </w:p>
        </w:tc>
        <w:tc>
          <w:tcPr>
            <w:tcW w:w="732" w:type="pct"/>
            <w:tcMar>
              <w:left w:w="28" w:type="dxa"/>
              <w:right w:w="28" w:type="dxa"/>
            </w:tcMar>
            <w:vAlign w:val="center"/>
          </w:tcPr>
          <w:p w14:paraId="73858258" w14:textId="50208EC9" w:rsidR="00FC27D9" w:rsidRPr="001C21F5" w:rsidRDefault="00FC27D9" w:rsidP="00FC27D9">
            <w:pPr>
              <w:spacing w:line="240" w:lineRule="auto"/>
              <w:ind w:firstLine="0"/>
              <w:jc w:val="center"/>
              <w:rPr>
                <w:sz w:val="16"/>
                <w:szCs w:val="16"/>
              </w:rPr>
            </w:pPr>
            <w:r w:rsidRPr="001C21F5">
              <w:rPr>
                <w:sz w:val="16"/>
                <w:szCs w:val="16"/>
              </w:rPr>
              <w:t>4,2</w:t>
            </w:r>
          </w:p>
        </w:tc>
        <w:tc>
          <w:tcPr>
            <w:tcW w:w="457" w:type="pct"/>
            <w:tcMar>
              <w:left w:w="28" w:type="dxa"/>
              <w:right w:w="28" w:type="dxa"/>
            </w:tcMar>
            <w:vAlign w:val="center"/>
          </w:tcPr>
          <w:p w14:paraId="63E653EA" w14:textId="0C129AC7" w:rsidR="00FC27D9" w:rsidRPr="001C21F5" w:rsidRDefault="00FC27D9" w:rsidP="00FC27D9">
            <w:pPr>
              <w:spacing w:line="240" w:lineRule="auto"/>
              <w:ind w:firstLine="0"/>
              <w:jc w:val="center"/>
              <w:rPr>
                <w:sz w:val="16"/>
                <w:szCs w:val="16"/>
              </w:rPr>
            </w:pPr>
            <w:r w:rsidRPr="001C21F5">
              <w:rPr>
                <w:sz w:val="16"/>
                <w:szCs w:val="16"/>
              </w:rPr>
              <w:t>81</w:t>
            </w:r>
          </w:p>
        </w:tc>
        <w:tc>
          <w:tcPr>
            <w:tcW w:w="704" w:type="pct"/>
            <w:tcMar>
              <w:left w:w="28" w:type="dxa"/>
              <w:right w:w="28" w:type="dxa"/>
            </w:tcMar>
            <w:vAlign w:val="center"/>
          </w:tcPr>
          <w:p w14:paraId="162E3238" w14:textId="40C86B08" w:rsidR="00FC27D9" w:rsidRPr="001C21F5" w:rsidRDefault="00FC27D9" w:rsidP="00FC27D9">
            <w:pPr>
              <w:spacing w:line="240" w:lineRule="auto"/>
              <w:ind w:firstLine="0"/>
              <w:jc w:val="center"/>
              <w:rPr>
                <w:sz w:val="16"/>
                <w:szCs w:val="16"/>
              </w:rPr>
            </w:pPr>
            <w:r w:rsidRPr="001C21F5">
              <w:rPr>
                <w:sz w:val="16"/>
                <w:szCs w:val="16"/>
              </w:rPr>
              <w:t>13,4</w:t>
            </w:r>
          </w:p>
        </w:tc>
      </w:tr>
      <w:tr w:rsidR="00FC27D9" w:rsidRPr="001C21F5" w14:paraId="6093CAEB" w14:textId="77777777" w:rsidTr="00FC27D9">
        <w:trPr>
          <w:trHeight w:val="113"/>
          <w:jc w:val="center"/>
        </w:trPr>
        <w:tc>
          <w:tcPr>
            <w:tcW w:w="544" w:type="pct"/>
            <w:tcMar>
              <w:left w:w="28" w:type="dxa"/>
              <w:right w:w="28" w:type="dxa"/>
            </w:tcMar>
            <w:vAlign w:val="center"/>
          </w:tcPr>
          <w:p w14:paraId="63ECB196" w14:textId="63BEE839" w:rsidR="00FC27D9" w:rsidRPr="001C21F5" w:rsidRDefault="00FC27D9" w:rsidP="00FC27D9">
            <w:pPr>
              <w:spacing w:line="240" w:lineRule="auto"/>
              <w:ind w:firstLine="0"/>
              <w:jc w:val="center"/>
              <w:rPr>
                <w:sz w:val="16"/>
                <w:szCs w:val="16"/>
              </w:rPr>
            </w:pPr>
            <w:r w:rsidRPr="001C21F5">
              <w:rPr>
                <w:sz w:val="16"/>
                <w:szCs w:val="16"/>
              </w:rPr>
              <w:t>К-150-125-315</w:t>
            </w:r>
            <w:r w:rsidRPr="001C21F5">
              <w:rPr>
                <w:sz w:val="16"/>
                <w:szCs w:val="16"/>
                <w:vertAlign w:val="superscript"/>
              </w:rPr>
              <w:t>*</w:t>
            </w:r>
          </w:p>
        </w:tc>
        <w:tc>
          <w:tcPr>
            <w:tcW w:w="478" w:type="pct"/>
            <w:tcMar>
              <w:left w:w="28" w:type="dxa"/>
              <w:right w:w="28" w:type="dxa"/>
            </w:tcMar>
            <w:vAlign w:val="center"/>
          </w:tcPr>
          <w:p w14:paraId="0A65A994" w14:textId="2DDFB623" w:rsidR="00FC27D9" w:rsidRPr="001C21F5" w:rsidRDefault="00FC27D9" w:rsidP="00FC27D9">
            <w:pPr>
              <w:spacing w:line="240" w:lineRule="auto"/>
              <w:ind w:firstLine="0"/>
              <w:jc w:val="center"/>
              <w:rPr>
                <w:sz w:val="16"/>
                <w:szCs w:val="16"/>
              </w:rPr>
            </w:pPr>
            <w:r w:rsidRPr="001C21F5">
              <w:rPr>
                <w:sz w:val="16"/>
                <w:szCs w:val="16"/>
              </w:rPr>
              <w:t>—</w:t>
            </w:r>
          </w:p>
        </w:tc>
        <w:tc>
          <w:tcPr>
            <w:tcW w:w="573" w:type="pct"/>
            <w:tcMar>
              <w:left w:w="28" w:type="dxa"/>
              <w:right w:w="28" w:type="dxa"/>
            </w:tcMar>
            <w:vAlign w:val="center"/>
          </w:tcPr>
          <w:p w14:paraId="79273D52" w14:textId="7A5B37F9" w:rsidR="00FC27D9" w:rsidRPr="001C21F5" w:rsidRDefault="00FC27D9" w:rsidP="00FC27D9">
            <w:pPr>
              <w:spacing w:line="240" w:lineRule="auto"/>
              <w:ind w:firstLine="0"/>
              <w:jc w:val="center"/>
              <w:rPr>
                <w:sz w:val="16"/>
                <w:szCs w:val="16"/>
              </w:rPr>
            </w:pPr>
            <w:r w:rsidRPr="001C21F5">
              <w:rPr>
                <w:sz w:val="16"/>
                <w:szCs w:val="16"/>
              </w:rPr>
              <w:t>—</w:t>
            </w:r>
          </w:p>
        </w:tc>
        <w:tc>
          <w:tcPr>
            <w:tcW w:w="531" w:type="pct"/>
            <w:tcMar>
              <w:left w:w="28" w:type="dxa"/>
              <w:right w:w="28" w:type="dxa"/>
            </w:tcMar>
            <w:vAlign w:val="center"/>
          </w:tcPr>
          <w:p w14:paraId="71687995" w14:textId="187F54CE" w:rsidR="00FC27D9" w:rsidRPr="001C21F5" w:rsidRDefault="00FC27D9" w:rsidP="00FC27D9">
            <w:pPr>
              <w:spacing w:line="240" w:lineRule="auto"/>
              <w:ind w:firstLine="0"/>
              <w:jc w:val="center"/>
              <w:rPr>
                <w:sz w:val="16"/>
                <w:szCs w:val="16"/>
              </w:rPr>
            </w:pPr>
            <w:r w:rsidRPr="001C21F5">
              <w:rPr>
                <w:sz w:val="16"/>
                <w:szCs w:val="16"/>
              </w:rPr>
              <w:t>200</w:t>
            </w:r>
          </w:p>
        </w:tc>
        <w:tc>
          <w:tcPr>
            <w:tcW w:w="418" w:type="pct"/>
            <w:tcMar>
              <w:left w:w="28" w:type="dxa"/>
              <w:right w:w="28" w:type="dxa"/>
            </w:tcMar>
            <w:vAlign w:val="center"/>
          </w:tcPr>
          <w:p w14:paraId="500D40A4" w14:textId="67E5145D" w:rsidR="00FC27D9" w:rsidRPr="001C21F5" w:rsidRDefault="00FC27D9" w:rsidP="00FC27D9">
            <w:pPr>
              <w:spacing w:line="240" w:lineRule="auto"/>
              <w:ind w:firstLine="0"/>
              <w:jc w:val="center"/>
              <w:rPr>
                <w:sz w:val="16"/>
                <w:szCs w:val="16"/>
              </w:rPr>
            </w:pPr>
            <w:r w:rsidRPr="001C21F5">
              <w:rPr>
                <w:sz w:val="16"/>
                <w:szCs w:val="16"/>
              </w:rPr>
              <w:t>55,6</w:t>
            </w:r>
          </w:p>
        </w:tc>
        <w:tc>
          <w:tcPr>
            <w:tcW w:w="563" w:type="pct"/>
            <w:tcMar>
              <w:left w:w="28" w:type="dxa"/>
              <w:right w:w="28" w:type="dxa"/>
            </w:tcMar>
            <w:vAlign w:val="center"/>
          </w:tcPr>
          <w:p w14:paraId="2775A2A1" w14:textId="5A4B1018" w:rsidR="00FC27D9" w:rsidRPr="001C21F5" w:rsidRDefault="00FC27D9" w:rsidP="00FC27D9">
            <w:pPr>
              <w:spacing w:line="240" w:lineRule="auto"/>
              <w:ind w:firstLine="0"/>
              <w:jc w:val="center"/>
              <w:rPr>
                <w:sz w:val="16"/>
                <w:szCs w:val="16"/>
              </w:rPr>
            </w:pPr>
            <w:r w:rsidRPr="001C21F5">
              <w:rPr>
                <w:sz w:val="16"/>
                <w:szCs w:val="16"/>
              </w:rPr>
              <w:t>32</w:t>
            </w:r>
          </w:p>
        </w:tc>
        <w:tc>
          <w:tcPr>
            <w:tcW w:w="732" w:type="pct"/>
            <w:tcMar>
              <w:left w:w="28" w:type="dxa"/>
              <w:right w:w="28" w:type="dxa"/>
            </w:tcMar>
            <w:vAlign w:val="center"/>
          </w:tcPr>
          <w:p w14:paraId="66ECC62A" w14:textId="0CB56088" w:rsidR="00FC27D9" w:rsidRPr="001C21F5" w:rsidRDefault="00FC27D9" w:rsidP="00FC27D9">
            <w:pPr>
              <w:spacing w:line="240" w:lineRule="auto"/>
              <w:ind w:firstLine="0"/>
              <w:jc w:val="center"/>
              <w:rPr>
                <w:sz w:val="16"/>
                <w:szCs w:val="16"/>
              </w:rPr>
            </w:pPr>
            <w:r w:rsidRPr="001C21F5">
              <w:rPr>
                <w:sz w:val="16"/>
                <w:szCs w:val="16"/>
              </w:rPr>
              <w:t>4</w:t>
            </w:r>
          </w:p>
        </w:tc>
        <w:tc>
          <w:tcPr>
            <w:tcW w:w="457" w:type="pct"/>
            <w:tcMar>
              <w:left w:w="28" w:type="dxa"/>
              <w:right w:w="28" w:type="dxa"/>
            </w:tcMar>
            <w:vAlign w:val="center"/>
          </w:tcPr>
          <w:p w14:paraId="247B24A2" w14:textId="254505E5" w:rsidR="00FC27D9" w:rsidRPr="001C21F5" w:rsidRDefault="00FC27D9" w:rsidP="00FC27D9">
            <w:pPr>
              <w:spacing w:line="240" w:lineRule="auto"/>
              <w:ind w:firstLine="0"/>
              <w:jc w:val="center"/>
              <w:rPr>
                <w:sz w:val="16"/>
                <w:szCs w:val="16"/>
              </w:rPr>
            </w:pPr>
            <w:r w:rsidRPr="001C21F5">
              <w:rPr>
                <w:sz w:val="16"/>
                <w:szCs w:val="16"/>
              </w:rPr>
              <w:t>76</w:t>
            </w:r>
          </w:p>
        </w:tc>
        <w:tc>
          <w:tcPr>
            <w:tcW w:w="704" w:type="pct"/>
            <w:tcMar>
              <w:left w:w="28" w:type="dxa"/>
              <w:right w:w="28" w:type="dxa"/>
            </w:tcMar>
            <w:vAlign w:val="center"/>
          </w:tcPr>
          <w:p w14:paraId="2339197E" w14:textId="63FFD66A" w:rsidR="00FC27D9" w:rsidRPr="001C21F5" w:rsidRDefault="00FC27D9" w:rsidP="00FC27D9">
            <w:pPr>
              <w:spacing w:line="240" w:lineRule="auto"/>
              <w:ind w:firstLine="0"/>
              <w:jc w:val="center"/>
              <w:rPr>
                <w:sz w:val="16"/>
                <w:szCs w:val="16"/>
              </w:rPr>
            </w:pPr>
            <w:r w:rsidRPr="001C21F5">
              <w:rPr>
                <w:sz w:val="16"/>
                <w:szCs w:val="16"/>
              </w:rPr>
              <w:t>22,9</w:t>
            </w:r>
          </w:p>
        </w:tc>
      </w:tr>
      <w:tr w:rsidR="00FC27D9" w:rsidRPr="001C21F5" w14:paraId="346D1286" w14:textId="77777777" w:rsidTr="00FC27D9">
        <w:trPr>
          <w:trHeight w:val="113"/>
          <w:jc w:val="center"/>
        </w:trPr>
        <w:tc>
          <w:tcPr>
            <w:tcW w:w="544" w:type="pct"/>
            <w:tcMar>
              <w:left w:w="28" w:type="dxa"/>
              <w:right w:w="28" w:type="dxa"/>
            </w:tcMar>
            <w:vAlign w:val="center"/>
          </w:tcPr>
          <w:p w14:paraId="408EC5F8" w14:textId="68D1917F" w:rsidR="00FC27D9" w:rsidRPr="001C21F5" w:rsidRDefault="00FC27D9" w:rsidP="00FC27D9">
            <w:pPr>
              <w:spacing w:line="240" w:lineRule="auto"/>
              <w:ind w:firstLine="0"/>
              <w:jc w:val="center"/>
              <w:rPr>
                <w:sz w:val="16"/>
                <w:szCs w:val="16"/>
              </w:rPr>
            </w:pPr>
            <w:r w:rsidRPr="001C21F5">
              <w:rPr>
                <w:sz w:val="16"/>
                <w:szCs w:val="16"/>
              </w:rPr>
              <w:t>К-200-150-250</w:t>
            </w:r>
            <w:r w:rsidRPr="001C21F5">
              <w:rPr>
                <w:sz w:val="16"/>
                <w:szCs w:val="16"/>
                <w:vertAlign w:val="superscript"/>
              </w:rPr>
              <w:t>*</w:t>
            </w:r>
          </w:p>
        </w:tc>
        <w:tc>
          <w:tcPr>
            <w:tcW w:w="478" w:type="pct"/>
            <w:tcMar>
              <w:left w:w="28" w:type="dxa"/>
              <w:right w:w="28" w:type="dxa"/>
            </w:tcMar>
            <w:vAlign w:val="center"/>
          </w:tcPr>
          <w:p w14:paraId="404D844D" w14:textId="4AC7B20B" w:rsidR="00FC27D9" w:rsidRPr="001C21F5" w:rsidRDefault="00FC27D9" w:rsidP="00FC27D9">
            <w:pPr>
              <w:spacing w:line="240" w:lineRule="auto"/>
              <w:ind w:firstLine="0"/>
              <w:jc w:val="center"/>
              <w:rPr>
                <w:sz w:val="16"/>
                <w:szCs w:val="16"/>
              </w:rPr>
            </w:pPr>
            <w:r w:rsidRPr="001C21F5">
              <w:rPr>
                <w:sz w:val="16"/>
                <w:szCs w:val="16"/>
              </w:rPr>
              <w:t>—</w:t>
            </w:r>
          </w:p>
        </w:tc>
        <w:tc>
          <w:tcPr>
            <w:tcW w:w="573" w:type="pct"/>
            <w:tcMar>
              <w:left w:w="28" w:type="dxa"/>
              <w:right w:w="28" w:type="dxa"/>
            </w:tcMar>
            <w:vAlign w:val="center"/>
          </w:tcPr>
          <w:p w14:paraId="78D94334" w14:textId="6A0621F7" w:rsidR="00FC27D9" w:rsidRPr="001C21F5" w:rsidRDefault="00FC27D9" w:rsidP="00FC27D9">
            <w:pPr>
              <w:spacing w:line="240" w:lineRule="auto"/>
              <w:ind w:firstLine="0"/>
              <w:jc w:val="center"/>
              <w:rPr>
                <w:sz w:val="16"/>
                <w:szCs w:val="16"/>
              </w:rPr>
            </w:pPr>
            <w:r w:rsidRPr="001C21F5">
              <w:rPr>
                <w:sz w:val="16"/>
                <w:szCs w:val="16"/>
              </w:rPr>
              <w:t>—</w:t>
            </w:r>
          </w:p>
        </w:tc>
        <w:tc>
          <w:tcPr>
            <w:tcW w:w="531" w:type="pct"/>
            <w:tcMar>
              <w:left w:w="28" w:type="dxa"/>
              <w:right w:w="28" w:type="dxa"/>
            </w:tcMar>
            <w:vAlign w:val="center"/>
          </w:tcPr>
          <w:p w14:paraId="41F41BCD" w14:textId="0851F5FF" w:rsidR="00FC27D9" w:rsidRPr="001C21F5" w:rsidRDefault="00FC27D9" w:rsidP="00FC27D9">
            <w:pPr>
              <w:spacing w:line="240" w:lineRule="auto"/>
              <w:ind w:firstLine="0"/>
              <w:jc w:val="center"/>
              <w:rPr>
                <w:sz w:val="16"/>
                <w:szCs w:val="16"/>
              </w:rPr>
            </w:pPr>
            <w:r w:rsidRPr="001C21F5">
              <w:rPr>
                <w:sz w:val="16"/>
                <w:szCs w:val="16"/>
              </w:rPr>
              <w:t>315</w:t>
            </w:r>
          </w:p>
        </w:tc>
        <w:tc>
          <w:tcPr>
            <w:tcW w:w="418" w:type="pct"/>
            <w:tcMar>
              <w:left w:w="28" w:type="dxa"/>
              <w:right w:w="28" w:type="dxa"/>
            </w:tcMar>
            <w:vAlign w:val="center"/>
          </w:tcPr>
          <w:p w14:paraId="4CDB4F54" w14:textId="4B56F561" w:rsidR="00FC27D9" w:rsidRPr="001C21F5" w:rsidRDefault="00FC27D9" w:rsidP="00FC27D9">
            <w:pPr>
              <w:spacing w:line="240" w:lineRule="auto"/>
              <w:ind w:firstLine="0"/>
              <w:jc w:val="center"/>
              <w:rPr>
                <w:sz w:val="16"/>
                <w:szCs w:val="16"/>
              </w:rPr>
            </w:pPr>
            <w:r w:rsidRPr="001C21F5">
              <w:rPr>
                <w:sz w:val="16"/>
                <w:szCs w:val="16"/>
              </w:rPr>
              <w:t>87,5</w:t>
            </w:r>
          </w:p>
        </w:tc>
        <w:tc>
          <w:tcPr>
            <w:tcW w:w="563" w:type="pct"/>
            <w:tcMar>
              <w:left w:w="28" w:type="dxa"/>
              <w:right w:w="28" w:type="dxa"/>
            </w:tcMar>
            <w:vAlign w:val="center"/>
          </w:tcPr>
          <w:p w14:paraId="147F2AC7" w14:textId="6210577D" w:rsidR="00FC27D9" w:rsidRPr="001C21F5" w:rsidRDefault="00FC27D9" w:rsidP="00FC27D9">
            <w:pPr>
              <w:spacing w:line="240" w:lineRule="auto"/>
              <w:ind w:firstLine="0"/>
              <w:jc w:val="center"/>
              <w:rPr>
                <w:sz w:val="16"/>
                <w:szCs w:val="16"/>
              </w:rPr>
            </w:pPr>
            <w:r w:rsidRPr="001C21F5">
              <w:rPr>
                <w:sz w:val="16"/>
                <w:szCs w:val="16"/>
              </w:rPr>
              <w:t>20</w:t>
            </w:r>
          </w:p>
        </w:tc>
        <w:tc>
          <w:tcPr>
            <w:tcW w:w="732" w:type="pct"/>
            <w:tcMar>
              <w:left w:w="28" w:type="dxa"/>
              <w:right w:w="28" w:type="dxa"/>
            </w:tcMar>
            <w:vAlign w:val="center"/>
          </w:tcPr>
          <w:p w14:paraId="6D98BEED" w14:textId="27F93AAA" w:rsidR="00FC27D9" w:rsidRPr="001C21F5" w:rsidRDefault="00FC27D9" w:rsidP="00FC27D9">
            <w:pPr>
              <w:spacing w:line="240" w:lineRule="auto"/>
              <w:ind w:firstLine="0"/>
              <w:jc w:val="center"/>
              <w:rPr>
                <w:sz w:val="16"/>
                <w:szCs w:val="16"/>
              </w:rPr>
            </w:pPr>
            <w:r w:rsidRPr="001C21F5">
              <w:rPr>
                <w:sz w:val="16"/>
                <w:szCs w:val="16"/>
              </w:rPr>
              <w:t>4,2</w:t>
            </w:r>
          </w:p>
        </w:tc>
        <w:tc>
          <w:tcPr>
            <w:tcW w:w="457" w:type="pct"/>
            <w:tcMar>
              <w:left w:w="28" w:type="dxa"/>
              <w:right w:w="28" w:type="dxa"/>
            </w:tcMar>
            <w:vAlign w:val="center"/>
          </w:tcPr>
          <w:p w14:paraId="17E17180" w14:textId="1F4C66F3" w:rsidR="00FC27D9" w:rsidRPr="001C21F5" w:rsidRDefault="00FC27D9" w:rsidP="00FC27D9">
            <w:pPr>
              <w:spacing w:line="240" w:lineRule="auto"/>
              <w:ind w:firstLine="0"/>
              <w:jc w:val="center"/>
              <w:rPr>
                <w:sz w:val="16"/>
                <w:szCs w:val="16"/>
              </w:rPr>
            </w:pPr>
            <w:r w:rsidRPr="001C21F5">
              <w:rPr>
                <w:sz w:val="16"/>
                <w:szCs w:val="16"/>
              </w:rPr>
              <w:t>83</w:t>
            </w:r>
          </w:p>
        </w:tc>
        <w:tc>
          <w:tcPr>
            <w:tcW w:w="704" w:type="pct"/>
            <w:tcMar>
              <w:left w:w="28" w:type="dxa"/>
              <w:right w:w="28" w:type="dxa"/>
            </w:tcMar>
            <w:vAlign w:val="center"/>
          </w:tcPr>
          <w:p w14:paraId="3ECC0874" w14:textId="51162DED" w:rsidR="00FC27D9" w:rsidRPr="001C21F5" w:rsidRDefault="00FC27D9" w:rsidP="00FC27D9">
            <w:pPr>
              <w:spacing w:line="240" w:lineRule="auto"/>
              <w:ind w:firstLine="0"/>
              <w:jc w:val="center"/>
              <w:rPr>
                <w:sz w:val="16"/>
                <w:szCs w:val="16"/>
              </w:rPr>
            </w:pPr>
            <w:r w:rsidRPr="001C21F5">
              <w:rPr>
                <w:sz w:val="16"/>
                <w:szCs w:val="16"/>
              </w:rPr>
              <w:t>20,7</w:t>
            </w:r>
          </w:p>
        </w:tc>
      </w:tr>
    </w:tbl>
    <w:p w14:paraId="19E2C40F" w14:textId="77777777" w:rsidR="00AC37BD" w:rsidRPr="00FC27D9" w:rsidRDefault="00AC37BD" w:rsidP="00AC37BD">
      <w:pPr>
        <w:spacing w:line="360" w:lineRule="auto"/>
        <w:rPr>
          <w:szCs w:val="28"/>
        </w:rPr>
      </w:pPr>
      <w:r w:rsidRPr="00FC27D9">
        <w:rPr>
          <w:szCs w:val="28"/>
        </w:rPr>
        <w:t>Примітки: 1. Тиск на вході в насос не більше 0,2 МПа (2 </w:t>
      </w:r>
      <w:proofErr w:type="spellStart"/>
      <w:r w:rsidRPr="00FC27D9">
        <w:rPr>
          <w:szCs w:val="28"/>
        </w:rPr>
        <w:t>кгс</w:t>
      </w:r>
      <w:proofErr w:type="spellEnd"/>
      <w:r w:rsidRPr="00FC27D9">
        <w:rPr>
          <w:szCs w:val="28"/>
        </w:rPr>
        <w:t>/м</w:t>
      </w:r>
      <w:r w:rsidRPr="00FC27D9">
        <w:rPr>
          <w:szCs w:val="28"/>
          <w:vertAlign w:val="superscript"/>
        </w:rPr>
        <w:t>2</w:t>
      </w:r>
      <w:r w:rsidRPr="00FC27D9">
        <w:rPr>
          <w:szCs w:val="28"/>
        </w:rPr>
        <w:t xml:space="preserve">). 2. Частота обертання насосів складає 2900 об./хв., насосів, відмічених зірочкою </w:t>
      </w:r>
      <w:r w:rsidRPr="00FC27D9">
        <w:rPr>
          <w:szCs w:val="28"/>
        </w:rPr>
        <w:sym w:font="Symbol" w:char="F02D"/>
      </w:r>
      <w:r w:rsidRPr="00FC27D9">
        <w:rPr>
          <w:szCs w:val="28"/>
        </w:rPr>
        <w:t xml:space="preserve"> 1450 об./хв.</w:t>
      </w:r>
    </w:p>
    <w:p w14:paraId="3445A39B" w14:textId="21C56D59" w:rsidR="004D784B" w:rsidRDefault="00FC27D9">
      <w:pPr>
        <w:spacing w:after="160" w:line="259" w:lineRule="auto"/>
        <w:ind w:firstLine="0"/>
        <w:jc w:val="left"/>
        <w:rPr>
          <w:rFonts w:cs="Times New Roman"/>
          <w:szCs w:val="20"/>
          <w:lang w:val="en-US"/>
        </w:rPr>
      </w:pPr>
      <w:r>
        <w:rPr>
          <w:rFonts w:cs="Times New Roman"/>
          <w:szCs w:val="20"/>
          <w:lang w:val="en-US"/>
        </w:rPr>
        <w:br w:type="page"/>
      </w:r>
      <w:r w:rsidR="004D784B">
        <w:rPr>
          <w:rFonts w:cs="Times New Roman"/>
          <w:szCs w:val="20"/>
          <w:lang w:val="en-US"/>
        </w:rPr>
        <w:lastRenderedPageBreak/>
        <w:br w:type="page"/>
      </w:r>
    </w:p>
    <w:p w14:paraId="69CEACBB" w14:textId="77777777" w:rsidR="004D784B" w:rsidRDefault="004D784B" w:rsidP="004D784B">
      <w:pPr>
        <w:pStyle w:val="2"/>
        <w:numPr>
          <w:ilvl w:val="0"/>
          <w:numId w:val="0"/>
        </w:numPr>
        <w:ind w:left="567"/>
        <w:rPr>
          <w:lang w:val="en-US"/>
        </w:rPr>
      </w:pPr>
      <w:bookmarkStart w:id="37" w:name="_Toc221012858"/>
      <w:r w:rsidRPr="001C21F5">
        <w:lastRenderedPageBreak/>
        <w:t>ДОДАТОК Ж. Варіанти планів поверхів</w:t>
      </w:r>
      <w:bookmarkEnd w:id="37"/>
    </w:p>
    <w:p w14:paraId="4096BE9D" w14:textId="77777777" w:rsidR="004D784B" w:rsidRPr="004D784B" w:rsidRDefault="004D784B" w:rsidP="004D784B">
      <w:pPr>
        <w:rPr>
          <w:lang w:val="en-US"/>
        </w:rPr>
      </w:pPr>
    </w:p>
    <w:p w14:paraId="2E00A535" w14:textId="71CDD750" w:rsidR="00FC27D9" w:rsidRDefault="004D784B" w:rsidP="004D784B">
      <w:pPr>
        <w:spacing w:after="160" w:line="259" w:lineRule="auto"/>
        <w:ind w:firstLine="0"/>
        <w:jc w:val="center"/>
        <w:rPr>
          <w:rFonts w:cs="Times New Roman"/>
          <w:szCs w:val="20"/>
          <w:lang w:val="en-US"/>
        </w:rPr>
      </w:pPr>
      <w:r>
        <w:rPr>
          <w:noProof/>
          <w:lang w:val="ru-RU"/>
        </w:rPr>
        <w:drawing>
          <wp:inline distT="0" distB="0" distL="0" distR="0" wp14:anchorId="00C9FECB" wp14:editId="2617A3B7">
            <wp:extent cx="5040000" cy="3158162"/>
            <wp:effectExtent l="0" t="0" r="8255" b="4445"/>
            <wp:docPr id="679" name="Рисунок 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1013" cstate="print">
                      <a:lum bright="-30000" contrast="48000"/>
                    </a:blip>
                    <a:srcRect l="1622" t="11494" r="2007" b="1352"/>
                    <a:stretch>
                      <a:fillRect/>
                    </a:stretch>
                  </pic:blipFill>
                  <pic:spPr bwMode="auto">
                    <a:xfrm>
                      <a:off x="0" y="0"/>
                      <a:ext cx="5040000" cy="3158162"/>
                    </a:xfrm>
                    <a:prstGeom prst="rect">
                      <a:avLst/>
                    </a:prstGeom>
                    <a:noFill/>
                    <a:ln w="9525">
                      <a:noFill/>
                      <a:miter lim="800000"/>
                      <a:headEnd/>
                      <a:tailEnd/>
                    </a:ln>
                  </pic:spPr>
                </pic:pic>
              </a:graphicData>
            </a:graphic>
          </wp:inline>
        </w:drawing>
      </w:r>
    </w:p>
    <w:p w14:paraId="7528989A" w14:textId="66444ABE" w:rsidR="00AC37BD" w:rsidRPr="004D784B" w:rsidRDefault="004D784B" w:rsidP="004D784B">
      <w:pPr>
        <w:spacing w:after="160" w:line="240" w:lineRule="auto"/>
        <w:ind w:firstLine="0"/>
        <w:jc w:val="center"/>
        <w:rPr>
          <w:szCs w:val="28"/>
          <w:lang w:val="en-US"/>
        </w:rPr>
      </w:pPr>
      <w:r w:rsidRPr="004D784B">
        <w:rPr>
          <w:szCs w:val="28"/>
        </w:rPr>
        <w:t xml:space="preserve">Рисунок Ж.1 </w:t>
      </w:r>
      <w:r w:rsidRPr="004D784B">
        <w:rPr>
          <w:szCs w:val="28"/>
        </w:rPr>
        <w:sym w:font="Symbol" w:char="F02D"/>
      </w:r>
      <w:r w:rsidRPr="004D784B">
        <w:rPr>
          <w:szCs w:val="28"/>
        </w:rPr>
        <w:t xml:space="preserve"> Варіант 1</w:t>
      </w:r>
    </w:p>
    <w:p w14:paraId="2BD199E0" w14:textId="2308E0E5" w:rsidR="004D784B" w:rsidRPr="004D784B" w:rsidRDefault="004D784B" w:rsidP="004D784B">
      <w:pPr>
        <w:spacing w:after="160" w:line="240" w:lineRule="auto"/>
        <w:ind w:firstLine="0"/>
        <w:jc w:val="center"/>
        <w:rPr>
          <w:szCs w:val="28"/>
          <w:lang w:val="en-US"/>
        </w:rPr>
      </w:pPr>
      <w:r w:rsidRPr="004D784B">
        <w:rPr>
          <w:noProof/>
          <w:szCs w:val="28"/>
          <w:lang w:val="ru-RU"/>
        </w:rPr>
        <w:drawing>
          <wp:inline distT="0" distB="0" distL="0" distR="0" wp14:anchorId="26A885B6" wp14:editId="1EA88B8E">
            <wp:extent cx="5040000" cy="4129908"/>
            <wp:effectExtent l="0" t="0" r="8255" b="4445"/>
            <wp:docPr id="680" name="Рисунок 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0"/>
                    <pic:cNvPicPr>
                      <a:picLocks noChangeAspect="1" noChangeArrowheads="1"/>
                    </pic:cNvPicPr>
                  </pic:nvPicPr>
                  <pic:blipFill>
                    <a:blip r:embed="rId1014" cstate="print">
                      <a:lum bright="-30000" contrast="48000"/>
                    </a:blip>
                    <a:srcRect t="10622" r="1746" b="1306"/>
                    <a:stretch>
                      <a:fillRect/>
                    </a:stretch>
                  </pic:blipFill>
                  <pic:spPr bwMode="auto">
                    <a:xfrm>
                      <a:off x="0" y="0"/>
                      <a:ext cx="5040000" cy="4129908"/>
                    </a:xfrm>
                    <a:prstGeom prst="rect">
                      <a:avLst/>
                    </a:prstGeom>
                    <a:noFill/>
                    <a:ln w="9525">
                      <a:noFill/>
                      <a:miter lim="800000"/>
                      <a:headEnd/>
                      <a:tailEnd/>
                    </a:ln>
                  </pic:spPr>
                </pic:pic>
              </a:graphicData>
            </a:graphic>
          </wp:inline>
        </w:drawing>
      </w:r>
    </w:p>
    <w:p w14:paraId="481498E3" w14:textId="6F8739DC" w:rsidR="004D784B" w:rsidRPr="004D784B" w:rsidRDefault="004D784B" w:rsidP="004D784B">
      <w:pPr>
        <w:spacing w:after="160" w:line="240" w:lineRule="auto"/>
        <w:ind w:firstLine="0"/>
        <w:jc w:val="center"/>
        <w:rPr>
          <w:szCs w:val="28"/>
          <w:lang w:val="en-US"/>
        </w:rPr>
      </w:pPr>
      <w:r w:rsidRPr="004D784B">
        <w:rPr>
          <w:szCs w:val="28"/>
        </w:rPr>
        <w:t>Рисунок Ж.</w:t>
      </w:r>
      <w:r>
        <w:rPr>
          <w:szCs w:val="28"/>
          <w:lang w:val="en-US"/>
        </w:rPr>
        <w:t>2</w:t>
      </w:r>
      <w:r w:rsidRPr="004D784B">
        <w:rPr>
          <w:szCs w:val="28"/>
        </w:rPr>
        <w:t xml:space="preserve"> </w:t>
      </w:r>
      <w:r w:rsidRPr="004D784B">
        <w:rPr>
          <w:szCs w:val="28"/>
        </w:rPr>
        <w:sym w:font="Symbol" w:char="F02D"/>
      </w:r>
      <w:r w:rsidRPr="004D784B">
        <w:rPr>
          <w:szCs w:val="28"/>
        </w:rPr>
        <w:t xml:space="preserve"> Варіант </w:t>
      </w:r>
      <w:r>
        <w:rPr>
          <w:szCs w:val="28"/>
          <w:lang w:val="en-US"/>
        </w:rPr>
        <w:t>2</w:t>
      </w:r>
    </w:p>
    <w:p w14:paraId="4B3840A3" w14:textId="76E67D22" w:rsidR="004D784B" w:rsidRPr="004D784B" w:rsidRDefault="004D784B" w:rsidP="004D784B">
      <w:pPr>
        <w:spacing w:after="160" w:line="240" w:lineRule="auto"/>
        <w:ind w:firstLine="0"/>
        <w:jc w:val="center"/>
        <w:rPr>
          <w:szCs w:val="28"/>
          <w:lang w:val="en-US"/>
        </w:rPr>
      </w:pPr>
      <w:r w:rsidRPr="004D784B">
        <w:rPr>
          <w:noProof/>
          <w:szCs w:val="28"/>
          <w:lang w:val="ru-RU"/>
        </w:rPr>
        <w:lastRenderedPageBreak/>
        <w:drawing>
          <wp:inline distT="0" distB="0" distL="0" distR="0" wp14:anchorId="035B81B5" wp14:editId="3377FA65">
            <wp:extent cx="5040000" cy="4168288"/>
            <wp:effectExtent l="0" t="0" r="8255" b="3810"/>
            <wp:docPr id="681" name="Рисунок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spect="1" noChangeArrowheads="1"/>
                    </pic:cNvPicPr>
                  </pic:nvPicPr>
                  <pic:blipFill>
                    <a:blip r:embed="rId1015" cstate="print">
                      <a:lum bright="-24000" contrast="42000"/>
                    </a:blip>
                    <a:srcRect l="1060" t="11861" r="2280" b="1099"/>
                    <a:stretch>
                      <a:fillRect/>
                    </a:stretch>
                  </pic:blipFill>
                  <pic:spPr bwMode="auto">
                    <a:xfrm>
                      <a:off x="0" y="0"/>
                      <a:ext cx="5040000" cy="4168288"/>
                    </a:xfrm>
                    <a:prstGeom prst="rect">
                      <a:avLst/>
                    </a:prstGeom>
                    <a:noFill/>
                    <a:ln w="9525">
                      <a:noFill/>
                      <a:miter lim="800000"/>
                      <a:headEnd/>
                      <a:tailEnd/>
                    </a:ln>
                  </pic:spPr>
                </pic:pic>
              </a:graphicData>
            </a:graphic>
          </wp:inline>
        </w:drawing>
      </w:r>
    </w:p>
    <w:p w14:paraId="51935F22" w14:textId="51CF2481" w:rsidR="004D784B" w:rsidRDefault="004D784B" w:rsidP="004D784B">
      <w:pPr>
        <w:spacing w:after="160" w:line="240" w:lineRule="auto"/>
        <w:ind w:firstLine="0"/>
        <w:jc w:val="center"/>
        <w:rPr>
          <w:szCs w:val="28"/>
          <w:lang w:val="en-US"/>
        </w:rPr>
      </w:pPr>
      <w:r w:rsidRPr="004D784B">
        <w:rPr>
          <w:szCs w:val="28"/>
        </w:rPr>
        <w:t>Рисунок Ж.</w:t>
      </w:r>
      <w:r>
        <w:rPr>
          <w:szCs w:val="28"/>
          <w:lang w:val="en-US"/>
        </w:rPr>
        <w:t>3</w:t>
      </w:r>
      <w:r w:rsidRPr="004D784B">
        <w:rPr>
          <w:szCs w:val="28"/>
        </w:rPr>
        <w:t xml:space="preserve"> </w:t>
      </w:r>
      <w:r w:rsidRPr="004D784B">
        <w:rPr>
          <w:szCs w:val="28"/>
        </w:rPr>
        <w:sym w:font="Symbol" w:char="F02D"/>
      </w:r>
      <w:r w:rsidRPr="004D784B">
        <w:rPr>
          <w:szCs w:val="28"/>
        </w:rPr>
        <w:t xml:space="preserve"> Варіант </w:t>
      </w:r>
      <w:r>
        <w:rPr>
          <w:szCs w:val="28"/>
          <w:lang w:val="en-US"/>
        </w:rPr>
        <w:t>3</w:t>
      </w:r>
    </w:p>
    <w:p w14:paraId="24905ED9" w14:textId="37643BE4" w:rsidR="004D784B" w:rsidRPr="004D784B" w:rsidRDefault="004D784B" w:rsidP="004D784B">
      <w:pPr>
        <w:spacing w:after="160" w:line="240" w:lineRule="auto"/>
        <w:ind w:firstLine="0"/>
        <w:jc w:val="center"/>
        <w:rPr>
          <w:szCs w:val="28"/>
          <w:lang w:val="en-US"/>
        </w:rPr>
      </w:pPr>
      <w:r w:rsidRPr="004D784B">
        <w:rPr>
          <w:noProof/>
          <w:szCs w:val="28"/>
          <w:lang w:val="ru-RU"/>
        </w:rPr>
        <w:drawing>
          <wp:inline distT="0" distB="0" distL="0" distR="0" wp14:anchorId="1B5A5F97" wp14:editId="5BCF1B5E">
            <wp:extent cx="5040000" cy="3934528"/>
            <wp:effectExtent l="0" t="0" r="8255" b="8890"/>
            <wp:docPr id="682" name="Рисунок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2"/>
                    <pic:cNvPicPr>
                      <a:picLocks noChangeAspect="1" noChangeArrowheads="1"/>
                    </pic:cNvPicPr>
                  </pic:nvPicPr>
                  <pic:blipFill>
                    <a:blip r:embed="rId1016" cstate="print">
                      <a:lum bright="-30000" contrast="48000"/>
                    </a:blip>
                    <a:srcRect l="1782" t="11234" r="1595" b="1091"/>
                    <a:stretch>
                      <a:fillRect/>
                    </a:stretch>
                  </pic:blipFill>
                  <pic:spPr bwMode="auto">
                    <a:xfrm>
                      <a:off x="0" y="0"/>
                      <a:ext cx="5040000" cy="3934528"/>
                    </a:xfrm>
                    <a:prstGeom prst="rect">
                      <a:avLst/>
                    </a:prstGeom>
                    <a:noFill/>
                    <a:ln w="9525">
                      <a:noFill/>
                      <a:miter lim="800000"/>
                      <a:headEnd/>
                      <a:tailEnd/>
                    </a:ln>
                  </pic:spPr>
                </pic:pic>
              </a:graphicData>
            </a:graphic>
          </wp:inline>
        </w:drawing>
      </w:r>
    </w:p>
    <w:p w14:paraId="23203D60" w14:textId="0BE984DD" w:rsidR="004D784B" w:rsidRPr="004D784B" w:rsidRDefault="004D784B" w:rsidP="004D784B">
      <w:pPr>
        <w:spacing w:after="160" w:line="240" w:lineRule="auto"/>
        <w:ind w:firstLine="0"/>
        <w:jc w:val="center"/>
        <w:rPr>
          <w:szCs w:val="28"/>
          <w:lang w:val="en-US"/>
        </w:rPr>
      </w:pPr>
      <w:r w:rsidRPr="004D784B">
        <w:rPr>
          <w:szCs w:val="28"/>
        </w:rPr>
        <w:t>Рисунок Ж.</w:t>
      </w:r>
      <w:r>
        <w:rPr>
          <w:szCs w:val="28"/>
          <w:lang w:val="en-US"/>
        </w:rPr>
        <w:t>4</w:t>
      </w:r>
      <w:r w:rsidRPr="004D784B">
        <w:rPr>
          <w:szCs w:val="28"/>
        </w:rPr>
        <w:t xml:space="preserve"> </w:t>
      </w:r>
      <w:r w:rsidRPr="004D784B">
        <w:rPr>
          <w:szCs w:val="28"/>
        </w:rPr>
        <w:sym w:font="Symbol" w:char="F02D"/>
      </w:r>
      <w:r w:rsidRPr="004D784B">
        <w:rPr>
          <w:szCs w:val="28"/>
        </w:rPr>
        <w:t xml:space="preserve"> Варіант </w:t>
      </w:r>
      <w:r>
        <w:rPr>
          <w:szCs w:val="28"/>
          <w:lang w:val="en-US"/>
        </w:rPr>
        <w:t>4</w:t>
      </w:r>
    </w:p>
    <w:p w14:paraId="542178B3" w14:textId="273DDEC5" w:rsidR="004D784B" w:rsidRPr="004D784B" w:rsidRDefault="004D784B" w:rsidP="004D784B">
      <w:pPr>
        <w:spacing w:after="160" w:line="240" w:lineRule="auto"/>
        <w:ind w:firstLine="0"/>
        <w:jc w:val="center"/>
        <w:rPr>
          <w:szCs w:val="28"/>
          <w:lang w:val="en-US"/>
        </w:rPr>
      </w:pPr>
      <w:r w:rsidRPr="004D784B">
        <w:rPr>
          <w:noProof/>
          <w:szCs w:val="28"/>
          <w:lang w:val="ru-RU"/>
        </w:rPr>
        <w:lastRenderedPageBreak/>
        <w:drawing>
          <wp:inline distT="0" distB="0" distL="0" distR="0" wp14:anchorId="0B980329" wp14:editId="4349B211">
            <wp:extent cx="6480000" cy="3059888"/>
            <wp:effectExtent l="0" t="0" r="0" b="7620"/>
            <wp:docPr id="683" name="Рисунок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
                    <pic:cNvPicPr>
                      <a:picLocks noChangeAspect="1" noChangeArrowheads="1"/>
                    </pic:cNvPicPr>
                  </pic:nvPicPr>
                  <pic:blipFill>
                    <a:blip r:embed="rId1017" cstate="print">
                      <a:lum bright="-12000" contrast="54000"/>
                    </a:blip>
                    <a:srcRect l="-224" t="14764" r="2023" b="1367"/>
                    <a:stretch>
                      <a:fillRect/>
                    </a:stretch>
                  </pic:blipFill>
                  <pic:spPr bwMode="auto">
                    <a:xfrm>
                      <a:off x="0" y="0"/>
                      <a:ext cx="6480000" cy="3059888"/>
                    </a:xfrm>
                    <a:prstGeom prst="rect">
                      <a:avLst/>
                    </a:prstGeom>
                    <a:noFill/>
                    <a:ln w="9525">
                      <a:noFill/>
                      <a:miter lim="800000"/>
                      <a:headEnd/>
                      <a:tailEnd/>
                    </a:ln>
                  </pic:spPr>
                </pic:pic>
              </a:graphicData>
            </a:graphic>
          </wp:inline>
        </w:drawing>
      </w:r>
    </w:p>
    <w:p w14:paraId="1CC6AFA9" w14:textId="4C6DFFC4" w:rsidR="004D784B" w:rsidRDefault="004D784B" w:rsidP="004D784B">
      <w:pPr>
        <w:spacing w:after="160" w:line="240" w:lineRule="auto"/>
        <w:ind w:firstLine="0"/>
        <w:jc w:val="center"/>
        <w:rPr>
          <w:szCs w:val="28"/>
          <w:lang w:val="en-US"/>
        </w:rPr>
      </w:pPr>
      <w:r w:rsidRPr="004D784B">
        <w:rPr>
          <w:szCs w:val="28"/>
        </w:rPr>
        <w:t>Рисунок Ж.</w:t>
      </w:r>
      <w:r>
        <w:rPr>
          <w:szCs w:val="28"/>
          <w:lang w:val="en-US"/>
        </w:rPr>
        <w:t>5</w:t>
      </w:r>
      <w:r w:rsidRPr="004D784B">
        <w:rPr>
          <w:szCs w:val="28"/>
        </w:rPr>
        <w:t xml:space="preserve"> </w:t>
      </w:r>
      <w:r w:rsidRPr="004D784B">
        <w:rPr>
          <w:szCs w:val="28"/>
        </w:rPr>
        <w:sym w:font="Symbol" w:char="F02D"/>
      </w:r>
      <w:r w:rsidRPr="004D784B">
        <w:rPr>
          <w:szCs w:val="28"/>
        </w:rPr>
        <w:t xml:space="preserve"> Варіант </w:t>
      </w:r>
      <w:r>
        <w:rPr>
          <w:szCs w:val="28"/>
          <w:lang w:val="en-US"/>
        </w:rPr>
        <w:t>5</w:t>
      </w:r>
    </w:p>
    <w:p w14:paraId="6123281C" w14:textId="061AC93F" w:rsidR="004D784B" w:rsidRPr="004D784B" w:rsidRDefault="004D784B" w:rsidP="004D784B">
      <w:pPr>
        <w:spacing w:after="160" w:line="240" w:lineRule="auto"/>
        <w:ind w:firstLine="0"/>
        <w:jc w:val="center"/>
        <w:rPr>
          <w:szCs w:val="28"/>
          <w:lang w:val="en-US"/>
        </w:rPr>
      </w:pPr>
      <w:r w:rsidRPr="004D784B">
        <w:rPr>
          <w:noProof/>
          <w:szCs w:val="28"/>
          <w:lang w:val="ru-RU"/>
        </w:rPr>
        <w:drawing>
          <wp:inline distT="0" distB="0" distL="0" distR="0" wp14:anchorId="4CA716B4" wp14:editId="1F97F004">
            <wp:extent cx="6480000" cy="4865653"/>
            <wp:effectExtent l="0" t="0" r="0" b="0"/>
            <wp:docPr id="684" name="Рисунок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
                    <pic:cNvPicPr>
                      <a:picLocks noChangeAspect="1" noChangeArrowheads="1"/>
                    </pic:cNvPicPr>
                  </pic:nvPicPr>
                  <pic:blipFill>
                    <a:blip r:embed="rId1018" cstate="print">
                      <a:lum bright="-22000" contrast="40000"/>
                    </a:blip>
                    <a:srcRect l="8136" t="1935" r="2655" b="6099"/>
                    <a:stretch>
                      <a:fillRect/>
                    </a:stretch>
                  </pic:blipFill>
                  <pic:spPr bwMode="auto">
                    <a:xfrm>
                      <a:off x="0" y="0"/>
                      <a:ext cx="6480000" cy="4865653"/>
                    </a:xfrm>
                    <a:prstGeom prst="rect">
                      <a:avLst/>
                    </a:prstGeom>
                    <a:noFill/>
                    <a:ln w="9525">
                      <a:noFill/>
                      <a:miter lim="800000"/>
                      <a:headEnd/>
                      <a:tailEnd/>
                    </a:ln>
                  </pic:spPr>
                </pic:pic>
              </a:graphicData>
            </a:graphic>
          </wp:inline>
        </w:drawing>
      </w:r>
    </w:p>
    <w:p w14:paraId="6D29127A" w14:textId="192450B4" w:rsidR="004D784B" w:rsidRPr="004D784B" w:rsidRDefault="004D784B" w:rsidP="004D784B">
      <w:pPr>
        <w:spacing w:after="160" w:line="240" w:lineRule="auto"/>
        <w:ind w:firstLine="0"/>
        <w:jc w:val="center"/>
        <w:rPr>
          <w:szCs w:val="28"/>
          <w:lang w:val="en-US"/>
        </w:rPr>
      </w:pPr>
      <w:r w:rsidRPr="004D784B">
        <w:rPr>
          <w:szCs w:val="28"/>
        </w:rPr>
        <w:t>Рисунок Ж.</w:t>
      </w:r>
      <w:r>
        <w:rPr>
          <w:szCs w:val="28"/>
          <w:lang w:val="en-US"/>
        </w:rPr>
        <w:t>6</w:t>
      </w:r>
      <w:r w:rsidRPr="004D784B">
        <w:rPr>
          <w:szCs w:val="28"/>
        </w:rPr>
        <w:t xml:space="preserve"> </w:t>
      </w:r>
      <w:r w:rsidRPr="004D784B">
        <w:rPr>
          <w:szCs w:val="28"/>
        </w:rPr>
        <w:sym w:font="Symbol" w:char="F02D"/>
      </w:r>
      <w:r w:rsidRPr="004D784B">
        <w:rPr>
          <w:szCs w:val="28"/>
        </w:rPr>
        <w:t xml:space="preserve"> Варіант </w:t>
      </w:r>
      <w:r>
        <w:rPr>
          <w:szCs w:val="28"/>
          <w:lang w:val="en-US"/>
        </w:rPr>
        <w:t>7</w:t>
      </w:r>
    </w:p>
    <w:p w14:paraId="79C09BE1" w14:textId="586062B1" w:rsidR="004D784B" w:rsidRPr="004D784B" w:rsidRDefault="004D784B" w:rsidP="004D784B">
      <w:pPr>
        <w:spacing w:after="160" w:line="240" w:lineRule="auto"/>
        <w:ind w:firstLine="0"/>
        <w:jc w:val="center"/>
        <w:rPr>
          <w:szCs w:val="28"/>
          <w:lang w:val="en-US"/>
        </w:rPr>
      </w:pPr>
      <w:r w:rsidRPr="004D784B">
        <w:rPr>
          <w:noProof/>
          <w:szCs w:val="28"/>
          <w:lang w:val="ru-RU"/>
        </w:rPr>
        <w:lastRenderedPageBreak/>
        <w:drawing>
          <wp:inline distT="0" distB="0" distL="0" distR="0" wp14:anchorId="04B70ADA" wp14:editId="17068B10">
            <wp:extent cx="5040000" cy="4222135"/>
            <wp:effectExtent l="0" t="0" r="8255" b="6985"/>
            <wp:docPr id="685" name="Рисунок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
                    <pic:cNvPicPr>
                      <a:picLocks noChangeAspect="1" noChangeArrowheads="1"/>
                    </pic:cNvPicPr>
                  </pic:nvPicPr>
                  <pic:blipFill>
                    <a:blip r:embed="rId1019" cstate="print">
                      <a:lum bright="-10000" contrast="20000"/>
                    </a:blip>
                    <a:srcRect t="6662" r="28748" b="726"/>
                    <a:stretch>
                      <a:fillRect/>
                    </a:stretch>
                  </pic:blipFill>
                  <pic:spPr bwMode="auto">
                    <a:xfrm>
                      <a:off x="0" y="0"/>
                      <a:ext cx="5040000" cy="4222135"/>
                    </a:xfrm>
                    <a:prstGeom prst="rect">
                      <a:avLst/>
                    </a:prstGeom>
                    <a:noFill/>
                    <a:ln w="9525">
                      <a:noFill/>
                      <a:miter lim="800000"/>
                      <a:headEnd/>
                      <a:tailEnd/>
                    </a:ln>
                  </pic:spPr>
                </pic:pic>
              </a:graphicData>
            </a:graphic>
          </wp:inline>
        </w:drawing>
      </w:r>
    </w:p>
    <w:p w14:paraId="0E588035" w14:textId="4C0E869B" w:rsidR="004D784B" w:rsidRDefault="004D784B" w:rsidP="004D784B">
      <w:pPr>
        <w:spacing w:after="160" w:line="240" w:lineRule="auto"/>
        <w:ind w:firstLine="0"/>
        <w:jc w:val="center"/>
        <w:rPr>
          <w:szCs w:val="28"/>
          <w:lang w:val="en-US"/>
        </w:rPr>
      </w:pPr>
      <w:r w:rsidRPr="004D784B">
        <w:rPr>
          <w:szCs w:val="28"/>
        </w:rPr>
        <w:t>Рисунок Ж.</w:t>
      </w:r>
      <w:r>
        <w:rPr>
          <w:szCs w:val="28"/>
          <w:lang w:val="en-US"/>
        </w:rPr>
        <w:t>7</w:t>
      </w:r>
      <w:r w:rsidRPr="004D784B">
        <w:rPr>
          <w:szCs w:val="28"/>
        </w:rPr>
        <w:t xml:space="preserve"> </w:t>
      </w:r>
      <w:r w:rsidRPr="004D784B">
        <w:rPr>
          <w:szCs w:val="28"/>
        </w:rPr>
        <w:sym w:font="Symbol" w:char="F02D"/>
      </w:r>
      <w:r w:rsidRPr="004D784B">
        <w:rPr>
          <w:szCs w:val="28"/>
        </w:rPr>
        <w:t xml:space="preserve"> Варіант </w:t>
      </w:r>
      <w:r>
        <w:rPr>
          <w:szCs w:val="28"/>
          <w:lang w:val="en-US"/>
        </w:rPr>
        <w:t>7</w:t>
      </w:r>
    </w:p>
    <w:p w14:paraId="2D927DA1" w14:textId="77777777" w:rsidR="004D784B" w:rsidRPr="004D784B" w:rsidRDefault="004D784B" w:rsidP="004D784B">
      <w:pPr>
        <w:spacing w:after="160" w:line="240" w:lineRule="auto"/>
        <w:ind w:firstLine="0"/>
        <w:jc w:val="center"/>
        <w:rPr>
          <w:szCs w:val="28"/>
          <w:lang w:val="en-US"/>
        </w:rPr>
      </w:pPr>
    </w:p>
    <w:p w14:paraId="485D6FD3" w14:textId="4397D95A" w:rsidR="004D784B" w:rsidRPr="004D784B" w:rsidRDefault="004D784B" w:rsidP="004D784B">
      <w:pPr>
        <w:spacing w:after="160" w:line="240" w:lineRule="auto"/>
        <w:ind w:firstLine="0"/>
        <w:jc w:val="center"/>
        <w:rPr>
          <w:szCs w:val="28"/>
          <w:lang w:val="en-US"/>
        </w:rPr>
      </w:pPr>
      <w:r w:rsidRPr="004D784B">
        <w:rPr>
          <w:noProof/>
          <w:szCs w:val="28"/>
          <w:lang w:val="ru-RU"/>
        </w:rPr>
        <w:drawing>
          <wp:inline distT="0" distB="0" distL="0" distR="0" wp14:anchorId="337A3A85" wp14:editId="39167200">
            <wp:extent cx="5040000" cy="3320153"/>
            <wp:effectExtent l="0" t="0" r="8255" b="0"/>
            <wp:docPr id="686" name="Рисунок 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
                    <pic:cNvPicPr>
                      <a:picLocks noChangeAspect="1" noChangeArrowheads="1"/>
                    </pic:cNvPicPr>
                  </pic:nvPicPr>
                  <pic:blipFill>
                    <a:blip r:embed="rId1020" cstate="print">
                      <a:lum bright="-10000" contrast="40000"/>
                    </a:blip>
                    <a:srcRect l="851" r="6599" b="6822"/>
                    <a:stretch>
                      <a:fillRect/>
                    </a:stretch>
                  </pic:blipFill>
                  <pic:spPr bwMode="auto">
                    <a:xfrm>
                      <a:off x="0" y="0"/>
                      <a:ext cx="5040000" cy="3320153"/>
                    </a:xfrm>
                    <a:prstGeom prst="rect">
                      <a:avLst/>
                    </a:prstGeom>
                    <a:noFill/>
                    <a:ln w="9525">
                      <a:noFill/>
                      <a:miter lim="800000"/>
                      <a:headEnd/>
                      <a:tailEnd/>
                    </a:ln>
                  </pic:spPr>
                </pic:pic>
              </a:graphicData>
            </a:graphic>
          </wp:inline>
        </w:drawing>
      </w:r>
    </w:p>
    <w:p w14:paraId="2B3317B7" w14:textId="6281C1BC" w:rsidR="004D784B" w:rsidRPr="004D784B" w:rsidRDefault="004D784B" w:rsidP="004D784B">
      <w:pPr>
        <w:spacing w:after="160" w:line="240" w:lineRule="auto"/>
        <w:ind w:firstLine="0"/>
        <w:jc w:val="center"/>
        <w:rPr>
          <w:szCs w:val="28"/>
          <w:lang w:val="en-US"/>
        </w:rPr>
      </w:pPr>
      <w:r w:rsidRPr="004D784B">
        <w:rPr>
          <w:szCs w:val="28"/>
        </w:rPr>
        <w:t>Рисунок Ж.</w:t>
      </w:r>
      <w:r>
        <w:rPr>
          <w:szCs w:val="28"/>
          <w:lang w:val="en-US"/>
        </w:rPr>
        <w:t>8</w:t>
      </w:r>
      <w:r w:rsidRPr="004D784B">
        <w:rPr>
          <w:szCs w:val="28"/>
        </w:rPr>
        <w:t xml:space="preserve"> </w:t>
      </w:r>
      <w:r w:rsidRPr="004D784B">
        <w:rPr>
          <w:szCs w:val="28"/>
        </w:rPr>
        <w:sym w:font="Symbol" w:char="F02D"/>
      </w:r>
      <w:r w:rsidRPr="004D784B">
        <w:rPr>
          <w:szCs w:val="28"/>
        </w:rPr>
        <w:t xml:space="preserve"> Варіант </w:t>
      </w:r>
      <w:r>
        <w:rPr>
          <w:szCs w:val="28"/>
          <w:lang w:val="en-US"/>
        </w:rPr>
        <w:t>8</w:t>
      </w:r>
    </w:p>
    <w:p w14:paraId="4FDEECB2" w14:textId="362B52B0" w:rsidR="004D784B" w:rsidRPr="004D784B" w:rsidRDefault="004D784B" w:rsidP="004D784B">
      <w:pPr>
        <w:spacing w:after="160" w:line="240" w:lineRule="auto"/>
        <w:ind w:firstLine="0"/>
        <w:jc w:val="center"/>
        <w:rPr>
          <w:szCs w:val="28"/>
          <w:lang w:val="en-US"/>
        </w:rPr>
      </w:pPr>
      <w:r w:rsidRPr="004D784B">
        <w:rPr>
          <w:noProof/>
          <w:szCs w:val="28"/>
          <w:lang w:val="ru-RU"/>
        </w:rPr>
        <w:lastRenderedPageBreak/>
        <w:drawing>
          <wp:inline distT="0" distB="0" distL="0" distR="0" wp14:anchorId="3710049A" wp14:editId="7D964CE3">
            <wp:extent cx="5832000" cy="3602249"/>
            <wp:effectExtent l="0" t="0" r="0" b="0"/>
            <wp:docPr id="687" name="Рисунок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
                    <pic:cNvPicPr>
                      <a:picLocks noChangeAspect="1" noChangeArrowheads="1"/>
                    </pic:cNvPicPr>
                  </pic:nvPicPr>
                  <pic:blipFill>
                    <a:blip r:embed="rId1021" cstate="print"/>
                    <a:srcRect/>
                    <a:stretch>
                      <a:fillRect/>
                    </a:stretch>
                  </pic:blipFill>
                  <pic:spPr bwMode="auto">
                    <a:xfrm>
                      <a:off x="0" y="0"/>
                      <a:ext cx="5832000" cy="3602249"/>
                    </a:xfrm>
                    <a:prstGeom prst="rect">
                      <a:avLst/>
                    </a:prstGeom>
                    <a:noFill/>
                    <a:ln w="9525">
                      <a:noFill/>
                      <a:miter lim="800000"/>
                      <a:headEnd/>
                      <a:tailEnd/>
                    </a:ln>
                  </pic:spPr>
                </pic:pic>
              </a:graphicData>
            </a:graphic>
          </wp:inline>
        </w:drawing>
      </w:r>
    </w:p>
    <w:p w14:paraId="7DA73BA7" w14:textId="6E410735" w:rsidR="004D784B" w:rsidRPr="004D784B" w:rsidRDefault="004D784B" w:rsidP="004D784B">
      <w:pPr>
        <w:spacing w:after="160" w:line="240" w:lineRule="auto"/>
        <w:ind w:firstLine="0"/>
        <w:jc w:val="center"/>
        <w:rPr>
          <w:szCs w:val="28"/>
          <w:lang w:val="en-US"/>
        </w:rPr>
      </w:pPr>
      <w:r w:rsidRPr="004D784B">
        <w:rPr>
          <w:szCs w:val="28"/>
        </w:rPr>
        <w:t>Рисунок Ж.</w:t>
      </w:r>
      <w:r>
        <w:rPr>
          <w:szCs w:val="28"/>
          <w:lang w:val="en-US"/>
        </w:rPr>
        <w:t>9</w:t>
      </w:r>
      <w:r w:rsidRPr="004D784B">
        <w:rPr>
          <w:szCs w:val="28"/>
        </w:rPr>
        <w:t xml:space="preserve"> </w:t>
      </w:r>
      <w:r w:rsidRPr="004D784B">
        <w:rPr>
          <w:szCs w:val="28"/>
        </w:rPr>
        <w:sym w:font="Symbol" w:char="F02D"/>
      </w:r>
      <w:r w:rsidRPr="004D784B">
        <w:rPr>
          <w:szCs w:val="28"/>
        </w:rPr>
        <w:t xml:space="preserve"> Варіант </w:t>
      </w:r>
      <w:r>
        <w:rPr>
          <w:szCs w:val="28"/>
          <w:lang w:val="en-US"/>
        </w:rPr>
        <w:t>9</w:t>
      </w:r>
    </w:p>
    <w:p w14:paraId="4C6B2AEC" w14:textId="465A78F9" w:rsidR="004D784B" w:rsidRPr="004D784B" w:rsidRDefault="004D784B" w:rsidP="004D784B">
      <w:pPr>
        <w:spacing w:after="160" w:line="240" w:lineRule="auto"/>
        <w:ind w:firstLine="0"/>
        <w:jc w:val="center"/>
        <w:rPr>
          <w:szCs w:val="28"/>
          <w:lang w:val="en-US"/>
        </w:rPr>
      </w:pPr>
      <w:r w:rsidRPr="004D784B">
        <w:rPr>
          <w:noProof/>
          <w:szCs w:val="28"/>
          <w:lang w:val="ru-RU"/>
        </w:rPr>
        <w:drawing>
          <wp:inline distT="0" distB="0" distL="0" distR="0" wp14:anchorId="17DFCF1D" wp14:editId="4C0DC275">
            <wp:extent cx="5760000" cy="3720359"/>
            <wp:effectExtent l="0" t="0" r="0" b="0"/>
            <wp:docPr id="688" name="Рисунок 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8"/>
                    <pic:cNvPicPr>
                      <a:picLocks noChangeAspect="1" noChangeArrowheads="1"/>
                    </pic:cNvPicPr>
                  </pic:nvPicPr>
                  <pic:blipFill>
                    <a:blip r:embed="rId1022" cstate="print">
                      <a:clrChange>
                        <a:clrFrom>
                          <a:srgbClr val="FFFFFF"/>
                        </a:clrFrom>
                        <a:clrTo>
                          <a:srgbClr val="FFFFFF">
                            <a:alpha val="0"/>
                          </a:srgbClr>
                        </a:clrTo>
                      </a:clrChange>
                      <a:lum bright="-6000"/>
                    </a:blip>
                    <a:srcRect l="868" t="16617" r="11325"/>
                    <a:stretch>
                      <a:fillRect/>
                    </a:stretch>
                  </pic:blipFill>
                  <pic:spPr bwMode="auto">
                    <a:xfrm>
                      <a:off x="0" y="0"/>
                      <a:ext cx="5760000" cy="3720359"/>
                    </a:xfrm>
                    <a:prstGeom prst="rect">
                      <a:avLst/>
                    </a:prstGeom>
                    <a:noFill/>
                    <a:ln w="9525">
                      <a:noFill/>
                      <a:miter lim="800000"/>
                      <a:headEnd/>
                      <a:tailEnd/>
                    </a:ln>
                  </pic:spPr>
                </pic:pic>
              </a:graphicData>
            </a:graphic>
          </wp:inline>
        </w:drawing>
      </w:r>
    </w:p>
    <w:p w14:paraId="5B3C57AE" w14:textId="05C4852C" w:rsidR="004D784B" w:rsidRPr="004D784B" w:rsidRDefault="004D784B" w:rsidP="004D784B">
      <w:pPr>
        <w:spacing w:after="160" w:line="240" w:lineRule="auto"/>
        <w:ind w:firstLine="0"/>
        <w:jc w:val="center"/>
        <w:rPr>
          <w:szCs w:val="28"/>
          <w:lang w:val="en-US"/>
        </w:rPr>
      </w:pPr>
      <w:r w:rsidRPr="004D784B">
        <w:rPr>
          <w:szCs w:val="28"/>
        </w:rPr>
        <w:t>Рисунок Ж.1</w:t>
      </w:r>
      <w:r>
        <w:rPr>
          <w:szCs w:val="28"/>
          <w:lang w:val="en-US"/>
        </w:rPr>
        <w:t>0</w:t>
      </w:r>
      <w:r w:rsidRPr="004D784B">
        <w:rPr>
          <w:szCs w:val="28"/>
        </w:rPr>
        <w:t xml:space="preserve"> </w:t>
      </w:r>
      <w:r w:rsidRPr="004D784B">
        <w:rPr>
          <w:szCs w:val="28"/>
        </w:rPr>
        <w:sym w:font="Symbol" w:char="F02D"/>
      </w:r>
      <w:r w:rsidRPr="004D784B">
        <w:rPr>
          <w:szCs w:val="28"/>
        </w:rPr>
        <w:t xml:space="preserve"> Варіант 1</w:t>
      </w:r>
      <w:r>
        <w:rPr>
          <w:szCs w:val="28"/>
          <w:lang w:val="en-US"/>
        </w:rPr>
        <w:t>0</w:t>
      </w:r>
    </w:p>
    <w:p w14:paraId="710B4E02" w14:textId="59BC918B" w:rsidR="004D784B" w:rsidRPr="004D784B" w:rsidRDefault="004D784B" w:rsidP="004D784B">
      <w:pPr>
        <w:spacing w:after="160" w:line="240" w:lineRule="auto"/>
        <w:ind w:firstLine="0"/>
        <w:jc w:val="center"/>
        <w:rPr>
          <w:szCs w:val="28"/>
          <w:lang w:val="en-US"/>
        </w:rPr>
      </w:pPr>
      <w:r w:rsidRPr="004D784B">
        <w:rPr>
          <w:noProof/>
          <w:szCs w:val="28"/>
          <w:lang w:val="ru-RU"/>
        </w:rPr>
        <w:lastRenderedPageBreak/>
        <w:drawing>
          <wp:inline distT="0" distB="0" distL="0" distR="0" wp14:anchorId="32287436" wp14:editId="54FF18FA">
            <wp:extent cx="5359400" cy="3578225"/>
            <wp:effectExtent l="19050" t="0" r="0" b="0"/>
            <wp:docPr id="689" name="Рисунок 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9"/>
                    <pic:cNvPicPr>
                      <a:picLocks noChangeAspect="1" noChangeArrowheads="1"/>
                    </pic:cNvPicPr>
                  </pic:nvPicPr>
                  <pic:blipFill>
                    <a:blip r:embed="rId1023" cstate="print"/>
                    <a:srcRect l="9033" t="8119" r="726" b="5302"/>
                    <a:stretch>
                      <a:fillRect/>
                    </a:stretch>
                  </pic:blipFill>
                  <pic:spPr bwMode="auto">
                    <a:xfrm>
                      <a:off x="0" y="0"/>
                      <a:ext cx="5359400" cy="3578225"/>
                    </a:xfrm>
                    <a:prstGeom prst="rect">
                      <a:avLst/>
                    </a:prstGeom>
                    <a:noFill/>
                    <a:ln w="9525">
                      <a:noFill/>
                      <a:miter lim="800000"/>
                      <a:headEnd/>
                      <a:tailEnd/>
                    </a:ln>
                  </pic:spPr>
                </pic:pic>
              </a:graphicData>
            </a:graphic>
          </wp:inline>
        </w:drawing>
      </w:r>
    </w:p>
    <w:p w14:paraId="3869FEFF" w14:textId="3352D3D7" w:rsidR="004D784B" w:rsidRPr="004D784B" w:rsidRDefault="004D784B" w:rsidP="004D784B">
      <w:pPr>
        <w:spacing w:after="160" w:line="240" w:lineRule="auto"/>
        <w:ind w:firstLine="0"/>
        <w:jc w:val="center"/>
        <w:rPr>
          <w:szCs w:val="28"/>
          <w:lang w:val="en-US"/>
        </w:rPr>
      </w:pPr>
      <w:r w:rsidRPr="004D784B">
        <w:rPr>
          <w:szCs w:val="28"/>
        </w:rPr>
        <w:t>Рисунок Ж.1</w:t>
      </w:r>
      <w:r>
        <w:rPr>
          <w:szCs w:val="28"/>
          <w:lang w:val="en-US"/>
        </w:rPr>
        <w:t>1</w:t>
      </w:r>
      <w:r w:rsidRPr="004D784B">
        <w:rPr>
          <w:szCs w:val="28"/>
        </w:rPr>
        <w:t xml:space="preserve"> </w:t>
      </w:r>
      <w:r w:rsidRPr="004D784B">
        <w:rPr>
          <w:szCs w:val="28"/>
        </w:rPr>
        <w:sym w:font="Symbol" w:char="F02D"/>
      </w:r>
      <w:r w:rsidRPr="004D784B">
        <w:rPr>
          <w:szCs w:val="28"/>
        </w:rPr>
        <w:t xml:space="preserve"> Варіант 1</w:t>
      </w:r>
      <w:r>
        <w:rPr>
          <w:szCs w:val="28"/>
          <w:lang w:val="en-US"/>
        </w:rPr>
        <w:t>1</w:t>
      </w:r>
    </w:p>
    <w:p w14:paraId="77F00064" w14:textId="4D4BF9AF" w:rsidR="004D784B" w:rsidRPr="004D784B" w:rsidRDefault="004D784B" w:rsidP="004D784B">
      <w:pPr>
        <w:spacing w:after="160" w:line="240" w:lineRule="auto"/>
        <w:ind w:firstLine="0"/>
        <w:jc w:val="center"/>
        <w:rPr>
          <w:szCs w:val="28"/>
          <w:lang w:val="en-US"/>
        </w:rPr>
      </w:pPr>
      <w:r w:rsidRPr="004D784B">
        <w:rPr>
          <w:noProof/>
          <w:szCs w:val="28"/>
          <w:lang w:val="ru-RU"/>
        </w:rPr>
        <w:drawing>
          <wp:inline distT="0" distB="0" distL="0" distR="0" wp14:anchorId="76B68410" wp14:editId="52F563AE">
            <wp:extent cx="5713730" cy="3594100"/>
            <wp:effectExtent l="19050" t="0" r="1270" b="0"/>
            <wp:docPr id="690" name="Рисунок 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
                    <pic:cNvPicPr>
                      <a:picLocks noChangeAspect="1" noChangeArrowheads="1"/>
                    </pic:cNvPicPr>
                  </pic:nvPicPr>
                  <pic:blipFill>
                    <a:blip r:embed="rId1024" cstate="print">
                      <a:lum bright="-6000" contrast="18000"/>
                    </a:blip>
                    <a:srcRect l="2637" t="11429" r="1479" b="3265"/>
                    <a:stretch>
                      <a:fillRect/>
                    </a:stretch>
                  </pic:blipFill>
                  <pic:spPr bwMode="auto">
                    <a:xfrm>
                      <a:off x="0" y="0"/>
                      <a:ext cx="5713730" cy="3594100"/>
                    </a:xfrm>
                    <a:prstGeom prst="rect">
                      <a:avLst/>
                    </a:prstGeom>
                    <a:noFill/>
                    <a:ln w="9525">
                      <a:noFill/>
                      <a:miter lim="800000"/>
                      <a:headEnd/>
                      <a:tailEnd/>
                    </a:ln>
                  </pic:spPr>
                </pic:pic>
              </a:graphicData>
            </a:graphic>
          </wp:inline>
        </w:drawing>
      </w:r>
    </w:p>
    <w:p w14:paraId="5F26FA27" w14:textId="339E8652" w:rsidR="004D784B" w:rsidRPr="004D784B" w:rsidRDefault="004D784B" w:rsidP="004D784B">
      <w:pPr>
        <w:spacing w:after="160" w:line="240" w:lineRule="auto"/>
        <w:ind w:firstLine="0"/>
        <w:jc w:val="center"/>
        <w:rPr>
          <w:szCs w:val="28"/>
          <w:lang w:val="en-US"/>
        </w:rPr>
      </w:pPr>
      <w:r w:rsidRPr="004D784B">
        <w:rPr>
          <w:szCs w:val="28"/>
        </w:rPr>
        <w:t>Рисунок Ж.1</w:t>
      </w:r>
      <w:r>
        <w:rPr>
          <w:szCs w:val="28"/>
          <w:lang w:val="en-US"/>
        </w:rPr>
        <w:t>2</w:t>
      </w:r>
      <w:r w:rsidRPr="004D784B">
        <w:rPr>
          <w:szCs w:val="28"/>
        </w:rPr>
        <w:t xml:space="preserve"> </w:t>
      </w:r>
      <w:r w:rsidRPr="004D784B">
        <w:rPr>
          <w:szCs w:val="28"/>
        </w:rPr>
        <w:sym w:font="Symbol" w:char="F02D"/>
      </w:r>
      <w:r w:rsidRPr="004D784B">
        <w:rPr>
          <w:szCs w:val="28"/>
        </w:rPr>
        <w:t xml:space="preserve"> Варіант 1</w:t>
      </w:r>
      <w:r>
        <w:rPr>
          <w:szCs w:val="28"/>
          <w:lang w:val="en-US"/>
        </w:rPr>
        <w:t>2</w:t>
      </w:r>
    </w:p>
    <w:p w14:paraId="207C6477" w14:textId="3AFEE6A5" w:rsidR="004D784B" w:rsidRPr="004D784B" w:rsidRDefault="004D784B" w:rsidP="004D784B">
      <w:pPr>
        <w:spacing w:after="160" w:line="240" w:lineRule="auto"/>
        <w:ind w:firstLine="0"/>
        <w:jc w:val="center"/>
        <w:rPr>
          <w:szCs w:val="28"/>
          <w:lang w:val="en-US"/>
        </w:rPr>
      </w:pPr>
      <w:r w:rsidRPr="004D784B">
        <w:rPr>
          <w:noProof/>
          <w:szCs w:val="28"/>
          <w:lang w:val="ru-RU"/>
        </w:rPr>
        <w:lastRenderedPageBreak/>
        <w:drawing>
          <wp:inline distT="0" distB="0" distL="0" distR="0" wp14:anchorId="5FE30CF3" wp14:editId="2474AB48">
            <wp:extent cx="5745480" cy="3573145"/>
            <wp:effectExtent l="19050" t="0" r="7620" b="0"/>
            <wp:docPr id="691" name="Рисунок 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1"/>
                    <pic:cNvPicPr>
                      <a:picLocks noChangeAspect="1" noChangeArrowheads="1"/>
                    </pic:cNvPicPr>
                  </pic:nvPicPr>
                  <pic:blipFill>
                    <a:blip r:embed="rId1025" cstate="print"/>
                    <a:srcRect t="7634" b="2898"/>
                    <a:stretch>
                      <a:fillRect/>
                    </a:stretch>
                  </pic:blipFill>
                  <pic:spPr bwMode="auto">
                    <a:xfrm>
                      <a:off x="0" y="0"/>
                      <a:ext cx="5745480" cy="3573145"/>
                    </a:xfrm>
                    <a:prstGeom prst="rect">
                      <a:avLst/>
                    </a:prstGeom>
                    <a:noFill/>
                    <a:ln w="9525">
                      <a:noFill/>
                      <a:miter lim="800000"/>
                      <a:headEnd/>
                      <a:tailEnd/>
                    </a:ln>
                  </pic:spPr>
                </pic:pic>
              </a:graphicData>
            </a:graphic>
          </wp:inline>
        </w:drawing>
      </w:r>
    </w:p>
    <w:p w14:paraId="03B312FA" w14:textId="7784A2F3" w:rsidR="004D784B" w:rsidRPr="004D784B" w:rsidRDefault="004D784B" w:rsidP="004D784B">
      <w:pPr>
        <w:spacing w:after="160" w:line="240" w:lineRule="auto"/>
        <w:ind w:firstLine="0"/>
        <w:jc w:val="center"/>
        <w:rPr>
          <w:szCs w:val="28"/>
          <w:lang w:val="en-US"/>
        </w:rPr>
      </w:pPr>
      <w:r w:rsidRPr="004D784B">
        <w:rPr>
          <w:szCs w:val="28"/>
        </w:rPr>
        <w:t>Рисунок Ж.1</w:t>
      </w:r>
      <w:r>
        <w:rPr>
          <w:szCs w:val="28"/>
          <w:lang w:val="en-US"/>
        </w:rPr>
        <w:t>3</w:t>
      </w:r>
      <w:r w:rsidRPr="004D784B">
        <w:rPr>
          <w:szCs w:val="28"/>
        </w:rPr>
        <w:t xml:space="preserve"> </w:t>
      </w:r>
      <w:r w:rsidRPr="004D784B">
        <w:rPr>
          <w:szCs w:val="28"/>
        </w:rPr>
        <w:sym w:font="Symbol" w:char="F02D"/>
      </w:r>
      <w:r w:rsidRPr="004D784B">
        <w:rPr>
          <w:szCs w:val="28"/>
        </w:rPr>
        <w:t xml:space="preserve"> Варіант 1</w:t>
      </w:r>
      <w:r>
        <w:rPr>
          <w:szCs w:val="28"/>
          <w:lang w:val="en-US"/>
        </w:rPr>
        <w:t>3</w:t>
      </w:r>
    </w:p>
    <w:p w14:paraId="3A6D0705" w14:textId="054E7E26" w:rsidR="004D784B" w:rsidRPr="004D784B" w:rsidRDefault="004D784B" w:rsidP="004D784B">
      <w:pPr>
        <w:spacing w:after="160" w:line="240" w:lineRule="auto"/>
        <w:ind w:firstLine="0"/>
        <w:jc w:val="center"/>
        <w:rPr>
          <w:szCs w:val="28"/>
          <w:lang w:val="en-US"/>
        </w:rPr>
      </w:pPr>
      <w:r w:rsidRPr="004D784B">
        <w:rPr>
          <w:noProof/>
          <w:szCs w:val="28"/>
          <w:lang w:val="ru-RU"/>
        </w:rPr>
        <w:drawing>
          <wp:inline distT="0" distB="0" distL="0" distR="0" wp14:anchorId="2F4A30D4" wp14:editId="4C3FF142">
            <wp:extent cx="5295900" cy="3589020"/>
            <wp:effectExtent l="19050" t="0" r="0" b="0"/>
            <wp:docPr id="692" name="Рисунок 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2"/>
                    <pic:cNvPicPr>
                      <a:picLocks noChangeAspect="1" noChangeArrowheads="1"/>
                    </pic:cNvPicPr>
                  </pic:nvPicPr>
                  <pic:blipFill>
                    <a:blip r:embed="rId1026" cstate="print">
                      <a:clrChange>
                        <a:clrFrom>
                          <a:srgbClr val="FFFFFF"/>
                        </a:clrFrom>
                        <a:clrTo>
                          <a:srgbClr val="FFFFFF">
                            <a:alpha val="0"/>
                          </a:srgbClr>
                        </a:clrTo>
                      </a:clrChange>
                      <a:lum bright="-6000" contrast="18000"/>
                    </a:blip>
                    <a:srcRect l="1730" t="6302" r="2142" b="8150"/>
                    <a:stretch>
                      <a:fillRect/>
                    </a:stretch>
                  </pic:blipFill>
                  <pic:spPr bwMode="auto">
                    <a:xfrm>
                      <a:off x="0" y="0"/>
                      <a:ext cx="5295900" cy="3589020"/>
                    </a:xfrm>
                    <a:prstGeom prst="rect">
                      <a:avLst/>
                    </a:prstGeom>
                    <a:noFill/>
                    <a:ln w="9525">
                      <a:noFill/>
                      <a:miter lim="800000"/>
                      <a:headEnd/>
                      <a:tailEnd/>
                    </a:ln>
                  </pic:spPr>
                </pic:pic>
              </a:graphicData>
            </a:graphic>
          </wp:inline>
        </w:drawing>
      </w:r>
    </w:p>
    <w:p w14:paraId="696E4307" w14:textId="79458F5E" w:rsidR="004D784B" w:rsidRPr="004D784B" w:rsidRDefault="004D784B" w:rsidP="004D784B">
      <w:pPr>
        <w:spacing w:after="160" w:line="240" w:lineRule="auto"/>
        <w:ind w:firstLine="0"/>
        <w:jc w:val="center"/>
        <w:rPr>
          <w:szCs w:val="28"/>
          <w:lang w:val="en-US"/>
        </w:rPr>
      </w:pPr>
      <w:r w:rsidRPr="004D784B">
        <w:rPr>
          <w:szCs w:val="28"/>
        </w:rPr>
        <w:t>Рисунок Ж.1</w:t>
      </w:r>
      <w:r>
        <w:rPr>
          <w:szCs w:val="28"/>
          <w:lang w:val="en-US"/>
        </w:rPr>
        <w:t>4</w:t>
      </w:r>
      <w:r w:rsidRPr="004D784B">
        <w:rPr>
          <w:szCs w:val="28"/>
        </w:rPr>
        <w:t xml:space="preserve"> </w:t>
      </w:r>
      <w:r w:rsidRPr="004D784B">
        <w:rPr>
          <w:szCs w:val="28"/>
        </w:rPr>
        <w:sym w:font="Symbol" w:char="F02D"/>
      </w:r>
      <w:r w:rsidRPr="004D784B">
        <w:rPr>
          <w:szCs w:val="28"/>
        </w:rPr>
        <w:t xml:space="preserve"> Варіант 1</w:t>
      </w:r>
      <w:r>
        <w:rPr>
          <w:szCs w:val="28"/>
          <w:lang w:val="en-US"/>
        </w:rPr>
        <w:t>4</w:t>
      </w:r>
    </w:p>
    <w:p w14:paraId="7D40652E" w14:textId="2A768B5A" w:rsidR="004D784B" w:rsidRPr="004D784B" w:rsidRDefault="004D784B" w:rsidP="004D784B">
      <w:pPr>
        <w:spacing w:after="160" w:line="240" w:lineRule="auto"/>
        <w:ind w:firstLine="0"/>
        <w:jc w:val="center"/>
        <w:rPr>
          <w:szCs w:val="28"/>
          <w:lang w:val="en-US"/>
        </w:rPr>
      </w:pPr>
      <w:r w:rsidRPr="004D784B">
        <w:rPr>
          <w:noProof/>
          <w:szCs w:val="28"/>
          <w:lang w:val="ru-RU"/>
        </w:rPr>
        <w:lastRenderedPageBreak/>
        <w:drawing>
          <wp:inline distT="0" distB="0" distL="0" distR="0" wp14:anchorId="20CCB611" wp14:editId="687170C2">
            <wp:extent cx="5988685" cy="2616200"/>
            <wp:effectExtent l="19050" t="0" r="0" b="0"/>
            <wp:docPr id="693" name="Рисунок 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
                    <pic:cNvPicPr>
                      <a:picLocks noChangeAspect="1" noChangeArrowheads="1"/>
                    </pic:cNvPicPr>
                  </pic:nvPicPr>
                  <pic:blipFill>
                    <a:blip r:embed="rId1027" cstate="print">
                      <a:lum bright="-6000" contrast="18000"/>
                    </a:blip>
                    <a:srcRect l="536" t="27547" r="1414" b="2907"/>
                    <a:stretch>
                      <a:fillRect/>
                    </a:stretch>
                  </pic:blipFill>
                  <pic:spPr bwMode="auto">
                    <a:xfrm>
                      <a:off x="0" y="0"/>
                      <a:ext cx="5988685" cy="2616200"/>
                    </a:xfrm>
                    <a:prstGeom prst="rect">
                      <a:avLst/>
                    </a:prstGeom>
                    <a:noFill/>
                    <a:ln w="9525">
                      <a:noFill/>
                      <a:miter lim="800000"/>
                      <a:headEnd/>
                      <a:tailEnd/>
                    </a:ln>
                  </pic:spPr>
                </pic:pic>
              </a:graphicData>
            </a:graphic>
          </wp:inline>
        </w:drawing>
      </w:r>
    </w:p>
    <w:p w14:paraId="2025905D" w14:textId="36599C1D" w:rsidR="004D784B" w:rsidRDefault="004D784B" w:rsidP="004D784B">
      <w:pPr>
        <w:spacing w:after="160" w:line="240" w:lineRule="auto"/>
        <w:ind w:firstLine="0"/>
        <w:jc w:val="center"/>
        <w:rPr>
          <w:szCs w:val="28"/>
          <w:lang w:val="en-US"/>
        </w:rPr>
      </w:pPr>
      <w:r w:rsidRPr="004D784B">
        <w:rPr>
          <w:szCs w:val="28"/>
        </w:rPr>
        <w:t>Рисунок Ж.1</w:t>
      </w:r>
      <w:r>
        <w:rPr>
          <w:szCs w:val="28"/>
          <w:lang w:val="en-US"/>
        </w:rPr>
        <w:t>5</w:t>
      </w:r>
      <w:r w:rsidRPr="004D784B">
        <w:rPr>
          <w:szCs w:val="28"/>
        </w:rPr>
        <w:t xml:space="preserve"> </w:t>
      </w:r>
      <w:r w:rsidRPr="004D784B">
        <w:rPr>
          <w:szCs w:val="28"/>
        </w:rPr>
        <w:sym w:font="Symbol" w:char="F02D"/>
      </w:r>
      <w:r w:rsidRPr="004D784B">
        <w:rPr>
          <w:szCs w:val="28"/>
        </w:rPr>
        <w:t xml:space="preserve"> Варіант 1</w:t>
      </w:r>
      <w:r>
        <w:rPr>
          <w:szCs w:val="28"/>
          <w:lang w:val="en-US"/>
        </w:rPr>
        <w:t>5</w:t>
      </w:r>
    </w:p>
    <w:p w14:paraId="630DA140" w14:textId="1CF0053F" w:rsidR="004D784B" w:rsidRPr="004D784B" w:rsidRDefault="004D784B" w:rsidP="004D784B">
      <w:pPr>
        <w:spacing w:after="160" w:line="240" w:lineRule="auto"/>
        <w:ind w:firstLine="0"/>
        <w:jc w:val="center"/>
        <w:rPr>
          <w:szCs w:val="28"/>
          <w:lang w:val="en-US"/>
        </w:rPr>
      </w:pPr>
      <w:r w:rsidRPr="004D784B">
        <w:rPr>
          <w:noProof/>
          <w:szCs w:val="28"/>
          <w:lang w:val="ru-RU"/>
        </w:rPr>
        <w:drawing>
          <wp:inline distT="0" distB="0" distL="0" distR="0" wp14:anchorId="3F05F211" wp14:editId="62244825">
            <wp:extent cx="5121910" cy="3567430"/>
            <wp:effectExtent l="19050" t="0" r="2540" b="0"/>
            <wp:docPr id="694" name="Рисунок 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4"/>
                    <pic:cNvPicPr>
                      <a:picLocks noChangeAspect="1" noChangeArrowheads="1"/>
                    </pic:cNvPicPr>
                  </pic:nvPicPr>
                  <pic:blipFill>
                    <a:blip r:embed="rId1028" cstate="print"/>
                    <a:srcRect t="10498" r="22375" b="7457"/>
                    <a:stretch>
                      <a:fillRect/>
                    </a:stretch>
                  </pic:blipFill>
                  <pic:spPr bwMode="auto">
                    <a:xfrm>
                      <a:off x="0" y="0"/>
                      <a:ext cx="5121910" cy="3567430"/>
                    </a:xfrm>
                    <a:prstGeom prst="rect">
                      <a:avLst/>
                    </a:prstGeom>
                    <a:noFill/>
                    <a:ln w="9525">
                      <a:noFill/>
                      <a:miter lim="800000"/>
                      <a:headEnd/>
                      <a:tailEnd/>
                    </a:ln>
                  </pic:spPr>
                </pic:pic>
              </a:graphicData>
            </a:graphic>
          </wp:inline>
        </w:drawing>
      </w:r>
    </w:p>
    <w:p w14:paraId="5C1FFAE7" w14:textId="261EF2FF" w:rsidR="004D784B" w:rsidRPr="004D784B" w:rsidRDefault="004D784B" w:rsidP="004D784B">
      <w:pPr>
        <w:spacing w:after="160" w:line="240" w:lineRule="auto"/>
        <w:ind w:firstLine="0"/>
        <w:jc w:val="center"/>
        <w:rPr>
          <w:szCs w:val="28"/>
          <w:lang w:val="en-US"/>
        </w:rPr>
      </w:pPr>
      <w:r w:rsidRPr="004D784B">
        <w:rPr>
          <w:szCs w:val="28"/>
        </w:rPr>
        <w:t>Рисунок Ж.1</w:t>
      </w:r>
      <w:r>
        <w:rPr>
          <w:szCs w:val="28"/>
          <w:lang w:val="en-US"/>
        </w:rPr>
        <w:t>6</w:t>
      </w:r>
      <w:r w:rsidRPr="004D784B">
        <w:rPr>
          <w:szCs w:val="28"/>
        </w:rPr>
        <w:t xml:space="preserve"> </w:t>
      </w:r>
      <w:r w:rsidRPr="004D784B">
        <w:rPr>
          <w:szCs w:val="28"/>
        </w:rPr>
        <w:sym w:font="Symbol" w:char="F02D"/>
      </w:r>
      <w:r w:rsidRPr="004D784B">
        <w:rPr>
          <w:szCs w:val="28"/>
        </w:rPr>
        <w:t xml:space="preserve"> Варіант 1</w:t>
      </w:r>
      <w:r>
        <w:rPr>
          <w:szCs w:val="28"/>
          <w:lang w:val="en-US"/>
        </w:rPr>
        <w:t>6</w:t>
      </w:r>
    </w:p>
    <w:p w14:paraId="64ED4984" w14:textId="7E2A3134" w:rsidR="004D784B" w:rsidRPr="004D784B" w:rsidRDefault="004D784B" w:rsidP="004D784B">
      <w:pPr>
        <w:spacing w:after="160" w:line="240" w:lineRule="auto"/>
        <w:ind w:firstLine="0"/>
        <w:jc w:val="center"/>
        <w:rPr>
          <w:szCs w:val="28"/>
          <w:lang w:val="en-US"/>
        </w:rPr>
      </w:pPr>
      <w:r w:rsidRPr="004D784B">
        <w:rPr>
          <w:noProof/>
          <w:szCs w:val="28"/>
          <w:lang w:val="ru-RU"/>
        </w:rPr>
        <w:lastRenderedPageBreak/>
        <w:drawing>
          <wp:inline distT="0" distB="0" distL="0" distR="0" wp14:anchorId="33AE9971" wp14:editId="4C416023">
            <wp:extent cx="6052185" cy="3514725"/>
            <wp:effectExtent l="19050" t="0" r="5715" b="0"/>
            <wp:docPr id="695" name="Рисунок 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5"/>
                    <pic:cNvPicPr>
                      <a:picLocks noChangeAspect="1" noChangeArrowheads="1"/>
                    </pic:cNvPicPr>
                  </pic:nvPicPr>
                  <pic:blipFill>
                    <a:blip r:embed="rId1029" cstate="print">
                      <a:lum bright="-10000" contrast="20000"/>
                      <a:grayscl/>
                    </a:blip>
                    <a:srcRect t="11928" r="2312" b="449"/>
                    <a:stretch>
                      <a:fillRect/>
                    </a:stretch>
                  </pic:blipFill>
                  <pic:spPr bwMode="auto">
                    <a:xfrm>
                      <a:off x="0" y="0"/>
                      <a:ext cx="6052185" cy="3514725"/>
                    </a:xfrm>
                    <a:prstGeom prst="rect">
                      <a:avLst/>
                    </a:prstGeom>
                    <a:noFill/>
                    <a:ln w="9525">
                      <a:noFill/>
                      <a:miter lim="800000"/>
                      <a:headEnd/>
                      <a:tailEnd/>
                    </a:ln>
                  </pic:spPr>
                </pic:pic>
              </a:graphicData>
            </a:graphic>
          </wp:inline>
        </w:drawing>
      </w:r>
    </w:p>
    <w:p w14:paraId="51E955D2" w14:textId="5C59EA5E" w:rsidR="004D784B" w:rsidRDefault="004D784B" w:rsidP="004D784B">
      <w:pPr>
        <w:spacing w:after="160" w:line="240" w:lineRule="auto"/>
        <w:ind w:firstLine="0"/>
        <w:jc w:val="center"/>
        <w:rPr>
          <w:szCs w:val="28"/>
          <w:lang w:val="en-US"/>
        </w:rPr>
      </w:pPr>
      <w:r w:rsidRPr="004D784B">
        <w:rPr>
          <w:szCs w:val="28"/>
        </w:rPr>
        <w:t>Рисунок Ж.1</w:t>
      </w:r>
      <w:r>
        <w:rPr>
          <w:szCs w:val="28"/>
          <w:lang w:val="en-US"/>
        </w:rPr>
        <w:t>7</w:t>
      </w:r>
      <w:r w:rsidRPr="004D784B">
        <w:rPr>
          <w:szCs w:val="28"/>
        </w:rPr>
        <w:t xml:space="preserve"> </w:t>
      </w:r>
      <w:r w:rsidRPr="004D784B">
        <w:rPr>
          <w:szCs w:val="28"/>
        </w:rPr>
        <w:sym w:font="Symbol" w:char="F02D"/>
      </w:r>
      <w:r w:rsidRPr="004D784B">
        <w:rPr>
          <w:szCs w:val="28"/>
        </w:rPr>
        <w:t xml:space="preserve"> Варіант </w:t>
      </w:r>
      <w:r>
        <w:rPr>
          <w:szCs w:val="28"/>
          <w:lang w:val="en-US"/>
        </w:rPr>
        <w:t>17</w:t>
      </w:r>
    </w:p>
    <w:p w14:paraId="72599455" w14:textId="2D0FB131" w:rsidR="004D784B" w:rsidRDefault="004D784B">
      <w:pPr>
        <w:spacing w:after="160" w:line="259" w:lineRule="auto"/>
        <w:ind w:firstLine="0"/>
        <w:jc w:val="left"/>
        <w:rPr>
          <w:szCs w:val="28"/>
          <w:lang w:val="en-US"/>
        </w:rPr>
      </w:pPr>
      <w:r>
        <w:rPr>
          <w:szCs w:val="28"/>
          <w:lang w:val="en-US"/>
        </w:rPr>
        <w:br w:type="page"/>
      </w:r>
    </w:p>
    <w:p w14:paraId="751C7E21" w14:textId="77777777" w:rsidR="004D784B" w:rsidRPr="001C21F5" w:rsidRDefault="004D784B" w:rsidP="004D784B">
      <w:pPr>
        <w:pStyle w:val="2"/>
        <w:numPr>
          <w:ilvl w:val="0"/>
          <w:numId w:val="0"/>
        </w:numPr>
        <w:ind w:left="567"/>
      </w:pPr>
      <w:bookmarkStart w:id="38" w:name="_Toc221012859"/>
      <w:r w:rsidRPr="001C21F5">
        <w:lastRenderedPageBreak/>
        <w:t>ДОДАТОК И. Варіанти генпланів</w:t>
      </w:r>
      <w:bookmarkEnd w:id="38"/>
    </w:p>
    <w:p w14:paraId="555EAA57" w14:textId="77777777" w:rsidR="004D784B" w:rsidRPr="004D784B" w:rsidRDefault="004D784B" w:rsidP="004D784B">
      <w:pPr>
        <w:pStyle w:val="affe"/>
        <w:tabs>
          <w:tab w:val="clear" w:pos="567"/>
        </w:tabs>
        <w:spacing w:line="360" w:lineRule="auto"/>
        <w:ind w:firstLine="0"/>
        <w:jc w:val="center"/>
        <w:rPr>
          <w:spacing w:val="0"/>
        </w:rPr>
      </w:pPr>
      <w:r w:rsidRPr="004D784B">
        <w:rPr>
          <w:noProof/>
          <w:spacing w:val="0"/>
          <w:lang w:val="ru-RU"/>
        </w:rPr>
        <w:drawing>
          <wp:inline distT="0" distB="0" distL="0" distR="0" wp14:anchorId="0C1B3771" wp14:editId="2C31DD28">
            <wp:extent cx="6480000" cy="3968621"/>
            <wp:effectExtent l="0" t="0" r="0" b="0"/>
            <wp:docPr id="696" name="Рисунок 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6"/>
                    <pic:cNvPicPr>
                      <a:picLocks noChangeAspect="1" noChangeArrowheads="1"/>
                    </pic:cNvPicPr>
                  </pic:nvPicPr>
                  <pic:blipFill>
                    <a:blip r:embed="rId1030" cstate="print">
                      <a:lum bright="-30000" contrast="48000"/>
                    </a:blip>
                    <a:srcRect r="790" b="1784"/>
                    <a:stretch>
                      <a:fillRect/>
                    </a:stretch>
                  </pic:blipFill>
                  <pic:spPr bwMode="auto">
                    <a:xfrm>
                      <a:off x="0" y="0"/>
                      <a:ext cx="6480000" cy="3968621"/>
                    </a:xfrm>
                    <a:prstGeom prst="rect">
                      <a:avLst/>
                    </a:prstGeom>
                    <a:noFill/>
                    <a:ln w="9525">
                      <a:noFill/>
                      <a:miter lim="800000"/>
                      <a:headEnd/>
                      <a:tailEnd/>
                    </a:ln>
                  </pic:spPr>
                </pic:pic>
              </a:graphicData>
            </a:graphic>
          </wp:inline>
        </w:drawing>
      </w:r>
    </w:p>
    <w:p w14:paraId="2BB9A5D2" w14:textId="42EEBC60" w:rsidR="004D784B" w:rsidRPr="004D784B" w:rsidRDefault="004D784B" w:rsidP="004D784B">
      <w:pPr>
        <w:pStyle w:val="affe"/>
        <w:tabs>
          <w:tab w:val="clear" w:pos="567"/>
        </w:tabs>
        <w:spacing w:line="360" w:lineRule="auto"/>
        <w:jc w:val="center"/>
        <w:rPr>
          <w:spacing w:val="0"/>
        </w:rPr>
      </w:pPr>
      <w:r w:rsidRPr="004D784B">
        <w:rPr>
          <w:spacing w:val="0"/>
        </w:rPr>
        <w:t xml:space="preserve">Рисунок И.1 </w:t>
      </w:r>
      <w:r w:rsidRPr="004D784B">
        <w:rPr>
          <w:spacing w:val="0"/>
        </w:rPr>
        <w:sym w:font="Symbol" w:char="F02D"/>
      </w:r>
      <w:r w:rsidRPr="004D784B">
        <w:rPr>
          <w:spacing w:val="0"/>
        </w:rPr>
        <w:t xml:space="preserve"> Варіанти генпланів</w:t>
      </w:r>
    </w:p>
    <w:p w14:paraId="5BBD783A" w14:textId="77777777" w:rsidR="004D784B" w:rsidRDefault="004D784B">
      <w:pPr>
        <w:spacing w:after="160" w:line="259" w:lineRule="auto"/>
        <w:ind w:firstLine="0"/>
        <w:jc w:val="left"/>
        <w:rPr>
          <w:rFonts w:eastAsia="Times New Roman" w:cs="Times New Roman"/>
          <w:color w:val="000000"/>
          <w:sz w:val="20"/>
          <w:szCs w:val="20"/>
          <w:lang w:eastAsia="ru-RU"/>
        </w:rPr>
      </w:pPr>
      <w:r>
        <w:rPr>
          <w:sz w:val="20"/>
          <w:szCs w:val="20"/>
        </w:rPr>
        <w:br w:type="page"/>
      </w:r>
    </w:p>
    <w:p w14:paraId="0EBA429B" w14:textId="77777777" w:rsidR="004D784B" w:rsidRPr="004D784B" w:rsidRDefault="004D784B" w:rsidP="004D784B">
      <w:pPr>
        <w:pStyle w:val="2"/>
        <w:numPr>
          <w:ilvl w:val="0"/>
          <w:numId w:val="0"/>
        </w:numPr>
        <w:ind w:left="567"/>
      </w:pPr>
      <w:bookmarkStart w:id="39" w:name="_Toc221012860"/>
      <w:r w:rsidRPr="004D784B">
        <w:lastRenderedPageBreak/>
        <w:t>ДОДАТОК К. Умовні позначення</w:t>
      </w:r>
      <w:bookmarkEnd w:id="39"/>
    </w:p>
    <w:p w14:paraId="6C93B23D" w14:textId="77777777" w:rsidR="004D784B" w:rsidRDefault="004D784B" w:rsidP="004D784B">
      <w:pPr>
        <w:pStyle w:val="affe"/>
        <w:tabs>
          <w:tab w:val="clear" w:pos="567"/>
        </w:tabs>
        <w:spacing w:line="360" w:lineRule="auto"/>
        <w:jc w:val="right"/>
        <w:rPr>
          <w:spacing w:val="0"/>
          <w:lang w:val="en-US"/>
        </w:rPr>
      </w:pPr>
      <w:r w:rsidRPr="004D784B">
        <w:rPr>
          <w:spacing w:val="0"/>
        </w:rPr>
        <w:t>Таблиця К.1</w:t>
      </w:r>
    </w:p>
    <w:p w14:paraId="64A5E34D" w14:textId="7B00E665" w:rsidR="004D784B" w:rsidRPr="004D784B" w:rsidRDefault="004D784B" w:rsidP="004D784B">
      <w:pPr>
        <w:pStyle w:val="affe"/>
        <w:tabs>
          <w:tab w:val="clear" w:pos="567"/>
        </w:tabs>
        <w:spacing w:line="360" w:lineRule="auto"/>
        <w:jc w:val="center"/>
        <w:rPr>
          <w:b/>
          <w:bCs/>
          <w:spacing w:val="0"/>
        </w:rPr>
      </w:pPr>
      <w:r w:rsidRPr="004D784B">
        <w:rPr>
          <w:b/>
          <w:bCs/>
          <w:spacing w:val="0"/>
        </w:rPr>
        <w:t>Графічне позначення елементів трубопроводів</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06"/>
        <w:gridCol w:w="3189"/>
      </w:tblGrid>
      <w:tr w:rsidR="004D784B" w:rsidRPr="004D784B" w14:paraId="3EB967DF" w14:textId="77777777" w:rsidTr="004D784B">
        <w:trPr>
          <w:jc w:val="center"/>
        </w:trPr>
        <w:tc>
          <w:tcPr>
            <w:tcW w:w="3436" w:type="pct"/>
            <w:tcMar>
              <w:left w:w="28" w:type="dxa"/>
              <w:right w:w="28" w:type="dxa"/>
            </w:tcMar>
            <w:vAlign w:val="center"/>
          </w:tcPr>
          <w:p w14:paraId="38CCC681"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color w:val="auto"/>
                <w:spacing w:val="0"/>
              </w:rPr>
              <w:t>Найменування</w:t>
            </w:r>
          </w:p>
        </w:tc>
        <w:tc>
          <w:tcPr>
            <w:tcW w:w="1564" w:type="pct"/>
            <w:vAlign w:val="center"/>
          </w:tcPr>
          <w:p w14:paraId="3D73F922" w14:textId="06F5D6AD" w:rsidR="004D784B" w:rsidRPr="004D784B" w:rsidRDefault="004D784B" w:rsidP="004D784B">
            <w:pPr>
              <w:pStyle w:val="affe"/>
              <w:tabs>
                <w:tab w:val="clear" w:pos="567"/>
              </w:tabs>
              <w:spacing w:line="240" w:lineRule="auto"/>
              <w:ind w:firstLine="0"/>
              <w:jc w:val="center"/>
              <w:rPr>
                <w:color w:val="auto"/>
                <w:spacing w:val="0"/>
                <w:lang w:val="en-US"/>
              </w:rPr>
            </w:pPr>
            <w:r w:rsidRPr="004D784B">
              <w:rPr>
                <w:color w:val="auto"/>
                <w:spacing w:val="0"/>
              </w:rPr>
              <w:t>Позначення</w:t>
            </w:r>
          </w:p>
        </w:tc>
      </w:tr>
      <w:tr w:rsidR="004D784B" w:rsidRPr="004D784B" w14:paraId="54DB4567" w14:textId="77777777" w:rsidTr="004D784B">
        <w:trPr>
          <w:jc w:val="center"/>
        </w:trPr>
        <w:tc>
          <w:tcPr>
            <w:tcW w:w="3436" w:type="pct"/>
            <w:tcMar>
              <w:left w:w="28" w:type="dxa"/>
              <w:right w:w="28" w:type="dxa"/>
            </w:tcMar>
            <w:vAlign w:val="center"/>
          </w:tcPr>
          <w:p w14:paraId="69D2B3BF" w14:textId="7929D09B"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1</w:t>
            </w:r>
            <w:r>
              <w:rPr>
                <w:color w:val="auto"/>
                <w:spacing w:val="0"/>
                <w:lang w:val="en-US"/>
              </w:rPr>
              <w:t>1</w:t>
            </w:r>
            <w:r w:rsidRPr="004D784B">
              <w:rPr>
                <w:color w:val="auto"/>
                <w:spacing w:val="0"/>
              </w:rPr>
              <w:t>. Ізольована ділянка трубопроводу</w:t>
            </w:r>
          </w:p>
        </w:tc>
        <w:tc>
          <w:tcPr>
            <w:tcW w:w="1564" w:type="pct"/>
            <w:vAlign w:val="center"/>
          </w:tcPr>
          <w:p w14:paraId="53468924"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7AF87933" wp14:editId="294E905E">
                  <wp:extent cx="787400" cy="222250"/>
                  <wp:effectExtent l="19050" t="0" r="0" b="0"/>
                  <wp:docPr id="697" name="Рисунок 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7"/>
                          <pic:cNvPicPr>
                            <a:picLocks noChangeAspect="1" noChangeArrowheads="1"/>
                          </pic:cNvPicPr>
                        </pic:nvPicPr>
                        <pic:blipFill>
                          <a:blip r:embed="rId1031" cstate="print"/>
                          <a:srcRect l="22542" t="15474" r="18195" b="20160"/>
                          <a:stretch>
                            <a:fillRect/>
                          </a:stretch>
                        </pic:blipFill>
                        <pic:spPr bwMode="auto">
                          <a:xfrm>
                            <a:off x="0" y="0"/>
                            <a:ext cx="787400" cy="222250"/>
                          </a:xfrm>
                          <a:prstGeom prst="rect">
                            <a:avLst/>
                          </a:prstGeom>
                          <a:noFill/>
                          <a:ln w="9525">
                            <a:noFill/>
                            <a:miter lim="800000"/>
                            <a:headEnd/>
                            <a:tailEnd/>
                          </a:ln>
                        </pic:spPr>
                      </pic:pic>
                    </a:graphicData>
                  </a:graphic>
                </wp:inline>
              </w:drawing>
            </w:r>
          </w:p>
        </w:tc>
      </w:tr>
      <w:tr w:rsidR="004D784B" w:rsidRPr="004D784B" w14:paraId="22B1C009" w14:textId="77777777" w:rsidTr="004D784B">
        <w:trPr>
          <w:jc w:val="center"/>
        </w:trPr>
        <w:tc>
          <w:tcPr>
            <w:tcW w:w="3436" w:type="pct"/>
            <w:tcMar>
              <w:left w:w="28" w:type="dxa"/>
              <w:right w:w="28" w:type="dxa"/>
            </w:tcMar>
            <w:vAlign w:val="center"/>
          </w:tcPr>
          <w:p w14:paraId="7B0254DC" w14:textId="5434D3A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2</w:t>
            </w:r>
            <w:r>
              <w:rPr>
                <w:color w:val="auto"/>
                <w:spacing w:val="0"/>
                <w:lang w:val="en-US"/>
              </w:rPr>
              <w:t>2</w:t>
            </w:r>
            <w:r w:rsidRPr="004D784B">
              <w:rPr>
                <w:color w:val="auto"/>
                <w:spacing w:val="0"/>
              </w:rPr>
              <w:t>. Трубопровід у трубі (футлярі)</w:t>
            </w:r>
          </w:p>
        </w:tc>
        <w:tc>
          <w:tcPr>
            <w:tcW w:w="1564" w:type="pct"/>
            <w:vAlign w:val="center"/>
          </w:tcPr>
          <w:p w14:paraId="237E70F6"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46051CEC" wp14:editId="4D335B1B">
                  <wp:extent cx="787400" cy="285115"/>
                  <wp:effectExtent l="19050" t="0" r="0" b="0"/>
                  <wp:docPr id="698" name="Рисунок 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8"/>
                          <pic:cNvPicPr>
                            <a:picLocks noChangeAspect="1" noChangeArrowheads="1"/>
                          </pic:cNvPicPr>
                        </pic:nvPicPr>
                        <pic:blipFill>
                          <a:blip r:embed="rId1032" cstate="print"/>
                          <a:srcRect l="25259" t="13197" r="18527" b="-772"/>
                          <a:stretch>
                            <a:fillRect/>
                          </a:stretch>
                        </pic:blipFill>
                        <pic:spPr bwMode="auto">
                          <a:xfrm>
                            <a:off x="0" y="0"/>
                            <a:ext cx="787400" cy="285115"/>
                          </a:xfrm>
                          <a:prstGeom prst="rect">
                            <a:avLst/>
                          </a:prstGeom>
                          <a:noFill/>
                          <a:ln w="9525">
                            <a:noFill/>
                            <a:miter lim="800000"/>
                            <a:headEnd/>
                            <a:tailEnd/>
                          </a:ln>
                        </pic:spPr>
                      </pic:pic>
                    </a:graphicData>
                  </a:graphic>
                </wp:inline>
              </w:drawing>
            </w:r>
          </w:p>
        </w:tc>
      </w:tr>
      <w:tr w:rsidR="004D784B" w:rsidRPr="004D784B" w14:paraId="525FD62B" w14:textId="77777777" w:rsidTr="004D784B">
        <w:trPr>
          <w:jc w:val="center"/>
        </w:trPr>
        <w:tc>
          <w:tcPr>
            <w:tcW w:w="3436" w:type="pct"/>
            <w:tcMar>
              <w:left w:w="28" w:type="dxa"/>
              <w:right w:w="28" w:type="dxa"/>
            </w:tcMar>
            <w:vAlign w:val="center"/>
          </w:tcPr>
          <w:p w14:paraId="1820CDCC" w14:textId="09A88590"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3</w:t>
            </w:r>
            <w:r>
              <w:rPr>
                <w:color w:val="auto"/>
                <w:spacing w:val="0"/>
                <w:lang w:val="en-US"/>
              </w:rPr>
              <w:t>3</w:t>
            </w:r>
            <w:r w:rsidRPr="004D784B">
              <w:rPr>
                <w:color w:val="auto"/>
                <w:spacing w:val="0"/>
              </w:rPr>
              <w:t>. Трубопровід у сальнику</w:t>
            </w:r>
          </w:p>
        </w:tc>
        <w:tc>
          <w:tcPr>
            <w:tcW w:w="1564" w:type="pct"/>
            <w:vAlign w:val="center"/>
          </w:tcPr>
          <w:p w14:paraId="3D83CB40"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463AFEB0" wp14:editId="604984A5">
                  <wp:extent cx="803275" cy="290830"/>
                  <wp:effectExtent l="19050" t="0" r="0" b="0"/>
                  <wp:docPr id="699" name="Рисунок 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9"/>
                          <pic:cNvPicPr>
                            <a:picLocks noChangeAspect="1" noChangeArrowheads="1"/>
                          </pic:cNvPicPr>
                        </pic:nvPicPr>
                        <pic:blipFill>
                          <a:blip r:embed="rId1033" cstate="print"/>
                          <a:srcRect l="19095" t="10001" r="20422" b="4335"/>
                          <a:stretch>
                            <a:fillRect/>
                          </a:stretch>
                        </pic:blipFill>
                        <pic:spPr bwMode="auto">
                          <a:xfrm>
                            <a:off x="0" y="0"/>
                            <a:ext cx="803275" cy="290830"/>
                          </a:xfrm>
                          <a:prstGeom prst="rect">
                            <a:avLst/>
                          </a:prstGeom>
                          <a:noFill/>
                          <a:ln w="9525">
                            <a:noFill/>
                            <a:miter lim="800000"/>
                            <a:headEnd/>
                            <a:tailEnd/>
                          </a:ln>
                        </pic:spPr>
                      </pic:pic>
                    </a:graphicData>
                  </a:graphic>
                </wp:inline>
              </w:drawing>
            </w:r>
          </w:p>
        </w:tc>
      </w:tr>
      <w:tr w:rsidR="004D784B" w:rsidRPr="004D784B" w14:paraId="052B5F00" w14:textId="77777777" w:rsidTr="004D784B">
        <w:trPr>
          <w:jc w:val="center"/>
        </w:trPr>
        <w:tc>
          <w:tcPr>
            <w:tcW w:w="3436" w:type="pct"/>
            <w:tcMar>
              <w:left w:w="28" w:type="dxa"/>
              <w:right w:w="28" w:type="dxa"/>
            </w:tcMar>
            <w:vAlign w:val="center"/>
          </w:tcPr>
          <w:p w14:paraId="41A816CC"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4. Сифон (</w:t>
            </w:r>
            <w:proofErr w:type="spellStart"/>
            <w:r w:rsidRPr="004D784B">
              <w:rPr>
                <w:color w:val="auto"/>
                <w:spacing w:val="0"/>
              </w:rPr>
              <w:t>гідрозатвор</w:t>
            </w:r>
            <w:proofErr w:type="spellEnd"/>
            <w:r w:rsidRPr="004D784B">
              <w:rPr>
                <w:color w:val="auto"/>
                <w:spacing w:val="0"/>
              </w:rPr>
              <w:t>)</w:t>
            </w:r>
          </w:p>
        </w:tc>
        <w:tc>
          <w:tcPr>
            <w:tcW w:w="1564" w:type="pct"/>
            <w:vAlign w:val="center"/>
          </w:tcPr>
          <w:p w14:paraId="687F6E84"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7F729E8E" wp14:editId="6B39AE03">
                  <wp:extent cx="539115" cy="496570"/>
                  <wp:effectExtent l="19050" t="0" r="0" b="0"/>
                  <wp:docPr id="700" name="Рисунок 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0"/>
                          <pic:cNvPicPr>
                            <a:picLocks noChangeAspect="1" noChangeArrowheads="1"/>
                          </pic:cNvPicPr>
                        </pic:nvPicPr>
                        <pic:blipFill>
                          <a:blip r:embed="rId1034" cstate="print"/>
                          <a:srcRect l="24492" t="2625" r="33029" b="-2040"/>
                          <a:stretch>
                            <a:fillRect/>
                          </a:stretch>
                        </pic:blipFill>
                        <pic:spPr bwMode="auto">
                          <a:xfrm>
                            <a:off x="0" y="0"/>
                            <a:ext cx="539115" cy="496570"/>
                          </a:xfrm>
                          <a:prstGeom prst="rect">
                            <a:avLst/>
                          </a:prstGeom>
                          <a:noFill/>
                          <a:ln w="9525">
                            <a:noFill/>
                            <a:miter lim="800000"/>
                            <a:headEnd/>
                            <a:tailEnd/>
                          </a:ln>
                        </pic:spPr>
                      </pic:pic>
                    </a:graphicData>
                  </a:graphic>
                </wp:inline>
              </w:drawing>
            </w:r>
          </w:p>
        </w:tc>
      </w:tr>
      <w:tr w:rsidR="004D784B" w:rsidRPr="004D784B" w14:paraId="4BD322F3" w14:textId="77777777" w:rsidTr="004D784B">
        <w:trPr>
          <w:jc w:val="center"/>
        </w:trPr>
        <w:tc>
          <w:tcPr>
            <w:tcW w:w="3436" w:type="pct"/>
            <w:tcMar>
              <w:left w:w="28" w:type="dxa"/>
              <w:right w:w="28" w:type="dxa"/>
            </w:tcMar>
          </w:tcPr>
          <w:p w14:paraId="6BE841DD"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5. Компенсатор:</w:t>
            </w:r>
          </w:p>
          <w:p w14:paraId="4833A456"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а) загальне позначення</w:t>
            </w:r>
          </w:p>
          <w:p w14:paraId="00344433" w14:textId="77777777" w:rsidR="004D784B" w:rsidRPr="004D784B" w:rsidRDefault="004D784B" w:rsidP="004D784B">
            <w:pPr>
              <w:pStyle w:val="affe"/>
              <w:tabs>
                <w:tab w:val="clear" w:pos="567"/>
              </w:tabs>
              <w:spacing w:line="240" w:lineRule="auto"/>
              <w:ind w:firstLine="0"/>
              <w:jc w:val="left"/>
              <w:rPr>
                <w:color w:val="auto"/>
                <w:spacing w:val="0"/>
              </w:rPr>
            </w:pPr>
          </w:p>
          <w:p w14:paraId="7028FA8B" w14:textId="77777777" w:rsidR="004D784B" w:rsidRPr="004D784B" w:rsidRDefault="004D784B" w:rsidP="004D784B">
            <w:pPr>
              <w:pStyle w:val="affe"/>
              <w:tabs>
                <w:tab w:val="clear" w:pos="567"/>
              </w:tabs>
              <w:spacing w:line="240" w:lineRule="auto"/>
              <w:ind w:firstLine="0"/>
              <w:jc w:val="left"/>
              <w:rPr>
                <w:color w:val="auto"/>
                <w:spacing w:val="0"/>
              </w:rPr>
            </w:pPr>
          </w:p>
          <w:p w14:paraId="6F20922B"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б) П-подібний</w:t>
            </w:r>
          </w:p>
        </w:tc>
        <w:tc>
          <w:tcPr>
            <w:tcW w:w="1564" w:type="pct"/>
            <w:vAlign w:val="center"/>
          </w:tcPr>
          <w:p w14:paraId="4F946498"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1ED58FD2" wp14:editId="01FB1FF8">
                  <wp:extent cx="534035" cy="739775"/>
                  <wp:effectExtent l="19050" t="0" r="0" b="0"/>
                  <wp:docPr id="701" name="Рисунок 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
                          <pic:cNvPicPr>
                            <a:picLocks noChangeAspect="1" noChangeArrowheads="1"/>
                          </pic:cNvPicPr>
                        </pic:nvPicPr>
                        <pic:blipFill>
                          <a:blip r:embed="rId1035" cstate="print"/>
                          <a:srcRect l="28195" t="8725" r="25291" b="1906"/>
                          <a:stretch>
                            <a:fillRect/>
                          </a:stretch>
                        </pic:blipFill>
                        <pic:spPr bwMode="auto">
                          <a:xfrm>
                            <a:off x="0" y="0"/>
                            <a:ext cx="534035" cy="739775"/>
                          </a:xfrm>
                          <a:prstGeom prst="rect">
                            <a:avLst/>
                          </a:prstGeom>
                          <a:noFill/>
                          <a:ln w="9525">
                            <a:noFill/>
                            <a:miter lim="800000"/>
                            <a:headEnd/>
                            <a:tailEnd/>
                          </a:ln>
                        </pic:spPr>
                      </pic:pic>
                    </a:graphicData>
                  </a:graphic>
                </wp:inline>
              </w:drawing>
            </w:r>
          </w:p>
        </w:tc>
      </w:tr>
      <w:tr w:rsidR="004D784B" w:rsidRPr="004D784B" w14:paraId="7EAD1930" w14:textId="77777777" w:rsidTr="004D784B">
        <w:trPr>
          <w:jc w:val="center"/>
        </w:trPr>
        <w:tc>
          <w:tcPr>
            <w:tcW w:w="3436" w:type="pct"/>
            <w:tcMar>
              <w:left w:w="28" w:type="dxa"/>
              <w:right w:w="28" w:type="dxa"/>
            </w:tcMar>
            <w:vAlign w:val="center"/>
          </w:tcPr>
          <w:p w14:paraId="7DF0AC93"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6. Вставка амортизаційна</w:t>
            </w:r>
          </w:p>
        </w:tc>
        <w:tc>
          <w:tcPr>
            <w:tcW w:w="1564" w:type="pct"/>
            <w:vAlign w:val="center"/>
          </w:tcPr>
          <w:p w14:paraId="15197D9D"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1A0614CF" wp14:editId="76590704">
                  <wp:extent cx="634365" cy="259080"/>
                  <wp:effectExtent l="19050" t="0" r="0" b="0"/>
                  <wp:docPr id="702" name="Рисунок 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2"/>
                          <pic:cNvPicPr>
                            <a:picLocks noChangeAspect="1" noChangeArrowheads="1"/>
                          </pic:cNvPicPr>
                        </pic:nvPicPr>
                        <pic:blipFill>
                          <a:blip r:embed="rId1036" cstate="print"/>
                          <a:srcRect l="11119" t="12173" r="23109" b="-1317"/>
                          <a:stretch>
                            <a:fillRect/>
                          </a:stretch>
                        </pic:blipFill>
                        <pic:spPr bwMode="auto">
                          <a:xfrm>
                            <a:off x="0" y="0"/>
                            <a:ext cx="634365" cy="259080"/>
                          </a:xfrm>
                          <a:prstGeom prst="rect">
                            <a:avLst/>
                          </a:prstGeom>
                          <a:noFill/>
                          <a:ln w="9525">
                            <a:noFill/>
                            <a:miter lim="800000"/>
                            <a:headEnd/>
                            <a:tailEnd/>
                          </a:ln>
                        </pic:spPr>
                      </pic:pic>
                    </a:graphicData>
                  </a:graphic>
                </wp:inline>
              </w:drawing>
            </w:r>
          </w:p>
        </w:tc>
      </w:tr>
      <w:tr w:rsidR="004D784B" w:rsidRPr="004D784B" w14:paraId="19F672D3" w14:textId="77777777" w:rsidTr="004D784B">
        <w:trPr>
          <w:jc w:val="center"/>
        </w:trPr>
        <w:tc>
          <w:tcPr>
            <w:tcW w:w="3436" w:type="pct"/>
            <w:tcMar>
              <w:left w:w="28" w:type="dxa"/>
              <w:right w:w="28" w:type="dxa"/>
            </w:tcMar>
            <w:vAlign w:val="center"/>
          </w:tcPr>
          <w:p w14:paraId="51AC3F4C"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 xml:space="preserve">7. Місце опору в трубопроводі (шайба дросельна, звужувальний пристрій </w:t>
            </w:r>
            <w:proofErr w:type="spellStart"/>
            <w:r w:rsidRPr="004D784B">
              <w:rPr>
                <w:color w:val="auto"/>
                <w:spacing w:val="0"/>
              </w:rPr>
              <w:t>витратомірний</w:t>
            </w:r>
            <w:proofErr w:type="spellEnd"/>
            <w:r w:rsidRPr="004D784B">
              <w:rPr>
                <w:color w:val="auto"/>
                <w:spacing w:val="0"/>
              </w:rPr>
              <w:t>, діафрагма)</w:t>
            </w:r>
          </w:p>
        </w:tc>
        <w:tc>
          <w:tcPr>
            <w:tcW w:w="1564" w:type="pct"/>
            <w:vAlign w:val="center"/>
          </w:tcPr>
          <w:p w14:paraId="58051FFF"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506F0FAD" wp14:editId="4FB936FD">
                  <wp:extent cx="549910" cy="412115"/>
                  <wp:effectExtent l="19050" t="0" r="2540" b="0"/>
                  <wp:docPr id="703" name="Рисунок 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3"/>
                          <pic:cNvPicPr>
                            <a:picLocks noChangeAspect="1" noChangeArrowheads="1"/>
                          </pic:cNvPicPr>
                        </pic:nvPicPr>
                        <pic:blipFill>
                          <a:blip r:embed="rId1037" cstate="print"/>
                          <a:srcRect r="16602" b="12703"/>
                          <a:stretch>
                            <a:fillRect/>
                          </a:stretch>
                        </pic:blipFill>
                        <pic:spPr bwMode="auto">
                          <a:xfrm>
                            <a:off x="0" y="0"/>
                            <a:ext cx="549910" cy="412115"/>
                          </a:xfrm>
                          <a:prstGeom prst="rect">
                            <a:avLst/>
                          </a:prstGeom>
                          <a:noFill/>
                          <a:ln w="9525">
                            <a:noFill/>
                            <a:miter lim="800000"/>
                            <a:headEnd/>
                            <a:tailEnd/>
                          </a:ln>
                        </pic:spPr>
                      </pic:pic>
                    </a:graphicData>
                  </a:graphic>
                </wp:inline>
              </w:drawing>
            </w:r>
          </w:p>
        </w:tc>
      </w:tr>
      <w:tr w:rsidR="004D784B" w:rsidRPr="004D784B" w14:paraId="629EACF7" w14:textId="77777777" w:rsidTr="004D784B">
        <w:trPr>
          <w:jc w:val="center"/>
        </w:trPr>
        <w:tc>
          <w:tcPr>
            <w:tcW w:w="3436" w:type="pct"/>
            <w:tcMar>
              <w:left w:w="28" w:type="dxa"/>
              <w:right w:w="28" w:type="dxa"/>
            </w:tcMar>
            <w:vAlign w:val="center"/>
          </w:tcPr>
          <w:p w14:paraId="1E9FD4A2"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8. Опора (підвіска) трубопроводу:</w:t>
            </w:r>
          </w:p>
          <w:p w14:paraId="74AD055E"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а) нерухома</w:t>
            </w:r>
          </w:p>
          <w:p w14:paraId="2CB3E208"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б) рухома</w:t>
            </w:r>
          </w:p>
        </w:tc>
        <w:tc>
          <w:tcPr>
            <w:tcW w:w="1564" w:type="pct"/>
            <w:vAlign w:val="center"/>
          </w:tcPr>
          <w:p w14:paraId="0BF3228E"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0F7F6B45" wp14:editId="2642E400">
                  <wp:extent cx="713740" cy="613410"/>
                  <wp:effectExtent l="19050" t="0" r="0" b="0"/>
                  <wp:docPr id="704" name="Рисунок 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4"/>
                          <pic:cNvPicPr>
                            <a:picLocks noChangeAspect="1" noChangeArrowheads="1"/>
                          </pic:cNvPicPr>
                        </pic:nvPicPr>
                        <pic:blipFill>
                          <a:blip r:embed="rId1038" cstate="print"/>
                          <a:srcRect/>
                          <a:stretch>
                            <a:fillRect/>
                          </a:stretch>
                        </pic:blipFill>
                        <pic:spPr bwMode="auto">
                          <a:xfrm>
                            <a:off x="0" y="0"/>
                            <a:ext cx="713740" cy="613410"/>
                          </a:xfrm>
                          <a:prstGeom prst="rect">
                            <a:avLst/>
                          </a:prstGeom>
                          <a:noFill/>
                          <a:ln w="9525">
                            <a:noFill/>
                            <a:miter lim="800000"/>
                            <a:headEnd/>
                            <a:tailEnd/>
                          </a:ln>
                        </pic:spPr>
                      </pic:pic>
                    </a:graphicData>
                  </a:graphic>
                </wp:inline>
              </w:drawing>
            </w:r>
          </w:p>
        </w:tc>
      </w:tr>
      <w:tr w:rsidR="004D784B" w:rsidRPr="004D784B" w14:paraId="5FBEE5BC" w14:textId="77777777" w:rsidTr="004D784B">
        <w:trPr>
          <w:jc w:val="center"/>
        </w:trPr>
        <w:tc>
          <w:tcPr>
            <w:tcW w:w="3436" w:type="pct"/>
            <w:tcMar>
              <w:left w:w="28" w:type="dxa"/>
              <w:right w:w="28" w:type="dxa"/>
            </w:tcMar>
            <w:vAlign w:val="center"/>
          </w:tcPr>
          <w:p w14:paraId="7C5E7511"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9. Патрубок компенсаційний</w:t>
            </w:r>
          </w:p>
        </w:tc>
        <w:tc>
          <w:tcPr>
            <w:tcW w:w="1564" w:type="pct"/>
            <w:vAlign w:val="center"/>
          </w:tcPr>
          <w:p w14:paraId="4EBDF83F"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6F3194BC" wp14:editId="5C23EE1A">
                  <wp:extent cx="671195" cy="306705"/>
                  <wp:effectExtent l="19050" t="0" r="0" b="0"/>
                  <wp:docPr id="705" name="Рисунок 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5"/>
                          <pic:cNvPicPr>
                            <a:picLocks noChangeAspect="1" noChangeArrowheads="1"/>
                          </pic:cNvPicPr>
                        </pic:nvPicPr>
                        <pic:blipFill>
                          <a:blip r:embed="rId1039" cstate="print"/>
                          <a:srcRect/>
                          <a:stretch>
                            <a:fillRect/>
                          </a:stretch>
                        </pic:blipFill>
                        <pic:spPr bwMode="auto">
                          <a:xfrm>
                            <a:off x="0" y="0"/>
                            <a:ext cx="671195" cy="306705"/>
                          </a:xfrm>
                          <a:prstGeom prst="rect">
                            <a:avLst/>
                          </a:prstGeom>
                          <a:noFill/>
                          <a:ln w="9525">
                            <a:noFill/>
                            <a:miter lim="800000"/>
                            <a:headEnd/>
                            <a:tailEnd/>
                          </a:ln>
                        </pic:spPr>
                      </pic:pic>
                    </a:graphicData>
                  </a:graphic>
                </wp:inline>
              </w:drawing>
            </w:r>
          </w:p>
        </w:tc>
      </w:tr>
      <w:tr w:rsidR="004D784B" w:rsidRPr="004D784B" w14:paraId="3A30BE12" w14:textId="77777777" w:rsidTr="004D784B">
        <w:trPr>
          <w:jc w:val="center"/>
        </w:trPr>
        <w:tc>
          <w:tcPr>
            <w:tcW w:w="3436" w:type="pct"/>
            <w:tcMar>
              <w:left w:w="28" w:type="dxa"/>
              <w:right w:w="28" w:type="dxa"/>
            </w:tcMar>
            <w:vAlign w:val="center"/>
          </w:tcPr>
          <w:p w14:paraId="39805735"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10. Ревізія</w:t>
            </w:r>
          </w:p>
        </w:tc>
        <w:tc>
          <w:tcPr>
            <w:tcW w:w="1564" w:type="pct"/>
            <w:vAlign w:val="center"/>
          </w:tcPr>
          <w:p w14:paraId="0B9E540A"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69723462" wp14:editId="5D5084BE">
                  <wp:extent cx="655320" cy="280035"/>
                  <wp:effectExtent l="19050" t="0" r="0" b="0"/>
                  <wp:docPr id="706" name="Рисунок 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6"/>
                          <pic:cNvPicPr>
                            <a:picLocks noChangeAspect="1" noChangeArrowheads="1"/>
                          </pic:cNvPicPr>
                        </pic:nvPicPr>
                        <pic:blipFill>
                          <a:blip r:embed="rId1040" cstate="print"/>
                          <a:srcRect/>
                          <a:stretch>
                            <a:fillRect/>
                          </a:stretch>
                        </pic:blipFill>
                        <pic:spPr bwMode="auto">
                          <a:xfrm>
                            <a:off x="0" y="0"/>
                            <a:ext cx="655320" cy="280035"/>
                          </a:xfrm>
                          <a:prstGeom prst="rect">
                            <a:avLst/>
                          </a:prstGeom>
                          <a:noFill/>
                          <a:ln w="9525">
                            <a:noFill/>
                            <a:miter lim="800000"/>
                            <a:headEnd/>
                            <a:tailEnd/>
                          </a:ln>
                        </pic:spPr>
                      </pic:pic>
                    </a:graphicData>
                  </a:graphic>
                </wp:inline>
              </w:drawing>
            </w:r>
          </w:p>
        </w:tc>
      </w:tr>
    </w:tbl>
    <w:p w14:paraId="42D9A19E" w14:textId="77777777" w:rsidR="004D784B" w:rsidRPr="004D784B" w:rsidRDefault="004D784B" w:rsidP="004D784B">
      <w:pPr>
        <w:spacing w:after="160" w:line="240" w:lineRule="auto"/>
        <w:ind w:firstLine="0"/>
        <w:jc w:val="center"/>
        <w:rPr>
          <w:szCs w:val="28"/>
          <w:lang w:val="en-US"/>
        </w:rPr>
      </w:pPr>
    </w:p>
    <w:p w14:paraId="3E61B5AA" w14:textId="45831E30" w:rsidR="004D784B" w:rsidRPr="004D784B" w:rsidRDefault="004D784B" w:rsidP="004D784B">
      <w:pPr>
        <w:pStyle w:val="affe"/>
        <w:tabs>
          <w:tab w:val="clear" w:pos="567"/>
        </w:tabs>
        <w:spacing w:line="360" w:lineRule="auto"/>
        <w:jc w:val="right"/>
        <w:rPr>
          <w:spacing w:val="0"/>
          <w:lang w:val="en-US"/>
        </w:rPr>
      </w:pPr>
      <w:r w:rsidRPr="004D784B">
        <w:rPr>
          <w:spacing w:val="0"/>
        </w:rPr>
        <w:t>Таблиця К.2</w:t>
      </w:r>
    </w:p>
    <w:p w14:paraId="49937D89" w14:textId="3D42952D" w:rsidR="004D784B" w:rsidRPr="004D784B" w:rsidRDefault="004D784B" w:rsidP="004D784B">
      <w:pPr>
        <w:pStyle w:val="affe"/>
        <w:tabs>
          <w:tab w:val="clear" w:pos="567"/>
        </w:tabs>
        <w:spacing w:line="360" w:lineRule="auto"/>
        <w:jc w:val="center"/>
        <w:rPr>
          <w:b/>
          <w:bCs/>
          <w:spacing w:val="0"/>
        </w:rPr>
      </w:pPr>
      <w:r w:rsidRPr="004D784B">
        <w:rPr>
          <w:b/>
          <w:bCs/>
          <w:spacing w:val="0"/>
        </w:rPr>
        <w:t>Графічне позначення трубопровідної арматури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97"/>
        <w:gridCol w:w="4398"/>
      </w:tblGrid>
      <w:tr w:rsidR="004D784B" w:rsidRPr="004D784B" w14:paraId="006BABD6" w14:textId="77777777" w:rsidTr="004D784B">
        <w:trPr>
          <w:jc w:val="center"/>
        </w:trPr>
        <w:tc>
          <w:tcPr>
            <w:tcW w:w="2843" w:type="pct"/>
            <w:tcMar>
              <w:left w:w="28" w:type="dxa"/>
              <w:right w:w="28" w:type="dxa"/>
            </w:tcMar>
            <w:vAlign w:val="center"/>
          </w:tcPr>
          <w:p w14:paraId="3F5BA618"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color w:val="auto"/>
                <w:spacing w:val="0"/>
              </w:rPr>
              <w:t>Найменування</w:t>
            </w:r>
          </w:p>
        </w:tc>
        <w:tc>
          <w:tcPr>
            <w:tcW w:w="2157" w:type="pct"/>
            <w:vAlign w:val="center"/>
          </w:tcPr>
          <w:p w14:paraId="22127091" w14:textId="6617448A" w:rsidR="004D784B" w:rsidRPr="004D784B" w:rsidRDefault="004D784B" w:rsidP="004D784B">
            <w:pPr>
              <w:pStyle w:val="affe"/>
              <w:tabs>
                <w:tab w:val="clear" w:pos="567"/>
              </w:tabs>
              <w:spacing w:line="240" w:lineRule="auto"/>
              <w:ind w:firstLine="0"/>
              <w:jc w:val="center"/>
              <w:rPr>
                <w:color w:val="auto"/>
                <w:spacing w:val="0"/>
                <w:lang w:val="en-US"/>
              </w:rPr>
            </w:pPr>
            <w:r w:rsidRPr="004D784B">
              <w:rPr>
                <w:color w:val="auto"/>
                <w:spacing w:val="0"/>
              </w:rPr>
              <w:t>Позначення</w:t>
            </w:r>
          </w:p>
        </w:tc>
      </w:tr>
      <w:tr w:rsidR="004D784B" w:rsidRPr="004D784B" w14:paraId="27860E5B" w14:textId="77777777" w:rsidTr="004D784B">
        <w:trPr>
          <w:jc w:val="center"/>
        </w:trPr>
        <w:tc>
          <w:tcPr>
            <w:tcW w:w="2843" w:type="pct"/>
            <w:tcMar>
              <w:left w:w="28" w:type="dxa"/>
              <w:right w:w="28" w:type="dxa"/>
            </w:tcMar>
          </w:tcPr>
          <w:p w14:paraId="3DABD71B"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1. Клапан (вентиль) запірний:</w:t>
            </w:r>
          </w:p>
          <w:p w14:paraId="046800A7"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а) прохідний</w:t>
            </w:r>
          </w:p>
          <w:p w14:paraId="24EDBD71" w14:textId="77777777" w:rsidR="004D784B" w:rsidRPr="004D784B" w:rsidRDefault="004D784B" w:rsidP="004D784B">
            <w:pPr>
              <w:pStyle w:val="affe"/>
              <w:tabs>
                <w:tab w:val="clear" w:pos="567"/>
              </w:tabs>
              <w:spacing w:line="240" w:lineRule="auto"/>
              <w:ind w:firstLine="0"/>
              <w:jc w:val="left"/>
              <w:rPr>
                <w:color w:val="auto"/>
                <w:spacing w:val="0"/>
              </w:rPr>
            </w:pPr>
          </w:p>
          <w:p w14:paraId="4F89696C"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б) кутовий</w:t>
            </w:r>
          </w:p>
        </w:tc>
        <w:tc>
          <w:tcPr>
            <w:tcW w:w="2157" w:type="pct"/>
            <w:vAlign w:val="center"/>
          </w:tcPr>
          <w:p w14:paraId="659E381D"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75D3D776" wp14:editId="5AFDBA55">
                  <wp:extent cx="581660" cy="681990"/>
                  <wp:effectExtent l="19050" t="0" r="8890" b="0"/>
                  <wp:docPr id="707" name="Рисунок 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7"/>
                          <pic:cNvPicPr>
                            <a:picLocks noChangeAspect="1" noChangeArrowheads="1"/>
                          </pic:cNvPicPr>
                        </pic:nvPicPr>
                        <pic:blipFill>
                          <a:blip r:embed="rId1041" cstate="print"/>
                          <a:srcRect/>
                          <a:stretch>
                            <a:fillRect/>
                          </a:stretch>
                        </pic:blipFill>
                        <pic:spPr bwMode="auto">
                          <a:xfrm>
                            <a:off x="0" y="0"/>
                            <a:ext cx="581660" cy="681990"/>
                          </a:xfrm>
                          <a:prstGeom prst="rect">
                            <a:avLst/>
                          </a:prstGeom>
                          <a:noFill/>
                          <a:ln w="9525">
                            <a:noFill/>
                            <a:miter lim="800000"/>
                            <a:headEnd/>
                            <a:tailEnd/>
                          </a:ln>
                        </pic:spPr>
                      </pic:pic>
                    </a:graphicData>
                  </a:graphic>
                </wp:inline>
              </w:drawing>
            </w:r>
          </w:p>
        </w:tc>
      </w:tr>
      <w:tr w:rsidR="004D784B" w:rsidRPr="004D784B" w14:paraId="13765FF0" w14:textId="77777777" w:rsidTr="004D784B">
        <w:trPr>
          <w:jc w:val="center"/>
        </w:trPr>
        <w:tc>
          <w:tcPr>
            <w:tcW w:w="2843" w:type="pct"/>
            <w:tcMar>
              <w:left w:w="28" w:type="dxa"/>
              <w:right w:w="28" w:type="dxa"/>
            </w:tcMar>
            <w:vAlign w:val="center"/>
          </w:tcPr>
          <w:p w14:paraId="5CE1893B"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2. Клапан (вентиль) триходовий</w:t>
            </w:r>
          </w:p>
        </w:tc>
        <w:tc>
          <w:tcPr>
            <w:tcW w:w="2157" w:type="pct"/>
            <w:vAlign w:val="center"/>
          </w:tcPr>
          <w:p w14:paraId="535A83E9"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52E24172" wp14:editId="4CF581D6">
                  <wp:extent cx="507365" cy="364490"/>
                  <wp:effectExtent l="19050" t="0" r="6985" b="0"/>
                  <wp:docPr id="708" name="Рисунок 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8"/>
                          <pic:cNvPicPr>
                            <a:picLocks noChangeAspect="1" noChangeArrowheads="1"/>
                          </pic:cNvPicPr>
                        </pic:nvPicPr>
                        <pic:blipFill>
                          <a:blip r:embed="rId1042" cstate="print"/>
                          <a:srcRect/>
                          <a:stretch>
                            <a:fillRect/>
                          </a:stretch>
                        </pic:blipFill>
                        <pic:spPr bwMode="auto">
                          <a:xfrm>
                            <a:off x="0" y="0"/>
                            <a:ext cx="507365" cy="364490"/>
                          </a:xfrm>
                          <a:prstGeom prst="rect">
                            <a:avLst/>
                          </a:prstGeom>
                          <a:noFill/>
                          <a:ln w="9525">
                            <a:noFill/>
                            <a:miter lim="800000"/>
                            <a:headEnd/>
                            <a:tailEnd/>
                          </a:ln>
                        </pic:spPr>
                      </pic:pic>
                    </a:graphicData>
                  </a:graphic>
                </wp:inline>
              </w:drawing>
            </w:r>
          </w:p>
        </w:tc>
      </w:tr>
      <w:tr w:rsidR="004D784B" w:rsidRPr="004D784B" w14:paraId="2CB2AB39" w14:textId="77777777" w:rsidTr="004D784B">
        <w:trPr>
          <w:jc w:val="center"/>
        </w:trPr>
        <w:tc>
          <w:tcPr>
            <w:tcW w:w="2843" w:type="pct"/>
            <w:tcMar>
              <w:left w:w="28" w:type="dxa"/>
              <w:right w:w="28" w:type="dxa"/>
            </w:tcMar>
          </w:tcPr>
          <w:p w14:paraId="3F4B3FDF"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3. Клапан (вентиль) регулюючий:</w:t>
            </w:r>
          </w:p>
          <w:p w14:paraId="44DE2501"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а) прохідний</w:t>
            </w:r>
          </w:p>
          <w:p w14:paraId="193E6CC9" w14:textId="77777777" w:rsidR="004D784B" w:rsidRPr="004D784B" w:rsidRDefault="004D784B" w:rsidP="004D784B">
            <w:pPr>
              <w:pStyle w:val="affe"/>
              <w:tabs>
                <w:tab w:val="clear" w:pos="567"/>
              </w:tabs>
              <w:spacing w:line="240" w:lineRule="auto"/>
              <w:ind w:firstLine="0"/>
              <w:jc w:val="left"/>
              <w:rPr>
                <w:color w:val="auto"/>
                <w:spacing w:val="0"/>
              </w:rPr>
            </w:pPr>
          </w:p>
          <w:p w14:paraId="0AE01132" w14:textId="77777777" w:rsidR="004D784B" w:rsidRPr="004D784B" w:rsidRDefault="004D784B" w:rsidP="004D784B">
            <w:pPr>
              <w:pStyle w:val="affe"/>
              <w:tabs>
                <w:tab w:val="clear" w:pos="567"/>
              </w:tabs>
              <w:spacing w:line="240" w:lineRule="auto"/>
              <w:ind w:firstLine="0"/>
              <w:jc w:val="left"/>
              <w:rPr>
                <w:color w:val="auto"/>
                <w:spacing w:val="0"/>
              </w:rPr>
            </w:pPr>
          </w:p>
          <w:p w14:paraId="51006B27"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б) кутовий</w:t>
            </w:r>
          </w:p>
        </w:tc>
        <w:tc>
          <w:tcPr>
            <w:tcW w:w="2157" w:type="pct"/>
            <w:vAlign w:val="center"/>
          </w:tcPr>
          <w:p w14:paraId="181B95A8"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0182DD44" wp14:editId="146F2A1C">
                  <wp:extent cx="623570" cy="835025"/>
                  <wp:effectExtent l="19050" t="0" r="5080" b="0"/>
                  <wp:docPr id="709" name="Рисунок 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9"/>
                          <pic:cNvPicPr>
                            <a:picLocks noChangeAspect="1" noChangeArrowheads="1"/>
                          </pic:cNvPicPr>
                        </pic:nvPicPr>
                        <pic:blipFill>
                          <a:blip r:embed="rId1043" cstate="print"/>
                          <a:srcRect r="7605" b="2519"/>
                          <a:stretch>
                            <a:fillRect/>
                          </a:stretch>
                        </pic:blipFill>
                        <pic:spPr bwMode="auto">
                          <a:xfrm>
                            <a:off x="0" y="0"/>
                            <a:ext cx="623570" cy="835025"/>
                          </a:xfrm>
                          <a:prstGeom prst="rect">
                            <a:avLst/>
                          </a:prstGeom>
                          <a:noFill/>
                          <a:ln w="9525">
                            <a:noFill/>
                            <a:miter lim="800000"/>
                            <a:headEnd/>
                            <a:tailEnd/>
                          </a:ln>
                        </pic:spPr>
                      </pic:pic>
                    </a:graphicData>
                  </a:graphic>
                </wp:inline>
              </w:drawing>
            </w:r>
          </w:p>
        </w:tc>
      </w:tr>
      <w:tr w:rsidR="004D784B" w:rsidRPr="004D784B" w14:paraId="19CCF4AC" w14:textId="77777777" w:rsidTr="004D784B">
        <w:trPr>
          <w:jc w:val="center"/>
        </w:trPr>
        <w:tc>
          <w:tcPr>
            <w:tcW w:w="2843" w:type="pct"/>
            <w:tcMar>
              <w:left w:w="28" w:type="dxa"/>
              <w:right w:w="28" w:type="dxa"/>
            </w:tcMar>
          </w:tcPr>
          <w:p w14:paraId="5D5F692B"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lastRenderedPageBreak/>
              <w:t>4. Клапан зворотний:*</w:t>
            </w:r>
          </w:p>
          <w:p w14:paraId="3052910E"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а) прохідний</w:t>
            </w:r>
          </w:p>
          <w:p w14:paraId="6A939848" w14:textId="77777777" w:rsidR="004D784B" w:rsidRPr="004D784B" w:rsidRDefault="004D784B" w:rsidP="004D784B">
            <w:pPr>
              <w:pStyle w:val="affe"/>
              <w:tabs>
                <w:tab w:val="clear" w:pos="567"/>
              </w:tabs>
              <w:spacing w:line="240" w:lineRule="auto"/>
              <w:ind w:firstLine="0"/>
              <w:jc w:val="left"/>
              <w:rPr>
                <w:color w:val="auto"/>
                <w:spacing w:val="0"/>
              </w:rPr>
            </w:pPr>
          </w:p>
          <w:p w14:paraId="3B45E5F6" w14:textId="77777777" w:rsidR="004D784B" w:rsidRPr="004D784B" w:rsidRDefault="004D784B" w:rsidP="004D784B">
            <w:pPr>
              <w:pStyle w:val="affe"/>
              <w:tabs>
                <w:tab w:val="clear" w:pos="567"/>
              </w:tabs>
              <w:spacing w:line="240" w:lineRule="auto"/>
              <w:ind w:firstLine="0"/>
              <w:jc w:val="left"/>
              <w:rPr>
                <w:color w:val="auto"/>
                <w:spacing w:val="0"/>
              </w:rPr>
            </w:pPr>
          </w:p>
          <w:p w14:paraId="0393E61D"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б) кутовий</w:t>
            </w:r>
          </w:p>
        </w:tc>
        <w:tc>
          <w:tcPr>
            <w:tcW w:w="2157" w:type="pct"/>
            <w:vAlign w:val="center"/>
          </w:tcPr>
          <w:p w14:paraId="5BEF8E8C"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07AF34B1" wp14:editId="678511F9">
                  <wp:extent cx="534035" cy="692150"/>
                  <wp:effectExtent l="19050" t="0" r="0" b="0"/>
                  <wp:docPr id="710" name="Рисунок 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0"/>
                          <pic:cNvPicPr>
                            <a:picLocks noChangeAspect="1" noChangeArrowheads="1"/>
                          </pic:cNvPicPr>
                        </pic:nvPicPr>
                        <pic:blipFill>
                          <a:blip r:embed="rId1044" cstate="print"/>
                          <a:srcRect/>
                          <a:stretch>
                            <a:fillRect/>
                          </a:stretch>
                        </pic:blipFill>
                        <pic:spPr bwMode="auto">
                          <a:xfrm>
                            <a:off x="0" y="0"/>
                            <a:ext cx="534035" cy="692150"/>
                          </a:xfrm>
                          <a:prstGeom prst="rect">
                            <a:avLst/>
                          </a:prstGeom>
                          <a:noFill/>
                          <a:ln w="9525">
                            <a:noFill/>
                            <a:miter lim="800000"/>
                            <a:headEnd/>
                            <a:tailEnd/>
                          </a:ln>
                        </pic:spPr>
                      </pic:pic>
                    </a:graphicData>
                  </a:graphic>
                </wp:inline>
              </w:drawing>
            </w:r>
          </w:p>
        </w:tc>
      </w:tr>
      <w:tr w:rsidR="004D784B" w:rsidRPr="004D784B" w14:paraId="079F2F79" w14:textId="77777777" w:rsidTr="004D784B">
        <w:trPr>
          <w:jc w:val="center"/>
        </w:trPr>
        <w:tc>
          <w:tcPr>
            <w:tcW w:w="2843" w:type="pct"/>
            <w:tcMar>
              <w:left w:w="28" w:type="dxa"/>
              <w:right w:w="28" w:type="dxa"/>
            </w:tcMar>
          </w:tcPr>
          <w:p w14:paraId="66D31D82"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5. Клапан запобіжний:</w:t>
            </w:r>
          </w:p>
          <w:p w14:paraId="4C1FF8D1"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а) прохідний</w:t>
            </w:r>
          </w:p>
          <w:p w14:paraId="019935AF" w14:textId="77777777" w:rsidR="004D784B" w:rsidRPr="004D784B" w:rsidRDefault="004D784B" w:rsidP="004D784B">
            <w:pPr>
              <w:pStyle w:val="affe"/>
              <w:tabs>
                <w:tab w:val="clear" w:pos="567"/>
              </w:tabs>
              <w:spacing w:line="240" w:lineRule="auto"/>
              <w:ind w:firstLine="0"/>
              <w:jc w:val="left"/>
              <w:rPr>
                <w:color w:val="auto"/>
                <w:spacing w:val="0"/>
              </w:rPr>
            </w:pPr>
          </w:p>
          <w:p w14:paraId="6DAD2030" w14:textId="77777777" w:rsidR="004D784B" w:rsidRPr="004D784B" w:rsidRDefault="004D784B" w:rsidP="004D784B">
            <w:pPr>
              <w:pStyle w:val="affe"/>
              <w:tabs>
                <w:tab w:val="clear" w:pos="567"/>
              </w:tabs>
              <w:spacing w:line="240" w:lineRule="auto"/>
              <w:ind w:firstLine="0"/>
              <w:jc w:val="left"/>
              <w:rPr>
                <w:color w:val="auto"/>
                <w:spacing w:val="0"/>
              </w:rPr>
            </w:pPr>
          </w:p>
          <w:p w14:paraId="25B8B253" w14:textId="77777777" w:rsidR="004D784B" w:rsidRPr="004D784B" w:rsidRDefault="004D784B" w:rsidP="004D784B">
            <w:pPr>
              <w:pStyle w:val="affe"/>
              <w:tabs>
                <w:tab w:val="clear" w:pos="567"/>
              </w:tabs>
              <w:spacing w:line="240" w:lineRule="auto"/>
              <w:ind w:firstLine="0"/>
              <w:jc w:val="left"/>
              <w:rPr>
                <w:color w:val="auto"/>
                <w:spacing w:val="0"/>
              </w:rPr>
            </w:pPr>
          </w:p>
          <w:p w14:paraId="399DD3EC"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б) кутовий</w:t>
            </w:r>
          </w:p>
        </w:tc>
        <w:tc>
          <w:tcPr>
            <w:tcW w:w="2157" w:type="pct"/>
            <w:vAlign w:val="center"/>
          </w:tcPr>
          <w:p w14:paraId="76D7E04B"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770F7155" wp14:editId="267BB361">
                  <wp:extent cx="549910" cy="882650"/>
                  <wp:effectExtent l="19050" t="0" r="2540" b="0"/>
                  <wp:docPr id="711" name="Рисунок 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1"/>
                          <pic:cNvPicPr>
                            <a:picLocks noChangeAspect="1" noChangeArrowheads="1"/>
                          </pic:cNvPicPr>
                        </pic:nvPicPr>
                        <pic:blipFill>
                          <a:blip r:embed="rId1045" cstate="print"/>
                          <a:srcRect/>
                          <a:stretch>
                            <a:fillRect/>
                          </a:stretch>
                        </pic:blipFill>
                        <pic:spPr bwMode="auto">
                          <a:xfrm>
                            <a:off x="0" y="0"/>
                            <a:ext cx="549910" cy="882650"/>
                          </a:xfrm>
                          <a:prstGeom prst="rect">
                            <a:avLst/>
                          </a:prstGeom>
                          <a:noFill/>
                          <a:ln w="9525">
                            <a:noFill/>
                            <a:miter lim="800000"/>
                            <a:headEnd/>
                            <a:tailEnd/>
                          </a:ln>
                        </pic:spPr>
                      </pic:pic>
                    </a:graphicData>
                  </a:graphic>
                </wp:inline>
              </w:drawing>
            </w:r>
          </w:p>
        </w:tc>
      </w:tr>
      <w:tr w:rsidR="004D784B" w:rsidRPr="004D784B" w14:paraId="2CBC28D9" w14:textId="77777777" w:rsidTr="004D784B">
        <w:trPr>
          <w:jc w:val="center"/>
        </w:trPr>
        <w:tc>
          <w:tcPr>
            <w:tcW w:w="2843" w:type="pct"/>
            <w:tcMar>
              <w:left w:w="28" w:type="dxa"/>
              <w:right w:w="28" w:type="dxa"/>
            </w:tcMar>
            <w:vAlign w:val="center"/>
          </w:tcPr>
          <w:p w14:paraId="00ECE25E"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6. Клапан дросельний</w:t>
            </w:r>
          </w:p>
        </w:tc>
        <w:tc>
          <w:tcPr>
            <w:tcW w:w="2157" w:type="pct"/>
            <w:vAlign w:val="center"/>
          </w:tcPr>
          <w:p w14:paraId="1AB4E679"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729D607C" wp14:editId="1A8B637E">
                  <wp:extent cx="438785" cy="259080"/>
                  <wp:effectExtent l="19050" t="0" r="0" b="0"/>
                  <wp:docPr id="712" name="Рисунок 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2"/>
                          <pic:cNvPicPr>
                            <a:picLocks noChangeAspect="1" noChangeArrowheads="1"/>
                          </pic:cNvPicPr>
                        </pic:nvPicPr>
                        <pic:blipFill>
                          <a:blip r:embed="rId1046" cstate="print"/>
                          <a:srcRect/>
                          <a:stretch>
                            <a:fillRect/>
                          </a:stretch>
                        </pic:blipFill>
                        <pic:spPr bwMode="auto">
                          <a:xfrm>
                            <a:off x="0" y="0"/>
                            <a:ext cx="438785" cy="259080"/>
                          </a:xfrm>
                          <a:prstGeom prst="rect">
                            <a:avLst/>
                          </a:prstGeom>
                          <a:noFill/>
                          <a:ln w="9525">
                            <a:noFill/>
                            <a:miter lim="800000"/>
                            <a:headEnd/>
                            <a:tailEnd/>
                          </a:ln>
                        </pic:spPr>
                      </pic:pic>
                    </a:graphicData>
                  </a:graphic>
                </wp:inline>
              </w:drawing>
            </w:r>
          </w:p>
        </w:tc>
      </w:tr>
      <w:tr w:rsidR="004D784B" w:rsidRPr="004D784B" w14:paraId="41165BD1" w14:textId="77777777" w:rsidTr="004D784B">
        <w:trPr>
          <w:jc w:val="center"/>
        </w:trPr>
        <w:tc>
          <w:tcPr>
            <w:tcW w:w="2843" w:type="pct"/>
            <w:tcMar>
              <w:left w:w="28" w:type="dxa"/>
              <w:right w:w="28" w:type="dxa"/>
            </w:tcMar>
            <w:vAlign w:val="center"/>
          </w:tcPr>
          <w:p w14:paraId="4977D194"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7. Клапан редукційний**</w:t>
            </w:r>
          </w:p>
        </w:tc>
        <w:tc>
          <w:tcPr>
            <w:tcW w:w="2157" w:type="pct"/>
            <w:vAlign w:val="center"/>
          </w:tcPr>
          <w:p w14:paraId="14AFFA90"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7074A8B8" wp14:editId="467993C7">
                  <wp:extent cx="407035" cy="280035"/>
                  <wp:effectExtent l="19050" t="0" r="0" b="0"/>
                  <wp:docPr id="713" name="Рисунок 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3"/>
                          <pic:cNvPicPr>
                            <a:picLocks noChangeAspect="1" noChangeArrowheads="1"/>
                          </pic:cNvPicPr>
                        </pic:nvPicPr>
                        <pic:blipFill>
                          <a:blip r:embed="rId1047" cstate="print"/>
                          <a:srcRect/>
                          <a:stretch>
                            <a:fillRect/>
                          </a:stretch>
                        </pic:blipFill>
                        <pic:spPr bwMode="auto">
                          <a:xfrm>
                            <a:off x="0" y="0"/>
                            <a:ext cx="407035" cy="280035"/>
                          </a:xfrm>
                          <a:prstGeom prst="rect">
                            <a:avLst/>
                          </a:prstGeom>
                          <a:noFill/>
                          <a:ln w="9525">
                            <a:noFill/>
                            <a:miter lim="800000"/>
                            <a:headEnd/>
                            <a:tailEnd/>
                          </a:ln>
                        </pic:spPr>
                      </pic:pic>
                    </a:graphicData>
                  </a:graphic>
                </wp:inline>
              </w:drawing>
            </w:r>
          </w:p>
        </w:tc>
      </w:tr>
      <w:tr w:rsidR="004D784B" w:rsidRPr="004D784B" w14:paraId="1D6BA91E" w14:textId="77777777" w:rsidTr="004D784B">
        <w:trPr>
          <w:jc w:val="center"/>
        </w:trPr>
        <w:tc>
          <w:tcPr>
            <w:tcW w:w="2843" w:type="pct"/>
            <w:tcMar>
              <w:left w:w="28" w:type="dxa"/>
              <w:right w:w="28" w:type="dxa"/>
            </w:tcMar>
            <w:vAlign w:val="center"/>
          </w:tcPr>
          <w:p w14:paraId="11CD37B2"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8. Засувка</w:t>
            </w:r>
          </w:p>
        </w:tc>
        <w:tc>
          <w:tcPr>
            <w:tcW w:w="2157" w:type="pct"/>
            <w:vAlign w:val="center"/>
          </w:tcPr>
          <w:p w14:paraId="08DE682E"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412719BA" wp14:editId="1412C5A5">
                  <wp:extent cx="464820" cy="259080"/>
                  <wp:effectExtent l="19050" t="0" r="0" b="0"/>
                  <wp:docPr id="714" name="Рисунок 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
                          <pic:cNvPicPr>
                            <a:picLocks noChangeAspect="1" noChangeArrowheads="1"/>
                          </pic:cNvPicPr>
                        </pic:nvPicPr>
                        <pic:blipFill>
                          <a:blip r:embed="rId1048" cstate="print"/>
                          <a:srcRect/>
                          <a:stretch>
                            <a:fillRect/>
                          </a:stretch>
                        </pic:blipFill>
                        <pic:spPr bwMode="auto">
                          <a:xfrm>
                            <a:off x="0" y="0"/>
                            <a:ext cx="464820" cy="259080"/>
                          </a:xfrm>
                          <a:prstGeom prst="rect">
                            <a:avLst/>
                          </a:prstGeom>
                          <a:noFill/>
                          <a:ln w="9525">
                            <a:noFill/>
                            <a:miter lim="800000"/>
                            <a:headEnd/>
                            <a:tailEnd/>
                          </a:ln>
                        </pic:spPr>
                      </pic:pic>
                    </a:graphicData>
                  </a:graphic>
                </wp:inline>
              </w:drawing>
            </w:r>
          </w:p>
        </w:tc>
      </w:tr>
      <w:tr w:rsidR="004D784B" w:rsidRPr="004D784B" w14:paraId="6565C9A2" w14:textId="77777777" w:rsidTr="004D784B">
        <w:trPr>
          <w:jc w:val="center"/>
        </w:trPr>
        <w:tc>
          <w:tcPr>
            <w:tcW w:w="2843" w:type="pct"/>
            <w:tcMar>
              <w:left w:w="28" w:type="dxa"/>
              <w:right w:w="28" w:type="dxa"/>
            </w:tcMar>
            <w:vAlign w:val="center"/>
          </w:tcPr>
          <w:p w14:paraId="4643A696"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9. Затвор поворотний</w:t>
            </w:r>
          </w:p>
        </w:tc>
        <w:tc>
          <w:tcPr>
            <w:tcW w:w="2157" w:type="pct"/>
            <w:vAlign w:val="center"/>
          </w:tcPr>
          <w:p w14:paraId="2C5A954C"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2F3512F3" wp14:editId="2224BD1C">
                  <wp:extent cx="464820" cy="259080"/>
                  <wp:effectExtent l="19050" t="0" r="0" b="0"/>
                  <wp:docPr id="715" name="Рисунок 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5"/>
                          <pic:cNvPicPr>
                            <a:picLocks noChangeAspect="1" noChangeArrowheads="1"/>
                          </pic:cNvPicPr>
                        </pic:nvPicPr>
                        <pic:blipFill>
                          <a:blip r:embed="rId1049" cstate="print"/>
                          <a:srcRect/>
                          <a:stretch>
                            <a:fillRect/>
                          </a:stretch>
                        </pic:blipFill>
                        <pic:spPr bwMode="auto">
                          <a:xfrm>
                            <a:off x="0" y="0"/>
                            <a:ext cx="464820" cy="259080"/>
                          </a:xfrm>
                          <a:prstGeom prst="rect">
                            <a:avLst/>
                          </a:prstGeom>
                          <a:noFill/>
                          <a:ln w="9525">
                            <a:noFill/>
                            <a:miter lim="800000"/>
                            <a:headEnd/>
                            <a:tailEnd/>
                          </a:ln>
                        </pic:spPr>
                      </pic:pic>
                    </a:graphicData>
                  </a:graphic>
                </wp:inline>
              </w:drawing>
            </w:r>
          </w:p>
        </w:tc>
      </w:tr>
      <w:tr w:rsidR="004D784B" w:rsidRPr="004D784B" w14:paraId="704DDAE8" w14:textId="77777777" w:rsidTr="004D784B">
        <w:trPr>
          <w:jc w:val="center"/>
        </w:trPr>
        <w:tc>
          <w:tcPr>
            <w:tcW w:w="2843" w:type="pct"/>
            <w:tcMar>
              <w:left w:w="28" w:type="dxa"/>
              <w:right w:w="28" w:type="dxa"/>
            </w:tcMar>
          </w:tcPr>
          <w:p w14:paraId="0CF54BFB"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10. Кран:</w:t>
            </w:r>
          </w:p>
          <w:p w14:paraId="3970A6E3"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а) прохідний</w:t>
            </w:r>
          </w:p>
          <w:p w14:paraId="31BF2FFA" w14:textId="77777777" w:rsidR="004D784B" w:rsidRPr="004D784B" w:rsidRDefault="004D784B" w:rsidP="004D784B">
            <w:pPr>
              <w:pStyle w:val="affe"/>
              <w:tabs>
                <w:tab w:val="clear" w:pos="567"/>
              </w:tabs>
              <w:spacing w:line="240" w:lineRule="auto"/>
              <w:ind w:firstLine="0"/>
              <w:jc w:val="left"/>
              <w:rPr>
                <w:color w:val="auto"/>
                <w:spacing w:val="0"/>
              </w:rPr>
            </w:pPr>
          </w:p>
          <w:p w14:paraId="0EA057AD"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б) кутовий</w:t>
            </w:r>
          </w:p>
        </w:tc>
        <w:tc>
          <w:tcPr>
            <w:tcW w:w="2157" w:type="pct"/>
            <w:vAlign w:val="center"/>
          </w:tcPr>
          <w:p w14:paraId="385030C2" w14:textId="77777777" w:rsidR="004D784B" w:rsidRPr="004D784B" w:rsidRDefault="004D784B" w:rsidP="004D784B">
            <w:pPr>
              <w:pStyle w:val="affe"/>
              <w:tabs>
                <w:tab w:val="clear" w:pos="567"/>
              </w:tabs>
              <w:spacing w:line="240" w:lineRule="auto"/>
              <w:ind w:firstLine="0"/>
              <w:jc w:val="center"/>
              <w:rPr>
                <w:color w:val="auto"/>
                <w:spacing w:val="0"/>
              </w:rPr>
            </w:pPr>
            <w:r w:rsidRPr="004D784B">
              <w:rPr>
                <w:noProof/>
                <w:spacing w:val="0"/>
                <w:lang w:val="ru-RU"/>
              </w:rPr>
              <w:drawing>
                <wp:inline distT="0" distB="0" distL="0" distR="0" wp14:anchorId="7677A3ED" wp14:editId="66D8A33F">
                  <wp:extent cx="496570" cy="623570"/>
                  <wp:effectExtent l="19050" t="0" r="0" b="0"/>
                  <wp:docPr id="716" name="Рисунок 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6"/>
                          <pic:cNvPicPr>
                            <a:picLocks noChangeAspect="1" noChangeArrowheads="1"/>
                          </pic:cNvPicPr>
                        </pic:nvPicPr>
                        <pic:blipFill>
                          <a:blip r:embed="rId1050" cstate="print"/>
                          <a:srcRect/>
                          <a:stretch>
                            <a:fillRect/>
                          </a:stretch>
                        </pic:blipFill>
                        <pic:spPr bwMode="auto">
                          <a:xfrm>
                            <a:off x="0" y="0"/>
                            <a:ext cx="496570" cy="623570"/>
                          </a:xfrm>
                          <a:prstGeom prst="rect">
                            <a:avLst/>
                          </a:prstGeom>
                          <a:noFill/>
                          <a:ln w="9525">
                            <a:noFill/>
                            <a:miter lim="800000"/>
                            <a:headEnd/>
                            <a:tailEnd/>
                          </a:ln>
                        </pic:spPr>
                      </pic:pic>
                    </a:graphicData>
                  </a:graphic>
                </wp:inline>
              </w:drawing>
            </w:r>
          </w:p>
        </w:tc>
      </w:tr>
      <w:tr w:rsidR="004D784B" w:rsidRPr="004D784B" w14:paraId="7F55D35A" w14:textId="77777777" w:rsidTr="004D784B">
        <w:trPr>
          <w:jc w:val="center"/>
        </w:trPr>
        <w:tc>
          <w:tcPr>
            <w:tcW w:w="2843" w:type="pct"/>
            <w:tcMar>
              <w:left w:w="28" w:type="dxa"/>
              <w:right w:w="28" w:type="dxa"/>
            </w:tcMar>
            <w:vAlign w:val="center"/>
          </w:tcPr>
          <w:p w14:paraId="55E7B3BC" w14:textId="63078750"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11. Кран триходовий</w:t>
            </w:r>
          </w:p>
        </w:tc>
        <w:tc>
          <w:tcPr>
            <w:tcW w:w="2157" w:type="pct"/>
            <w:vAlign w:val="center"/>
          </w:tcPr>
          <w:p w14:paraId="34E72048" w14:textId="32DEEFB1" w:rsidR="004D784B" w:rsidRPr="004D784B" w:rsidRDefault="004D784B" w:rsidP="004D784B">
            <w:pPr>
              <w:pStyle w:val="affe"/>
              <w:tabs>
                <w:tab w:val="clear" w:pos="567"/>
              </w:tabs>
              <w:spacing w:line="240" w:lineRule="auto"/>
              <w:ind w:firstLine="0"/>
              <w:jc w:val="center"/>
              <w:rPr>
                <w:noProof/>
                <w:spacing w:val="0"/>
                <w:lang w:val="ru-RU"/>
              </w:rPr>
            </w:pPr>
            <w:r w:rsidRPr="004D784B">
              <w:rPr>
                <w:noProof/>
                <w:spacing w:val="0"/>
                <w:lang w:val="ru-RU"/>
              </w:rPr>
              <w:drawing>
                <wp:inline distT="0" distB="0" distL="0" distR="0" wp14:anchorId="2D9E14CC" wp14:editId="24909221">
                  <wp:extent cx="491490" cy="322580"/>
                  <wp:effectExtent l="19050" t="0" r="3810" b="0"/>
                  <wp:docPr id="717" name="Рисунок 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7"/>
                          <pic:cNvPicPr>
                            <a:picLocks noChangeAspect="1" noChangeArrowheads="1"/>
                          </pic:cNvPicPr>
                        </pic:nvPicPr>
                        <pic:blipFill>
                          <a:blip r:embed="rId1051" cstate="print"/>
                          <a:srcRect/>
                          <a:stretch>
                            <a:fillRect/>
                          </a:stretch>
                        </pic:blipFill>
                        <pic:spPr bwMode="auto">
                          <a:xfrm>
                            <a:off x="0" y="0"/>
                            <a:ext cx="491490" cy="322580"/>
                          </a:xfrm>
                          <a:prstGeom prst="rect">
                            <a:avLst/>
                          </a:prstGeom>
                          <a:noFill/>
                          <a:ln w="9525">
                            <a:noFill/>
                            <a:miter lim="800000"/>
                            <a:headEnd/>
                            <a:tailEnd/>
                          </a:ln>
                        </pic:spPr>
                      </pic:pic>
                    </a:graphicData>
                  </a:graphic>
                </wp:inline>
              </w:drawing>
            </w:r>
          </w:p>
        </w:tc>
      </w:tr>
      <w:tr w:rsidR="004D784B" w:rsidRPr="004D784B" w14:paraId="0F5712F3" w14:textId="77777777" w:rsidTr="004D784B">
        <w:trPr>
          <w:jc w:val="center"/>
        </w:trPr>
        <w:tc>
          <w:tcPr>
            <w:tcW w:w="2843" w:type="pct"/>
            <w:tcMar>
              <w:left w:w="28" w:type="dxa"/>
              <w:right w:w="28" w:type="dxa"/>
            </w:tcMar>
            <w:vAlign w:val="center"/>
          </w:tcPr>
          <w:p w14:paraId="20347D5D" w14:textId="7129792E"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12. Кран водорозбірний</w:t>
            </w:r>
          </w:p>
        </w:tc>
        <w:tc>
          <w:tcPr>
            <w:tcW w:w="2157" w:type="pct"/>
            <w:vAlign w:val="center"/>
          </w:tcPr>
          <w:p w14:paraId="18BA249E" w14:textId="5F1AD2A5" w:rsidR="004D784B" w:rsidRPr="004D784B" w:rsidRDefault="004D784B" w:rsidP="004D784B">
            <w:pPr>
              <w:pStyle w:val="affe"/>
              <w:tabs>
                <w:tab w:val="clear" w:pos="567"/>
              </w:tabs>
              <w:spacing w:line="240" w:lineRule="auto"/>
              <w:ind w:firstLine="0"/>
              <w:jc w:val="center"/>
              <w:rPr>
                <w:noProof/>
                <w:spacing w:val="0"/>
                <w:lang w:val="ru-RU"/>
              </w:rPr>
            </w:pPr>
            <w:r w:rsidRPr="004D784B">
              <w:rPr>
                <w:noProof/>
                <w:spacing w:val="0"/>
                <w:lang w:val="ru-RU"/>
              </w:rPr>
              <w:drawing>
                <wp:inline distT="0" distB="0" distL="0" distR="0" wp14:anchorId="230FE460" wp14:editId="33B907F3">
                  <wp:extent cx="475615" cy="248285"/>
                  <wp:effectExtent l="19050" t="0" r="635" b="0"/>
                  <wp:docPr id="718" name="Рисунок 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8"/>
                          <pic:cNvPicPr>
                            <a:picLocks noChangeAspect="1" noChangeArrowheads="1"/>
                          </pic:cNvPicPr>
                        </pic:nvPicPr>
                        <pic:blipFill>
                          <a:blip r:embed="rId1052" cstate="print"/>
                          <a:srcRect/>
                          <a:stretch>
                            <a:fillRect/>
                          </a:stretch>
                        </pic:blipFill>
                        <pic:spPr bwMode="auto">
                          <a:xfrm>
                            <a:off x="0" y="0"/>
                            <a:ext cx="475615" cy="248285"/>
                          </a:xfrm>
                          <a:prstGeom prst="rect">
                            <a:avLst/>
                          </a:prstGeom>
                          <a:noFill/>
                          <a:ln w="9525">
                            <a:noFill/>
                            <a:miter lim="800000"/>
                            <a:headEnd/>
                            <a:tailEnd/>
                          </a:ln>
                        </pic:spPr>
                      </pic:pic>
                    </a:graphicData>
                  </a:graphic>
                </wp:inline>
              </w:drawing>
            </w:r>
          </w:p>
        </w:tc>
      </w:tr>
      <w:tr w:rsidR="004D784B" w:rsidRPr="004D784B" w14:paraId="6269AFE6" w14:textId="77777777" w:rsidTr="004D784B">
        <w:trPr>
          <w:jc w:val="center"/>
        </w:trPr>
        <w:tc>
          <w:tcPr>
            <w:tcW w:w="2843" w:type="pct"/>
            <w:tcMar>
              <w:left w:w="28" w:type="dxa"/>
              <w:right w:w="28" w:type="dxa"/>
            </w:tcMar>
            <w:vAlign w:val="center"/>
          </w:tcPr>
          <w:p w14:paraId="441B9CFD" w14:textId="38D4625A"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 xml:space="preserve">13. Кран </w:t>
            </w:r>
            <w:proofErr w:type="spellStart"/>
            <w:r w:rsidRPr="004D784B">
              <w:rPr>
                <w:color w:val="auto"/>
                <w:spacing w:val="0"/>
              </w:rPr>
              <w:t>пісуарний</w:t>
            </w:r>
            <w:proofErr w:type="spellEnd"/>
          </w:p>
        </w:tc>
        <w:tc>
          <w:tcPr>
            <w:tcW w:w="2157" w:type="pct"/>
            <w:vAlign w:val="center"/>
          </w:tcPr>
          <w:p w14:paraId="726263E8" w14:textId="46CDDF73" w:rsidR="004D784B" w:rsidRPr="004D784B" w:rsidRDefault="004D784B" w:rsidP="004D784B">
            <w:pPr>
              <w:pStyle w:val="affe"/>
              <w:tabs>
                <w:tab w:val="clear" w:pos="567"/>
              </w:tabs>
              <w:spacing w:line="240" w:lineRule="auto"/>
              <w:ind w:firstLine="0"/>
              <w:jc w:val="center"/>
              <w:rPr>
                <w:noProof/>
                <w:spacing w:val="0"/>
                <w:lang w:val="ru-RU"/>
              </w:rPr>
            </w:pPr>
            <w:r w:rsidRPr="004D784B">
              <w:rPr>
                <w:noProof/>
                <w:spacing w:val="0"/>
                <w:lang w:val="ru-RU"/>
              </w:rPr>
              <w:drawing>
                <wp:inline distT="0" distB="0" distL="0" distR="0" wp14:anchorId="630226ED" wp14:editId="649C3E5E">
                  <wp:extent cx="264160" cy="327660"/>
                  <wp:effectExtent l="19050" t="0" r="2540" b="0"/>
                  <wp:docPr id="719" name="Рисунок 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9"/>
                          <pic:cNvPicPr>
                            <a:picLocks noChangeAspect="1" noChangeArrowheads="1"/>
                          </pic:cNvPicPr>
                        </pic:nvPicPr>
                        <pic:blipFill>
                          <a:blip r:embed="rId1053" cstate="print"/>
                          <a:srcRect/>
                          <a:stretch>
                            <a:fillRect/>
                          </a:stretch>
                        </pic:blipFill>
                        <pic:spPr bwMode="auto">
                          <a:xfrm>
                            <a:off x="0" y="0"/>
                            <a:ext cx="264160" cy="327660"/>
                          </a:xfrm>
                          <a:prstGeom prst="rect">
                            <a:avLst/>
                          </a:prstGeom>
                          <a:noFill/>
                          <a:ln w="9525">
                            <a:noFill/>
                            <a:miter lim="800000"/>
                            <a:headEnd/>
                            <a:tailEnd/>
                          </a:ln>
                        </pic:spPr>
                      </pic:pic>
                    </a:graphicData>
                  </a:graphic>
                </wp:inline>
              </w:drawing>
            </w:r>
          </w:p>
        </w:tc>
      </w:tr>
      <w:tr w:rsidR="004D784B" w:rsidRPr="004D784B" w14:paraId="3620B250" w14:textId="77777777" w:rsidTr="004D784B">
        <w:trPr>
          <w:jc w:val="center"/>
        </w:trPr>
        <w:tc>
          <w:tcPr>
            <w:tcW w:w="2843" w:type="pct"/>
            <w:tcMar>
              <w:left w:w="28" w:type="dxa"/>
              <w:right w:w="28" w:type="dxa"/>
            </w:tcMar>
            <w:vAlign w:val="center"/>
          </w:tcPr>
          <w:p w14:paraId="6A2D5997" w14:textId="109CFD6B"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14. Кран (клапан) пожежний</w:t>
            </w:r>
          </w:p>
        </w:tc>
        <w:tc>
          <w:tcPr>
            <w:tcW w:w="2157" w:type="pct"/>
            <w:vAlign w:val="center"/>
          </w:tcPr>
          <w:p w14:paraId="68D2DE4E" w14:textId="71B2A92A" w:rsidR="004D784B" w:rsidRPr="004D784B" w:rsidRDefault="004D784B" w:rsidP="004D784B">
            <w:pPr>
              <w:pStyle w:val="affe"/>
              <w:tabs>
                <w:tab w:val="clear" w:pos="567"/>
              </w:tabs>
              <w:spacing w:line="240" w:lineRule="auto"/>
              <w:ind w:firstLine="0"/>
              <w:jc w:val="center"/>
              <w:rPr>
                <w:noProof/>
                <w:spacing w:val="0"/>
                <w:lang w:val="ru-RU"/>
              </w:rPr>
            </w:pPr>
            <w:r w:rsidRPr="004D784B">
              <w:rPr>
                <w:noProof/>
                <w:spacing w:val="0"/>
                <w:lang w:val="ru-RU"/>
              </w:rPr>
              <w:drawing>
                <wp:inline distT="0" distB="0" distL="0" distR="0" wp14:anchorId="6E10B268" wp14:editId="11992D41">
                  <wp:extent cx="507365" cy="306705"/>
                  <wp:effectExtent l="19050" t="0" r="6985" b="0"/>
                  <wp:docPr id="720" name="Рисунок 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0"/>
                          <pic:cNvPicPr>
                            <a:picLocks noChangeAspect="1" noChangeArrowheads="1"/>
                          </pic:cNvPicPr>
                        </pic:nvPicPr>
                        <pic:blipFill>
                          <a:blip r:embed="rId1054" cstate="print"/>
                          <a:srcRect/>
                          <a:stretch>
                            <a:fillRect/>
                          </a:stretch>
                        </pic:blipFill>
                        <pic:spPr bwMode="auto">
                          <a:xfrm>
                            <a:off x="0" y="0"/>
                            <a:ext cx="507365" cy="306705"/>
                          </a:xfrm>
                          <a:prstGeom prst="rect">
                            <a:avLst/>
                          </a:prstGeom>
                          <a:noFill/>
                          <a:ln w="9525">
                            <a:noFill/>
                            <a:miter lim="800000"/>
                            <a:headEnd/>
                            <a:tailEnd/>
                          </a:ln>
                        </pic:spPr>
                      </pic:pic>
                    </a:graphicData>
                  </a:graphic>
                </wp:inline>
              </w:drawing>
            </w:r>
          </w:p>
        </w:tc>
      </w:tr>
      <w:tr w:rsidR="004D784B" w:rsidRPr="004D784B" w14:paraId="2CF22F4C" w14:textId="77777777" w:rsidTr="004D784B">
        <w:trPr>
          <w:jc w:val="center"/>
        </w:trPr>
        <w:tc>
          <w:tcPr>
            <w:tcW w:w="2843" w:type="pct"/>
            <w:tcMar>
              <w:left w:w="28" w:type="dxa"/>
              <w:right w:w="28" w:type="dxa"/>
            </w:tcMar>
            <w:vAlign w:val="center"/>
          </w:tcPr>
          <w:p w14:paraId="31724EC0" w14:textId="43A84CF0"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15. Кран поливальний</w:t>
            </w:r>
          </w:p>
        </w:tc>
        <w:tc>
          <w:tcPr>
            <w:tcW w:w="2157" w:type="pct"/>
            <w:vAlign w:val="center"/>
          </w:tcPr>
          <w:p w14:paraId="0943DD04" w14:textId="2A9C72B9" w:rsidR="004D784B" w:rsidRPr="004D784B" w:rsidRDefault="004D784B" w:rsidP="004D784B">
            <w:pPr>
              <w:pStyle w:val="affe"/>
              <w:tabs>
                <w:tab w:val="clear" w:pos="567"/>
              </w:tabs>
              <w:spacing w:line="240" w:lineRule="auto"/>
              <w:ind w:firstLine="0"/>
              <w:jc w:val="center"/>
              <w:rPr>
                <w:noProof/>
                <w:spacing w:val="0"/>
                <w:lang w:val="ru-RU"/>
              </w:rPr>
            </w:pPr>
            <w:r w:rsidRPr="004D784B">
              <w:rPr>
                <w:noProof/>
                <w:spacing w:val="0"/>
                <w:lang w:val="ru-RU"/>
              </w:rPr>
              <w:drawing>
                <wp:inline distT="0" distB="0" distL="0" distR="0" wp14:anchorId="4EE9ED63" wp14:editId="7F44C20F">
                  <wp:extent cx="512445" cy="322580"/>
                  <wp:effectExtent l="19050" t="0" r="1905" b="0"/>
                  <wp:docPr id="721" name="Рисунок 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pic:cNvPicPr>
                            <a:picLocks noChangeAspect="1" noChangeArrowheads="1"/>
                          </pic:cNvPicPr>
                        </pic:nvPicPr>
                        <pic:blipFill>
                          <a:blip r:embed="rId1055" cstate="print"/>
                          <a:srcRect/>
                          <a:stretch>
                            <a:fillRect/>
                          </a:stretch>
                        </pic:blipFill>
                        <pic:spPr bwMode="auto">
                          <a:xfrm>
                            <a:off x="0" y="0"/>
                            <a:ext cx="512445" cy="322580"/>
                          </a:xfrm>
                          <a:prstGeom prst="rect">
                            <a:avLst/>
                          </a:prstGeom>
                          <a:noFill/>
                          <a:ln w="9525">
                            <a:noFill/>
                            <a:miter lim="800000"/>
                            <a:headEnd/>
                            <a:tailEnd/>
                          </a:ln>
                        </pic:spPr>
                      </pic:pic>
                    </a:graphicData>
                  </a:graphic>
                </wp:inline>
              </w:drawing>
            </w:r>
          </w:p>
        </w:tc>
      </w:tr>
      <w:tr w:rsidR="004D784B" w:rsidRPr="004D784B" w14:paraId="7A3DEB78" w14:textId="77777777" w:rsidTr="004D784B">
        <w:trPr>
          <w:jc w:val="center"/>
        </w:trPr>
        <w:tc>
          <w:tcPr>
            <w:tcW w:w="2843" w:type="pct"/>
            <w:tcMar>
              <w:left w:w="28" w:type="dxa"/>
              <w:right w:w="28" w:type="dxa"/>
            </w:tcMar>
            <w:vAlign w:val="center"/>
          </w:tcPr>
          <w:p w14:paraId="03DD8155" w14:textId="1E071275"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16. Кран подвійного регулювання</w:t>
            </w:r>
          </w:p>
        </w:tc>
        <w:tc>
          <w:tcPr>
            <w:tcW w:w="2157" w:type="pct"/>
            <w:vAlign w:val="center"/>
          </w:tcPr>
          <w:p w14:paraId="63B75D03" w14:textId="105BE561" w:rsidR="004D784B" w:rsidRPr="004D784B" w:rsidRDefault="004D784B" w:rsidP="004D784B">
            <w:pPr>
              <w:pStyle w:val="affe"/>
              <w:tabs>
                <w:tab w:val="clear" w:pos="567"/>
              </w:tabs>
              <w:spacing w:line="240" w:lineRule="auto"/>
              <w:ind w:firstLine="0"/>
              <w:jc w:val="center"/>
              <w:rPr>
                <w:noProof/>
                <w:spacing w:val="0"/>
                <w:lang w:val="ru-RU"/>
              </w:rPr>
            </w:pPr>
            <w:r w:rsidRPr="004D784B">
              <w:rPr>
                <w:noProof/>
                <w:spacing w:val="0"/>
                <w:lang w:val="ru-RU"/>
              </w:rPr>
              <w:drawing>
                <wp:inline distT="0" distB="0" distL="0" distR="0" wp14:anchorId="307B69AB" wp14:editId="09919E24">
                  <wp:extent cx="491490" cy="343535"/>
                  <wp:effectExtent l="19050" t="0" r="3810" b="0"/>
                  <wp:docPr id="722" name="Рисунок 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pic:cNvPicPr>
                            <a:picLocks noChangeAspect="1" noChangeArrowheads="1"/>
                          </pic:cNvPicPr>
                        </pic:nvPicPr>
                        <pic:blipFill>
                          <a:blip r:embed="rId1056" cstate="print"/>
                          <a:srcRect/>
                          <a:stretch>
                            <a:fillRect/>
                          </a:stretch>
                        </pic:blipFill>
                        <pic:spPr bwMode="auto">
                          <a:xfrm>
                            <a:off x="0" y="0"/>
                            <a:ext cx="491490" cy="343535"/>
                          </a:xfrm>
                          <a:prstGeom prst="rect">
                            <a:avLst/>
                          </a:prstGeom>
                          <a:noFill/>
                          <a:ln w="9525">
                            <a:noFill/>
                            <a:miter lim="800000"/>
                            <a:headEnd/>
                            <a:tailEnd/>
                          </a:ln>
                        </pic:spPr>
                      </pic:pic>
                    </a:graphicData>
                  </a:graphic>
                </wp:inline>
              </w:drawing>
            </w:r>
          </w:p>
        </w:tc>
      </w:tr>
      <w:tr w:rsidR="004D784B" w:rsidRPr="004D784B" w14:paraId="5D94141E" w14:textId="77777777" w:rsidTr="004D784B">
        <w:trPr>
          <w:jc w:val="center"/>
        </w:trPr>
        <w:tc>
          <w:tcPr>
            <w:tcW w:w="2843" w:type="pct"/>
            <w:tcMar>
              <w:left w:w="28" w:type="dxa"/>
              <w:right w:w="28" w:type="dxa"/>
            </w:tcMar>
          </w:tcPr>
          <w:p w14:paraId="06096D3B"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17. Змішувач:</w:t>
            </w:r>
          </w:p>
          <w:p w14:paraId="32B0142D" w14:textId="77777777"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а) загального позначення</w:t>
            </w:r>
          </w:p>
          <w:p w14:paraId="2802CE7A" w14:textId="77777777" w:rsidR="004D784B" w:rsidRPr="004D784B" w:rsidRDefault="004D784B" w:rsidP="004D784B">
            <w:pPr>
              <w:pStyle w:val="affe"/>
              <w:tabs>
                <w:tab w:val="clear" w:pos="567"/>
              </w:tabs>
              <w:spacing w:line="240" w:lineRule="auto"/>
              <w:ind w:firstLine="0"/>
              <w:jc w:val="left"/>
              <w:rPr>
                <w:color w:val="auto"/>
                <w:spacing w:val="0"/>
              </w:rPr>
            </w:pPr>
          </w:p>
          <w:p w14:paraId="0EB7E6C8" w14:textId="77777777" w:rsidR="004D784B" w:rsidRPr="004D784B" w:rsidRDefault="004D784B" w:rsidP="004D784B">
            <w:pPr>
              <w:pStyle w:val="affe"/>
              <w:tabs>
                <w:tab w:val="clear" w:pos="567"/>
              </w:tabs>
              <w:spacing w:line="240" w:lineRule="auto"/>
              <w:ind w:firstLine="0"/>
              <w:jc w:val="left"/>
              <w:rPr>
                <w:color w:val="auto"/>
                <w:spacing w:val="0"/>
              </w:rPr>
            </w:pPr>
          </w:p>
          <w:p w14:paraId="7611D04D" w14:textId="401D2C92"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б) з душовою стійкою</w:t>
            </w:r>
          </w:p>
        </w:tc>
        <w:tc>
          <w:tcPr>
            <w:tcW w:w="2157" w:type="pct"/>
            <w:vAlign w:val="center"/>
          </w:tcPr>
          <w:p w14:paraId="24711801" w14:textId="3A43B36F" w:rsidR="004D784B" w:rsidRPr="004D784B" w:rsidRDefault="004D784B" w:rsidP="004D784B">
            <w:pPr>
              <w:pStyle w:val="affe"/>
              <w:tabs>
                <w:tab w:val="clear" w:pos="567"/>
              </w:tabs>
              <w:spacing w:line="240" w:lineRule="auto"/>
              <w:ind w:firstLine="0"/>
              <w:jc w:val="center"/>
              <w:rPr>
                <w:noProof/>
                <w:spacing w:val="0"/>
                <w:lang w:val="ru-RU"/>
              </w:rPr>
            </w:pPr>
            <w:r w:rsidRPr="004D784B">
              <w:rPr>
                <w:noProof/>
                <w:spacing w:val="0"/>
                <w:lang w:val="ru-RU"/>
              </w:rPr>
              <w:drawing>
                <wp:inline distT="0" distB="0" distL="0" distR="0" wp14:anchorId="52476D5C" wp14:editId="193B3991">
                  <wp:extent cx="597535" cy="761365"/>
                  <wp:effectExtent l="19050" t="0" r="0" b="0"/>
                  <wp:docPr id="723" name="Рисунок 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3"/>
                          <pic:cNvPicPr>
                            <a:picLocks noChangeAspect="1" noChangeArrowheads="1"/>
                          </pic:cNvPicPr>
                        </pic:nvPicPr>
                        <pic:blipFill>
                          <a:blip r:embed="rId1057" cstate="print"/>
                          <a:srcRect/>
                          <a:stretch>
                            <a:fillRect/>
                          </a:stretch>
                        </pic:blipFill>
                        <pic:spPr bwMode="auto">
                          <a:xfrm>
                            <a:off x="0" y="0"/>
                            <a:ext cx="597535" cy="761365"/>
                          </a:xfrm>
                          <a:prstGeom prst="rect">
                            <a:avLst/>
                          </a:prstGeom>
                          <a:noFill/>
                          <a:ln w="9525">
                            <a:noFill/>
                            <a:miter lim="800000"/>
                            <a:headEnd/>
                            <a:tailEnd/>
                          </a:ln>
                        </pic:spPr>
                      </pic:pic>
                    </a:graphicData>
                  </a:graphic>
                </wp:inline>
              </w:drawing>
            </w:r>
          </w:p>
        </w:tc>
      </w:tr>
      <w:tr w:rsidR="004D784B" w:rsidRPr="004D784B" w14:paraId="08657676" w14:textId="77777777" w:rsidTr="004D784B">
        <w:trPr>
          <w:jc w:val="center"/>
        </w:trPr>
        <w:tc>
          <w:tcPr>
            <w:tcW w:w="2843" w:type="pct"/>
            <w:tcMar>
              <w:left w:w="28" w:type="dxa"/>
              <w:right w:w="28" w:type="dxa"/>
            </w:tcMar>
            <w:vAlign w:val="center"/>
          </w:tcPr>
          <w:p w14:paraId="34F6E7FA" w14:textId="2779351A"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18. Водомір</w:t>
            </w:r>
          </w:p>
        </w:tc>
        <w:tc>
          <w:tcPr>
            <w:tcW w:w="2157" w:type="pct"/>
            <w:vAlign w:val="center"/>
          </w:tcPr>
          <w:p w14:paraId="7F2E1FA2" w14:textId="6FF6E48F" w:rsidR="004D784B" w:rsidRPr="004D784B" w:rsidRDefault="004D784B" w:rsidP="004D784B">
            <w:pPr>
              <w:pStyle w:val="affe"/>
              <w:tabs>
                <w:tab w:val="clear" w:pos="567"/>
              </w:tabs>
              <w:spacing w:line="240" w:lineRule="auto"/>
              <w:ind w:firstLine="0"/>
              <w:jc w:val="center"/>
              <w:rPr>
                <w:noProof/>
                <w:spacing w:val="0"/>
                <w:lang w:val="ru-RU"/>
              </w:rPr>
            </w:pPr>
            <w:r w:rsidRPr="004D784B">
              <w:rPr>
                <w:noProof/>
                <w:spacing w:val="0"/>
                <w:lang w:val="ru-RU"/>
              </w:rPr>
              <w:drawing>
                <wp:inline distT="0" distB="0" distL="0" distR="0" wp14:anchorId="6DAB320A" wp14:editId="5BAB9FA5">
                  <wp:extent cx="560070" cy="259080"/>
                  <wp:effectExtent l="19050" t="0" r="0" b="0"/>
                  <wp:docPr id="724" name="Рисунок 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4"/>
                          <pic:cNvPicPr>
                            <a:picLocks noChangeAspect="1" noChangeArrowheads="1"/>
                          </pic:cNvPicPr>
                        </pic:nvPicPr>
                        <pic:blipFill>
                          <a:blip r:embed="rId1058" cstate="print"/>
                          <a:srcRect/>
                          <a:stretch>
                            <a:fillRect/>
                          </a:stretch>
                        </pic:blipFill>
                        <pic:spPr bwMode="auto">
                          <a:xfrm>
                            <a:off x="0" y="0"/>
                            <a:ext cx="560070" cy="259080"/>
                          </a:xfrm>
                          <a:prstGeom prst="rect">
                            <a:avLst/>
                          </a:prstGeom>
                          <a:noFill/>
                          <a:ln w="9525">
                            <a:noFill/>
                            <a:miter lim="800000"/>
                            <a:headEnd/>
                            <a:tailEnd/>
                          </a:ln>
                        </pic:spPr>
                      </pic:pic>
                    </a:graphicData>
                  </a:graphic>
                </wp:inline>
              </w:drawing>
            </w:r>
          </w:p>
        </w:tc>
      </w:tr>
      <w:tr w:rsidR="004D784B" w:rsidRPr="004D784B" w14:paraId="067527D5" w14:textId="77777777" w:rsidTr="004D784B">
        <w:trPr>
          <w:jc w:val="center"/>
        </w:trPr>
        <w:tc>
          <w:tcPr>
            <w:tcW w:w="2843" w:type="pct"/>
            <w:tcMar>
              <w:left w:w="28" w:type="dxa"/>
              <w:right w:w="28" w:type="dxa"/>
            </w:tcMar>
            <w:vAlign w:val="center"/>
          </w:tcPr>
          <w:p w14:paraId="024C71FD" w14:textId="5B4482A3"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 Рух робочого середовища крізь клапан повинен бути спрямований від білого трикутника до чорного</w:t>
            </w:r>
          </w:p>
        </w:tc>
        <w:tc>
          <w:tcPr>
            <w:tcW w:w="2157" w:type="pct"/>
            <w:vAlign w:val="center"/>
          </w:tcPr>
          <w:p w14:paraId="49BDAF08" w14:textId="77777777" w:rsidR="004D784B" w:rsidRPr="004D784B" w:rsidRDefault="004D784B" w:rsidP="004D784B">
            <w:pPr>
              <w:pStyle w:val="affe"/>
              <w:tabs>
                <w:tab w:val="clear" w:pos="567"/>
              </w:tabs>
              <w:spacing w:line="240" w:lineRule="auto"/>
              <w:ind w:firstLine="0"/>
              <w:jc w:val="center"/>
              <w:rPr>
                <w:noProof/>
                <w:spacing w:val="0"/>
                <w:lang w:val="ru-RU"/>
              </w:rPr>
            </w:pPr>
          </w:p>
        </w:tc>
      </w:tr>
      <w:tr w:rsidR="004D784B" w:rsidRPr="004D784B" w14:paraId="276E33E3" w14:textId="77777777" w:rsidTr="004D784B">
        <w:trPr>
          <w:jc w:val="center"/>
        </w:trPr>
        <w:tc>
          <w:tcPr>
            <w:tcW w:w="2843" w:type="pct"/>
            <w:tcMar>
              <w:left w:w="28" w:type="dxa"/>
              <w:right w:w="28" w:type="dxa"/>
            </w:tcMar>
            <w:vAlign w:val="center"/>
          </w:tcPr>
          <w:p w14:paraId="2520EBC6" w14:textId="3C68F66E" w:rsidR="004D784B" w:rsidRPr="004D784B" w:rsidRDefault="004D784B" w:rsidP="004D784B">
            <w:pPr>
              <w:pStyle w:val="affe"/>
              <w:tabs>
                <w:tab w:val="clear" w:pos="567"/>
              </w:tabs>
              <w:spacing w:line="240" w:lineRule="auto"/>
              <w:ind w:firstLine="0"/>
              <w:jc w:val="left"/>
              <w:rPr>
                <w:color w:val="auto"/>
                <w:spacing w:val="0"/>
              </w:rPr>
            </w:pPr>
            <w:r w:rsidRPr="004D784B">
              <w:rPr>
                <w:color w:val="auto"/>
                <w:spacing w:val="0"/>
              </w:rPr>
              <w:t>** Вершина трикутника повинна бути спрямована в бік підвищеного тиску</w:t>
            </w:r>
          </w:p>
        </w:tc>
        <w:tc>
          <w:tcPr>
            <w:tcW w:w="2157" w:type="pct"/>
            <w:vAlign w:val="center"/>
          </w:tcPr>
          <w:p w14:paraId="7B01D209" w14:textId="77777777" w:rsidR="004D784B" w:rsidRPr="004D784B" w:rsidRDefault="004D784B" w:rsidP="004D784B">
            <w:pPr>
              <w:pStyle w:val="affe"/>
              <w:tabs>
                <w:tab w:val="clear" w:pos="567"/>
              </w:tabs>
              <w:spacing w:line="240" w:lineRule="auto"/>
              <w:ind w:firstLine="0"/>
              <w:jc w:val="center"/>
              <w:rPr>
                <w:noProof/>
                <w:spacing w:val="0"/>
                <w:lang w:val="ru-RU"/>
              </w:rPr>
            </w:pPr>
          </w:p>
        </w:tc>
      </w:tr>
    </w:tbl>
    <w:p w14:paraId="7B99CD5C" w14:textId="77777777" w:rsidR="004D784B" w:rsidRDefault="004D784B" w:rsidP="004D784B">
      <w:pPr>
        <w:spacing w:after="160" w:line="259" w:lineRule="auto"/>
        <w:ind w:firstLine="0"/>
        <w:jc w:val="center"/>
        <w:rPr>
          <w:sz w:val="20"/>
          <w:szCs w:val="20"/>
          <w:lang w:val="en-US"/>
        </w:rPr>
      </w:pPr>
    </w:p>
    <w:p w14:paraId="7552CE04" w14:textId="77777777" w:rsidR="004D784B" w:rsidRDefault="004D784B" w:rsidP="004D784B">
      <w:pPr>
        <w:spacing w:after="160" w:line="259" w:lineRule="auto"/>
        <w:ind w:firstLine="0"/>
        <w:jc w:val="center"/>
        <w:rPr>
          <w:sz w:val="20"/>
          <w:szCs w:val="20"/>
          <w:lang w:val="en-US"/>
        </w:rPr>
      </w:pPr>
    </w:p>
    <w:p w14:paraId="66C07837" w14:textId="01C77605" w:rsidR="0047419E" w:rsidRPr="006E170F" w:rsidRDefault="0047419E" w:rsidP="0047419E">
      <w:pPr>
        <w:tabs>
          <w:tab w:val="left" w:pos="1303"/>
        </w:tabs>
        <w:ind w:firstLine="0"/>
        <w:jc w:val="center"/>
        <w:rPr>
          <w:rFonts w:cs="Times New Roman"/>
          <w:szCs w:val="20"/>
        </w:rPr>
      </w:pPr>
      <w:r w:rsidRPr="006E170F">
        <w:rPr>
          <w:rFonts w:cs="Times New Roman"/>
          <w:szCs w:val="20"/>
        </w:rPr>
        <w:lastRenderedPageBreak/>
        <w:t>Навчальне видання</w:t>
      </w:r>
    </w:p>
    <w:p w14:paraId="5B8FADBF" w14:textId="77777777" w:rsidR="0047419E" w:rsidRPr="006E170F" w:rsidRDefault="0047419E" w:rsidP="0047419E">
      <w:pPr>
        <w:tabs>
          <w:tab w:val="left" w:pos="1303"/>
        </w:tabs>
        <w:ind w:firstLine="0"/>
        <w:jc w:val="center"/>
        <w:rPr>
          <w:rFonts w:cs="Times New Roman"/>
          <w:szCs w:val="20"/>
        </w:rPr>
      </w:pPr>
    </w:p>
    <w:p w14:paraId="261850D4" w14:textId="77777777" w:rsidR="00AC2383" w:rsidRPr="006E170F" w:rsidRDefault="00AC2383" w:rsidP="0047419E">
      <w:pPr>
        <w:tabs>
          <w:tab w:val="left" w:pos="1303"/>
        </w:tabs>
        <w:ind w:firstLine="0"/>
        <w:jc w:val="center"/>
        <w:rPr>
          <w:rFonts w:cs="Times New Roman"/>
          <w:szCs w:val="20"/>
        </w:rPr>
      </w:pPr>
    </w:p>
    <w:p w14:paraId="24B0683C" w14:textId="77777777" w:rsidR="00AC2383" w:rsidRPr="006E170F" w:rsidRDefault="00AC2383" w:rsidP="0047419E">
      <w:pPr>
        <w:tabs>
          <w:tab w:val="left" w:pos="1303"/>
        </w:tabs>
        <w:ind w:firstLine="0"/>
        <w:jc w:val="center"/>
        <w:rPr>
          <w:rFonts w:cs="Times New Roman"/>
          <w:szCs w:val="20"/>
        </w:rPr>
      </w:pPr>
    </w:p>
    <w:p w14:paraId="5AB3C35D" w14:textId="77777777" w:rsidR="0047419E" w:rsidRPr="006E170F" w:rsidRDefault="0047419E" w:rsidP="0047419E">
      <w:pPr>
        <w:spacing w:line="360" w:lineRule="auto"/>
        <w:ind w:firstLine="0"/>
        <w:jc w:val="center"/>
        <w:rPr>
          <w:rFonts w:eastAsia="Calibri" w:cs="Times New Roman"/>
          <w:szCs w:val="28"/>
        </w:rPr>
      </w:pPr>
      <w:r w:rsidRPr="006E170F">
        <w:rPr>
          <w:rFonts w:eastAsia="Calibri" w:cs="Times New Roman"/>
          <w:szCs w:val="28"/>
        </w:rPr>
        <w:t>МЕТОДИЧНІ ВКАЗІВКИ</w:t>
      </w:r>
    </w:p>
    <w:p w14:paraId="10533437" w14:textId="1DB59756" w:rsidR="00AC2383" w:rsidRPr="006E170F" w:rsidRDefault="00AC2383" w:rsidP="00AC2383">
      <w:pPr>
        <w:spacing w:line="360" w:lineRule="auto"/>
        <w:ind w:firstLine="0"/>
        <w:jc w:val="center"/>
        <w:rPr>
          <w:rFonts w:eastAsia="Calibri" w:cs="Times New Roman"/>
          <w:szCs w:val="28"/>
        </w:rPr>
      </w:pPr>
      <w:r w:rsidRPr="006E170F">
        <w:rPr>
          <w:rFonts w:eastAsia="Calibri" w:cs="Times New Roman"/>
          <w:szCs w:val="28"/>
        </w:rPr>
        <w:t xml:space="preserve">до </w:t>
      </w:r>
      <w:r w:rsidR="00F24A3B" w:rsidRPr="00F24A3B">
        <w:rPr>
          <w:rFonts w:eastAsia="Calibri" w:cs="Times New Roman"/>
          <w:szCs w:val="28"/>
        </w:rPr>
        <w:t xml:space="preserve">практичних занять з дисципліни </w:t>
      </w:r>
      <w:r w:rsidR="00806E1A">
        <w:rPr>
          <w:rFonts w:eastAsia="Calibri" w:cs="Times New Roman"/>
          <w:szCs w:val="28"/>
        </w:rPr>
        <w:t>«</w:t>
      </w:r>
      <w:r w:rsidR="00F24A3B" w:rsidRPr="00F24A3B">
        <w:rPr>
          <w:rFonts w:eastAsia="Calibri" w:cs="Times New Roman"/>
          <w:szCs w:val="28"/>
        </w:rPr>
        <w:t>Водопостачання і водовідведення будівель</w:t>
      </w:r>
      <w:r w:rsidR="00806E1A">
        <w:rPr>
          <w:rFonts w:eastAsia="Calibri" w:cs="Times New Roman"/>
          <w:szCs w:val="28"/>
        </w:rPr>
        <w:t>»</w:t>
      </w:r>
    </w:p>
    <w:p w14:paraId="6306CE43" w14:textId="50407297" w:rsidR="00AC2383" w:rsidRPr="006E170F" w:rsidRDefault="00AC2383" w:rsidP="00AC2383">
      <w:pPr>
        <w:spacing w:line="360" w:lineRule="auto"/>
        <w:ind w:firstLine="0"/>
        <w:jc w:val="center"/>
        <w:rPr>
          <w:rFonts w:eastAsia="Calibri" w:cs="Times New Roman"/>
          <w:bCs/>
          <w:iCs/>
          <w:szCs w:val="28"/>
        </w:rPr>
      </w:pPr>
      <w:r w:rsidRPr="006E170F">
        <w:rPr>
          <w:rFonts w:eastAsia="Calibri" w:cs="Times New Roman"/>
          <w:bCs/>
          <w:iCs/>
          <w:szCs w:val="28"/>
        </w:rPr>
        <w:t xml:space="preserve">для здобувачів вищої освіти спеціальності G19 </w:t>
      </w:r>
      <w:r w:rsidR="00806E1A">
        <w:rPr>
          <w:rFonts w:eastAsia="Calibri" w:cs="Times New Roman"/>
          <w:bCs/>
          <w:iCs/>
          <w:szCs w:val="28"/>
        </w:rPr>
        <w:t>«</w:t>
      </w:r>
      <w:r w:rsidRPr="006E170F">
        <w:rPr>
          <w:rFonts w:eastAsia="Calibri" w:cs="Times New Roman"/>
          <w:bCs/>
          <w:iCs/>
          <w:szCs w:val="28"/>
        </w:rPr>
        <w:t>Будівництво та цивільна інженерія</w:t>
      </w:r>
      <w:r w:rsidR="00806E1A">
        <w:rPr>
          <w:rFonts w:eastAsia="Calibri" w:cs="Times New Roman"/>
          <w:bCs/>
          <w:iCs/>
          <w:szCs w:val="28"/>
        </w:rPr>
        <w:t>»</w:t>
      </w:r>
      <w:r w:rsidRPr="006E170F">
        <w:rPr>
          <w:rFonts w:eastAsia="Calibri" w:cs="Times New Roman"/>
          <w:bCs/>
          <w:iCs/>
          <w:szCs w:val="28"/>
        </w:rPr>
        <w:t xml:space="preserve"> </w:t>
      </w:r>
    </w:p>
    <w:p w14:paraId="167CEBBE" w14:textId="1723C798" w:rsidR="0047419E" w:rsidRPr="006E170F" w:rsidRDefault="00AC2383" w:rsidP="00AC2383">
      <w:pPr>
        <w:spacing w:line="360" w:lineRule="auto"/>
        <w:ind w:firstLine="0"/>
        <w:jc w:val="center"/>
        <w:rPr>
          <w:rFonts w:eastAsia="Calibri" w:cs="Times New Roman"/>
          <w:bCs/>
          <w:iCs/>
          <w:szCs w:val="28"/>
        </w:rPr>
      </w:pPr>
      <w:r w:rsidRPr="006E170F">
        <w:rPr>
          <w:rFonts w:eastAsia="Calibri" w:cs="Times New Roman"/>
          <w:bCs/>
          <w:iCs/>
          <w:szCs w:val="28"/>
        </w:rPr>
        <w:t>(Електронне видання</w:t>
      </w:r>
      <w:r w:rsidR="0047419E" w:rsidRPr="006E170F">
        <w:rPr>
          <w:rFonts w:eastAsia="Calibri" w:cs="Times New Roman"/>
          <w:bCs/>
          <w:iCs/>
          <w:szCs w:val="28"/>
        </w:rPr>
        <w:t>)</w:t>
      </w:r>
    </w:p>
    <w:p w14:paraId="2A56B03C" w14:textId="77777777" w:rsidR="0047419E" w:rsidRPr="006E170F" w:rsidRDefault="0047419E" w:rsidP="0047419E">
      <w:pPr>
        <w:tabs>
          <w:tab w:val="left" w:pos="1303"/>
        </w:tabs>
        <w:ind w:firstLine="0"/>
        <w:jc w:val="center"/>
        <w:rPr>
          <w:rFonts w:cs="Times New Roman"/>
          <w:szCs w:val="20"/>
        </w:rPr>
      </w:pPr>
    </w:p>
    <w:p w14:paraId="00D0B4C5" w14:textId="77777777" w:rsidR="0047419E" w:rsidRPr="006E170F" w:rsidRDefault="0047419E" w:rsidP="0047419E">
      <w:pPr>
        <w:tabs>
          <w:tab w:val="left" w:pos="1303"/>
        </w:tabs>
        <w:ind w:firstLine="0"/>
        <w:jc w:val="center"/>
        <w:rPr>
          <w:rFonts w:cs="Times New Roman"/>
          <w:b/>
          <w:szCs w:val="20"/>
        </w:rPr>
      </w:pPr>
    </w:p>
    <w:p w14:paraId="4DA6455D" w14:textId="77777777" w:rsidR="0047419E" w:rsidRPr="006E170F" w:rsidRDefault="0047419E" w:rsidP="0047419E">
      <w:pPr>
        <w:tabs>
          <w:tab w:val="left" w:pos="1303"/>
        </w:tabs>
        <w:ind w:firstLine="0"/>
        <w:jc w:val="center"/>
        <w:rPr>
          <w:rFonts w:cs="Times New Roman"/>
          <w:szCs w:val="20"/>
        </w:rPr>
      </w:pPr>
    </w:p>
    <w:p w14:paraId="0B75CB94" w14:textId="516C953E" w:rsidR="0047419E" w:rsidRPr="006E170F" w:rsidRDefault="0047419E" w:rsidP="0047419E">
      <w:pPr>
        <w:tabs>
          <w:tab w:val="left" w:pos="1303"/>
        </w:tabs>
        <w:ind w:firstLine="0"/>
        <w:jc w:val="center"/>
        <w:rPr>
          <w:rFonts w:cs="Times New Roman"/>
          <w:szCs w:val="20"/>
        </w:rPr>
      </w:pPr>
      <w:r w:rsidRPr="006E170F">
        <w:rPr>
          <w:rFonts w:cs="Times New Roman"/>
          <w:szCs w:val="20"/>
        </w:rPr>
        <w:t>Укладачі:</w:t>
      </w:r>
    </w:p>
    <w:p w14:paraId="14FC3705" w14:textId="77777777" w:rsidR="00D675DF" w:rsidRPr="006E170F" w:rsidRDefault="00D675DF" w:rsidP="00D675DF">
      <w:pPr>
        <w:tabs>
          <w:tab w:val="left" w:pos="1303"/>
        </w:tabs>
        <w:ind w:firstLine="0"/>
        <w:jc w:val="center"/>
        <w:rPr>
          <w:rFonts w:cs="Times New Roman"/>
          <w:szCs w:val="20"/>
        </w:rPr>
      </w:pPr>
      <w:r w:rsidRPr="006E170F">
        <w:rPr>
          <w:rFonts w:cs="Times New Roman"/>
          <w:szCs w:val="20"/>
        </w:rPr>
        <w:t>Соколенко Костянтин Валерійович</w:t>
      </w:r>
    </w:p>
    <w:p w14:paraId="0CF0A04C" w14:textId="77777777" w:rsidR="0047419E" w:rsidRPr="006E170F" w:rsidRDefault="0047419E" w:rsidP="0047419E">
      <w:pPr>
        <w:tabs>
          <w:tab w:val="left" w:pos="1303"/>
        </w:tabs>
        <w:ind w:firstLine="0"/>
        <w:jc w:val="center"/>
        <w:rPr>
          <w:rFonts w:cs="Times New Roman"/>
          <w:szCs w:val="20"/>
        </w:rPr>
      </w:pPr>
    </w:p>
    <w:p w14:paraId="6BF2ECFD" w14:textId="77777777" w:rsidR="002250ED" w:rsidRPr="006E170F" w:rsidRDefault="002250ED" w:rsidP="0047419E">
      <w:pPr>
        <w:tabs>
          <w:tab w:val="left" w:pos="1303"/>
        </w:tabs>
        <w:ind w:firstLine="0"/>
        <w:jc w:val="center"/>
        <w:rPr>
          <w:rFonts w:cs="Times New Roman"/>
          <w:szCs w:val="20"/>
        </w:rPr>
      </w:pPr>
    </w:p>
    <w:p w14:paraId="501D665B" w14:textId="77777777" w:rsidR="00AC2383" w:rsidRPr="006E170F" w:rsidRDefault="00AC2383" w:rsidP="0047419E">
      <w:pPr>
        <w:tabs>
          <w:tab w:val="left" w:pos="1303"/>
        </w:tabs>
        <w:ind w:firstLine="0"/>
        <w:jc w:val="center"/>
        <w:rPr>
          <w:rFonts w:cs="Times New Roman"/>
          <w:szCs w:val="20"/>
        </w:rPr>
      </w:pPr>
    </w:p>
    <w:p w14:paraId="06424CE5" w14:textId="1F07DF1E" w:rsidR="0047419E" w:rsidRPr="006E170F" w:rsidRDefault="0047419E" w:rsidP="0047419E">
      <w:pPr>
        <w:tabs>
          <w:tab w:val="left" w:pos="3969"/>
        </w:tabs>
        <w:ind w:firstLine="0"/>
        <w:jc w:val="center"/>
        <w:rPr>
          <w:rFonts w:cs="Times New Roman"/>
          <w:szCs w:val="20"/>
        </w:rPr>
      </w:pPr>
      <w:proofErr w:type="spellStart"/>
      <w:r w:rsidRPr="006E170F">
        <w:rPr>
          <w:rFonts w:cs="Times New Roman"/>
          <w:szCs w:val="20"/>
        </w:rPr>
        <w:t>Техн</w:t>
      </w:r>
      <w:proofErr w:type="spellEnd"/>
      <w:r w:rsidRPr="006E170F">
        <w:rPr>
          <w:rFonts w:cs="Times New Roman"/>
          <w:szCs w:val="20"/>
        </w:rPr>
        <w:t xml:space="preserve">. Редактор </w:t>
      </w:r>
      <w:r w:rsidRPr="006E170F">
        <w:rPr>
          <w:rFonts w:cs="Times New Roman"/>
          <w:szCs w:val="20"/>
        </w:rPr>
        <w:tab/>
        <w:t>К. В. Соколенко</w:t>
      </w:r>
    </w:p>
    <w:p w14:paraId="2ACD4B29" w14:textId="0FEA23C2" w:rsidR="0047419E" w:rsidRPr="006E170F" w:rsidRDefault="0047419E" w:rsidP="0047419E">
      <w:pPr>
        <w:tabs>
          <w:tab w:val="left" w:pos="3969"/>
        </w:tabs>
        <w:ind w:firstLine="0"/>
        <w:jc w:val="center"/>
        <w:rPr>
          <w:rFonts w:cs="Times New Roman"/>
          <w:szCs w:val="20"/>
        </w:rPr>
      </w:pPr>
      <w:r w:rsidRPr="006E170F">
        <w:rPr>
          <w:rFonts w:cs="Times New Roman"/>
          <w:szCs w:val="20"/>
        </w:rPr>
        <w:t>Оригінал - макет</w:t>
      </w:r>
      <w:r w:rsidRPr="006E170F">
        <w:rPr>
          <w:rFonts w:cs="Times New Roman"/>
          <w:szCs w:val="20"/>
        </w:rPr>
        <w:tab/>
        <w:t>К. В. Соколенко</w:t>
      </w:r>
    </w:p>
    <w:p w14:paraId="47697E55" w14:textId="77777777" w:rsidR="0047419E" w:rsidRPr="006E170F" w:rsidRDefault="0047419E" w:rsidP="0047419E">
      <w:pPr>
        <w:tabs>
          <w:tab w:val="left" w:pos="3969"/>
        </w:tabs>
        <w:ind w:firstLine="0"/>
        <w:jc w:val="center"/>
        <w:rPr>
          <w:rFonts w:cs="Times New Roman"/>
          <w:szCs w:val="20"/>
        </w:rPr>
      </w:pPr>
    </w:p>
    <w:p w14:paraId="03F16956" w14:textId="77777777" w:rsidR="0047419E" w:rsidRPr="006E170F" w:rsidRDefault="0047419E" w:rsidP="0047419E">
      <w:pPr>
        <w:tabs>
          <w:tab w:val="left" w:pos="1303"/>
        </w:tabs>
        <w:ind w:firstLine="0"/>
        <w:jc w:val="center"/>
        <w:rPr>
          <w:rFonts w:cs="Times New Roman"/>
          <w:szCs w:val="20"/>
        </w:rPr>
      </w:pPr>
    </w:p>
    <w:p w14:paraId="5F62AA09" w14:textId="77777777" w:rsidR="0047419E" w:rsidRPr="006E170F" w:rsidRDefault="0047419E" w:rsidP="0047419E">
      <w:pPr>
        <w:tabs>
          <w:tab w:val="left" w:pos="1303"/>
        </w:tabs>
        <w:ind w:firstLine="0"/>
        <w:jc w:val="center"/>
        <w:rPr>
          <w:rFonts w:cs="Times New Roman"/>
          <w:szCs w:val="20"/>
        </w:rPr>
      </w:pPr>
    </w:p>
    <w:p w14:paraId="6721F209" w14:textId="77777777" w:rsidR="0047419E" w:rsidRPr="006E170F" w:rsidRDefault="0047419E" w:rsidP="0047419E">
      <w:pPr>
        <w:tabs>
          <w:tab w:val="left" w:pos="1303"/>
        </w:tabs>
        <w:ind w:firstLine="0"/>
        <w:jc w:val="center"/>
        <w:rPr>
          <w:rFonts w:cs="Times New Roman"/>
          <w:szCs w:val="20"/>
        </w:rPr>
      </w:pPr>
    </w:p>
    <w:p w14:paraId="7D1E3A7E" w14:textId="77777777" w:rsidR="0047419E" w:rsidRPr="006E170F" w:rsidRDefault="0047419E" w:rsidP="0047419E">
      <w:pPr>
        <w:tabs>
          <w:tab w:val="left" w:pos="1303"/>
        </w:tabs>
        <w:ind w:firstLine="0"/>
        <w:jc w:val="center"/>
        <w:rPr>
          <w:rFonts w:cs="Times New Roman"/>
          <w:szCs w:val="20"/>
        </w:rPr>
      </w:pPr>
    </w:p>
    <w:p w14:paraId="66FDF262" w14:textId="77777777" w:rsidR="00AC2383" w:rsidRPr="006E170F" w:rsidRDefault="00AC2383" w:rsidP="0047419E">
      <w:pPr>
        <w:tabs>
          <w:tab w:val="left" w:pos="1303"/>
        </w:tabs>
        <w:ind w:firstLine="0"/>
        <w:jc w:val="center"/>
        <w:rPr>
          <w:rFonts w:cs="Times New Roman"/>
          <w:szCs w:val="20"/>
        </w:rPr>
      </w:pPr>
    </w:p>
    <w:p w14:paraId="1C4F2A26" w14:textId="77777777" w:rsidR="0047419E" w:rsidRPr="006E170F" w:rsidRDefault="0047419E" w:rsidP="0047419E">
      <w:pPr>
        <w:tabs>
          <w:tab w:val="left" w:pos="1303"/>
        </w:tabs>
        <w:ind w:firstLine="0"/>
        <w:jc w:val="center"/>
        <w:rPr>
          <w:rFonts w:cs="Times New Roman"/>
          <w:szCs w:val="20"/>
        </w:rPr>
      </w:pPr>
      <w:r w:rsidRPr="006E170F">
        <w:rPr>
          <w:rFonts w:cs="Times New Roman"/>
          <w:szCs w:val="20"/>
        </w:rPr>
        <w:t>Підписано до друку____________</w:t>
      </w:r>
    </w:p>
    <w:p w14:paraId="2410B658" w14:textId="5E0D9612" w:rsidR="0047419E" w:rsidRPr="006E170F" w:rsidRDefault="0047419E" w:rsidP="0047419E">
      <w:pPr>
        <w:tabs>
          <w:tab w:val="left" w:pos="1303"/>
        </w:tabs>
        <w:ind w:firstLine="0"/>
        <w:jc w:val="center"/>
        <w:rPr>
          <w:rFonts w:cs="Times New Roman"/>
          <w:szCs w:val="20"/>
        </w:rPr>
      </w:pPr>
      <w:r w:rsidRPr="006E170F">
        <w:rPr>
          <w:rFonts w:cs="Times New Roman"/>
          <w:szCs w:val="20"/>
        </w:rPr>
        <w:t xml:space="preserve">Формат </w:t>
      </w:r>
      <w:r w:rsidR="00E45EDD" w:rsidRPr="00E45EDD">
        <w:rPr>
          <w:position w:val="-20"/>
        </w:rPr>
        <w:object w:dxaOrig="1359" w:dyaOrig="540" w14:anchorId="36B775B0">
          <v:shape id="_x0000_i1546" type="#_x0000_t75" style="width:68.4pt;height:27pt" o:ole="">
            <v:imagedata r:id="rId1059" o:title=""/>
          </v:shape>
          <o:OLEObject Type="Embed" ProgID="Equation.DSMT4" ShapeID="_x0000_i1546" DrawAspect="Content" ObjectID="_1832174670" r:id="rId1060"/>
        </w:object>
      </w:r>
      <w:r w:rsidRPr="006E170F">
        <w:rPr>
          <w:rFonts w:cs="Times New Roman"/>
          <w:szCs w:val="20"/>
        </w:rPr>
        <w:t xml:space="preserve">. Папір типограф. Гарнітура </w:t>
      </w:r>
      <w:proofErr w:type="spellStart"/>
      <w:r w:rsidRPr="006E170F">
        <w:rPr>
          <w:rFonts w:cs="Times New Roman"/>
          <w:i/>
          <w:iCs/>
          <w:szCs w:val="20"/>
        </w:rPr>
        <w:t>Times</w:t>
      </w:r>
      <w:proofErr w:type="spellEnd"/>
      <w:r w:rsidRPr="006E170F">
        <w:rPr>
          <w:rFonts w:cs="Times New Roman"/>
          <w:szCs w:val="20"/>
        </w:rPr>
        <w:t>.</w:t>
      </w:r>
    </w:p>
    <w:p w14:paraId="30300CD6" w14:textId="77777777" w:rsidR="0047419E" w:rsidRPr="006E170F" w:rsidRDefault="0047419E" w:rsidP="0047419E">
      <w:pPr>
        <w:tabs>
          <w:tab w:val="left" w:pos="1303"/>
        </w:tabs>
        <w:ind w:firstLine="0"/>
        <w:jc w:val="center"/>
        <w:rPr>
          <w:rFonts w:cs="Times New Roman"/>
          <w:szCs w:val="20"/>
        </w:rPr>
      </w:pPr>
      <w:r w:rsidRPr="006E170F">
        <w:rPr>
          <w:rFonts w:cs="Times New Roman"/>
          <w:szCs w:val="20"/>
        </w:rPr>
        <w:t xml:space="preserve">Друк офсетний. Умов. друк. </w:t>
      </w:r>
      <w:proofErr w:type="spellStart"/>
      <w:r w:rsidRPr="006E170F">
        <w:rPr>
          <w:rFonts w:cs="Times New Roman"/>
          <w:szCs w:val="20"/>
        </w:rPr>
        <w:t>арк</w:t>
      </w:r>
      <w:proofErr w:type="spellEnd"/>
      <w:r w:rsidRPr="006E170F">
        <w:rPr>
          <w:rFonts w:cs="Times New Roman"/>
          <w:szCs w:val="20"/>
        </w:rPr>
        <w:t>.___. Обл.-</w:t>
      </w:r>
      <w:proofErr w:type="spellStart"/>
      <w:r w:rsidRPr="006E170F">
        <w:rPr>
          <w:rFonts w:cs="Times New Roman"/>
          <w:szCs w:val="20"/>
        </w:rPr>
        <w:t>вид.арк</w:t>
      </w:r>
      <w:proofErr w:type="spellEnd"/>
      <w:r w:rsidRPr="006E170F">
        <w:rPr>
          <w:rFonts w:cs="Times New Roman"/>
          <w:szCs w:val="20"/>
        </w:rPr>
        <w:t>.___.</w:t>
      </w:r>
    </w:p>
    <w:p w14:paraId="3E69306E" w14:textId="77777777" w:rsidR="0047419E" w:rsidRPr="006E170F" w:rsidRDefault="0047419E" w:rsidP="0047419E">
      <w:pPr>
        <w:tabs>
          <w:tab w:val="left" w:pos="1303"/>
        </w:tabs>
        <w:ind w:firstLine="0"/>
        <w:jc w:val="center"/>
        <w:rPr>
          <w:rFonts w:cs="Times New Roman"/>
          <w:szCs w:val="20"/>
        </w:rPr>
      </w:pPr>
      <w:r w:rsidRPr="006E170F">
        <w:rPr>
          <w:rFonts w:cs="Times New Roman"/>
          <w:szCs w:val="20"/>
        </w:rPr>
        <w:t xml:space="preserve">Тираж ___ прим. Вид. №_______. </w:t>
      </w:r>
      <w:proofErr w:type="spellStart"/>
      <w:r w:rsidRPr="006E170F">
        <w:rPr>
          <w:rFonts w:cs="Times New Roman"/>
          <w:szCs w:val="20"/>
        </w:rPr>
        <w:t>Замовл</w:t>
      </w:r>
      <w:proofErr w:type="spellEnd"/>
      <w:r w:rsidRPr="006E170F">
        <w:rPr>
          <w:rFonts w:cs="Times New Roman"/>
          <w:szCs w:val="20"/>
        </w:rPr>
        <w:t>. №______. Ціна договірна.</w:t>
      </w:r>
    </w:p>
    <w:p w14:paraId="6473B8C3" w14:textId="77777777" w:rsidR="0047419E" w:rsidRPr="006E170F" w:rsidRDefault="0047419E" w:rsidP="0047419E">
      <w:pPr>
        <w:tabs>
          <w:tab w:val="left" w:pos="1303"/>
        </w:tabs>
        <w:ind w:firstLine="0"/>
        <w:jc w:val="center"/>
        <w:rPr>
          <w:rFonts w:cs="Times New Roman"/>
          <w:szCs w:val="20"/>
        </w:rPr>
      </w:pPr>
      <w:r w:rsidRPr="006E170F">
        <w:rPr>
          <w:rFonts w:cs="Times New Roman"/>
          <w:szCs w:val="20"/>
        </w:rPr>
        <w:t>Видавництво СНУ ім. Володимира Даля</w:t>
      </w:r>
    </w:p>
    <w:p w14:paraId="4683F1A6" w14:textId="77777777" w:rsidR="0047419E" w:rsidRPr="006E170F" w:rsidRDefault="0047419E" w:rsidP="0047419E">
      <w:pPr>
        <w:tabs>
          <w:tab w:val="left" w:pos="1303"/>
        </w:tabs>
        <w:ind w:firstLine="0"/>
        <w:jc w:val="center"/>
        <w:rPr>
          <w:rFonts w:cs="Times New Roman"/>
          <w:szCs w:val="20"/>
        </w:rPr>
      </w:pPr>
    </w:p>
    <w:p w14:paraId="0208AE9C" w14:textId="77777777" w:rsidR="0047419E" w:rsidRPr="006E170F" w:rsidRDefault="0047419E" w:rsidP="0047419E">
      <w:pPr>
        <w:tabs>
          <w:tab w:val="left" w:pos="1303"/>
        </w:tabs>
        <w:ind w:firstLine="0"/>
        <w:jc w:val="center"/>
        <w:rPr>
          <w:rFonts w:cs="Times New Roman"/>
          <w:szCs w:val="20"/>
        </w:rPr>
      </w:pPr>
    </w:p>
    <w:p w14:paraId="758C592A" w14:textId="77777777" w:rsidR="00AC2383" w:rsidRPr="006E170F" w:rsidRDefault="00AC2383" w:rsidP="0047419E">
      <w:pPr>
        <w:tabs>
          <w:tab w:val="left" w:pos="1303"/>
        </w:tabs>
        <w:ind w:firstLine="0"/>
        <w:jc w:val="center"/>
        <w:rPr>
          <w:rFonts w:cs="Times New Roman"/>
          <w:szCs w:val="20"/>
        </w:rPr>
      </w:pPr>
    </w:p>
    <w:p w14:paraId="4EDA3ADB" w14:textId="1937589B" w:rsidR="0047419E" w:rsidRPr="006E170F" w:rsidRDefault="0047419E" w:rsidP="0047419E">
      <w:pPr>
        <w:tabs>
          <w:tab w:val="left" w:pos="1303"/>
        </w:tabs>
        <w:ind w:firstLine="0"/>
        <w:jc w:val="center"/>
        <w:rPr>
          <w:rFonts w:cs="Times New Roman"/>
          <w:szCs w:val="20"/>
        </w:rPr>
      </w:pPr>
    </w:p>
    <w:p w14:paraId="2510BD53" w14:textId="77777777" w:rsidR="0047419E" w:rsidRPr="006E170F" w:rsidRDefault="0047419E" w:rsidP="0047419E">
      <w:pPr>
        <w:tabs>
          <w:tab w:val="left" w:pos="1303"/>
        </w:tabs>
        <w:ind w:firstLine="0"/>
        <w:jc w:val="center"/>
        <w:rPr>
          <w:rFonts w:cs="Times New Roman"/>
          <w:szCs w:val="20"/>
        </w:rPr>
      </w:pPr>
      <w:r w:rsidRPr="006E170F">
        <w:rPr>
          <w:rFonts w:cs="Times New Roman"/>
          <w:szCs w:val="20"/>
        </w:rPr>
        <w:t>Адреса видавництва: Україна, 01042, м. Київ, вул. Іоанна Павла ІІ, 17</w:t>
      </w:r>
    </w:p>
    <w:p w14:paraId="0E3BE3DC" w14:textId="77777777" w:rsidR="0047419E" w:rsidRPr="006E170F" w:rsidRDefault="0047419E" w:rsidP="0047419E">
      <w:pPr>
        <w:tabs>
          <w:tab w:val="left" w:pos="1303"/>
        </w:tabs>
        <w:ind w:firstLine="0"/>
        <w:jc w:val="center"/>
        <w:rPr>
          <w:rFonts w:cs="Times New Roman"/>
          <w:szCs w:val="20"/>
        </w:rPr>
      </w:pPr>
      <w:r w:rsidRPr="006E170F">
        <w:rPr>
          <w:rFonts w:cs="Times New Roman"/>
          <w:szCs w:val="20"/>
        </w:rPr>
        <w:t>Телефон:</w:t>
      </w:r>
      <w:r w:rsidRPr="006E170F">
        <w:rPr>
          <w:rFonts w:cs="Times New Roman"/>
          <w:b/>
          <w:bCs/>
          <w:szCs w:val="20"/>
        </w:rPr>
        <w:t xml:space="preserve"> </w:t>
      </w:r>
      <w:r w:rsidRPr="006E170F">
        <w:rPr>
          <w:rFonts w:cs="Times New Roman"/>
          <w:bCs/>
          <w:szCs w:val="20"/>
        </w:rPr>
        <w:t>+38 (050) 218 04 78</w:t>
      </w:r>
    </w:p>
    <w:p w14:paraId="4CCC636E" w14:textId="580F43A8" w:rsidR="009550CF" w:rsidRPr="009550CF" w:rsidRDefault="0047419E" w:rsidP="009550CF">
      <w:pPr>
        <w:tabs>
          <w:tab w:val="left" w:pos="1303"/>
        </w:tabs>
        <w:ind w:firstLine="0"/>
        <w:jc w:val="center"/>
      </w:pPr>
      <w:r w:rsidRPr="006E170F">
        <w:rPr>
          <w:rFonts w:cs="Times New Roman"/>
          <w:szCs w:val="20"/>
        </w:rPr>
        <w:t>E-</w:t>
      </w:r>
      <w:proofErr w:type="spellStart"/>
      <w:r w:rsidRPr="006E170F">
        <w:rPr>
          <w:rFonts w:cs="Times New Roman"/>
          <w:szCs w:val="20"/>
        </w:rPr>
        <w:t>mail</w:t>
      </w:r>
      <w:proofErr w:type="spellEnd"/>
      <w:r w:rsidRPr="006E170F">
        <w:rPr>
          <w:rFonts w:cs="Times New Roman"/>
          <w:szCs w:val="20"/>
        </w:rPr>
        <w:t xml:space="preserve">: </w:t>
      </w:r>
      <w:hyperlink r:id="rId1061" w:history="1">
        <w:r w:rsidRPr="006E170F">
          <w:rPr>
            <w:rStyle w:val="a6"/>
            <w:rFonts w:cs="Times New Roman"/>
            <w:szCs w:val="20"/>
          </w:rPr>
          <w:t>izdat@snu.edu.ua</w:t>
        </w:r>
      </w:hyperlink>
    </w:p>
    <w:sectPr w:rsidR="009550CF" w:rsidRPr="009550CF" w:rsidSect="00295619">
      <w:headerReference w:type="default" r:id="rId1062"/>
      <w:type w:val="continuous"/>
      <w:pgSz w:w="11906" w:h="16838" w:code="9"/>
      <w:pgMar w:top="1134" w:right="567" w:bottom="1134" w:left="1134"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623011" w14:textId="77777777" w:rsidR="00E81EBF" w:rsidRPr="006E170F" w:rsidRDefault="00E81EBF" w:rsidP="00041D9A">
      <w:r w:rsidRPr="006E170F">
        <w:separator/>
      </w:r>
    </w:p>
  </w:endnote>
  <w:endnote w:type="continuationSeparator" w:id="0">
    <w:p w14:paraId="47AAF328" w14:textId="77777777" w:rsidR="00E81EBF" w:rsidRPr="006E170F" w:rsidRDefault="00E81EBF" w:rsidP="00041D9A">
      <w:r w:rsidRPr="006E170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 w:name="ISOCPEUR">
    <w:panose1 w:val="020B06040202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9626BC" w14:textId="77777777" w:rsidR="00295619" w:rsidRPr="00B80234" w:rsidRDefault="00295619" w:rsidP="00957537">
    <w:pPr>
      <w:pStyle w:val="a9"/>
      <w:framePr w:wrap="around" w:vAnchor="text" w:hAnchor="margin" w:xAlign="center" w:y="1"/>
      <w:rPr>
        <w:rStyle w:val="af9"/>
        <w:sz w:val="20"/>
        <w:szCs w:val="20"/>
      </w:rPr>
    </w:pPr>
    <w:r w:rsidRPr="00B80234">
      <w:rPr>
        <w:rStyle w:val="af9"/>
        <w:sz w:val="20"/>
        <w:szCs w:val="20"/>
      </w:rPr>
      <w:fldChar w:fldCharType="begin"/>
    </w:r>
    <w:r w:rsidRPr="00B80234">
      <w:rPr>
        <w:rStyle w:val="af9"/>
        <w:sz w:val="20"/>
        <w:szCs w:val="20"/>
      </w:rPr>
      <w:instrText xml:space="preserve">PAGE  </w:instrText>
    </w:r>
    <w:r w:rsidRPr="00B80234">
      <w:rPr>
        <w:rStyle w:val="af9"/>
        <w:sz w:val="20"/>
        <w:szCs w:val="20"/>
      </w:rPr>
      <w:fldChar w:fldCharType="separate"/>
    </w:r>
    <w:r>
      <w:rPr>
        <w:rStyle w:val="af9"/>
        <w:noProof/>
        <w:sz w:val="20"/>
        <w:szCs w:val="20"/>
      </w:rPr>
      <w:t>11</w:t>
    </w:r>
    <w:r>
      <w:rPr>
        <w:rStyle w:val="af9"/>
        <w:noProof/>
        <w:sz w:val="20"/>
        <w:szCs w:val="20"/>
      </w:rPr>
      <w:t>4</w:t>
    </w:r>
    <w:r w:rsidRPr="00B80234">
      <w:rPr>
        <w:rStyle w:val="af9"/>
        <w:sz w:val="20"/>
        <w:szCs w:val="20"/>
      </w:rPr>
      <w:fldChar w:fldCharType="end"/>
    </w:r>
  </w:p>
  <w:p w14:paraId="1258F2DC" w14:textId="77777777" w:rsidR="00295619" w:rsidRPr="007E44C8" w:rsidRDefault="00295619">
    <w:pPr>
      <w:pStyle w:val="a9"/>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C9F8CB" w14:textId="77777777" w:rsidR="00E81EBF" w:rsidRPr="006E170F" w:rsidRDefault="00E81EBF" w:rsidP="00041D9A">
      <w:r w:rsidRPr="006E170F">
        <w:separator/>
      </w:r>
    </w:p>
  </w:footnote>
  <w:footnote w:type="continuationSeparator" w:id="0">
    <w:p w14:paraId="1F415DA5" w14:textId="77777777" w:rsidR="00E81EBF" w:rsidRPr="006E170F" w:rsidRDefault="00E81EBF" w:rsidP="00041D9A">
      <w:r w:rsidRPr="006E170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72251606"/>
      <w:docPartObj>
        <w:docPartGallery w:val="Page Numbers (Top of Page)"/>
        <w:docPartUnique/>
      </w:docPartObj>
    </w:sdtPr>
    <w:sdtContent>
      <w:p w14:paraId="0C53FE5D" w14:textId="711F82C9" w:rsidR="00B95F6C" w:rsidRDefault="00B95F6C">
        <w:pPr>
          <w:pStyle w:val="a7"/>
          <w:jc w:val="right"/>
        </w:pPr>
        <w:r>
          <w:fldChar w:fldCharType="begin"/>
        </w:r>
        <w:r>
          <w:instrText>PAGE   \* MERGEFORMAT</w:instrText>
        </w:r>
        <w:r>
          <w:fldChar w:fldCharType="separate"/>
        </w:r>
        <w:r>
          <w:t>2</w:t>
        </w:r>
        <w:r>
          <w:fldChar w:fldCharType="end"/>
        </w:r>
      </w:p>
    </w:sdtContent>
  </w:sdt>
  <w:p w14:paraId="6ECB0DF5" w14:textId="77777777" w:rsidR="00B95F6C" w:rsidRDefault="00B95F6C">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37422937"/>
      <w:docPartObj>
        <w:docPartGallery w:val="Page Numbers (Top of Page)"/>
        <w:docPartUnique/>
      </w:docPartObj>
    </w:sdtPr>
    <w:sdtContent>
      <w:p w14:paraId="5954D1A1" w14:textId="10B631C5" w:rsidR="00041D9A" w:rsidRPr="006E170F" w:rsidRDefault="00041D9A">
        <w:pPr>
          <w:pStyle w:val="a7"/>
          <w:jc w:val="right"/>
        </w:pPr>
        <w:r w:rsidRPr="006E170F">
          <w:fldChar w:fldCharType="begin"/>
        </w:r>
        <w:r w:rsidRPr="006E170F">
          <w:instrText>PAGE   \* MERGEFORMAT</w:instrText>
        </w:r>
        <w:r w:rsidRPr="006E170F">
          <w:fldChar w:fldCharType="separate"/>
        </w:r>
        <w:r w:rsidRPr="006E170F">
          <w:t>2</w:t>
        </w:r>
        <w:r w:rsidRPr="006E170F">
          <w:fldChar w:fldCharType="end"/>
        </w:r>
      </w:p>
    </w:sdtContent>
  </w:sdt>
  <w:p w14:paraId="74F19721" w14:textId="77777777" w:rsidR="00041D9A" w:rsidRPr="006E170F" w:rsidRDefault="00041D9A">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59EC8C2"/>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0D64CCE"/>
    <w:multiLevelType w:val="hybridMultilevel"/>
    <w:tmpl w:val="C6E26EC0"/>
    <w:lvl w:ilvl="0" w:tplc="9AA081B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03865DEB"/>
    <w:multiLevelType w:val="hybridMultilevel"/>
    <w:tmpl w:val="8CEA6990"/>
    <w:lvl w:ilvl="0" w:tplc="943A2060">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40C664B"/>
    <w:multiLevelType w:val="hybridMultilevel"/>
    <w:tmpl w:val="77649142"/>
    <w:lvl w:ilvl="0" w:tplc="FFFFFFFF">
      <w:start w:val="1"/>
      <w:numFmt w:val="decimal"/>
      <w:lvlText w:val="%1."/>
      <w:lvlJc w:val="left"/>
      <w:pPr>
        <w:ind w:left="720" w:hanging="360"/>
      </w:pPr>
      <w:rPr>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65402EA"/>
    <w:multiLevelType w:val="hybridMultilevel"/>
    <w:tmpl w:val="D7C8CE10"/>
    <w:lvl w:ilvl="0" w:tplc="F5BE266E">
      <w:start w:val="1"/>
      <w:numFmt w:val="bullet"/>
      <w:pStyle w:val="002"/>
      <w:lvlText w:val="-"/>
      <w:lvlJc w:val="left"/>
      <w:pPr>
        <w:ind w:left="720" w:hanging="360"/>
      </w:pPr>
      <w:rPr>
        <w:rFonts w:ascii="Times New Roman" w:eastAsia="Times New Roman" w:hAnsi="Times New Roman" w:cs="Times New Roman" w:hint="default"/>
        <w:sz w:val="2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91A4928"/>
    <w:multiLevelType w:val="hybridMultilevel"/>
    <w:tmpl w:val="99C0D5B2"/>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11687519"/>
    <w:multiLevelType w:val="hybridMultilevel"/>
    <w:tmpl w:val="3B965FB2"/>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759649F"/>
    <w:multiLevelType w:val="hybridMultilevel"/>
    <w:tmpl w:val="DA6C0C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E8A5814"/>
    <w:multiLevelType w:val="hybridMultilevel"/>
    <w:tmpl w:val="5D6A092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219760E1"/>
    <w:multiLevelType w:val="hybridMultilevel"/>
    <w:tmpl w:val="CC904A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4B43D88"/>
    <w:multiLevelType w:val="hybridMultilevel"/>
    <w:tmpl w:val="AD7AB71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278A0ED3"/>
    <w:multiLevelType w:val="hybridMultilevel"/>
    <w:tmpl w:val="BBFE8670"/>
    <w:lvl w:ilvl="0" w:tplc="81CA8672">
      <w:start w:val="5"/>
      <w:numFmt w:val="bullet"/>
      <w:lvlText w:val="–"/>
      <w:lvlJc w:val="left"/>
      <w:pPr>
        <w:ind w:left="1920" w:hanging="360"/>
      </w:pPr>
      <w:rPr>
        <w:rFonts w:ascii="Times New Roman" w:eastAsia="Times New Roman" w:hAnsi="Times New Roman" w:cs="Times New Roman" w:hint="default"/>
        <w:b/>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287A04B0"/>
    <w:multiLevelType w:val="hybridMultilevel"/>
    <w:tmpl w:val="FD1CB9BE"/>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2AF7095C"/>
    <w:multiLevelType w:val="hybridMultilevel"/>
    <w:tmpl w:val="5CF46646"/>
    <w:lvl w:ilvl="0" w:tplc="943A206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438164A2"/>
    <w:multiLevelType w:val="hybridMultilevel"/>
    <w:tmpl w:val="D8D4D5E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565B21DE"/>
    <w:multiLevelType w:val="hybridMultilevel"/>
    <w:tmpl w:val="12269F2A"/>
    <w:lvl w:ilvl="0" w:tplc="FFFFFFFF">
      <w:start w:val="1"/>
      <w:numFmt w:val="decimal"/>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6" w15:restartNumberingAfterBreak="0">
    <w:nsid w:val="5AD6086E"/>
    <w:multiLevelType w:val="hybridMultilevel"/>
    <w:tmpl w:val="3034A422"/>
    <w:lvl w:ilvl="0" w:tplc="E10899B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68282149"/>
    <w:multiLevelType w:val="hybridMultilevel"/>
    <w:tmpl w:val="5EC63E7C"/>
    <w:lvl w:ilvl="0" w:tplc="84BA7450">
      <w:start w:val="1"/>
      <w:numFmt w:val="decimal"/>
      <w:lvlText w:val="%1."/>
      <w:lvlJc w:val="left"/>
      <w:pPr>
        <w:ind w:left="120" w:hanging="206"/>
      </w:pPr>
      <w:rPr>
        <w:rFonts w:ascii="Times New Roman" w:eastAsia="Times New Roman" w:hAnsi="Times New Roman" w:cs="Times New Roman" w:hint="default"/>
        <w:b w:val="0"/>
        <w:bCs w:val="0"/>
        <w:i w:val="0"/>
        <w:iCs w:val="0"/>
        <w:color w:val="231F20"/>
        <w:spacing w:val="0"/>
        <w:w w:val="100"/>
        <w:sz w:val="20"/>
        <w:szCs w:val="20"/>
        <w:lang w:val="uk-UA" w:eastAsia="en-US" w:bidi="ar-SA"/>
      </w:rPr>
    </w:lvl>
    <w:lvl w:ilvl="1" w:tplc="C5D87EB4">
      <w:numFmt w:val="bullet"/>
      <w:lvlText w:val="•"/>
      <w:lvlJc w:val="left"/>
      <w:pPr>
        <w:ind w:left="1128" w:hanging="206"/>
      </w:pPr>
      <w:rPr>
        <w:rFonts w:hint="default"/>
        <w:lang w:val="uk-UA" w:eastAsia="en-US" w:bidi="ar-SA"/>
      </w:rPr>
    </w:lvl>
    <w:lvl w:ilvl="2" w:tplc="635AEDC0">
      <w:numFmt w:val="bullet"/>
      <w:lvlText w:val="•"/>
      <w:lvlJc w:val="left"/>
      <w:pPr>
        <w:ind w:left="2137" w:hanging="206"/>
      </w:pPr>
      <w:rPr>
        <w:rFonts w:hint="default"/>
        <w:lang w:val="uk-UA" w:eastAsia="en-US" w:bidi="ar-SA"/>
      </w:rPr>
    </w:lvl>
    <w:lvl w:ilvl="3" w:tplc="A5B0D578">
      <w:numFmt w:val="bullet"/>
      <w:lvlText w:val="•"/>
      <w:lvlJc w:val="left"/>
      <w:pPr>
        <w:ind w:left="3145" w:hanging="206"/>
      </w:pPr>
      <w:rPr>
        <w:rFonts w:hint="default"/>
        <w:lang w:val="uk-UA" w:eastAsia="en-US" w:bidi="ar-SA"/>
      </w:rPr>
    </w:lvl>
    <w:lvl w:ilvl="4" w:tplc="E8BC1698">
      <w:numFmt w:val="bullet"/>
      <w:lvlText w:val="•"/>
      <w:lvlJc w:val="left"/>
      <w:pPr>
        <w:ind w:left="4154" w:hanging="206"/>
      </w:pPr>
      <w:rPr>
        <w:rFonts w:hint="default"/>
        <w:lang w:val="uk-UA" w:eastAsia="en-US" w:bidi="ar-SA"/>
      </w:rPr>
    </w:lvl>
    <w:lvl w:ilvl="5" w:tplc="1B5A9B60">
      <w:numFmt w:val="bullet"/>
      <w:lvlText w:val="•"/>
      <w:lvlJc w:val="left"/>
      <w:pPr>
        <w:ind w:left="5162" w:hanging="206"/>
      </w:pPr>
      <w:rPr>
        <w:rFonts w:hint="default"/>
        <w:lang w:val="uk-UA" w:eastAsia="en-US" w:bidi="ar-SA"/>
      </w:rPr>
    </w:lvl>
    <w:lvl w:ilvl="6" w:tplc="1E306920">
      <w:numFmt w:val="bullet"/>
      <w:lvlText w:val="•"/>
      <w:lvlJc w:val="left"/>
      <w:pPr>
        <w:ind w:left="6171" w:hanging="206"/>
      </w:pPr>
      <w:rPr>
        <w:rFonts w:hint="default"/>
        <w:lang w:val="uk-UA" w:eastAsia="en-US" w:bidi="ar-SA"/>
      </w:rPr>
    </w:lvl>
    <w:lvl w:ilvl="7" w:tplc="8B46A490">
      <w:numFmt w:val="bullet"/>
      <w:lvlText w:val="•"/>
      <w:lvlJc w:val="left"/>
      <w:pPr>
        <w:ind w:left="7179" w:hanging="206"/>
      </w:pPr>
      <w:rPr>
        <w:rFonts w:hint="default"/>
        <w:lang w:val="uk-UA" w:eastAsia="en-US" w:bidi="ar-SA"/>
      </w:rPr>
    </w:lvl>
    <w:lvl w:ilvl="8" w:tplc="BD609FDE">
      <w:numFmt w:val="bullet"/>
      <w:lvlText w:val="•"/>
      <w:lvlJc w:val="left"/>
      <w:pPr>
        <w:ind w:left="8188" w:hanging="206"/>
      </w:pPr>
      <w:rPr>
        <w:rFonts w:hint="default"/>
        <w:lang w:val="uk-UA" w:eastAsia="en-US" w:bidi="ar-SA"/>
      </w:rPr>
    </w:lvl>
  </w:abstractNum>
  <w:abstractNum w:abstractNumId="18" w15:restartNumberingAfterBreak="0">
    <w:nsid w:val="700B3074"/>
    <w:multiLevelType w:val="hybridMultilevel"/>
    <w:tmpl w:val="DF36CCF8"/>
    <w:lvl w:ilvl="0" w:tplc="0422000F">
      <w:start w:val="1"/>
      <w:numFmt w:val="decimal"/>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9" w15:restartNumberingAfterBreak="0">
    <w:nsid w:val="703F0306"/>
    <w:multiLevelType w:val="hybridMultilevel"/>
    <w:tmpl w:val="66E246BA"/>
    <w:lvl w:ilvl="0" w:tplc="81CA8672">
      <w:start w:val="5"/>
      <w:numFmt w:val="bullet"/>
      <w:lvlText w:val="–"/>
      <w:lvlJc w:val="left"/>
      <w:pPr>
        <w:ind w:left="8299" w:hanging="360"/>
      </w:pPr>
      <w:rPr>
        <w:rFonts w:ascii="Times New Roman" w:eastAsia="Times New Roman" w:hAnsi="Times New Roman" w:cs="Times New Roman" w:hint="default"/>
        <w:b/>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7375252F"/>
    <w:multiLevelType w:val="hybridMultilevel"/>
    <w:tmpl w:val="2F0C4470"/>
    <w:lvl w:ilvl="0" w:tplc="01AC7A74">
      <w:start w:val="1"/>
      <w:numFmt w:val="decimal"/>
      <w:lvlText w:val="%1."/>
      <w:lvlJc w:val="left"/>
      <w:pPr>
        <w:ind w:left="720" w:hanging="360"/>
      </w:pPr>
      <w:rPr>
        <w:i w:val="0"/>
        <w:i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74857137"/>
    <w:multiLevelType w:val="hybridMultilevel"/>
    <w:tmpl w:val="4D368B64"/>
    <w:lvl w:ilvl="0" w:tplc="0419000F">
      <w:start w:val="1"/>
      <w:numFmt w:val="decimal"/>
      <w:pStyle w:val="a0"/>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7625284F"/>
    <w:multiLevelType w:val="multilevel"/>
    <w:tmpl w:val="B5168FB0"/>
    <w:lvl w:ilvl="0">
      <w:start w:val="1"/>
      <w:numFmt w:val="decimal"/>
      <w:pStyle w:val="1"/>
      <w:suff w:val="space"/>
      <w:lvlText w:val="%1"/>
      <w:lvlJc w:val="left"/>
      <w:pPr>
        <w:ind w:left="0" w:firstLine="0"/>
      </w:pPr>
      <w:rPr>
        <w:rFonts w:hint="default"/>
      </w:rPr>
    </w:lvl>
    <w:lvl w:ilvl="1">
      <w:start w:val="1"/>
      <w:numFmt w:val="decimal"/>
      <w:pStyle w:val="2"/>
      <w:suff w:val="space"/>
      <w:lvlText w:val="%1.%2"/>
      <w:lvlJc w:val="left"/>
      <w:pPr>
        <w:ind w:left="3687" w:firstLine="0"/>
      </w:pPr>
      <w:rPr>
        <w:rFonts w:hint="default"/>
        <w:i w:val="0"/>
        <w:iCs/>
      </w:rPr>
    </w:lvl>
    <w:lvl w:ilvl="2">
      <w:start w:val="1"/>
      <w:numFmt w:val="decimal"/>
      <w:pStyle w:val="3"/>
      <w:suff w:val="space"/>
      <w:lvlText w:val="%1.%2.%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num w:numId="1" w16cid:durableId="32464011">
    <w:abstractNumId w:val="21"/>
  </w:num>
  <w:num w:numId="2" w16cid:durableId="1784690686">
    <w:abstractNumId w:val="3"/>
  </w:num>
  <w:num w:numId="3" w16cid:durableId="2051108122">
    <w:abstractNumId w:val="15"/>
  </w:num>
  <w:num w:numId="4" w16cid:durableId="740448097">
    <w:abstractNumId w:val="22"/>
  </w:num>
  <w:num w:numId="5" w16cid:durableId="843782641">
    <w:abstractNumId w:val="0"/>
  </w:num>
  <w:num w:numId="6" w16cid:durableId="1097599145">
    <w:abstractNumId w:val="20"/>
  </w:num>
  <w:num w:numId="7" w16cid:durableId="1622878040">
    <w:abstractNumId w:val="6"/>
  </w:num>
  <w:num w:numId="8" w16cid:durableId="192110644">
    <w:abstractNumId w:val="18"/>
  </w:num>
  <w:num w:numId="9" w16cid:durableId="682240326">
    <w:abstractNumId w:val="11"/>
  </w:num>
  <w:num w:numId="10" w16cid:durableId="399064187">
    <w:abstractNumId w:val="19"/>
  </w:num>
  <w:num w:numId="11" w16cid:durableId="1682731754">
    <w:abstractNumId w:val="14"/>
  </w:num>
  <w:num w:numId="12" w16cid:durableId="1862353053">
    <w:abstractNumId w:val="5"/>
  </w:num>
  <w:num w:numId="13" w16cid:durableId="220406621">
    <w:abstractNumId w:val="16"/>
  </w:num>
  <w:num w:numId="14" w16cid:durableId="1580410887">
    <w:abstractNumId w:val="1"/>
  </w:num>
  <w:num w:numId="15" w16cid:durableId="1651130033">
    <w:abstractNumId w:val="13"/>
  </w:num>
  <w:num w:numId="16" w16cid:durableId="540022153">
    <w:abstractNumId w:val="17"/>
  </w:num>
  <w:num w:numId="17" w16cid:durableId="435373143">
    <w:abstractNumId w:val="2"/>
  </w:num>
  <w:num w:numId="18" w16cid:durableId="384985625">
    <w:abstractNumId w:val="7"/>
  </w:num>
  <w:num w:numId="19" w16cid:durableId="1074007457">
    <w:abstractNumId w:val="9"/>
  </w:num>
  <w:num w:numId="20" w16cid:durableId="1843277857">
    <w:abstractNumId w:val="12"/>
  </w:num>
  <w:num w:numId="21" w16cid:durableId="1992326993">
    <w:abstractNumId w:val="10"/>
  </w:num>
  <w:num w:numId="22" w16cid:durableId="1759716768">
    <w:abstractNumId w:val="8"/>
  </w:num>
  <w:num w:numId="23" w16cid:durableId="1345862499">
    <w:abstractNumId w:val="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46B8"/>
    <w:rsid w:val="00000866"/>
    <w:rsid w:val="00001034"/>
    <w:rsid w:val="000020B8"/>
    <w:rsid w:val="00002334"/>
    <w:rsid w:val="000042F9"/>
    <w:rsid w:val="000062A6"/>
    <w:rsid w:val="00006841"/>
    <w:rsid w:val="00010B66"/>
    <w:rsid w:val="00011AE5"/>
    <w:rsid w:val="00011AE7"/>
    <w:rsid w:val="00013F01"/>
    <w:rsid w:val="00015CF6"/>
    <w:rsid w:val="00017AD6"/>
    <w:rsid w:val="00017D20"/>
    <w:rsid w:val="0002048F"/>
    <w:rsid w:val="00020A00"/>
    <w:rsid w:val="000228B8"/>
    <w:rsid w:val="00022B2E"/>
    <w:rsid w:val="00024035"/>
    <w:rsid w:val="00025011"/>
    <w:rsid w:val="00025C06"/>
    <w:rsid w:val="00027165"/>
    <w:rsid w:val="00032298"/>
    <w:rsid w:val="00032367"/>
    <w:rsid w:val="00032BA3"/>
    <w:rsid w:val="00032CC6"/>
    <w:rsid w:val="00034F05"/>
    <w:rsid w:val="00035666"/>
    <w:rsid w:val="000369F2"/>
    <w:rsid w:val="00036F73"/>
    <w:rsid w:val="00040DBD"/>
    <w:rsid w:val="00040F5E"/>
    <w:rsid w:val="0004126E"/>
    <w:rsid w:val="00041979"/>
    <w:rsid w:val="00041D9A"/>
    <w:rsid w:val="0004267E"/>
    <w:rsid w:val="0004298B"/>
    <w:rsid w:val="00042EA7"/>
    <w:rsid w:val="00042F37"/>
    <w:rsid w:val="000436A3"/>
    <w:rsid w:val="00044999"/>
    <w:rsid w:val="00045CAD"/>
    <w:rsid w:val="00046401"/>
    <w:rsid w:val="00050198"/>
    <w:rsid w:val="00051AF6"/>
    <w:rsid w:val="0005243D"/>
    <w:rsid w:val="00054002"/>
    <w:rsid w:val="000556B0"/>
    <w:rsid w:val="00055CA6"/>
    <w:rsid w:val="000577D6"/>
    <w:rsid w:val="00057EC2"/>
    <w:rsid w:val="000601B9"/>
    <w:rsid w:val="00061634"/>
    <w:rsid w:val="00062973"/>
    <w:rsid w:val="00063DAA"/>
    <w:rsid w:val="000649AC"/>
    <w:rsid w:val="00064AFB"/>
    <w:rsid w:val="00065B73"/>
    <w:rsid w:val="00065E93"/>
    <w:rsid w:val="0006606B"/>
    <w:rsid w:val="00066081"/>
    <w:rsid w:val="00066688"/>
    <w:rsid w:val="00067F22"/>
    <w:rsid w:val="000713BD"/>
    <w:rsid w:val="00072D7B"/>
    <w:rsid w:val="000737DE"/>
    <w:rsid w:val="000753A0"/>
    <w:rsid w:val="00075A06"/>
    <w:rsid w:val="00075E9E"/>
    <w:rsid w:val="000778E3"/>
    <w:rsid w:val="0008060A"/>
    <w:rsid w:val="00080BFE"/>
    <w:rsid w:val="000813E6"/>
    <w:rsid w:val="00081FD7"/>
    <w:rsid w:val="000825E0"/>
    <w:rsid w:val="000843AC"/>
    <w:rsid w:val="0008482E"/>
    <w:rsid w:val="000857FD"/>
    <w:rsid w:val="000859D7"/>
    <w:rsid w:val="00085D24"/>
    <w:rsid w:val="00086CD4"/>
    <w:rsid w:val="000871ED"/>
    <w:rsid w:val="000900F8"/>
    <w:rsid w:val="00090BB9"/>
    <w:rsid w:val="0009158A"/>
    <w:rsid w:val="0009272E"/>
    <w:rsid w:val="00093285"/>
    <w:rsid w:val="00093558"/>
    <w:rsid w:val="00093BEC"/>
    <w:rsid w:val="00095C31"/>
    <w:rsid w:val="000978CA"/>
    <w:rsid w:val="00097A1F"/>
    <w:rsid w:val="00097C9C"/>
    <w:rsid w:val="000A0577"/>
    <w:rsid w:val="000A246D"/>
    <w:rsid w:val="000A252B"/>
    <w:rsid w:val="000A27DD"/>
    <w:rsid w:val="000A3829"/>
    <w:rsid w:val="000A3DC2"/>
    <w:rsid w:val="000A3E03"/>
    <w:rsid w:val="000A3EE0"/>
    <w:rsid w:val="000A40E2"/>
    <w:rsid w:val="000A57B1"/>
    <w:rsid w:val="000A6358"/>
    <w:rsid w:val="000A695E"/>
    <w:rsid w:val="000B0055"/>
    <w:rsid w:val="000B00DF"/>
    <w:rsid w:val="000B00FB"/>
    <w:rsid w:val="000B044E"/>
    <w:rsid w:val="000B0984"/>
    <w:rsid w:val="000B12A2"/>
    <w:rsid w:val="000B139A"/>
    <w:rsid w:val="000B1AB5"/>
    <w:rsid w:val="000B2052"/>
    <w:rsid w:val="000B24EA"/>
    <w:rsid w:val="000B423B"/>
    <w:rsid w:val="000B4924"/>
    <w:rsid w:val="000B53BD"/>
    <w:rsid w:val="000B5647"/>
    <w:rsid w:val="000B6773"/>
    <w:rsid w:val="000C0835"/>
    <w:rsid w:val="000C0C43"/>
    <w:rsid w:val="000C1C35"/>
    <w:rsid w:val="000C1F35"/>
    <w:rsid w:val="000C4C04"/>
    <w:rsid w:val="000C5636"/>
    <w:rsid w:val="000C5DE1"/>
    <w:rsid w:val="000C66BA"/>
    <w:rsid w:val="000C6DCD"/>
    <w:rsid w:val="000C703C"/>
    <w:rsid w:val="000C7B8F"/>
    <w:rsid w:val="000C7EBC"/>
    <w:rsid w:val="000D04E4"/>
    <w:rsid w:val="000D13BC"/>
    <w:rsid w:val="000D1B77"/>
    <w:rsid w:val="000D31D7"/>
    <w:rsid w:val="000D34BD"/>
    <w:rsid w:val="000D351F"/>
    <w:rsid w:val="000D377C"/>
    <w:rsid w:val="000D4742"/>
    <w:rsid w:val="000D4802"/>
    <w:rsid w:val="000D518D"/>
    <w:rsid w:val="000D6951"/>
    <w:rsid w:val="000E06BF"/>
    <w:rsid w:val="000E198D"/>
    <w:rsid w:val="000E240B"/>
    <w:rsid w:val="000E258E"/>
    <w:rsid w:val="000E2A89"/>
    <w:rsid w:val="000E3190"/>
    <w:rsid w:val="000E3216"/>
    <w:rsid w:val="000E357B"/>
    <w:rsid w:val="000E6841"/>
    <w:rsid w:val="000E6A04"/>
    <w:rsid w:val="000E7656"/>
    <w:rsid w:val="000E7861"/>
    <w:rsid w:val="000F06F2"/>
    <w:rsid w:val="000F0BB4"/>
    <w:rsid w:val="000F0FFD"/>
    <w:rsid w:val="000F2700"/>
    <w:rsid w:val="000F2B66"/>
    <w:rsid w:val="000F321A"/>
    <w:rsid w:val="000F3586"/>
    <w:rsid w:val="000F3C51"/>
    <w:rsid w:val="000F493F"/>
    <w:rsid w:val="000F4AEB"/>
    <w:rsid w:val="000F4B3D"/>
    <w:rsid w:val="000F4E8C"/>
    <w:rsid w:val="000F6E21"/>
    <w:rsid w:val="00100019"/>
    <w:rsid w:val="0010082B"/>
    <w:rsid w:val="00101976"/>
    <w:rsid w:val="00101C51"/>
    <w:rsid w:val="0010227E"/>
    <w:rsid w:val="00102709"/>
    <w:rsid w:val="0010367B"/>
    <w:rsid w:val="00103807"/>
    <w:rsid w:val="00103853"/>
    <w:rsid w:val="00104017"/>
    <w:rsid w:val="00104670"/>
    <w:rsid w:val="00105DC1"/>
    <w:rsid w:val="0010601F"/>
    <w:rsid w:val="00107399"/>
    <w:rsid w:val="00107714"/>
    <w:rsid w:val="00110060"/>
    <w:rsid w:val="0011253D"/>
    <w:rsid w:val="00112D23"/>
    <w:rsid w:val="00114374"/>
    <w:rsid w:val="00114F40"/>
    <w:rsid w:val="00115080"/>
    <w:rsid w:val="00115593"/>
    <w:rsid w:val="00116286"/>
    <w:rsid w:val="00116451"/>
    <w:rsid w:val="00116EB9"/>
    <w:rsid w:val="001174C4"/>
    <w:rsid w:val="00117767"/>
    <w:rsid w:val="00117857"/>
    <w:rsid w:val="001203E2"/>
    <w:rsid w:val="001214AF"/>
    <w:rsid w:val="00121590"/>
    <w:rsid w:val="00121C26"/>
    <w:rsid w:val="001224CB"/>
    <w:rsid w:val="001227F1"/>
    <w:rsid w:val="001231AE"/>
    <w:rsid w:val="00124230"/>
    <w:rsid w:val="00124D5E"/>
    <w:rsid w:val="00125C3A"/>
    <w:rsid w:val="00126BE7"/>
    <w:rsid w:val="0012711F"/>
    <w:rsid w:val="0013041B"/>
    <w:rsid w:val="001321E0"/>
    <w:rsid w:val="00135A5B"/>
    <w:rsid w:val="001360AA"/>
    <w:rsid w:val="001375C1"/>
    <w:rsid w:val="001403F4"/>
    <w:rsid w:val="0014249C"/>
    <w:rsid w:val="00143987"/>
    <w:rsid w:val="0014400A"/>
    <w:rsid w:val="00144803"/>
    <w:rsid w:val="00145672"/>
    <w:rsid w:val="00146A3D"/>
    <w:rsid w:val="00147172"/>
    <w:rsid w:val="00147B17"/>
    <w:rsid w:val="00150B59"/>
    <w:rsid w:val="00150EF9"/>
    <w:rsid w:val="00151357"/>
    <w:rsid w:val="00151C52"/>
    <w:rsid w:val="00151E3D"/>
    <w:rsid w:val="00152240"/>
    <w:rsid w:val="00152343"/>
    <w:rsid w:val="00153AC6"/>
    <w:rsid w:val="00153C98"/>
    <w:rsid w:val="001541E9"/>
    <w:rsid w:val="00154E89"/>
    <w:rsid w:val="00156D97"/>
    <w:rsid w:val="00157AE7"/>
    <w:rsid w:val="00160281"/>
    <w:rsid w:val="001602A7"/>
    <w:rsid w:val="0016085B"/>
    <w:rsid w:val="001613EE"/>
    <w:rsid w:val="00161762"/>
    <w:rsid w:val="00161DF3"/>
    <w:rsid w:val="00162025"/>
    <w:rsid w:val="00164CBD"/>
    <w:rsid w:val="00164DAF"/>
    <w:rsid w:val="00165010"/>
    <w:rsid w:val="00165C4F"/>
    <w:rsid w:val="00166B0E"/>
    <w:rsid w:val="0016789C"/>
    <w:rsid w:val="00170DBA"/>
    <w:rsid w:val="00171238"/>
    <w:rsid w:val="001714B7"/>
    <w:rsid w:val="00173022"/>
    <w:rsid w:val="00173435"/>
    <w:rsid w:val="001734BF"/>
    <w:rsid w:val="00173761"/>
    <w:rsid w:val="001759D3"/>
    <w:rsid w:val="00175E86"/>
    <w:rsid w:val="00175EE8"/>
    <w:rsid w:val="0017704E"/>
    <w:rsid w:val="00177CC2"/>
    <w:rsid w:val="00177E47"/>
    <w:rsid w:val="00183165"/>
    <w:rsid w:val="001835B6"/>
    <w:rsid w:val="00184391"/>
    <w:rsid w:val="00184672"/>
    <w:rsid w:val="00186086"/>
    <w:rsid w:val="00186385"/>
    <w:rsid w:val="00186FA8"/>
    <w:rsid w:val="00187205"/>
    <w:rsid w:val="0018773B"/>
    <w:rsid w:val="001900A2"/>
    <w:rsid w:val="001908A3"/>
    <w:rsid w:val="00190C9A"/>
    <w:rsid w:val="00190CC3"/>
    <w:rsid w:val="0019156F"/>
    <w:rsid w:val="001917F9"/>
    <w:rsid w:val="00191896"/>
    <w:rsid w:val="00191948"/>
    <w:rsid w:val="00193EC9"/>
    <w:rsid w:val="00195B29"/>
    <w:rsid w:val="00195C52"/>
    <w:rsid w:val="001961A6"/>
    <w:rsid w:val="001A0FEC"/>
    <w:rsid w:val="001A306E"/>
    <w:rsid w:val="001A391F"/>
    <w:rsid w:val="001A3A4B"/>
    <w:rsid w:val="001A44A1"/>
    <w:rsid w:val="001A4551"/>
    <w:rsid w:val="001A522B"/>
    <w:rsid w:val="001A5AAF"/>
    <w:rsid w:val="001A5B13"/>
    <w:rsid w:val="001A6059"/>
    <w:rsid w:val="001A64D6"/>
    <w:rsid w:val="001A7FEE"/>
    <w:rsid w:val="001B0C04"/>
    <w:rsid w:val="001B1FB4"/>
    <w:rsid w:val="001B266C"/>
    <w:rsid w:val="001B2A67"/>
    <w:rsid w:val="001B4518"/>
    <w:rsid w:val="001B5E0C"/>
    <w:rsid w:val="001B679F"/>
    <w:rsid w:val="001B6A8F"/>
    <w:rsid w:val="001B706E"/>
    <w:rsid w:val="001B7322"/>
    <w:rsid w:val="001C0A8B"/>
    <w:rsid w:val="001C18BB"/>
    <w:rsid w:val="001C1CF8"/>
    <w:rsid w:val="001C26F3"/>
    <w:rsid w:val="001C2E01"/>
    <w:rsid w:val="001C2EB5"/>
    <w:rsid w:val="001C2F97"/>
    <w:rsid w:val="001C3113"/>
    <w:rsid w:val="001C3433"/>
    <w:rsid w:val="001C3720"/>
    <w:rsid w:val="001C44EB"/>
    <w:rsid w:val="001C4BCD"/>
    <w:rsid w:val="001C4C10"/>
    <w:rsid w:val="001C4C1F"/>
    <w:rsid w:val="001C7EFB"/>
    <w:rsid w:val="001D136B"/>
    <w:rsid w:val="001D1CEC"/>
    <w:rsid w:val="001D1E36"/>
    <w:rsid w:val="001D2F4F"/>
    <w:rsid w:val="001D35B4"/>
    <w:rsid w:val="001D36D9"/>
    <w:rsid w:val="001D3885"/>
    <w:rsid w:val="001D3A81"/>
    <w:rsid w:val="001D5060"/>
    <w:rsid w:val="001D598A"/>
    <w:rsid w:val="001D5FCC"/>
    <w:rsid w:val="001D71CD"/>
    <w:rsid w:val="001E03E0"/>
    <w:rsid w:val="001E044B"/>
    <w:rsid w:val="001E09B4"/>
    <w:rsid w:val="001E1B57"/>
    <w:rsid w:val="001E1E3C"/>
    <w:rsid w:val="001E25D3"/>
    <w:rsid w:val="001E386E"/>
    <w:rsid w:val="001E42C6"/>
    <w:rsid w:val="001E5D29"/>
    <w:rsid w:val="001F06E8"/>
    <w:rsid w:val="001F129A"/>
    <w:rsid w:val="001F1DC5"/>
    <w:rsid w:val="001F200D"/>
    <w:rsid w:val="001F347D"/>
    <w:rsid w:val="001F34E2"/>
    <w:rsid w:val="001F3C2E"/>
    <w:rsid w:val="001F487A"/>
    <w:rsid w:val="001F70D5"/>
    <w:rsid w:val="00200A13"/>
    <w:rsid w:val="0020162E"/>
    <w:rsid w:val="002016E0"/>
    <w:rsid w:val="002018F0"/>
    <w:rsid w:val="00201E91"/>
    <w:rsid w:val="00201FAE"/>
    <w:rsid w:val="002045AA"/>
    <w:rsid w:val="002047A6"/>
    <w:rsid w:val="0020551A"/>
    <w:rsid w:val="002061E3"/>
    <w:rsid w:val="002061FE"/>
    <w:rsid w:val="00207209"/>
    <w:rsid w:val="00207487"/>
    <w:rsid w:val="002118CB"/>
    <w:rsid w:val="00211AEB"/>
    <w:rsid w:val="002120F8"/>
    <w:rsid w:val="00212ED3"/>
    <w:rsid w:val="002135BE"/>
    <w:rsid w:val="00213BC5"/>
    <w:rsid w:val="00213C62"/>
    <w:rsid w:val="002140F0"/>
    <w:rsid w:val="0021417B"/>
    <w:rsid w:val="00215534"/>
    <w:rsid w:val="00215C59"/>
    <w:rsid w:val="00216A83"/>
    <w:rsid w:val="00216B39"/>
    <w:rsid w:val="002179A1"/>
    <w:rsid w:val="00217B1E"/>
    <w:rsid w:val="0022092D"/>
    <w:rsid w:val="00220D63"/>
    <w:rsid w:val="00220DCB"/>
    <w:rsid w:val="00220FBE"/>
    <w:rsid w:val="0022381E"/>
    <w:rsid w:val="0022420D"/>
    <w:rsid w:val="0022435D"/>
    <w:rsid w:val="00224D48"/>
    <w:rsid w:val="002250ED"/>
    <w:rsid w:val="00227A78"/>
    <w:rsid w:val="00227FE0"/>
    <w:rsid w:val="00230124"/>
    <w:rsid w:val="002303B4"/>
    <w:rsid w:val="00230694"/>
    <w:rsid w:val="002306D5"/>
    <w:rsid w:val="00231D7E"/>
    <w:rsid w:val="00232182"/>
    <w:rsid w:val="002323B7"/>
    <w:rsid w:val="00235EF0"/>
    <w:rsid w:val="00236449"/>
    <w:rsid w:val="00236CF2"/>
    <w:rsid w:val="002372D4"/>
    <w:rsid w:val="00237901"/>
    <w:rsid w:val="0024299B"/>
    <w:rsid w:val="002433D5"/>
    <w:rsid w:val="00243667"/>
    <w:rsid w:val="0024379A"/>
    <w:rsid w:val="0024422B"/>
    <w:rsid w:val="00244C3C"/>
    <w:rsid w:val="00245537"/>
    <w:rsid w:val="0024596B"/>
    <w:rsid w:val="00245AE8"/>
    <w:rsid w:val="00245B67"/>
    <w:rsid w:val="002472AA"/>
    <w:rsid w:val="002479CF"/>
    <w:rsid w:val="00247E41"/>
    <w:rsid w:val="00250698"/>
    <w:rsid w:val="002522BA"/>
    <w:rsid w:val="0025309D"/>
    <w:rsid w:val="002539E2"/>
    <w:rsid w:val="002540E7"/>
    <w:rsid w:val="0025411E"/>
    <w:rsid w:val="002548DC"/>
    <w:rsid w:val="002559A6"/>
    <w:rsid w:val="0026012B"/>
    <w:rsid w:val="00260E32"/>
    <w:rsid w:val="00261006"/>
    <w:rsid w:val="00262086"/>
    <w:rsid w:val="002622AE"/>
    <w:rsid w:val="002623F1"/>
    <w:rsid w:val="00263E6A"/>
    <w:rsid w:val="002655B1"/>
    <w:rsid w:val="00266ABC"/>
    <w:rsid w:val="002673E8"/>
    <w:rsid w:val="00267B3E"/>
    <w:rsid w:val="002704D6"/>
    <w:rsid w:val="00270512"/>
    <w:rsid w:val="00270D66"/>
    <w:rsid w:val="00270EDE"/>
    <w:rsid w:val="00271054"/>
    <w:rsid w:val="0027195A"/>
    <w:rsid w:val="0027275A"/>
    <w:rsid w:val="002731CD"/>
    <w:rsid w:val="002753C6"/>
    <w:rsid w:val="00275630"/>
    <w:rsid w:val="00275704"/>
    <w:rsid w:val="00275F7E"/>
    <w:rsid w:val="0027692C"/>
    <w:rsid w:val="00276940"/>
    <w:rsid w:val="00276D85"/>
    <w:rsid w:val="00277690"/>
    <w:rsid w:val="00280A2B"/>
    <w:rsid w:val="002819A3"/>
    <w:rsid w:val="00281C77"/>
    <w:rsid w:val="0028283F"/>
    <w:rsid w:val="00282A97"/>
    <w:rsid w:val="00282CDD"/>
    <w:rsid w:val="00282D2A"/>
    <w:rsid w:val="00282DD6"/>
    <w:rsid w:val="00283C28"/>
    <w:rsid w:val="00283E4A"/>
    <w:rsid w:val="00283E80"/>
    <w:rsid w:val="0028528F"/>
    <w:rsid w:val="002866C6"/>
    <w:rsid w:val="00286AFF"/>
    <w:rsid w:val="00286BEF"/>
    <w:rsid w:val="00287DC3"/>
    <w:rsid w:val="00287F05"/>
    <w:rsid w:val="00290EC5"/>
    <w:rsid w:val="0029216E"/>
    <w:rsid w:val="002936E1"/>
    <w:rsid w:val="00293BDB"/>
    <w:rsid w:val="002942D0"/>
    <w:rsid w:val="00294308"/>
    <w:rsid w:val="00295619"/>
    <w:rsid w:val="00296A03"/>
    <w:rsid w:val="00297BE2"/>
    <w:rsid w:val="002A0E53"/>
    <w:rsid w:val="002A145B"/>
    <w:rsid w:val="002A15AF"/>
    <w:rsid w:val="002A1CF8"/>
    <w:rsid w:val="002A1F1A"/>
    <w:rsid w:val="002A28A7"/>
    <w:rsid w:val="002A2F35"/>
    <w:rsid w:val="002A35C0"/>
    <w:rsid w:val="002A3C96"/>
    <w:rsid w:val="002A4C82"/>
    <w:rsid w:val="002A5792"/>
    <w:rsid w:val="002A58FD"/>
    <w:rsid w:val="002A5D08"/>
    <w:rsid w:val="002A6AAD"/>
    <w:rsid w:val="002A7384"/>
    <w:rsid w:val="002B2553"/>
    <w:rsid w:val="002B2645"/>
    <w:rsid w:val="002B27A0"/>
    <w:rsid w:val="002B2AB4"/>
    <w:rsid w:val="002B452E"/>
    <w:rsid w:val="002B46C6"/>
    <w:rsid w:val="002B49CA"/>
    <w:rsid w:val="002B5286"/>
    <w:rsid w:val="002B6405"/>
    <w:rsid w:val="002B6D16"/>
    <w:rsid w:val="002B7468"/>
    <w:rsid w:val="002B7719"/>
    <w:rsid w:val="002C0985"/>
    <w:rsid w:val="002C0C1A"/>
    <w:rsid w:val="002C0CBC"/>
    <w:rsid w:val="002C124E"/>
    <w:rsid w:val="002C13AB"/>
    <w:rsid w:val="002C140F"/>
    <w:rsid w:val="002C1926"/>
    <w:rsid w:val="002C1C22"/>
    <w:rsid w:val="002C25B1"/>
    <w:rsid w:val="002C2900"/>
    <w:rsid w:val="002C44F0"/>
    <w:rsid w:val="002C5504"/>
    <w:rsid w:val="002C6496"/>
    <w:rsid w:val="002C69F0"/>
    <w:rsid w:val="002C7CA4"/>
    <w:rsid w:val="002D063D"/>
    <w:rsid w:val="002D07A3"/>
    <w:rsid w:val="002D0982"/>
    <w:rsid w:val="002D13D6"/>
    <w:rsid w:val="002D1596"/>
    <w:rsid w:val="002D1B9D"/>
    <w:rsid w:val="002D1F8E"/>
    <w:rsid w:val="002D2205"/>
    <w:rsid w:val="002D2799"/>
    <w:rsid w:val="002D32BF"/>
    <w:rsid w:val="002D3326"/>
    <w:rsid w:val="002D50BF"/>
    <w:rsid w:val="002D54AE"/>
    <w:rsid w:val="002D5AC9"/>
    <w:rsid w:val="002D6464"/>
    <w:rsid w:val="002D6640"/>
    <w:rsid w:val="002D6DDE"/>
    <w:rsid w:val="002D7D7B"/>
    <w:rsid w:val="002E01C6"/>
    <w:rsid w:val="002E0229"/>
    <w:rsid w:val="002E0C60"/>
    <w:rsid w:val="002E0FCB"/>
    <w:rsid w:val="002E2665"/>
    <w:rsid w:val="002E2807"/>
    <w:rsid w:val="002E422F"/>
    <w:rsid w:val="002E54E2"/>
    <w:rsid w:val="002E57F1"/>
    <w:rsid w:val="002E596C"/>
    <w:rsid w:val="002F06DF"/>
    <w:rsid w:val="002F0881"/>
    <w:rsid w:val="002F0BF5"/>
    <w:rsid w:val="002F2204"/>
    <w:rsid w:val="002F2E20"/>
    <w:rsid w:val="002F356E"/>
    <w:rsid w:val="002F3BDE"/>
    <w:rsid w:val="002F4EE8"/>
    <w:rsid w:val="002F4EFA"/>
    <w:rsid w:val="002F5E0C"/>
    <w:rsid w:val="002F724A"/>
    <w:rsid w:val="002F7E3C"/>
    <w:rsid w:val="00303143"/>
    <w:rsid w:val="00304267"/>
    <w:rsid w:val="00304A6D"/>
    <w:rsid w:val="0030504C"/>
    <w:rsid w:val="00305249"/>
    <w:rsid w:val="003070E0"/>
    <w:rsid w:val="0030758F"/>
    <w:rsid w:val="0031005E"/>
    <w:rsid w:val="00310F9A"/>
    <w:rsid w:val="0031102F"/>
    <w:rsid w:val="0031171D"/>
    <w:rsid w:val="00311E2F"/>
    <w:rsid w:val="00313199"/>
    <w:rsid w:val="00314726"/>
    <w:rsid w:val="00316180"/>
    <w:rsid w:val="003162B3"/>
    <w:rsid w:val="00317223"/>
    <w:rsid w:val="00321370"/>
    <w:rsid w:val="0032151E"/>
    <w:rsid w:val="0032199C"/>
    <w:rsid w:val="00321F24"/>
    <w:rsid w:val="00322050"/>
    <w:rsid w:val="0032310B"/>
    <w:rsid w:val="0032374D"/>
    <w:rsid w:val="0032432E"/>
    <w:rsid w:val="00324405"/>
    <w:rsid w:val="003309C6"/>
    <w:rsid w:val="00330D98"/>
    <w:rsid w:val="003316E2"/>
    <w:rsid w:val="003318A8"/>
    <w:rsid w:val="0033405E"/>
    <w:rsid w:val="003351AC"/>
    <w:rsid w:val="00335383"/>
    <w:rsid w:val="00335957"/>
    <w:rsid w:val="00335DC7"/>
    <w:rsid w:val="00336701"/>
    <w:rsid w:val="00337186"/>
    <w:rsid w:val="00337836"/>
    <w:rsid w:val="00340D59"/>
    <w:rsid w:val="0034386D"/>
    <w:rsid w:val="0034472B"/>
    <w:rsid w:val="0034568C"/>
    <w:rsid w:val="003477C9"/>
    <w:rsid w:val="00351421"/>
    <w:rsid w:val="00351EAC"/>
    <w:rsid w:val="003525BA"/>
    <w:rsid w:val="00352975"/>
    <w:rsid w:val="00354222"/>
    <w:rsid w:val="0035456E"/>
    <w:rsid w:val="00354E8F"/>
    <w:rsid w:val="003559BA"/>
    <w:rsid w:val="00355D09"/>
    <w:rsid w:val="00357EE3"/>
    <w:rsid w:val="00360EA4"/>
    <w:rsid w:val="003612CD"/>
    <w:rsid w:val="003615A4"/>
    <w:rsid w:val="0036224F"/>
    <w:rsid w:val="00364548"/>
    <w:rsid w:val="00364921"/>
    <w:rsid w:val="00364D2B"/>
    <w:rsid w:val="0036633F"/>
    <w:rsid w:val="00366E58"/>
    <w:rsid w:val="00366EC3"/>
    <w:rsid w:val="00372091"/>
    <w:rsid w:val="00372AC9"/>
    <w:rsid w:val="00372EFB"/>
    <w:rsid w:val="00373343"/>
    <w:rsid w:val="00373887"/>
    <w:rsid w:val="0037421B"/>
    <w:rsid w:val="003744DE"/>
    <w:rsid w:val="00374F33"/>
    <w:rsid w:val="00376732"/>
    <w:rsid w:val="00377380"/>
    <w:rsid w:val="0037768D"/>
    <w:rsid w:val="00377BE9"/>
    <w:rsid w:val="00381E05"/>
    <w:rsid w:val="00382129"/>
    <w:rsid w:val="00382362"/>
    <w:rsid w:val="003839A2"/>
    <w:rsid w:val="0038485B"/>
    <w:rsid w:val="003853DB"/>
    <w:rsid w:val="00385CED"/>
    <w:rsid w:val="00386C11"/>
    <w:rsid w:val="00387A6B"/>
    <w:rsid w:val="00387D5A"/>
    <w:rsid w:val="00390125"/>
    <w:rsid w:val="0039085F"/>
    <w:rsid w:val="003908C1"/>
    <w:rsid w:val="003909BF"/>
    <w:rsid w:val="00391155"/>
    <w:rsid w:val="00391E8E"/>
    <w:rsid w:val="00392A23"/>
    <w:rsid w:val="003942ED"/>
    <w:rsid w:val="00394ECD"/>
    <w:rsid w:val="003960B5"/>
    <w:rsid w:val="003A1B15"/>
    <w:rsid w:val="003A1F01"/>
    <w:rsid w:val="003A3ADD"/>
    <w:rsid w:val="003A3E58"/>
    <w:rsid w:val="003A48FB"/>
    <w:rsid w:val="003A512B"/>
    <w:rsid w:val="003A5799"/>
    <w:rsid w:val="003A6A63"/>
    <w:rsid w:val="003A6E8E"/>
    <w:rsid w:val="003B04B6"/>
    <w:rsid w:val="003B05C3"/>
    <w:rsid w:val="003B0F35"/>
    <w:rsid w:val="003B17D0"/>
    <w:rsid w:val="003B24E3"/>
    <w:rsid w:val="003B3424"/>
    <w:rsid w:val="003B35B9"/>
    <w:rsid w:val="003B3600"/>
    <w:rsid w:val="003B4B7B"/>
    <w:rsid w:val="003B4C0D"/>
    <w:rsid w:val="003B7480"/>
    <w:rsid w:val="003C0A65"/>
    <w:rsid w:val="003C1289"/>
    <w:rsid w:val="003C1CB9"/>
    <w:rsid w:val="003C1F92"/>
    <w:rsid w:val="003C2A57"/>
    <w:rsid w:val="003C2B77"/>
    <w:rsid w:val="003C37B9"/>
    <w:rsid w:val="003C5966"/>
    <w:rsid w:val="003C61FF"/>
    <w:rsid w:val="003C62B9"/>
    <w:rsid w:val="003C6C27"/>
    <w:rsid w:val="003C72FF"/>
    <w:rsid w:val="003C75CC"/>
    <w:rsid w:val="003D047C"/>
    <w:rsid w:val="003D09ED"/>
    <w:rsid w:val="003D18DB"/>
    <w:rsid w:val="003D28F9"/>
    <w:rsid w:val="003D294C"/>
    <w:rsid w:val="003D2A4A"/>
    <w:rsid w:val="003D4593"/>
    <w:rsid w:val="003D4689"/>
    <w:rsid w:val="003D52D6"/>
    <w:rsid w:val="003D54E8"/>
    <w:rsid w:val="003D5820"/>
    <w:rsid w:val="003D5964"/>
    <w:rsid w:val="003D5A95"/>
    <w:rsid w:val="003D6558"/>
    <w:rsid w:val="003D66C2"/>
    <w:rsid w:val="003E0FB1"/>
    <w:rsid w:val="003E12A3"/>
    <w:rsid w:val="003E15E4"/>
    <w:rsid w:val="003E1643"/>
    <w:rsid w:val="003E31A2"/>
    <w:rsid w:val="003E3687"/>
    <w:rsid w:val="003E3BBC"/>
    <w:rsid w:val="003E4FCD"/>
    <w:rsid w:val="003E5CC2"/>
    <w:rsid w:val="003E61C6"/>
    <w:rsid w:val="003E6C30"/>
    <w:rsid w:val="003F00A7"/>
    <w:rsid w:val="003F11C3"/>
    <w:rsid w:val="003F1B5D"/>
    <w:rsid w:val="003F1FB2"/>
    <w:rsid w:val="003F2E4C"/>
    <w:rsid w:val="003F4D50"/>
    <w:rsid w:val="003F4F83"/>
    <w:rsid w:val="003F5AA5"/>
    <w:rsid w:val="003F6353"/>
    <w:rsid w:val="003F6BC9"/>
    <w:rsid w:val="003F6D55"/>
    <w:rsid w:val="003F7717"/>
    <w:rsid w:val="003F7A44"/>
    <w:rsid w:val="00401584"/>
    <w:rsid w:val="00401708"/>
    <w:rsid w:val="00401C16"/>
    <w:rsid w:val="00401DD3"/>
    <w:rsid w:val="00401E3E"/>
    <w:rsid w:val="0040278B"/>
    <w:rsid w:val="00402920"/>
    <w:rsid w:val="0040317F"/>
    <w:rsid w:val="00403401"/>
    <w:rsid w:val="004034A7"/>
    <w:rsid w:val="0040414E"/>
    <w:rsid w:val="00405200"/>
    <w:rsid w:val="00405495"/>
    <w:rsid w:val="00406095"/>
    <w:rsid w:val="00406803"/>
    <w:rsid w:val="00406A5D"/>
    <w:rsid w:val="00406B2A"/>
    <w:rsid w:val="00407481"/>
    <w:rsid w:val="00407D9A"/>
    <w:rsid w:val="00407F28"/>
    <w:rsid w:val="0041211C"/>
    <w:rsid w:val="004122CE"/>
    <w:rsid w:val="004126FF"/>
    <w:rsid w:val="00413C6C"/>
    <w:rsid w:val="00417EB9"/>
    <w:rsid w:val="004219B5"/>
    <w:rsid w:val="00422412"/>
    <w:rsid w:val="0042283F"/>
    <w:rsid w:val="0042304C"/>
    <w:rsid w:val="00423E83"/>
    <w:rsid w:val="00424173"/>
    <w:rsid w:val="00424683"/>
    <w:rsid w:val="004246DE"/>
    <w:rsid w:val="00424AA6"/>
    <w:rsid w:val="0042508F"/>
    <w:rsid w:val="00426625"/>
    <w:rsid w:val="004267E7"/>
    <w:rsid w:val="00426E96"/>
    <w:rsid w:val="004270BB"/>
    <w:rsid w:val="004270D5"/>
    <w:rsid w:val="0043243C"/>
    <w:rsid w:val="0043359A"/>
    <w:rsid w:val="00433C36"/>
    <w:rsid w:val="00433FB9"/>
    <w:rsid w:val="00434182"/>
    <w:rsid w:val="00434652"/>
    <w:rsid w:val="00434EDB"/>
    <w:rsid w:val="00436EE6"/>
    <w:rsid w:val="00437010"/>
    <w:rsid w:val="00437F63"/>
    <w:rsid w:val="00440702"/>
    <w:rsid w:val="00440E7C"/>
    <w:rsid w:val="00441895"/>
    <w:rsid w:val="00441F66"/>
    <w:rsid w:val="00444B34"/>
    <w:rsid w:val="00445DAA"/>
    <w:rsid w:val="004478DC"/>
    <w:rsid w:val="004501F1"/>
    <w:rsid w:val="004502F4"/>
    <w:rsid w:val="00451D26"/>
    <w:rsid w:val="00452437"/>
    <w:rsid w:val="00452599"/>
    <w:rsid w:val="00453E3C"/>
    <w:rsid w:val="00454443"/>
    <w:rsid w:val="004551CF"/>
    <w:rsid w:val="00456D2A"/>
    <w:rsid w:val="00456D37"/>
    <w:rsid w:val="0046047A"/>
    <w:rsid w:val="00460492"/>
    <w:rsid w:val="00461AB1"/>
    <w:rsid w:val="00462921"/>
    <w:rsid w:val="004629ED"/>
    <w:rsid w:val="004638A6"/>
    <w:rsid w:val="00463B15"/>
    <w:rsid w:val="00463D1A"/>
    <w:rsid w:val="00464EAD"/>
    <w:rsid w:val="00465A69"/>
    <w:rsid w:val="00465C84"/>
    <w:rsid w:val="00465D51"/>
    <w:rsid w:val="00466398"/>
    <w:rsid w:val="00466D94"/>
    <w:rsid w:val="00466DE3"/>
    <w:rsid w:val="00466F8A"/>
    <w:rsid w:val="00467042"/>
    <w:rsid w:val="00467286"/>
    <w:rsid w:val="00467D3D"/>
    <w:rsid w:val="0047005F"/>
    <w:rsid w:val="004701FD"/>
    <w:rsid w:val="0047023D"/>
    <w:rsid w:val="004702DB"/>
    <w:rsid w:val="00470458"/>
    <w:rsid w:val="004722B5"/>
    <w:rsid w:val="00472E33"/>
    <w:rsid w:val="00473425"/>
    <w:rsid w:val="00473669"/>
    <w:rsid w:val="00473AAD"/>
    <w:rsid w:val="004740F3"/>
    <w:rsid w:val="0047419E"/>
    <w:rsid w:val="004746FD"/>
    <w:rsid w:val="00474F40"/>
    <w:rsid w:val="0047509D"/>
    <w:rsid w:val="00475398"/>
    <w:rsid w:val="00476BDA"/>
    <w:rsid w:val="004773F0"/>
    <w:rsid w:val="00477BB4"/>
    <w:rsid w:val="00477D36"/>
    <w:rsid w:val="0048003D"/>
    <w:rsid w:val="0048084A"/>
    <w:rsid w:val="00480D19"/>
    <w:rsid w:val="0048323D"/>
    <w:rsid w:val="00483FF8"/>
    <w:rsid w:val="00484FCF"/>
    <w:rsid w:val="00486B3C"/>
    <w:rsid w:val="004909FE"/>
    <w:rsid w:val="00491355"/>
    <w:rsid w:val="00494C0D"/>
    <w:rsid w:val="00495097"/>
    <w:rsid w:val="0049654F"/>
    <w:rsid w:val="0049658B"/>
    <w:rsid w:val="00496903"/>
    <w:rsid w:val="0049735F"/>
    <w:rsid w:val="00497F0A"/>
    <w:rsid w:val="004A0408"/>
    <w:rsid w:val="004A19BB"/>
    <w:rsid w:val="004A1A39"/>
    <w:rsid w:val="004A24A7"/>
    <w:rsid w:val="004A25C2"/>
    <w:rsid w:val="004A36BC"/>
    <w:rsid w:val="004A375D"/>
    <w:rsid w:val="004A3D84"/>
    <w:rsid w:val="004A44F8"/>
    <w:rsid w:val="004A4FAA"/>
    <w:rsid w:val="004A648E"/>
    <w:rsid w:val="004A79CC"/>
    <w:rsid w:val="004A7A87"/>
    <w:rsid w:val="004B06E8"/>
    <w:rsid w:val="004B339A"/>
    <w:rsid w:val="004B3BE2"/>
    <w:rsid w:val="004B3DE8"/>
    <w:rsid w:val="004B452F"/>
    <w:rsid w:val="004B4739"/>
    <w:rsid w:val="004B6394"/>
    <w:rsid w:val="004B688D"/>
    <w:rsid w:val="004C1413"/>
    <w:rsid w:val="004C15AE"/>
    <w:rsid w:val="004C1E4E"/>
    <w:rsid w:val="004C2DC7"/>
    <w:rsid w:val="004C322B"/>
    <w:rsid w:val="004C48C8"/>
    <w:rsid w:val="004C53E2"/>
    <w:rsid w:val="004C580F"/>
    <w:rsid w:val="004C5CBB"/>
    <w:rsid w:val="004C611D"/>
    <w:rsid w:val="004C789B"/>
    <w:rsid w:val="004D010A"/>
    <w:rsid w:val="004D057D"/>
    <w:rsid w:val="004D0699"/>
    <w:rsid w:val="004D1137"/>
    <w:rsid w:val="004D1A21"/>
    <w:rsid w:val="004D1F5D"/>
    <w:rsid w:val="004D2011"/>
    <w:rsid w:val="004D2E04"/>
    <w:rsid w:val="004D323A"/>
    <w:rsid w:val="004D43BD"/>
    <w:rsid w:val="004D482D"/>
    <w:rsid w:val="004D6754"/>
    <w:rsid w:val="004D75CB"/>
    <w:rsid w:val="004D76E1"/>
    <w:rsid w:val="004D784B"/>
    <w:rsid w:val="004D7F14"/>
    <w:rsid w:val="004E0E89"/>
    <w:rsid w:val="004E0F11"/>
    <w:rsid w:val="004E2229"/>
    <w:rsid w:val="004E2319"/>
    <w:rsid w:val="004E2A1D"/>
    <w:rsid w:val="004E2FEC"/>
    <w:rsid w:val="004E328B"/>
    <w:rsid w:val="004E3C83"/>
    <w:rsid w:val="004E52CF"/>
    <w:rsid w:val="004E6670"/>
    <w:rsid w:val="004E748D"/>
    <w:rsid w:val="004E74B3"/>
    <w:rsid w:val="004E76BC"/>
    <w:rsid w:val="004E77BD"/>
    <w:rsid w:val="004F0053"/>
    <w:rsid w:val="004F1151"/>
    <w:rsid w:val="004F132E"/>
    <w:rsid w:val="004F17DC"/>
    <w:rsid w:val="004F4463"/>
    <w:rsid w:val="004F5217"/>
    <w:rsid w:val="004F523E"/>
    <w:rsid w:val="004F6268"/>
    <w:rsid w:val="004F656C"/>
    <w:rsid w:val="00501808"/>
    <w:rsid w:val="0050194C"/>
    <w:rsid w:val="00501975"/>
    <w:rsid w:val="00502FBA"/>
    <w:rsid w:val="0050328F"/>
    <w:rsid w:val="00503523"/>
    <w:rsid w:val="00503B82"/>
    <w:rsid w:val="005040A6"/>
    <w:rsid w:val="0050686C"/>
    <w:rsid w:val="00507319"/>
    <w:rsid w:val="00507D2B"/>
    <w:rsid w:val="00507EE7"/>
    <w:rsid w:val="00511F84"/>
    <w:rsid w:val="0051237F"/>
    <w:rsid w:val="0051394D"/>
    <w:rsid w:val="005151A9"/>
    <w:rsid w:val="00515570"/>
    <w:rsid w:val="00515DB4"/>
    <w:rsid w:val="00515F44"/>
    <w:rsid w:val="00516704"/>
    <w:rsid w:val="005200B4"/>
    <w:rsid w:val="005200F8"/>
    <w:rsid w:val="005202DC"/>
    <w:rsid w:val="005207BF"/>
    <w:rsid w:val="00520B22"/>
    <w:rsid w:val="00522218"/>
    <w:rsid w:val="00522FF3"/>
    <w:rsid w:val="00523135"/>
    <w:rsid w:val="00524CF9"/>
    <w:rsid w:val="005256CD"/>
    <w:rsid w:val="00526039"/>
    <w:rsid w:val="005267FC"/>
    <w:rsid w:val="00526891"/>
    <w:rsid w:val="00526994"/>
    <w:rsid w:val="00527E2E"/>
    <w:rsid w:val="00530280"/>
    <w:rsid w:val="00531440"/>
    <w:rsid w:val="00531521"/>
    <w:rsid w:val="00532558"/>
    <w:rsid w:val="00533731"/>
    <w:rsid w:val="005340AC"/>
    <w:rsid w:val="00534895"/>
    <w:rsid w:val="00535CB6"/>
    <w:rsid w:val="00536FC6"/>
    <w:rsid w:val="00540A9B"/>
    <w:rsid w:val="00540D0F"/>
    <w:rsid w:val="005425F3"/>
    <w:rsid w:val="005430CB"/>
    <w:rsid w:val="005431E1"/>
    <w:rsid w:val="0054331C"/>
    <w:rsid w:val="00543875"/>
    <w:rsid w:val="00544535"/>
    <w:rsid w:val="005509B8"/>
    <w:rsid w:val="00551715"/>
    <w:rsid w:val="00552395"/>
    <w:rsid w:val="005525F4"/>
    <w:rsid w:val="00552B63"/>
    <w:rsid w:val="00552D02"/>
    <w:rsid w:val="00553D11"/>
    <w:rsid w:val="005541F1"/>
    <w:rsid w:val="00555A95"/>
    <w:rsid w:val="005572A2"/>
    <w:rsid w:val="00557338"/>
    <w:rsid w:val="00557404"/>
    <w:rsid w:val="00557768"/>
    <w:rsid w:val="00560256"/>
    <w:rsid w:val="00561362"/>
    <w:rsid w:val="0056209C"/>
    <w:rsid w:val="00562981"/>
    <w:rsid w:val="00563324"/>
    <w:rsid w:val="00563547"/>
    <w:rsid w:val="00563D0E"/>
    <w:rsid w:val="005642F3"/>
    <w:rsid w:val="00566273"/>
    <w:rsid w:val="00566448"/>
    <w:rsid w:val="005673E0"/>
    <w:rsid w:val="005674FA"/>
    <w:rsid w:val="0056758C"/>
    <w:rsid w:val="005675BC"/>
    <w:rsid w:val="00567BFC"/>
    <w:rsid w:val="0057053A"/>
    <w:rsid w:val="00571662"/>
    <w:rsid w:val="00572AE4"/>
    <w:rsid w:val="005741DD"/>
    <w:rsid w:val="00574578"/>
    <w:rsid w:val="00574C09"/>
    <w:rsid w:val="00581628"/>
    <w:rsid w:val="005817BC"/>
    <w:rsid w:val="00582012"/>
    <w:rsid w:val="0058226F"/>
    <w:rsid w:val="00584AAA"/>
    <w:rsid w:val="00584C63"/>
    <w:rsid w:val="00585E46"/>
    <w:rsid w:val="0058662D"/>
    <w:rsid w:val="00586D02"/>
    <w:rsid w:val="0058796C"/>
    <w:rsid w:val="00587A1D"/>
    <w:rsid w:val="00587C4B"/>
    <w:rsid w:val="00587E7C"/>
    <w:rsid w:val="005902D4"/>
    <w:rsid w:val="0059096F"/>
    <w:rsid w:val="005915BD"/>
    <w:rsid w:val="00592974"/>
    <w:rsid w:val="00592D6A"/>
    <w:rsid w:val="00593B86"/>
    <w:rsid w:val="00594007"/>
    <w:rsid w:val="00594DD4"/>
    <w:rsid w:val="00595000"/>
    <w:rsid w:val="00595325"/>
    <w:rsid w:val="00595569"/>
    <w:rsid w:val="00596C14"/>
    <w:rsid w:val="00597D2A"/>
    <w:rsid w:val="005A0013"/>
    <w:rsid w:val="005A0286"/>
    <w:rsid w:val="005A09AD"/>
    <w:rsid w:val="005A0D40"/>
    <w:rsid w:val="005A1714"/>
    <w:rsid w:val="005A2010"/>
    <w:rsid w:val="005A3EC1"/>
    <w:rsid w:val="005A4141"/>
    <w:rsid w:val="005A44C9"/>
    <w:rsid w:val="005A50F6"/>
    <w:rsid w:val="005A5C72"/>
    <w:rsid w:val="005A5F55"/>
    <w:rsid w:val="005A66F5"/>
    <w:rsid w:val="005A6867"/>
    <w:rsid w:val="005A6A9D"/>
    <w:rsid w:val="005A6C03"/>
    <w:rsid w:val="005A6DDE"/>
    <w:rsid w:val="005A7D73"/>
    <w:rsid w:val="005B0E07"/>
    <w:rsid w:val="005B1B52"/>
    <w:rsid w:val="005B2496"/>
    <w:rsid w:val="005B29F4"/>
    <w:rsid w:val="005B34A2"/>
    <w:rsid w:val="005B4250"/>
    <w:rsid w:val="005B45CF"/>
    <w:rsid w:val="005B494B"/>
    <w:rsid w:val="005B5028"/>
    <w:rsid w:val="005B5CA9"/>
    <w:rsid w:val="005B5D68"/>
    <w:rsid w:val="005B69A6"/>
    <w:rsid w:val="005B7398"/>
    <w:rsid w:val="005C040F"/>
    <w:rsid w:val="005C064A"/>
    <w:rsid w:val="005C0FB1"/>
    <w:rsid w:val="005C12AE"/>
    <w:rsid w:val="005C1334"/>
    <w:rsid w:val="005C1DCE"/>
    <w:rsid w:val="005C1F5E"/>
    <w:rsid w:val="005C20FC"/>
    <w:rsid w:val="005C2C8A"/>
    <w:rsid w:val="005C2DF1"/>
    <w:rsid w:val="005C30FF"/>
    <w:rsid w:val="005C4818"/>
    <w:rsid w:val="005C4E71"/>
    <w:rsid w:val="005C5C1E"/>
    <w:rsid w:val="005C631C"/>
    <w:rsid w:val="005C66E9"/>
    <w:rsid w:val="005C6B85"/>
    <w:rsid w:val="005C7D58"/>
    <w:rsid w:val="005D15E8"/>
    <w:rsid w:val="005D2205"/>
    <w:rsid w:val="005D4D93"/>
    <w:rsid w:val="005D55F2"/>
    <w:rsid w:val="005D63C0"/>
    <w:rsid w:val="005D67B2"/>
    <w:rsid w:val="005D704C"/>
    <w:rsid w:val="005E1057"/>
    <w:rsid w:val="005E130D"/>
    <w:rsid w:val="005E1AC2"/>
    <w:rsid w:val="005E23B3"/>
    <w:rsid w:val="005E2CC7"/>
    <w:rsid w:val="005E31B3"/>
    <w:rsid w:val="005E3AEE"/>
    <w:rsid w:val="005E4CCF"/>
    <w:rsid w:val="005E5102"/>
    <w:rsid w:val="005E51B8"/>
    <w:rsid w:val="005E6202"/>
    <w:rsid w:val="005F1585"/>
    <w:rsid w:val="005F1BA1"/>
    <w:rsid w:val="005F239C"/>
    <w:rsid w:val="005F2525"/>
    <w:rsid w:val="005F39E2"/>
    <w:rsid w:val="005F46D9"/>
    <w:rsid w:val="005F4B44"/>
    <w:rsid w:val="005F4FCE"/>
    <w:rsid w:val="005F7B26"/>
    <w:rsid w:val="00600DDB"/>
    <w:rsid w:val="0060134A"/>
    <w:rsid w:val="00601A4E"/>
    <w:rsid w:val="00602ACF"/>
    <w:rsid w:val="0060331D"/>
    <w:rsid w:val="00605E79"/>
    <w:rsid w:val="00606189"/>
    <w:rsid w:val="006071F2"/>
    <w:rsid w:val="00607674"/>
    <w:rsid w:val="00607E96"/>
    <w:rsid w:val="00610C57"/>
    <w:rsid w:val="00611507"/>
    <w:rsid w:val="006126F5"/>
    <w:rsid w:val="00613C1E"/>
    <w:rsid w:val="006166A1"/>
    <w:rsid w:val="00616DB7"/>
    <w:rsid w:val="0061726A"/>
    <w:rsid w:val="00617774"/>
    <w:rsid w:val="006209D2"/>
    <w:rsid w:val="006214D7"/>
    <w:rsid w:val="00621A6E"/>
    <w:rsid w:val="00621BE2"/>
    <w:rsid w:val="006231BE"/>
    <w:rsid w:val="00623249"/>
    <w:rsid w:val="00623506"/>
    <w:rsid w:val="006244F6"/>
    <w:rsid w:val="0062570F"/>
    <w:rsid w:val="00625D02"/>
    <w:rsid w:val="0062657D"/>
    <w:rsid w:val="00626F64"/>
    <w:rsid w:val="00627841"/>
    <w:rsid w:val="006303F9"/>
    <w:rsid w:val="0063252F"/>
    <w:rsid w:val="00633B2A"/>
    <w:rsid w:val="00633BED"/>
    <w:rsid w:val="006344F9"/>
    <w:rsid w:val="006351EE"/>
    <w:rsid w:val="00635465"/>
    <w:rsid w:val="00635D6B"/>
    <w:rsid w:val="00636808"/>
    <w:rsid w:val="006368B9"/>
    <w:rsid w:val="006368BE"/>
    <w:rsid w:val="00636D58"/>
    <w:rsid w:val="00637052"/>
    <w:rsid w:val="0063712E"/>
    <w:rsid w:val="00637680"/>
    <w:rsid w:val="00640A4E"/>
    <w:rsid w:val="00641F72"/>
    <w:rsid w:val="00642D2D"/>
    <w:rsid w:val="0064333A"/>
    <w:rsid w:val="00644AF7"/>
    <w:rsid w:val="00645121"/>
    <w:rsid w:val="00646ED7"/>
    <w:rsid w:val="00647086"/>
    <w:rsid w:val="006500C2"/>
    <w:rsid w:val="00650428"/>
    <w:rsid w:val="00650497"/>
    <w:rsid w:val="0065120A"/>
    <w:rsid w:val="0065121A"/>
    <w:rsid w:val="00651B3D"/>
    <w:rsid w:val="00652276"/>
    <w:rsid w:val="00652E14"/>
    <w:rsid w:val="00653DC0"/>
    <w:rsid w:val="00654C1D"/>
    <w:rsid w:val="00655133"/>
    <w:rsid w:val="00655C19"/>
    <w:rsid w:val="00656CBE"/>
    <w:rsid w:val="006572FC"/>
    <w:rsid w:val="006575F5"/>
    <w:rsid w:val="00657F07"/>
    <w:rsid w:val="0066098A"/>
    <w:rsid w:val="00662D15"/>
    <w:rsid w:val="0066372B"/>
    <w:rsid w:val="00663DAC"/>
    <w:rsid w:val="00664220"/>
    <w:rsid w:val="00664928"/>
    <w:rsid w:val="00666439"/>
    <w:rsid w:val="006671FB"/>
    <w:rsid w:val="0067013E"/>
    <w:rsid w:val="0067124B"/>
    <w:rsid w:val="0067130C"/>
    <w:rsid w:val="00671B9C"/>
    <w:rsid w:val="00672602"/>
    <w:rsid w:val="00673526"/>
    <w:rsid w:val="00673A3F"/>
    <w:rsid w:val="0067451A"/>
    <w:rsid w:val="0067468E"/>
    <w:rsid w:val="00675BE6"/>
    <w:rsid w:val="00676444"/>
    <w:rsid w:val="00677A49"/>
    <w:rsid w:val="006804F6"/>
    <w:rsid w:val="006810B0"/>
    <w:rsid w:val="00681AAA"/>
    <w:rsid w:val="0068343A"/>
    <w:rsid w:val="006837F2"/>
    <w:rsid w:val="0068439E"/>
    <w:rsid w:val="00685643"/>
    <w:rsid w:val="00686075"/>
    <w:rsid w:val="006861B7"/>
    <w:rsid w:val="006868F9"/>
    <w:rsid w:val="006869FC"/>
    <w:rsid w:val="00686AD0"/>
    <w:rsid w:val="00687104"/>
    <w:rsid w:val="006874E3"/>
    <w:rsid w:val="00687561"/>
    <w:rsid w:val="006878D7"/>
    <w:rsid w:val="00690A34"/>
    <w:rsid w:val="006928A7"/>
    <w:rsid w:val="0069482D"/>
    <w:rsid w:val="00695161"/>
    <w:rsid w:val="00696EBF"/>
    <w:rsid w:val="00697007"/>
    <w:rsid w:val="006971DF"/>
    <w:rsid w:val="006A0BA1"/>
    <w:rsid w:val="006A2E17"/>
    <w:rsid w:val="006A2F1B"/>
    <w:rsid w:val="006A303A"/>
    <w:rsid w:val="006A32E7"/>
    <w:rsid w:val="006A3A10"/>
    <w:rsid w:val="006A40ED"/>
    <w:rsid w:val="006A4438"/>
    <w:rsid w:val="006A47F5"/>
    <w:rsid w:val="006A525B"/>
    <w:rsid w:val="006A548C"/>
    <w:rsid w:val="006A6A12"/>
    <w:rsid w:val="006A6D4D"/>
    <w:rsid w:val="006B07B1"/>
    <w:rsid w:val="006B09F7"/>
    <w:rsid w:val="006B0FE7"/>
    <w:rsid w:val="006B1878"/>
    <w:rsid w:val="006B2877"/>
    <w:rsid w:val="006B2CF6"/>
    <w:rsid w:val="006B2FB1"/>
    <w:rsid w:val="006B332F"/>
    <w:rsid w:val="006B3620"/>
    <w:rsid w:val="006B417E"/>
    <w:rsid w:val="006B4408"/>
    <w:rsid w:val="006B4879"/>
    <w:rsid w:val="006B4E30"/>
    <w:rsid w:val="006B5A3C"/>
    <w:rsid w:val="006B5DF8"/>
    <w:rsid w:val="006B6045"/>
    <w:rsid w:val="006B6395"/>
    <w:rsid w:val="006B6FFA"/>
    <w:rsid w:val="006B74B3"/>
    <w:rsid w:val="006C0B77"/>
    <w:rsid w:val="006C3A22"/>
    <w:rsid w:val="006C42EF"/>
    <w:rsid w:val="006C4A39"/>
    <w:rsid w:val="006C5260"/>
    <w:rsid w:val="006C5946"/>
    <w:rsid w:val="006C5CDB"/>
    <w:rsid w:val="006C5E5C"/>
    <w:rsid w:val="006C6E0D"/>
    <w:rsid w:val="006D041F"/>
    <w:rsid w:val="006D05E6"/>
    <w:rsid w:val="006D13F2"/>
    <w:rsid w:val="006D1AEA"/>
    <w:rsid w:val="006D29BE"/>
    <w:rsid w:val="006D396F"/>
    <w:rsid w:val="006D3DAF"/>
    <w:rsid w:val="006D3DEA"/>
    <w:rsid w:val="006D4542"/>
    <w:rsid w:val="006D5706"/>
    <w:rsid w:val="006D62A9"/>
    <w:rsid w:val="006D6D89"/>
    <w:rsid w:val="006D737E"/>
    <w:rsid w:val="006D73CB"/>
    <w:rsid w:val="006D76D5"/>
    <w:rsid w:val="006E0A13"/>
    <w:rsid w:val="006E170F"/>
    <w:rsid w:val="006E1FB5"/>
    <w:rsid w:val="006E2B93"/>
    <w:rsid w:val="006E4291"/>
    <w:rsid w:val="006E4ED5"/>
    <w:rsid w:val="006E507E"/>
    <w:rsid w:val="006E5D88"/>
    <w:rsid w:val="006E61C9"/>
    <w:rsid w:val="006E7064"/>
    <w:rsid w:val="006E70D0"/>
    <w:rsid w:val="006E7820"/>
    <w:rsid w:val="006F04B0"/>
    <w:rsid w:val="006F1701"/>
    <w:rsid w:val="006F18AC"/>
    <w:rsid w:val="006F1E63"/>
    <w:rsid w:val="006F334D"/>
    <w:rsid w:val="006F4DB4"/>
    <w:rsid w:val="006F7662"/>
    <w:rsid w:val="006F7EA2"/>
    <w:rsid w:val="00701704"/>
    <w:rsid w:val="00702219"/>
    <w:rsid w:val="00703A6C"/>
    <w:rsid w:val="0070485C"/>
    <w:rsid w:val="0070522E"/>
    <w:rsid w:val="00706405"/>
    <w:rsid w:val="0070771C"/>
    <w:rsid w:val="00711600"/>
    <w:rsid w:val="00712503"/>
    <w:rsid w:val="007134C4"/>
    <w:rsid w:val="007142C4"/>
    <w:rsid w:val="00717349"/>
    <w:rsid w:val="00717E85"/>
    <w:rsid w:val="007205D3"/>
    <w:rsid w:val="00720C0C"/>
    <w:rsid w:val="00720F40"/>
    <w:rsid w:val="00722358"/>
    <w:rsid w:val="00725DAD"/>
    <w:rsid w:val="0072622A"/>
    <w:rsid w:val="00726D6A"/>
    <w:rsid w:val="00727297"/>
    <w:rsid w:val="00730BAD"/>
    <w:rsid w:val="007310C1"/>
    <w:rsid w:val="0073284B"/>
    <w:rsid w:val="00732B28"/>
    <w:rsid w:val="00732E0D"/>
    <w:rsid w:val="0073354F"/>
    <w:rsid w:val="00733569"/>
    <w:rsid w:val="007339BF"/>
    <w:rsid w:val="00734170"/>
    <w:rsid w:val="00734CE1"/>
    <w:rsid w:val="0073524D"/>
    <w:rsid w:val="007356A1"/>
    <w:rsid w:val="0073695A"/>
    <w:rsid w:val="00737732"/>
    <w:rsid w:val="0073798B"/>
    <w:rsid w:val="0074066D"/>
    <w:rsid w:val="0074128A"/>
    <w:rsid w:val="0074151F"/>
    <w:rsid w:val="00742EE6"/>
    <w:rsid w:val="00745CAD"/>
    <w:rsid w:val="007471C5"/>
    <w:rsid w:val="00747C0F"/>
    <w:rsid w:val="00750EEF"/>
    <w:rsid w:val="00751DEB"/>
    <w:rsid w:val="007529F3"/>
    <w:rsid w:val="00752ACA"/>
    <w:rsid w:val="00753740"/>
    <w:rsid w:val="0075396F"/>
    <w:rsid w:val="007541B2"/>
    <w:rsid w:val="007565B0"/>
    <w:rsid w:val="00756D67"/>
    <w:rsid w:val="007600DA"/>
    <w:rsid w:val="00760914"/>
    <w:rsid w:val="00760D3C"/>
    <w:rsid w:val="00761AEB"/>
    <w:rsid w:val="00761FC1"/>
    <w:rsid w:val="00762784"/>
    <w:rsid w:val="00762E2C"/>
    <w:rsid w:val="007632C0"/>
    <w:rsid w:val="00763D56"/>
    <w:rsid w:val="00765629"/>
    <w:rsid w:val="007677B8"/>
    <w:rsid w:val="007679A4"/>
    <w:rsid w:val="0077025F"/>
    <w:rsid w:val="00771BDB"/>
    <w:rsid w:val="00772941"/>
    <w:rsid w:val="00772B75"/>
    <w:rsid w:val="007733CF"/>
    <w:rsid w:val="007734CE"/>
    <w:rsid w:val="007754F6"/>
    <w:rsid w:val="00775B41"/>
    <w:rsid w:val="00776DD7"/>
    <w:rsid w:val="00780C56"/>
    <w:rsid w:val="007812CB"/>
    <w:rsid w:val="00781550"/>
    <w:rsid w:val="00781735"/>
    <w:rsid w:val="00781B7F"/>
    <w:rsid w:val="0078256D"/>
    <w:rsid w:val="007827C1"/>
    <w:rsid w:val="007830C8"/>
    <w:rsid w:val="0078338F"/>
    <w:rsid w:val="0078543C"/>
    <w:rsid w:val="00787D3E"/>
    <w:rsid w:val="00787E1E"/>
    <w:rsid w:val="00787FFE"/>
    <w:rsid w:val="00790DF4"/>
    <w:rsid w:val="00793AC4"/>
    <w:rsid w:val="00794633"/>
    <w:rsid w:val="007947A8"/>
    <w:rsid w:val="007947DC"/>
    <w:rsid w:val="00795179"/>
    <w:rsid w:val="007955CF"/>
    <w:rsid w:val="00795B96"/>
    <w:rsid w:val="00796190"/>
    <w:rsid w:val="007976A0"/>
    <w:rsid w:val="007A1817"/>
    <w:rsid w:val="007A1B49"/>
    <w:rsid w:val="007A1BCC"/>
    <w:rsid w:val="007A24C0"/>
    <w:rsid w:val="007A348A"/>
    <w:rsid w:val="007A40C6"/>
    <w:rsid w:val="007A43CC"/>
    <w:rsid w:val="007A4992"/>
    <w:rsid w:val="007A4C73"/>
    <w:rsid w:val="007A4D22"/>
    <w:rsid w:val="007A7249"/>
    <w:rsid w:val="007B07EE"/>
    <w:rsid w:val="007B18EB"/>
    <w:rsid w:val="007B2061"/>
    <w:rsid w:val="007B24D4"/>
    <w:rsid w:val="007B3339"/>
    <w:rsid w:val="007B3700"/>
    <w:rsid w:val="007B3CF1"/>
    <w:rsid w:val="007B3D2D"/>
    <w:rsid w:val="007B4477"/>
    <w:rsid w:val="007B4561"/>
    <w:rsid w:val="007B538F"/>
    <w:rsid w:val="007B5B51"/>
    <w:rsid w:val="007B5BB4"/>
    <w:rsid w:val="007C09DF"/>
    <w:rsid w:val="007C1E63"/>
    <w:rsid w:val="007C2156"/>
    <w:rsid w:val="007C3466"/>
    <w:rsid w:val="007C5C11"/>
    <w:rsid w:val="007C6F4F"/>
    <w:rsid w:val="007D0367"/>
    <w:rsid w:val="007D0B68"/>
    <w:rsid w:val="007D20B7"/>
    <w:rsid w:val="007D2360"/>
    <w:rsid w:val="007D2477"/>
    <w:rsid w:val="007D2C60"/>
    <w:rsid w:val="007D2EBB"/>
    <w:rsid w:val="007D3261"/>
    <w:rsid w:val="007D3996"/>
    <w:rsid w:val="007D3D1B"/>
    <w:rsid w:val="007D3FF1"/>
    <w:rsid w:val="007D4553"/>
    <w:rsid w:val="007D4A06"/>
    <w:rsid w:val="007D4AEA"/>
    <w:rsid w:val="007D669D"/>
    <w:rsid w:val="007D6FD7"/>
    <w:rsid w:val="007E1023"/>
    <w:rsid w:val="007E212E"/>
    <w:rsid w:val="007E22C4"/>
    <w:rsid w:val="007E3377"/>
    <w:rsid w:val="007E3657"/>
    <w:rsid w:val="007E4F2C"/>
    <w:rsid w:val="007E50C7"/>
    <w:rsid w:val="007E6910"/>
    <w:rsid w:val="007E6D15"/>
    <w:rsid w:val="007E7B61"/>
    <w:rsid w:val="007E7D14"/>
    <w:rsid w:val="007E7EC7"/>
    <w:rsid w:val="007F0C2F"/>
    <w:rsid w:val="007F19E4"/>
    <w:rsid w:val="007F1DC1"/>
    <w:rsid w:val="007F381F"/>
    <w:rsid w:val="007F3A89"/>
    <w:rsid w:val="007F400B"/>
    <w:rsid w:val="007F439F"/>
    <w:rsid w:val="007F43BA"/>
    <w:rsid w:val="007F4E24"/>
    <w:rsid w:val="007F5805"/>
    <w:rsid w:val="007F5F8B"/>
    <w:rsid w:val="00800C5F"/>
    <w:rsid w:val="008024DB"/>
    <w:rsid w:val="0080289D"/>
    <w:rsid w:val="00802E67"/>
    <w:rsid w:val="00803770"/>
    <w:rsid w:val="008037BF"/>
    <w:rsid w:val="00803FD0"/>
    <w:rsid w:val="008044AB"/>
    <w:rsid w:val="00805312"/>
    <w:rsid w:val="008065CB"/>
    <w:rsid w:val="00806E1A"/>
    <w:rsid w:val="00810639"/>
    <w:rsid w:val="00810FC0"/>
    <w:rsid w:val="00813DCF"/>
    <w:rsid w:val="0081473F"/>
    <w:rsid w:val="00814AB6"/>
    <w:rsid w:val="00814EF5"/>
    <w:rsid w:val="008156A3"/>
    <w:rsid w:val="00816420"/>
    <w:rsid w:val="008166AC"/>
    <w:rsid w:val="00816783"/>
    <w:rsid w:val="00817C12"/>
    <w:rsid w:val="00817CC5"/>
    <w:rsid w:val="00820B60"/>
    <w:rsid w:val="00820F40"/>
    <w:rsid w:val="00822455"/>
    <w:rsid w:val="00822D6E"/>
    <w:rsid w:val="00823353"/>
    <w:rsid w:val="00823399"/>
    <w:rsid w:val="008242FF"/>
    <w:rsid w:val="00825114"/>
    <w:rsid w:val="00825811"/>
    <w:rsid w:val="008262AC"/>
    <w:rsid w:val="008301CF"/>
    <w:rsid w:val="00830863"/>
    <w:rsid w:val="00831002"/>
    <w:rsid w:val="0083156A"/>
    <w:rsid w:val="00831D68"/>
    <w:rsid w:val="008329CD"/>
    <w:rsid w:val="0083498B"/>
    <w:rsid w:val="00836704"/>
    <w:rsid w:val="0083694E"/>
    <w:rsid w:val="00836CE4"/>
    <w:rsid w:val="00837B82"/>
    <w:rsid w:val="008426D8"/>
    <w:rsid w:val="00842BB8"/>
    <w:rsid w:val="00843148"/>
    <w:rsid w:val="0084331A"/>
    <w:rsid w:val="00843FA7"/>
    <w:rsid w:val="00844149"/>
    <w:rsid w:val="00844C8F"/>
    <w:rsid w:val="00844E99"/>
    <w:rsid w:val="00845348"/>
    <w:rsid w:val="00846643"/>
    <w:rsid w:val="00847520"/>
    <w:rsid w:val="00847542"/>
    <w:rsid w:val="008507AA"/>
    <w:rsid w:val="00850C6D"/>
    <w:rsid w:val="0085147F"/>
    <w:rsid w:val="008518AF"/>
    <w:rsid w:val="008520DB"/>
    <w:rsid w:val="00852ADB"/>
    <w:rsid w:val="00853261"/>
    <w:rsid w:val="00853A85"/>
    <w:rsid w:val="0085467B"/>
    <w:rsid w:val="00854BEF"/>
    <w:rsid w:val="00854C89"/>
    <w:rsid w:val="00855BC4"/>
    <w:rsid w:val="00855EFC"/>
    <w:rsid w:val="00856676"/>
    <w:rsid w:val="00856B01"/>
    <w:rsid w:val="00856FB6"/>
    <w:rsid w:val="00857AB3"/>
    <w:rsid w:val="00861B1C"/>
    <w:rsid w:val="008628D7"/>
    <w:rsid w:val="00862A45"/>
    <w:rsid w:val="0086510F"/>
    <w:rsid w:val="00865C28"/>
    <w:rsid w:val="0086634D"/>
    <w:rsid w:val="00866397"/>
    <w:rsid w:val="00867FEE"/>
    <w:rsid w:val="00870751"/>
    <w:rsid w:val="0087140A"/>
    <w:rsid w:val="00873031"/>
    <w:rsid w:val="008731E6"/>
    <w:rsid w:val="00873600"/>
    <w:rsid w:val="00875665"/>
    <w:rsid w:val="008757F8"/>
    <w:rsid w:val="008766EE"/>
    <w:rsid w:val="00877ABC"/>
    <w:rsid w:val="00877F69"/>
    <w:rsid w:val="008820EB"/>
    <w:rsid w:val="008838D8"/>
    <w:rsid w:val="008844E3"/>
    <w:rsid w:val="008851F8"/>
    <w:rsid w:val="00885224"/>
    <w:rsid w:val="00885CBA"/>
    <w:rsid w:val="00886C16"/>
    <w:rsid w:val="00887EE3"/>
    <w:rsid w:val="00890C27"/>
    <w:rsid w:val="00891947"/>
    <w:rsid w:val="00893DB8"/>
    <w:rsid w:val="0089659D"/>
    <w:rsid w:val="00897F51"/>
    <w:rsid w:val="008A0AF4"/>
    <w:rsid w:val="008A2667"/>
    <w:rsid w:val="008A27A2"/>
    <w:rsid w:val="008A3CF4"/>
    <w:rsid w:val="008A40B8"/>
    <w:rsid w:val="008A51A8"/>
    <w:rsid w:val="008A7260"/>
    <w:rsid w:val="008B1902"/>
    <w:rsid w:val="008B1EFA"/>
    <w:rsid w:val="008B52C6"/>
    <w:rsid w:val="008B56D2"/>
    <w:rsid w:val="008B6226"/>
    <w:rsid w:val="008B6C11"/>
    <w:rsid w:val="008B6D43"/>
    <w:rsid w:val="008B7ADA"/>
    <w:rsid w:val="008C1809"/>
    <w:rsid w:val="008C19BA"/>
    <w:rsid w:val="008C2D80"/>
    <w:rsid w:val="008C365F"/>
    <w:rsid w:val="008C6857"/>
    <w:rsid w:val="008C69F3"/>
    <w:rsid w:val="008C7765"/>
    <w:rsid w:val="008D056C"/>
    <w:rsid w:val="008D11E3"/>
    <w:rsid w:val="008D154B"/>
    <w:rsid w:val="008D164F"/>
    <w:rsid w:val="008D1C10"/>
    <w:rsid w:val="008D2CF8"/>
    <w:rsid w:val="008D3B48"/>
    <w:rsid w:val="008D7BD0"/>
    <w:rsid w:val="008E000C"/>
    <w:rsid w:val="008E0E55"/>
    <w:rsid w:val="008E2318"/>
    <w:rsid w:val="008E3D17"/>
    <w:rsid w:val="008E4FB1"/>
    <w:rsid w:val="008E5450"/>
    <w:rsid w:val="008E614C"/>
    <w:rsid w:val="008F0CB1"/>
    <w:rsid w:val="008F1D98"/>
    <w:rsid w:val="008F2BE5"/>
    <w:rsid w:val="008F31B1"/>
    <w:rsid w:val="008F320C"/>
    <w:rsid w:val="008F4B2A"/>
    <w:rsid w:val="008F562C"/>
    <w:rsid w:val="008F56D4"/>
    <w:rsid w:val="008F572D"/>
    <w:rsid w:val="008F70DB"/>
    <w:rsid w:val="008F7597"/>
    <w:rsid w:val="009000EA"/>
    <w:rsid w:val="00900FD9"/>
    <w:rsid w:val="009011A3"/>
    <w:rsid w:val="009014C3"/>
    <w:rsid w:val="00901D35"/>
    <w:rsid w:val="00902E5A"/>
    <w:rsid w:val="00902E9C"/>
    <w:rsid w:val="009038F8"/>
    <w:rsid w:val="0090491E"/>
    <w:rsid w:val="00904D3D"/>
    <w:rsid w:val="00910138"/>
    <w:rsid w:val="00910B62"/>
    <w:rsid w:val="00910C13"/>
    <w:rsid w:val="00910DA5"/>
    <w:rsid w:val="009114C8"/>
    <w:rsid w:val="00912373"/>
    <w:rsid w:val="0091254E"/>
    <w:rsid w:val="00912985"/>
    <w:rsid w:val="00913854"/>
    <w:rsid w:val="009138D4"/>
    <w:rsid w:val="00913F43"/>
    <w:rsid w:val="00914004"/>
    <w:rsid w:val="009156F3"/>
    <w:rsid w:val="00916591"/>
    <w:rsid w:val="00921754"/>
    <w:rsid w:val="009225EC"/>
    <w:rsid w:val="00922900"/>
    <w:rsid w:val="00922A86"/>
    <w:rsid w:val="00922B5A"/>
    <w:rsid w:val="00922B94"/>
    <w:rsid w:val="00922C48"/>
    <w:rsid w:val="009244D5"/>
    <w:rsid w:val="00924D24"/>
    <w:rsid w:val="00924DB2"/>
    <w:rsid w:val="009254A8"/>
    <w:rsid w:val="009263F6"/>
    <w:rsid w:val="00926749"/>
    <w:rsid w:val="00926941"/>
    <w:rsid w:val="00926B91"/>
    <w:rsid w:val="009309F2"/>
    <w:rsid w:val="0093195D"/>
    <w:rsid w:val="009319C0"/>
    <w:rsid w:val="00931EEA"/>
    <w:rsid w:val="00932224"/>
    <w:rsid w:val="009324E7"/>
    <w:rsid w:val="009325E1"/>
    <w:rsid w:val="00933423"/>
    <w:rsid w:val="0093372A"/>
    <w:rsid w:val="00934CC5"/>
    <w:rsid w:val="00935093"/>
    <w:rsid w:val="009357AF"/>
    <w:rsid w:val="00935A1F"/>
    <w:rsid w:val="009370DF"/>
    <w:rsid w:val="0093744F"/>
    <w:rsid w:val="0094114F"/>
    <w:rsid w:val="0094170D"/>
    <w:rsid w:val="0094171C"/>
    <w:rsid w:val="00941D8E"/>
    <w:rsid w:val="00942750"/>
    <w:rsid w:val="00943688"/>
    <w:rsid w:val="00943725"/>
    <w:rsid w:val="00944250"/>
    <w:rsid w:val="0094473D"/>
    <w:rsid w:val="009448A3"/>
    <w:rsid w:val="00944D75"/>
    <w:rsid w:val="00945661"/>
    <w:rsid w:val="00946335"/>
    <w:rsid w:val="00946E7E"/>
    <w:rsid w:val="0094774F"/>
    <w:rsid w:val="00951A12"/>
    <w:rsid w:val="00951DA5"/>
    <w:rsid w:val="009522BE"/>
    <w:rsid w:val="009539EE"/>
    <w:rsid w:val="00954215"/>
    <w:rsid w:val="00954FBB"/>
    <w:rsid w:val="009550CF"/>
    <w:rsid w:val="009553B0"/>
    <w:rsid w:val="0095565A"/>
    <w:rsid w:val="009562BB"/>
    <w:rsid w:val="0095638C"/>
    <w:rsid w:val="0095653D"/>
    <w:rsid w:val="0095674C"/>
    <w:rsid w:val="00957823"/>
    <w:rsid w:val="0095783C"/>
    <w:rsid w:val="00957CB0"/>
    <w:rsid w:val="00957F25"/>
    <w:rsid w:val="00960B54"/>
    <w:rsid w:val="009610AD"/>
    <w:rsid w:val="0096116B"/>
    <w:rsid w:val="0096188F"/>
    <w:rsid w:val="0096293E"/>
    <w:rsid w:val="00963790"/>
    <w:rsid w:val="009671B1"/>
    <w:rsid w:val="00967ED4"/>
    <w:rsid w:val="009711C8"/>
    <w:rsid w:val="009715AD"/>
    <w:rsid w:val="00971732"/>
    <w:rsid w:val="00971A6A"/>
    <w:rsid w:val="00972DF2"/>
    <w:rsid w:val="00974758"/>
    <w:rsid w:val="00975467"/>
    <w:rsid w:val="0097554A"/>
    <w:rsid w:val="0097599E"/>
    <w:rsid w:val="00975D40"/>
    <w:rsid w:val="00975E48"/>
    <w:rsid w:val="00976351"/>
    <w:rsid w:val="009763EC"/>
    <w:rsid w:val="009816C5"/>
    <w:rsid w:val="00981D86"/>
    <w:rsid w:val="009821BB"/>
    <w:rsid w:val="00982782"/>
    <w:rsid w:val="0098412A"/>
    <w:rsid w:val="00984281"/>
    <w:rsid w:val="009846EF"/>
    <w:rsid w:val="009849C5"/>
    <w:rsid w:val="00985389"/>
    <w:rsid w:val="009867DF"/>
    <w:rsid w:val="009901B4"/>
    <w:rsid w:val="0099060E"/>
    <w:rsid w:val="00991C50"/>
    <w:rsid w:val="009923C0"/>
    <w:rsid w:val="009926A0"/>
    <w:rsid w:val="009929A4"/>
    <w:rsid w:val="00992A25"/>
    <w:rsid w:val="00992EB3"/>
    <w:rsid w:val="009935DA"/>
    <w:rsid w:val="0099436C"/>
    <w:rsid w:val="00994695"/>
    <w:rsid w:val="00994B3B"/>
    <w:rsid w:val="00994BD7"/>
    <w:rsid w:val="00995C30"/>
    <w:rsid w:val="00996412"/>
    <w:rsid w:val="009968AD"/>
    <w:rsid w:val="0099694F"/>
    <w:rsid w:val="009969D0"/>
    <w:rsid w:val="009A00A4"/>
    <w:rsid w:val="009A0366"/>
    <w:rsid w:val="009A0CF2"/>
    <w:rsid w:val="009A1A36"/>
    <w:rsid w:val="009A27A0"/>
    <w:rsid w:val="009A41BC"/>
    <w:rsid w:val="009A6E3C"/>
    <w:rsid w:val="009B0BB5"/>
    <w:rsid w:val="009B1380"/>
    <w:rsid w:val="009B1F04"/>
    <w:rsid w:val="009B1FEF"/>
    <w:rsid w:val="009B3384"/>
    <w:rsid w:val="009B46B8"/>
    <w:rsid w:val="009B76BA"/>
    <w:rsid w:val="009C0BE6"/>
    <w:rsid w:val="009C0DBB"/>
    <w:rsid w:val="009C1009"/>
    <w:rsid w:val="009C1524"/>
    <w:rsid w:val="009C1B94"/>
    <w:rsid w:val="009C1DC2"/>
    <w:rsid w:val="009C2F94"/>
    <w:rsid w:val="009C3BE5"/>
    <w:rsid w:val="009C3C41"/>
    <w:rsid w:val="009C61FB"/>
    <w:rsid w:val="009C65D3"/>
    <w:rsid w:val="009C781D"/>
    <w:rsid w:val="009D0F21"/>
    <w:rsid w:val="009D12A3"/>
    <w:rsid w:val="009D1F79"/>
    <w:rsid w:val="009D2141"/>
    <w:rsid w:val="009D26BB"/>
    <w:rsid w:val="009D26DE"/>
    <w:rsid w:val="009D2BBD"/>
    <w:rsid w:val="009D30F9"/>
    <w:rsid w:val="009D424B"/>
    <w:rsid w:val="009D588E"/>
    <w:rsid w:val="009D6843"/>
    <w:rsid w:val="009D6D1B"/>
    <w:rsid w:val="009D7E05"/>
    <w:rsid w:val="009E086E"/>
    <w:rsid w:val="009E2183"/>
    <w:rsid w:val="009E4831"/>
    <w:rsid w:val="009E48FA"/>
    <w:rsid w:val="009E4DFD"/>
    <w:rsid w:val="009E5B8B"/>
    <w:rsid w:val="009E7654"/>
    <w:rsid w:val="009F221C"/>
    <w:rsid w:val="009F447A"/>
    <w:rsid w:val="009F5C7C"/>
    <w:rsid w:val="009F62DD"/>
    <w:rsid w:val="009F6A47"/>
    <w:rsid w:val="009F6FA7"/>
    <w:rsid w:val="009F72AD"/>
    <w:rsid w:val="00A00DBD"/>
    <w:rsid w:val="00A00FFF"/>
    <w:rsid w:val="00A015DA"/>
    <w:rsid w:val="00A01949"/>
    <w:rsid w:val="00A01BD6"/>
    <w:rsid w:val="00A02A7B"/>
    <w:rsid w:val="00A034EC"/>
    <w:rsid w:val="00A0512F"/>
    <w:rsid w:val="00A053EE"/>
    <w:rsid w:val="00A05A6B"/>
    <w:rsid w:val="00A0640F"/>
    <w:rsid w:val="00A06716"/>
    <w:rsid w:val="00A10C1C"/>
    <w:rsid w:val="00A12FF7"/>
    <w:rsid w:val="00A13E6A"/>
    <w:rsid w:val="00A145DB"/>
    <w:rsid w:val="00A14E8E"/>
    <w:rsid w:val="00A15120"/>
    <w:rsid w:val="00A15380"/>
    <w:rsid w:val="00A157E6"/>
    <w:rsid w:val="00A15E5E"/>
    <w:rsid w:val="00A16015"/>
    <w:rsid w:val="00A168FD"/>
    <w:rsid w:val="00A16D67"/>
    <w:rsid w:val="00A17C32"/>
    <w:rsid w:val="00A20C94"/>
    <w:rsid w:val="00A20D05"/>
    <w:rsid w:val="00A23CE6"/>
    <w:rsid w:val="00A243CD"/>
    <w:rsid w:val="00A24416"/>
    <w:rsid w:val="00A24513"/>
    <w:rsid w:val="00A248EF"/>
    <w:rsid w:val="00A24BAD"/>
    <w:rsid w:val="00A2548F"/>
    <w:rsid w:val="00A26363"/>
    <w:rsid w:val="00A263EC"/>
    <w:rsid w:val="00A265C3"/>
    <w:rsid w:val="00A26885"/>
    <w:rsid w:val="00A27801"/>
    <w:rsid w:val="00A27D22"/>
    <w:rsid w:val="00A30A9A"/>
    <w:rsid w:val="00A31263"/>
    <w:rsid w:val="00A31B3A"/>
    <w:rsid w:val="00A3240E"/>
    <w:rsid w:val="00A3249A"/>
    <w:rsid w:val="00A32905"/>
    <w:rsid w:val="00A348CE"/>
    <w:rsid w:val="00A35207"/>
    <w:rsid w:val="00A354FF"/>
    <w:rsid w:val="00A3597D"/>
    <w:rsid w:val="00A362EE"/>
    <w:rsid w:val="00A365A0"/>
    <w:rsid w:val="00A37AB7"/>
    <w:rsid w:val="00A37EC1"/>
    <w:rsid w:val="00A4130F"/>
    <w:rsid w:val="00A41477"/>
    <w:rsid w:val="00A42249"/>
    <w:rsid w:val="00A43BB1"/>
    <w:rsid w:val="00A43C51"/>
    <w:rsid w:val="00A443BF"/>
    <w:rsid w:val="00A44A36"/>
    <w:rsid w:val="00A46231"/>
    <w:rsid w:val="00A46C19"/>
    <w:rsid w:val="00A46D9A"/>
    <w:rsid w:val="00A51431"/>
    <w:rsid w:val="00A51C08"/>
    <w:rsid w:val="00A51D70"/>
    <w:rsid w:val="00A5358E"/>
    <w:rsid w:val="00A535BD"/>
    <w:rsid w:val="00A53B29"/>
    <w:rsid w:val="00A54C5E"/>
    <w:rsid w:val="00A56C93"/>
    <w:rsid w:val="00A61460"/>
    <w:rsid w:val="00A61792"/>
    <w:rsid w:val="00A62135"/>
    <w:rsid w:val="00A62291"/>
    <w:rsid w:val="00A63337"/>
    <w:rsid w:val="00A63614"/>
    <w:rsid w:val="00A63C43"/>
    <w:rsid w:val="00A66B6A"/>
    <w:rsid w:val="00A6766D"/>
    <w:rsid w:val="00A67B95"/>
    <w:rsid w:val="00A709DB"/>
    <w:rsid w:val="00A70E28"/>
    <w:rsid w:val="00A70E29"/>
    <w:rsid w:val="00A71117"/>
    <w:rsid w:val="00A7267C"/>
    <w:rsid w:val="00A7387B"/>
    <w:rsid w:val="00A7446E"/>
    <w:rsid w:val="00A74C05"/>
    <w:rsid w:val="00A75011"/>
    <w:rsid w:val="00A756E7"/>
    <w:rsid w:val="00A757EA"/>
    <w:rsid w:val="00A7706E"/>
    <w:rsid w:val="00A8003D"/>
    <w:rsid w:val="00A81C96"/>
    <w:rsid w:val="00A81E5F"/>
    <w:rsid w:val="00A82515"/>
    <w:rsid w:val="00A83210"/>
    <w:rsid w:val="00A87136"/>
    <w:rsid w:val="00A87562"/>
    <w:rsid w:val="00A90C51"/>
    <w:rsid w:val="00A90F56"/>
    <w:rsid w:val="00A91A4E"/>
    <w:rsid w:val="00A91D03"/>
    <w:rsid w:val="00A927FA"/>
    <w:rsid w:val="00A92C3C"/>
    <w:rsid w:val="00A93C6B"/>
    <w:rsid w:val="00A94148"/>
    <w:rsid w:val="00A956A3"/>
    <w:rsid w:val="00A95B2F"/>
    <w:rsid w:val="00A96E4D"/>
    <w:rsid w:val="00A972D9"/>
    <w:rsid w:val="00A977EE"/>
    <w:rsid w:val="00A97D80"/>
    <w:rsid w:val="00AA0212"/>
    <w:rsid w:val="00AA0AC5"/>
    <w:rsid w:val="00AA17AE"/>
    <w:rsid w:val="00AA4B7B"/>
    <w:rsid w:val="00AA4D00"/>
    <w:rsid w:val="00AA5035"/>
    <w:rsid w:val="00AA7B56"/>
    <w:rsid w:val="00AA7B98"/>
    <w:rsid w:val="00AB13E4"/>
    <w:rsid w:val="00AB1CA8"/>
    <w:rsid w:val="00AB33B7"/>
    <w:rsid w:val="00AB3A7F"/>
    <w:rsid w:val="00AB3BB1"/>
    <w:rsid w:val="00AB458D"/>
    <w:rsid w:val="00AB4E14"/>
    <w:rsid w:val="00AB4E3A"/>
    <w:rsid w:val="00AB5303"/>
    <w:rsid w:val="00AB63B7"/>
    <w:rsid w:val="00AB6ADA"/>
    <w:rsid w:val="00AB7A26"/>
    <w:rsid w:val="00AB7E0C"/>
    <w:rsid w:val="00AC16A5"/>
    <w:rsid w:val="00AC237A"/>
    <w:rsid w:val="00AC2383"/>
    <w:rsid w:val="00AC2727"/>
    <w:rsid w:val="00AC287D"/>
    <w:rsid w:val="00AC2D23"/>
    <w:rsid w:val="00AC30D4"/>
    <w:rsid w:val="00AC36E1"/>
    <w:rsid w:val="00AC37BD"/>
    <w:rsid w:val="00AC6CBF"/>
    <w:rsid w:val="00AC73E4"/>
    <w:rsid w:val="00AD0574"/>
    <w:rsid w:val="00AD1071"/>
    <w:rsid w:val="00AD1775"/>
    <w:rsid w:val="00AD1830"/>
    <w:rsid w:val="00AD2B55"/>
    <w:rsid w:val="00AD3154"/>
    <w:rsid w:val="00AD36F1"/>
    <w:rsid w:val="00AD3830"/>
    <w:rsid w:val="00AD49BA"/>
    <w:rsid w:val="00AD4AE3"/>
    <w:rsid w:val="00AD4BA7"/>
    <w:rsid w:val="00AD5823"/>
    <w:rsid w:val="00AD5BE9"/>
    <w:rsid w:val="00AD740A"/>
    <w:rsid w:val="00AE0A97"/>
    <w:rsid w:val="00AE114D"/>
    <w:rsid w:val="00AE2C34"/>
    <w:rsid w:val="00AE31D9"/>
    <w:rsid w:val="00AE36B4"/>
    <w:rsid w:val="00AE3877"/>
    <w:rsid w:val="00AE4C3D"/>
    <w:rsid w:val="00AE6C96"/>
    <w:rsid w:val="00AE7218"/>
    <w:rsid w:val="00AE73B3"/>
    <w:rsid w:val="00AF102C"/>
    <w:rsid w:val="00AF11C7"/>
    <w:rsid w:val="00AF5E79"/>
    <w:rsid w:val="00AF62FE"/>
    <w:rsid w:val="00AF7AE5"/>
    <w:rsid w:val="00B01685"/>
    <w:rsid w:val="00B01FAD"/>
    <w:rsid w:val="00B0456E"/>
    <w:rsid w:val="00B04854"/>
    <w:rsid w:val="00B05D88"/>
    <w:rsid w:val="00B07377"/>
    <w:rsid w:val="00B07682"/>
    <w:rsid w:val="00B077F7"/>
    <w:rsid w:val="00B10EDD"/>
    <w:rsid w:val="00B129C4"/>
    <w:rsid w:val="00B13034"/>
    <w:rsid w:val="00B134F7"/>
    <w:rsid w:val="00B13CA1"/>
    <w:rsid w:val="00B156B8"/>
    <w:rsid w:val="00B168A0"/>
    <w:rsid w:val="00B202BD"/>
    <w:rsid w:val="00B20407"/>
    <w:rsid w:val="00B20659"/>
    <w:rsid w:val="00B20E57"/>
    <w:rsid w:val="00B212E1"/>
    <w:rsid w:val="00B23040"/>
    <w:rsid w:val="00B230F4"/>
    <w:rsid w:val="00B23E57"/>
    <w:rsid w:val="00B243A6"/>
    <w:rsid w:val="00B24E0D"/>
    <w:rsid w:val="00B2521D"/>
    <w:rsid w:val="00B26863"/>
    <w:rsid w:val="00B276BF"/>
    <w:rsid w:val="00B30434"/>
    <w:rsid w:val="00B30776"/>
    <w:rsid w:val="00B30868"/>
    <w:rsid w:val="00B30920"/>
    <w:rsid w:val="00B30C61"/>
    <w:rsid w:val="00B30FB7"/>
    <w:rsid w:val="00B32654"/>
    <w:rsid w:val="00B33F70"/>
    <w:rsid w:val="00B34192"/>
    <w:rsid w:val="00B34195"/>
    <w:rsid w:val="00B348A3"/>
    <w:rsid w:val="00B35801"/>
    <w:rsid w:val="00B35B53"/>
    <w:rsid w:val="00B35BEA"/>
    <w:rsid w:val="00B371C8"/>
    <w:rsid w:val="00B374AE"/>
    <w:rsid w:val="00B4183B"/>
    <w:rsid w:val="00B41FF7"/>
    <w:rsid w:val="00B42F69"/>
    <w:rsid w:val="00B43794"/>
    <w:rsid w:val="00B45A29"/>
    <w:rsid w:val="00B4617D"/>
    <w:rsid w:val="00B506F4"/>
    <w:rsid w:val="00B50722"/>
    <w:rsid w:val="00B50AB9"/>
    <w:rsid w:val="00B516C9"/>
    <w:rsid w:val="00B53BA0"/>
    <w:rsid w:val="00B55D91"/>
    <w:rsid w:val="00B55E40"/>
    <w:rsid w:val="00B60069"/>
    <w:rsid w:val="00B6073B"/>
    <w:rsid w:val="00B6126B"/>
    <w:rsid w:val="00B6184F"/>
    <w:rsid w:val="00B61AF9"/>
    <w:rsid w:val="00B62769"/>
    <w:rsid w:val="00B62C36"/>
    <w:rsid w:val="00B6354A"/>
    <w:rsid w:val="00B640F6"/>
    <w:rsid w:val="00B65425"/>
    <w:rsid w:val="00B65F32"/>
    <w:rsid w:val="00B669FE"/>
    <w:rsid w:val="00B677DB"/>
    <w:rsid w:val="00B70D02"/>
    <w:rsid w:val="00B71144"/>
    <w:rsid w:val="00B71200"/>
    <w:rsid w:val="00B71AFC"/>
    <w:rsid w:val="00B71CE6"/>
    <w:rsid w:val="00B7238F"/>
    <w:rsid w:val="00B727D5"/>
    <w:rsid w:val="00B72EF1"/>
    <w:rsid w:val="00B74A0F"/>
    <w:rsid w:val="00B74F6E"/>
    <w:rsid w:val="00B75589"/>
    <w:rsid w:val="00B757A5"/>
    <w:rsid w:val="00B75FBD"/>
    <w:rsid w:val="00B76971"/>
    <w:rsid w:val="00B77803"/>
    <w:rsid w:val="00B77B9B"/>
    <w:rsid w:val="00B80597"/>
    <w:rsid w:val="00B805DE"/>
    <w:rsid w:val="00B80FCF"/>
    <w:rsid w:val="00B8202F"/>
    <w:rsid w:val="00B821A2"/>
    <w:rsid w:val="00B82EF2"/>
    <w:rsid w:val="00B844BA"/>
    <w:rsid w:val="00B8474C"/>
    <w:rsid w:val="00B84AC7"/>
    <w:rsid w:val="00B85316"/>
    <w:rsid w:val="00B85D66"/>
    <w:rsid w:val="00B87E8A"/>
    <w:rsid w:val="00B90A8D"/>
    <w:rsid w:val="00B915B7"/>
    <w:rsid w:val="00B91992"/>
    <w:rsid w:val="00B91BA3"/>
    <w:rsid w:val="00B93364"/>
    <w:rsid w:val="00B95F6C"/>
    <w:rsid w:val="00B963AE"/>
    <w:rsid w:val="00B96DA1"/>
    <w:rsid w:val="00B96EF3"/>
    <w:rsid w:val="00B97B00"/>
    <w:rsid w:val="00BA209C"/>
    <w:rsid w:val="00BA225C"/>
    <w:rsid w:val="00BA5A3F"/>
    <w:rsid w:val="00BA6250"/>
    <w:rsid w:val="00BB12E7"/>
    <w:rsid w:val="00BB22F3"/>
    <w:rsid w:val="00BB28A3"/>
    <w:rsid w:val="00BB3AAF"/>
    <w:rsid w:val="00BB43D9"/>
    <w:rsid w:val="00BB442A"/>
    <w:rsid w:val="00BB4D84"/>
    <w:rsid w:val="00BB4E55"/>
    <w:rsid w:val="00BB4E83"/>
    <w:rsid w:val="00BB5F9E"/>
    <w:rsid w:val="00BC0A7C"/>
    <w:rsid w:val="00BC0CAC"/>
    <w:rsid w:val="00BC12A5"/>
    <w:rsid w:val="00BC1682"/>
    <w:rsid w:val="00BC1D86"/>
    <w:rsid w:val="00BC2598"/>
    <w:rsid w:val="00BC2B3D"/>
    <w:rsid w:val="00BC2C17"/>
    <w:rsid w:val="00BC2F0B"/>
    <w:rsid w:val="00BC2F91"/>
    <w:rsid w:val="00BC3EEA"/>
    <w:rsid w:val="00BC5F8B"/>
    <w:rsid w:val="00BC677A"/>
    <w:rsid w:val="00BC74C8"/>
    <w:rsid w:val="00BD1923"/>
    <w:rsid w:val="00BD2CBF"/>
    <w:rsid w:val="00BD33A5"/>
    <w:rsid w:val="00BD33FE"/>
    <w:rsid w:val="00BD3431"/>
    <w:rsid w:val="00BD3CC2"/>
    <w:rsid w:val="00BD4F62"/>
    <w:rsid w:val="00BD548F"/>
    <w:rsid w:val="00BD55E3"/>
    <w:rsid w:val="00BD5A53"/>
    <w:rsid w:val="00BD6712"/>
    <w:rsid w:val="00BD72CE"/>
    <w:rsid w:val="00BD7A75"/>
    <w:rsid w:val="00BD7A86"/>
    <w:rsid w:val="00BE02F5"/>
    <w:rsid w:val="00BE07C4"/>
    <w:rsid w:val="00BE1C84"/>
    <w:rsid w:val="00BE2455"/>
    <w:rsid w:val="00BE3DBA"/>
    <w:rsid w:val="00BE5046"/>
    <w:rsid w:val="00BE5047"/>
    <w:rsid w:val="00BE5E7C"/>
    <w:rsid w:val="00BF0157"/>
    <w:rsid w:val="00BF1BC5"/>
    <w:rsid w:val="00BF2D56"/>
    <w:rsid w:val="00BF3F01"/>
    <w:rsid w:val="00BF418C"/>
    <w:rsid w:val="00BF53AF"/>
    <w:rsid w:val="00BF65CA"/>
    <w:rsid w:val="00BF69F7"/>
    <w:rsid w:val="00C01287"/>
    <w:rsid w:val="00C02EA8"/>
    <w:rsid w:val="00C03941"/>
    <w:rsid w:val="00C03B68"/>
    <w:rsid w:val="00C04919"/>
    <w:rsid w:val="00C04AD3"/>
    <w:rsid w:val="00C06DE4"/>
    <w:rsid w:val="00C0767F"/>
    <w:rsid w:val="00C07BFD"/>
    <w:rsid w:val="00C10E6A"/>
    <w:rsid w:val="00C1113B"/>
    <w:rsid w:val="00C111F1"/>
    <w:rsid w:val="00C119A7"/>
    <w:rsid w:val="00C12AD9"/>
    <w:rsid w:val="00C12CCF"/>
    <w:rsid w:val="00C138A0"/>
    <w:rsid w:val="00C1479F"/>
    <w:rsid w:val="00C14FBC"/>
    <w:rsid w:val="00C153D6"/>
    <w:rsid w:val="00C15692"/>
    <w:rsid w:val="00C15D19"/>
    <w:rsid w:val="00C1607B"/>
    <w:rsid w:val="00C2304C"/>
    <w:rsid w:val="00C243E4"/>
    <w:rsid w:val="00C24717"/>
    <w:rsid w:val="00C2486E"/>
    <w:rsid w:val="00C2491E"/>
    <w:rsid w:val="00C259A7"/>
    <w:rsid w:val="00C26638"/>
    <w:rsid w:val="00C316D7"/>
    <w:rsid w:val="00C31787"/>
    <w:rsid w:val="00C31846"/>
    <w:rsid w:val="00C31847"/>
    <w:rsid w:val="00C318D3"/>
    <w:rsid w:val="00C32264"/>
    <w:rsid w:val="00C33F46"/>
    <w:rsid w:val="00C34344"/>
    <w:rsid w:val="00C352FC"/>
    <w:rsid w:val="00C35849"/>
    <w:rsid w:val="00C35BAA"/>
    <w:rsid w:val="00C360C8"/>
    <w:rsid w:val="00C360E3"/>
    <w:rsid w:val="00C36107"/>
    <w:rsid w:val="00C36FCB"/>
    <w:rsid w:val="00C372F0"/>
    <w:rsid w:val="00C376F5"/>
    <w:rsid w:val="00C41411"/>
    <w:rsid w:val="00C42089"/>
    <w:rsid w:val="00C42895"/>
    <w:rsid w:val="00C42980"/>
    <w:rsid w:val="00C43392"/>
    <w:rsid w:val="00C43584"/>
    <w:rsid w:val="00C4465A"/>
    <w:rsid w:val="00C44E4E"/>
    <w:rsid w:val="00C4516E"/>
    <w:rsid w:val="00C46068"/>
    <w:rsid w:val="00C46464"/>
    <w:rsid w:val="00C4687F"/>
    <w:rsid w:val="00C503D1"/>
    <w:rsid w:val="00C5067C"/>
    <w:rsid w:val="00C51A49"/>
    <w:rsid w:val="00C52BFB"/>
    <w:rsid w:val="00C535D0"/>
    <w:rsid w:val="00C53CCE"/>
    <w:rsid w:val="00C54235"/>
    <w:rsid w:val="00C54E0A"/>
    <w:rsid w:val="00C55761"/>
    <w:rsid w:val="00C557D2"/>
    <w:rsid w:val="00C56415"/>
    <w:rsid w:val="00C600E8"/>
    <w:rsid w:val="00C60742"/>
    <w:rsid w:val="00C60FF7"/>
    <w:rsid w:val="00C61FA7"/>
    <w:rsid w:val="00C620D6"/>
    <w:rsid w:val="00C63DC7"/>
    <w:rsid w:val="00C642F5"/>
    <w:rsid w:val="00C64BE7"/>
    <w:rsid w:val="00C66115"/>
    <w:rsid w:val="00C668D5"/>
    <w:rsid w:val="00C670D1"/>
    <w:rsid w:val="00C6718C"/>
    <w:rsid w:val="00C71B0C"/>
    <w:rsid w:val="00C727A2"/>
    <w:rsid w:val="00C73548"/>
    <w:rsid w:val="00C7381A"/>
    <w:rsid w:val="00C73CC7"/>
    <w:rsid w:val="00C743ED"/>
    <w:rsid w:val="00C74A5D"/>
    <w:rsid w:val="00C75901"/>
    <w:rsid w:val="00C75B66"/>
    <w:rsid w:val="00C77A9B"/>
    <w:rsid w:val="00C77C4D"/>
    <w:rsid w:val="00C837D5"/>
    <w:rsid w:val="00C840B2"/>
    <w:rsid w:val="00C84E8F"/>
    <w:rsid w:val="00C8530E"/>
    <w:rsid w:val="00C87134"/>
    <w:rsid w:val="00C8766F"/>
    <w:rsid w:val="00C87F21"/>
    <w:rsid w:val="00C87FC0"/>
    <w:rsid w:val="00C93298"/>
    <w:rsid w:val="00C932DE"/>
    <w:rsid w:val="00C944EE"/>
    <w:rsid w:val="00C94892"/>
    <w:rsid w:val="00C9522E"/>
    <w:rsid w:val="00C9573E"/>
    <w:rsid w:val="00C974C1"/>
    <w:rsid w:val="00C97BB1"/>
    <w:rsid w:val="00CA0DA4"/>
    <w:rsid w:val="00CA1DA3"/>
    <w:rsid w:val="00CA63AB"/>
    <w:rsid w:val="00CA6DB0"/>
    <w:rsid w:val="00CA7191"/>
    <w:rsid w:val="00CA76D7"/>
    <w:rsid w:val="00CB0E0C"/>
    <w:rsid w:val="00CB125A"/>
    <w:rsid w:val="00CB143D"/>
    <w:rsid w:val="00CB1DE9"/>
    <w:rsid w:val="00CB290A"/>
    <w:rsid w:val="00CB46ED"/>
    <w:rsid w:val="00CB4869"/>
    <w:rsid w:val="00CB4B05"/>
    <w:rsid w:val="00CB4C5F"/>
    <w:rsid w:val="00CB54B9"/>
    <w:rsid w:val="00CB61C0"/>
    <w:rsid w:val="00CB61C5"/>
    <w:rsid w:val="00CB6E13"/>
    <w:rsid w:val="00CB7458"/>
    <w:rsid w:val="00CC16F5"/>
    <w:rsid w:val="00CC1B2D"/>
    <w:rsid w:val="00CC2472"/>
    <w:rsid w:val="00CC249C"/>
    <w:rsid w:val="00CC2B01"/>
    <w:rsid w:val="00CC328C"/>
    <w:rsid w:val="00CC3AED"/>
    <w:rsid w:val="00CC3CFB"/>
    <w:rsid w:val="00CC4E24"/>
    <w:rsid w:val="00CC6B70"/>
    <w:rsid w:val="00CC6FC3"/>
    <w:rsid w:val="00CD01B2"/>
    <w:rsid w:val="00CD0714"/>
    <w:rsid w:val="00CD1736"/>
    <w:rsid w:val="00CD1BF8"/>
    <w:rsid w:val="00CD1FE6"/>
    <w:rsid w:val="00CD2675"/>
    <w:rsid w:val="00CD2845"/>
    <w:rsid w:val="00CD2A63"/>
    <w:rsid w:val="00CD302B"/>
    <w:rsid w:val="00CD3169"/>
    <w:rsid w:val="00CD3CB8"/>
    <w:rsid w:val="00CD43B9"/>
    <w:rsid w:val="00CD4FC1"/>
    <w:rsid w:val="00CD5D24"/>
    <w:rsid w:val="00CD5DF2"/>
    <w:rsid w:val="00CD5E9D"/>
    <w:rsid w:val="00CD6130"/>
    <w:rsid w:val="00CD646A"/>
    <w:rsid w:val="00CD7971"/>
    <w:rsid w:val="00CD7B58"/>
    <w:rsid w:val="00CE0BC7"/>
    <w:rsid w:val="00CE187A"/>
    <w:rsid w:val="00CE2479"/>
    <w:rsid w:val="00CE2B7B"/>
    <w:rsid w:val="00CE31A5"/>
    <w:rsid w:val="00CE3656"/>
    <w:rsid w:val="00CE3710"/>
    <w:rsid w:val="00CE45D1"/>
    <w:rsid w:val="00CE50EA"/>
    <w:rsid w:val="00CE54DD"/>
    <w:rsid w:val="00CE64C6"/>
    <w:rsid w:val="00CE7379"/>
    <w:rsid w:val="00CE7C8D"/>
    <w:rsid w:val="00CF08E4"/>
    <w:rsid w:val="00CF0E1A"/>
    <w:rsid w:val="00CF19AD"/>
    <w:rsid w:val="00CF2D7D"/>
    <w:rsid w:val="00CF3351"/>
    <w:rsid w:val="00CF386F"/>
    <w:rsid w:val="00CF3AF6"/>
    <w:rsid w:val="00CF3E40"/>
    <w:rsid w:val="00CF4169"/>
    <w:rsid w:val="00CF4221"/>
    <w:rsid w:val="00CF4A4D"/>
    <w:rsid w:val="00CF50F0"/>
    <w:rsid w:val="00CF5E87"/>
    <w:rsid w:val="00D002AE"/>
    <w:rsid w:val="00D007FB"/>
    <w:rsid w:val="00D01182"/>
    <w:rsid w:val="00D01AED"/>
    <w:rsid w:val="00D02BE7"/>
    <w:rsid w:val="00D037E4"/>
    <w:rsid w:val="00D055DB"/>
    <w:rsid w:val="00D06A74"/>
    <w:rsid w:val="00D07E9D"/>
    <w:rsid w:val="00D101AB"/>
    <w:rsid w:val="00D11365"/>
    <w:rsid w:val="00D1137E"/>
    <w:rsid w:val="00D12A04"/>
    <w:rsid w:val="00D12C09"/>
    <w:rsid w:val="00D13481"/>
    <w:rsid w:val="00D14EF3"/>
    <w:rsid w:val="00D172A4"/>
    <w:rsid w:val="00D20CA2"/>
    <w:rsid w:val="00D21410"/>
    <w:rsid w:val="00D235DA"/>
    <w:rsid w:val="00D23710"/>
    <w:rsid w:val="00D2372A"/>
    <w:rsid w:val="00D24B77"/>
    <w:rsid w:val="00D24D62"/>
    <w:rsid w:val="00D24F7B"/>
    <w:rsid w:val="00D2527E"/>
    <w:rsid w:val="00D25695"/>
    <w:rsid w:val="00D273EB"/>
    <w:rsid w:val="00D27879"/>
    <w:rsid w:val="00D30426"/>
    <w:rsid w:val="00D305F6"/>
    <w:rsid w:val="00D30FFE"/>
    <w:rsid w:val="00D3158E"/>
    <w:rsid w:val="00D31D6C"/>
    <w:rsid w:val="00D32769"/>
    <w:rsid w:val="00D329CE"/>
    <w:rsid w:val="00D32F50"/>
    <w:rsid w:val="00D35272"/>
    <w:rsid w:val="00D359D0"/>
    <w:rsid w:val="00D36BED"/>
    <w:rsid w:val="00D373AF"/>
    <w:rsid w:val="00D37CEC"/>
    <w:rsid w:val="00D40F07"/>
    <w:rsid w:val="00D42132"/>
    <w:rsid w:val="00D4405A"/>
    <w:rsid w:val="00D444BA"/>
    <w:rsid w:val="00D448FC"/>
    <w:rsid w:val="00D44B28"/>
    <w:rsid w:val="00D44DAB"/>
    <w:rsid w:val="00D46EBB"/>
    <w:rsid w:val="00D470D7"/>
    <w:rsid w:val="00D50C9B"/>
    <w:rsid w:val="00D51F4B"/>
    <w:rsid w:val="00D51FBB"/>
    <w:rsid w:val="00D53F5A"/>
    <w:rsid w:val="00D547C7"/>
    <w:rsid w:val="00D54805"/>
    <w:rsid w:val="00D54B24"/>
    <w:rsid w:val="00D54B69"/>
    <w:rsid w:val="00D54C63"/>
    <w:rsid w:val="00D55498"/>
    <w:rsid w:val="00D56223"/>
    <w:rsid w:val="00D56678"/>
    <w:rsid w:val="00D56BB7"/>
    <w:rsid w:val="00D57777"/>
    <w:rsid w:val="00D57E5A"/>
    <w:rsid w:val="00D6152E"/>
    <w:rsid w:val="00D61DC7"/>
    <w:rsid w:val="00D6234A"/>
    <w:rsid w:val="00D62DD9"/>
    <w:rsid w:val="00D6321C"/>
    <w:rsid w:val="00D63AB0"/>
    <w:rsid w:val="00D6425C"/>
    <w:rsid w:val="00D658D0"/>
    <w:rsid w:val="00D66C09"/>
    <w:rsid w:val="00D66D7A"/>
    <w:rsid w:val="00D6715D"/>
    <w:rsid w:val="00D6732F"/>
    <w:rsid w:val="00D675DF"/>
    <w:rsid w:val="00D70268"/>
    <w:rsid w:val="00D712B0"/>
    <w:rsid w:val="00D726E8"/>
    <w:rsid w:val="00D72852"/>
    <w:rsid w:val="00D72BBE"/>
    <w:rsid w:val="00D72D81"/>
    <w:rsid w:val="00D739E1"/>
    <w:rsid w:val="00D74104"/>
    <w:rsid w:val="00D74E6A"/>
    <w:rsid w:val="00D75BBB"/>
    <w:rsid w:val="00D7675A"/>
    <w:rsid w:val="00D76D13"/>
    <w:rsid w:val="00D76F42"/>
    <w:rsid w:val="00D80316"/>
    <w:rsid w:val="00D806FE"/>
    <w:rsid w:val="00D820BA"/>
    <w:rsid w:val="00D8438C"/>
    <w:rsid w:val="00D84ACC"/>
    <w:rsid w:val="00D85DB3"/>
    <w:rsid w:val="00D8645A"/>
    <w:rsid w:val="00D86542"/>
    <w:rsid w:val="00D8696C"/>
    <w:rsid w:val="00D86F9B"/>
    <w:rsid w:val="00D874DF"/>
    <w:rsid w:val="00D9005B"/>
    <w:rsid w:val="00D9221C"/>
    <w:rsid w:val="00D9264E"/>
    <w:rsid w:val="00D93844"/>
    <w:rsid w:val="00D939A8"/>
    <w:rsid w:val="00D93E3F"/>
    <w:rsid w:val="00D9403E"/>
    <w:rsid w:val="00D96006"/>
    <w:rsid w:val="00DA0B1A"/>
    <w:rsid w:val="00DA2C25"/>
    <w:rsid w:val="00DA333B"/>
    <w:rsid w:val="00DA6B24"/>
    <w:rsid w:val="00DA7535"/>
    <w:rsid w:val="00DA75FB"/>
    <w:rsid w:val="00DB0564"/>
    <w:rsid w:val="00DB2F17"/>
    <w:rsid w:val="00DB348B"/>
    <w:rsid w:val="00DB3859"/>
    <w:rsid w:val="00DB4459"/>
    <w:rsid w:val="00DB47D4"/>
    <w:rsid w:val="00DB48F1"/>
    <w:rsid w:val="00DB4FB2"/>
    <w:rsid w:val="00DB5EB5"/>
    <w:rsid w:val="00DB631E"/>
    <w:rsid w:val="00DB6651"/>
    <w:rsid w:val="00DC0A18"/>
    <w:rsid w:val="00DC0A97"/>
    <w:rsid w:val="00DC1117"/>
    <w:rsid w:val="00DC12D6"/>
    <w:rsid w:val="00DC226B"/>
    <w:rsid w:val="00DC2B50"/>
    <w:rsid w:val="00DC2CF2"/>
    <w:rsid w:val="00DC3C3D"/>
    <w:rsid w:val="00DC5ABF"/>
    <w:rsid w:val="00DC766D"/>
    <w:rsid w:val="00DC7E2C"/>
    <w:rsid w:val="00DD1004"/>
    <w:rsid w:val="00DD1754"/>
    <w:rsid w:val="00DD1981"/>
    <w:rsid w:val="00DD2037"/>
    <w:rsid w:val="00DD2444"/>
    <w:rsid w:val="00DD2DC6"/>
    <w:rsid w:val="00DD328B"/>
    <w:rsid w:val="00DD3BB2"/>
    <w:rsid w:val="00DD497D"/>
    <w:rsid w:val="00DD5817"/>
    <w:rsid w:val="00DD63B4"/>
    <w:rsid w:val="00DD6BB4"/>
    <w:rsid w:val="00DE09D5"/>
    <w:rsid w:val="00DE0A9F"/>
    <w:rsid w:val="00DE1110"/>
    <w:rsid w:val="00DE18D0"/>
    <w:rsid w:val="00DE27B6"/>
    <w:rsid w:val="00DE29D8"/>
    <w:rsid w:val="00DE3676"/>
    <w:rsid w:val="00DE47A8"/>
    <w:rsid w:val="00DE4CEB"/>
    <w:rsid w:val="00DE559B"/>
    <w:rsid w:val="00DE5B9A"/>
    <w:rsid w:val="00DE637A"/>
    <w:rsid w:val="00DE6D5D"/>
    <w:rsid w:val="00DE7114"/>
    <w:rsid w:val="00DE7A3B"/>
    <w:rsid w:val="00DF0DAF"/>
    <w:rsid w:val="00DF125A"/>
    <w:rsid w:val="00DF1AED"/>
    <w:rsid w:val="00DF2745"/>
    <w:rsid w:val="00DF30B7"/>
    <w:rsid w:val="00DF5055"/>
    <w:rsid w:val="00DF5B72"/>
    <w:rsid w:val="00DF6C9F"/>
    <w:rsid w:val="00DF6F7B"/>
    <w:rsid w:val="00DF6FC8"/>
    <w:rsid w:val="00DF7D83"/>
    <w:rsid w:val="00E00B61"/>
    <w:rsid w:val="00E010A1"/>
    <w:rsid w:val="00E010F2"/>
    <w:rsid w:val="00E012D8"/>
    <w:rsid w:val="00E01E08"/>
    <w:rsid w:val="00E03BB9"/>
    <w:rsid w:val="00E03DE6"/>
    <w:rsid w:val="00E0467F"/>
    <w:rsid w:val="00E062CF"/>
    <w:rsid w:val="00E06711"/>
    <w:rsid w:val="00E10BE0"/>
    <w:rsid w:val="00E11F79"/>
    <w:rsid w:val="00E13F91"/>
    <w:rsid w:val="00E1471D"/>
    <w:rsid w:val="00E15AAC"/>
    <w:rsid w:val="00E16641"/>
    <w:rsid w:val="00E16B10"/>
    <w:rsid w:val="00E20169"/>
    <w:rsid w:val="00E21A4B"/>
    <w:rsid w:val="00E227C0"/>
    <w:rsid w:val="00E22863"/>
    <w:rsid w:val="00E228A8"/>
    <w:rsid w:val="00E22DC0"/>
    <w:rsid w:val="00E23DEE"/>
    <w:rsid w:val="00E269D0"/>
    <w:rsid w:val="00E27B66"/>
    <w:rsid w:val="00E27D27"/>
    <w:rsid w:val="00E30008"/>
    <w:rsid w:val="00E328AA"/>
    <w:rsid w:val="00E32901"/>
    <w:rsid w:val="00E32B94"/>
    <w:rsid w:val="00E349EE"/>
    <w:rsid w:val="00E34CCE"/>
    <w:rsid w:val="00E36541"/>
    <w:rsid w:val="00E37BAE"/>
    <w:rsid w:val="00E37C02"/>
    <w:rsid w:val="00E37F44"/>
    <w:rsid w:val="00E4026F"/>
    <w:rsid w:val="00E41ACB"/>
    <w:rsid w:val="00E44089"/>
    <w:rsid w:val="00E44AC7"/>
    <w:rsid w:val="00E44EEA"/>
    <w:rsid w:val="00E45DB7"/>
    <w:rsid w:val="00E45EDD"/>
    <w:rsid w:val="00E468CA"/>
    <w:rsid w:val="00E46997"/>
    <w:rsid w:val="00E46D34"/>
    <w:rsid w:val="00E47D13"/>
    <w:rsid w:val="00E50A00"/>
    <w:rsid w:val="00E520A5"/>
    <w:rsid w:val="00E52520"/>
    <w:rsid w:val="00E52C62"/>
    <w:rsid w:val="00E52F4B"/>
    <w:rsid w:val="00E53355"/>
    <w:rsid w:val="00E55906"/>
    <w:rsid w:val="00E566C3"/>
    <w:rsid w:val="00E56794"/>
    <w:rsid w:val="00E567E5"/>
    <w:rsid w:val="00E569B9"/>
    <w:rsid w:val="00E61A46"/>
    <w:rsid w:val="00E61BE4"/>
    <w:rsid w:val="00E620AD"/>
    <w:rsid w:val="00E623FD"/>
    <w:rsid w:val="00E6337E"/>
    <w:rsid w:val="00E6343D"/>
    <w:rsid w:val="00E648FB"/>
    <w:rsid w:val="00E6498B"/>
    <w:rsid w:val="00E65513"/>
    <w:rsid w:val="00E65EBB"/>
    <w:rsid w:val="00E66294"/>
    <w:rsid w:val="00E6696B"/>
    <w:rsid w:val="00E66FB8"/>
    <w:rsid w:val="00E66FFF"/>
    <w:rsid w:val="00E70EFD"/>
    <w:rsid w:val="00E712B0"/>
    <w:rsid w:val="00E72FA3"/>
    <w:rsid w:val="00E74A44"/>
    <w:rsid w:val="00E75499"/>
    <w:rsid w:val="00E75603"/>
    <w:rsid w:val="00E76A54"/>
    <w:rsid w:val="00E76F96"/>
    <w:rsid w:val="00E8089B"/>
    <w:rsid w:val="00E81650"/>
    <w:rsid w:val="00E816A4"/>
    <w:rsid w:val="00E81CCF"/>
    <w:rsid w:val="00E81EBF"/>
    <w:rsid w:val="00E82645"/>
    <w:rsid w:val="00E826B7"/>
    <w:rsid w:val="00E82D2E"/>
    <w:rsid w:val="00E8383D"/>
    <w:rsid w:val="00E859FC"/>
    <w:rsid w:val="00E85C8F"/>
    <w:rsid w:val="00E863A9"/>
    <w:rsid w:val="00E86621"/>
    <w:rsid w:val="00E870E0"/>
    <w:rsid w:val="00E87516"/>
    <w:rsid w:val="00E904E5"/>
    <w:rsid w:val="00E913EF"/>
    <w:rsid w:val="00E91E26"/>
    <w:rsid w:val="00E926B4"/>
    <w:rsid w:val="00E9289D"/>
    <w:rsid w:val="00E929EF"/>
    <w:rsid w:val="00E92B64"/>
    <w:rsid w:val="00E92D90"/>
    <w:rsid w:val="00E937B0"/>
    <w:rsid w:val="00E9445E"/>
    <w:rsid w:val="00E94E19"/>
    <w:rsid w:val="00E9585E"/>
    <w:rsid w:val="00EA0A34"/>
    <w:rsid w:val="00EA1155"/>
    <w:rsid w:val="00EA11D9"/>
    <w:rsid w:val="00EA1B69"/>
    <w:rsid w:val="00EA26A1"/>
    <w:rsid w:val="00EA2F82"/>
    <w:rsid w:val="00EA59DF"/>
    <w:rsid w:val="00EA65DE"/>
    <w:rsid w:val="00EA738E"/>
    <w:rsid w:val="00EA7AC7"/>
    <w:rsid w:val="00EA7ED7"/>
    <w:rsid w:val="00EB080A"/>
    <w:rsid w:val="00EB1828"/>
    <w:rsid w:val="00EB199D"/>
    <w:rsid w:val="00EB1CDF"/>
    <w:rsid w:val="00EB2D9C"/>
    <w:rsid w:val="00EB3896"/>
    <w:rsid w:val="00EB3AF9"/>
    <w:rsid w:val="00EB3D92"/>
    <w:rsid w:val="00EB405D"/>
    <w:rsid w:val="00EB4106"/>
    <w:rsid w:val="00EB4A14"/>
    <w:rsid w:val="00EB6C7D"/>
    <w:rsid w:val="00EB743D"/>
    <w:rsid w:val="00EC16E4"/>
    <w:rsid w:val="00EC1C3A"/>
    <w:rsid w:val="00EC2909"/>
    <w:rsid w:val="00EC29DF"/>
    <w:rsid w:val="00EC37FD"/>
    <w:rsid w:val="00EC39B9"/>
    <w:rsid w:val="00EC3C95"/>
    <w:rsid w:val="00EC4FF0"/>
    <w:rsid w:val="00EC5DC7"/>
    <w:rsid w:val="00EC6768"/>
    <w:rsid w:val="00EC6787"/>
    <w:rsid w:val="00EC7D9B"/>
    <w:rsid w:val="00ED0A09"/>
    <w:rsid w:val="00ED1BAA"/>
    <w:rsid w:val="00ED25A2"/>
    <w:rsid w:val="00ED6572"/>
    <w:rsid w:val="00ED6C76"/>
    <w:rsid w:val="00ED6D62"/>
    <w:rsid w:val="00ED7946"/>
    <w:rsid w:val="00ED7AED"/>
    <w:rsid w:val="00EE1BF9"/>
    <w:rsid w:val="00EE1DAC"/>
    <w:rsid w:val="00EE1F8E"/>
    <w:rsid w:val="00EE2A73"/>
    <w:rsid w:val="00EE4070"/>
    <w:rsid w:val="00EE589C"/>
    <w:rsid w:val="00EE649D"/>
    <w:rsid w:val="00EE70C8"/>
    <w:rsid w:val="00EE7468"/>
    <w:rsid w:val="00EF10E2"/>
    <w:rsid w:val="00EF11F8"/>
    <w:rsid w:val="00EF1E2B"/>
    <w:rsid w:val="00EF2587"/>
    <w:rsid w:val="00EF3860"/>
    <w:rsid w:val="00EF43DE"/>
    <w:rsid w:val="00EF4C61"/>
    <w:rsid w:val="00EF515B"/>
    <w:rsid w:val="00EF546F"/>
    <w:rsid w:val="00EF55A6"/>
    <w:rsid w:val="00EF55B3"/>
    <w:rsid w:val="00EF574A"/>
    <w:rsid w:val="00EF79E0"/>
    <w:rsid w:val="00F001E4"/>
    <w:rsid w:val="00F019EE"/>
    <w:rsid w:val="00F04764"/>
    <w:rsid w:val="00F04A53"/>
    <w:rsid w:val="00F0650C"/>
    <w:rsid w:val="00F07773"/>
    <w:rsid w:val="00F07AF2"/>
    <w:rsid w:val="00F110CB"/>
    <w:rsid w:val="00F11A0B"/>
    <w:rsid w:val="00F11D4B"/>
    <w:rsid w:val="00F12C76"/>
    <w:rsid w:val="00F13216"/>
    <w:rsid w:val="00F13999"/>
    <w:rsid w:val="00F13D20"/>
    <w:rsid w:val="00F13D3E"/>
    <w:rsid w:val="00F14949"/>
    <w:rsid w:val="00F15A17"/>
    <w:rsid w:val="00F15E31"/>
    <w:rsid w:val="00F16329"/>
    <w:rsid w:val="00F17946"/>
    <w:rsid w:val="00F17E4A"/>
    <w:rsid w:val="00F2057F"/>
    <w:rsid w:val="00F228F0"/>
    <w:rsid w:val="00F23E58"/>
    <w:rsid w:val="00F241A6"/>
    <w:rsid w:val="00F248A2"/>
    <w:rsid w:val="00F24A3B"/>
    <w:rsid w:val="00F25794"/>
    <w:rsid w:val="00F258F5"/>
    <w:rsid w:val="00F269DC"/>
    <w:rsid w:val="00F26B00"/>
    <w:rsid w:val="00F26F05"/>
    <w:rsid w:val="00F30F38"/>
    <w:rsid w:val="00F33262"/>
    <w:rsid w:val="00F33E57"/>
    <w:rsid w:val="00F34980"/>
    <w:rsid w:val="00F34F9D"/>
    <w:rsid w:val="00F35AB5"/>
    <w:rsid w:val="00F35E23"/>
    <w:rsid w:val="00F433B6"/>
    <w:rsid w:val="00F44569"/>
    <w:rsid w:val="00F4482E"/>
    <w:rsid w:val="00F44C11"/>
    <w:rsid w:val="00F456B3"/>
    <w:rsid w:val="00F45F6D"/>
    <w:rsid w:val="00F468EF"/>
    <w:rsid w:val="00F50467"/>
    <w:rsid w:val="00F51811"/>
    <w:rsid w:val="00F518E5"/>
    <w:rsid w:val="00F54F22"/>
    <w:rsid w:val="00F55CD7"/>
    <w:rsid w:val="00F56127"/>
    <w:rsid w:val="00F56C5E"/>
    <w:rsid w:val="00F56E24"/>
    <w:rsid w:val="00F56F31"/>
    <w:rsid w:val="00F577AB"/>
    <w:rsid w:val="00F60CD7"/>
    <w:rsid w:val="00F6148B"/>
    <w:rsid w:val="00F6302D"/>
    <w:rsid w:val="00F63889"/>
    <w:rsid w:val="00F66426"/>
    <w:rsid w:val="00F66D53"/>
    <w:rsid w:val="00F67FD8"/>
    <w:rsid w:val="00F71023"/>
    <w:rsid w:val="00F71308"/>
    <w:rsid w:val="00F71F84"/>
    <w:rsid w:val="00F72F02"/>
    <w:rsid w:val="00F7329A"/>
    <w:rsid w:val="00F732B2"/>
    <w:rsid w:val="00F73B7C"/>
    <w:rsid w:val="00F73ECE"/>
    <w:rsid w:val="00F7475B"/>
    <w:rsid w:val="00F75123"/>
    <w:rsid w:val="00F76953"/>
    <w:rsid w:val="00F76DF4"/>
    <w:rsid w:val="00F77DEC"/>
    <w:rsid w:val="00F80005"/>
    <w:rsid w:val="00F8103A"/>
    <w:rsid w:val="00F83536"/>
    <w:rsid w:val="00F840BD"/>
    <w:rsid w:val="00F843A1"/>
    <w:rsid w:val="00F84900"/>
    <w:rsid w:val="00F84BBB"/>
    <w:rsid w:val="00F8514C"/>
    <w:rsid w:val="00F8609A"/>
    <w:rsid w:val="00F860C3"/>
    <w:rsid w:val="00F86833"/>
    <w:rsid w:val="00F86FAC"/>
    <w:rsid w:val="00F90537"/>
    <w:rsid w:val="00F90799"/>
    <w:rsid w:val="00F90BAA"/>
    <w:rsid w:val="00F90F57"/>
    <w:rsid w:val="00F91958"/>
    <w:rsid w:val="00F91EA8"/>
    <w:rsid w:val="00F92829"/>
    <w:rsid w:val="00F93341"/>
    <w:rsid w:val="00F93638"/>
    <w:rsid w:val="00F94A71"/>
    <w:rsid w:val="00F94C5F"/>
    <w:rsid w:val="00F96336"/>
    <w:rsid w:val="00F9726E"/>
    <w:rsid w:val="00FA01AA"/>
    <w:rsid w:val="00FA0427"/>
    <w:rsid w:val="00FA15C6"/>
    <w:rsid w:val="00FA201E"/>
    <w:rsid w:val="00FA23AD"/>
    <w:rsid w:val="00FA3ACD"/>
    <w:rsid w:val="00FA3C5A"/>
    <w:rsid w:val="00FA60A8"/>
    <w:rsid w:val="00FA785B"/>
    <w:rsid w:val="00FA7A7B"/>
    <w:rsid w:val="00FA7E50"/>
    <w:rsid w:val="00FB05FF"/>
    <w:rsid w:val="00FB10AC"/>
    <w:rsid w:val="00FB2834"/>
    <w:rsid w:val="00FB29AD"/>
    <w:rsid w:val="00FB2EAB"/>
    <w:rsid w:val="00FB379E"/>
    <w:rsid w:val="00FB4A02"/>
    <w:rsid w:val="00FB6188"/>
    <w:rsid w:val="00FB67B5"/>
    <w:rsid w:val="00FB7135"/>
    <w:rsid w:val="00FB7A16"/>
    <w:rsid w:val="00FC10C1"/>
    <w:rsid w:val="00FC27D9"/>
    <w:rsid w:val="00FC2D48"/>
    <w:rsid w:val="00FC345A"/>
    <w:rsid w:val="00FC5838"/>
    <w:rsid w:val="00FC65E3"/>
    <w:rsid w:val="00FC683B"/>
    <w:rsid w:val="00FC7A74"/>
    <w:rsid w:val="00FC7CC9"/>
    <w:rsid w:val="00FD06C9"/>
    <w:rsid w:val="00FD0D49"/>
    <w:rsid w:val="00FD11D9"/>
    <w:rsid w:val="00FD1912"/>
    <w:rsid w:val="00FD2D38"/>
    <w:rsid w:val="00FD314C"/>
    <w:rsid w:val="00FD36BD"/>
    <w:rsid w:val="00FD3C95"/>
    <w:rsid w:val="00FD43DD"/>
    <w:rsid w:val="00FD53F6"/>
    <w:rsid w:val="00FD60B9"/>
    <w:rsid w:val="00FD631A"/>
    <w:rsid w:val="00FD64C1"/>
    <w:rsid w:val="00FD7204"/>
    <w:rsid w:val="00FD772E"/>
    <w:rsid w:val="00FD782B"/>
    <w:rsid w:val="00FD7A15"/>
    <w:rsid w:val="00FE0595"/>
    <w:rsid w:val="00FE08F9"/>
    <w:rsid w:val="00FE0A99"/>
    <w:rsid w:val="00FE0B66"/>
    <w:rsid w:val="00FE0C2F"/>
    <w:rsid w:val="00FE0C36"/>
    <w:rsid w:val="00FE0F17"/>
    <w:rsid w:val="00FE134E"/>
    <w:rsid w:val="00FE13BB"/>
    <w:rsid w:val="00FE49FB"/>
    <w:rsid w:val="00FE5888"/>
    <w:rsid w:val="00FE7C2E"/>
    <w:rsid w:val="00FE7E52"/>
    <w:rsid w:val="00FF0412"/>
    <w:rsid w:val="00FF102D"/>
    <w:rsid w:val="00FF3178"/>
    <w:rsid w:val="00FF3792"/>
    <w:rsid w:val="00FF4855"/>
    <w:rsid w:val="00FF769E"/>
    <w:rsid w:val="00FF78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6F98AC58"/>
  <w15:chartTrackingRefBased/>
  <w15:docId w15:val="{DB7F566A-10D4-4832-A7FC-0557C240F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F248A2"/>
    <w:pPr>
      <w:spacing w:after="0" w:line="276" w:lineRule="auto"/>
      <w:ind w:firstLine="567"/>
      <w:jc w:val="both"/>
    </w:pPr>
    <w:rPr>
      <w:rFonts w:ascii="Times New Roman" w:hAnsi="Times New Roman"/>
      <w:sz w:val="28"/>
      <w:lang w:val="uk-UA"/>
    </w:rPr>
  </w:style>
  <w:style w:type="paragraph" w:styleId="1">
    <w:name w:val="heading 1"/>
    <w:basedOn w:val="a1"/>
    <w:next w:val="a1"/>
    <w:link w:val="10"/>
    <w:qFormat/>
    <w:rsid w:val="00941D8E"/>
    <w:pPr>
      <w:keepNext/>
      <w:keepLines/>
      <w:numPr>
        <w:numId w:val="4"/>
      </w:numPr>
      <w:spacing w:before="120" w:after="120"/>
      <w:ind w:firstLine="567"/>
      <w:jc w:val="center"/>
      <w:outlineLvl w:val="0"/>
    </w:pPr>
    <w:rPr>
      <w:rFonts w:eastAsiaTheme="majorEastAsia" w:cstheme="majorBidi"/>
      <w:b/>
      <w:caps/>
      <w:szCs w:val="32"/>
    </w:rPr>
  </w:style>
  <w:style w:type="paragraph" w:styleId="2">
    <w:name w:val="heading 2"/>
    <w:basedOn w:val="a1"/>
    <w:next w:val="a1"/>
    <w:link w:val="20"/>
    <w:unhideWhenUsed/>
    <w:qFormat/>
    <w:rsid w:val="002942D0"/>
    <w:pPr>
      <w:keepNext/>
      <w:keepLines/>
      <w:numPr>
        <w:ilvl w:val="1"/>
        <w:numId w:val="4"/>
      </w:numPr>
      <w:tabs>
        <w:tab w:val="num" w:pos="360"/>
      </w:tabs>
      <w:spacing w:before="120" w:after="120"/>
      <w:ind w:left="0" w:firstLine="567"/>
      <w:jc w:val="center"/>
      <w:outlineLvl w:val="1"/>
    </w:pPr>
    <w:rPr>
      <w:rFonts w:eastAsiaTheme="majorEastAsia" w:cstheme="majorBidi"/>
      <w:b/>
      <w:szCs w:val="26"/>
    </w:rPr>
  </w:style>
  <w:style w:type="paragraph" w:styleId="3">
    <w:name w:val="heading 3"/>
    <w:basedOn w:val="a1"/>
    <w:next w:val="a1"/>
    <w:link w:val="30"/>
    <w:unhideWhenUsed/>
    <w:qFormat/>
    <w:rsid w:val="00941D8E"/>
    <w:pPr>
      <w:keepNext/>
      <w:keepLines/>
      <w:numPr>
        <w:ilvl w:val="2"/>
        <w:numId w:val="4"/>
      </w:numPr>
      <w:tabs>
        <w:tab w:val="num" w:pos="360"/>
      </w:tabs>
      <w:spacing w:line="480" w:lineRule="auto"/>
      <w:ind w:firstLine="567"/>
      <w:outlineLvl w:val="2"/>
    </w:pPr>
    <w:rPr>
      <w:rFonts w:eastAsiaTheme="majorEastAsia" w:cstheme="majorBidi"/>
      <w:b/>
      <w:szCs w:val="24"/>
    </w:rPr>
  </w:style>
  <w:style w:type="paragraph" w:styleId="4">
    <w:name w:val="heading 4"/>
    <w:basedOn w:val="a1"/>
    <w:next w:val="a1"/>
    <w:link w:val="40"/>
    <w:unhideWhenUsed/>
    <w:qFormat/>
    <w:rsid w:val="00B23040"/>
    <w:pPr>
      <w:keepNext/>
      <w:keepLines/>
      <w:spacing w:before="40" w:line="259" w:lineRule="auto"/>
      <w:ind w:left="864" w:hanging="864"/>
      <w:jc w:val="left"/>
      <w:outlineLvl w:val="3"/>
    </w:pPr>
    <w:rPr>
      <w:rFonts w:asciiTheme="majorHAnsi" w:eastAsiaTheme="majorEastAsia" w:hAnsiTheme="majorHAnsi" w:cstheme="majorBidi"/>
      <w:i/>
      <w:iCs/>
      <w:color w:val="2F5496" w:themeColor="accent1" w:themeShade="BF"/>
      <w:sz w:val="22"/>
    </w:rPr>
  </w:style>
  <w:style w:type="paragraph" w:styleId="5">
    <w:name w:val="heading 5"/>
    <w:basedOn w:val="a1"/>
    <w:next w:val="a1"/>
    <w:link w:val="50"/>
    <w:unhideWhenUsed/>
    <w:qFormat/>
    <w:rsid w:val="00B23040"/>
    <w:pPr>
      <w:keepNext/>
      <w:keepLines/>
      <w:spacing w:before="40" w:line="259" w:lineRule="auto"/>
      <w:ind w:left="1008" w:hanging="1008"/>
      <w:jc w:val="left"/>
      <w:outlineLvl w:val="4"/>
    </w:pPr>
    <w:rPr>
      <w:rFonts w:asciiTheme="majorHAnsi" w:eastAsiaTheme="majorEastAsia" w:hAnsiTheme="majorHAnsi" w:cstheme="majorBidi"/>
      <w:color w:val="2F5496" w:themeColor="accent1" w:themeShade="BF"/>
      <w:sz w:val="22"/>
    </w:rPr>
  </w:style>
  <w:style w:type="paragraph" w:styleId="6">
    <w:name w:val="heading 6"/>
    <w:basedOn w:val="a1"/>
    <w:next w:val="a1"/>
    <w:link w:val="60"/>
    <w:unhideWhenUsed/>
    <w:qFormat/>
    <w:rsid w:val="00B23040"/>
    <w:pPr>
      <w:keepNext/>
      <w:keepLines/>
      <w:spacing w:before="40" w:line="259" w:lineRule="auto"/>
      <w:ind w:left="1152" w:hanging="1152"/>
      <w:jc w:val="left"/>
      <w:outlineLvl w:val="5"/>
    </w:pPr>
    <w:rPr>
      <w:rFonts w:asciiTheme="majorHAnsi" w:eastAsiaTheme="majorEastAsia" w:hAnsiTheme="majorHAnsi" w:cstheme="majorBidi"/>
      <w:color w:val="1F3763" w:themeColor="accent1" w:themeShade="7F"/>
      <w:sz w:val="22"/>
    </w:rPr>
  </w:style>
  <w:style w:type="paragraph" w:styleId="7">
    <w:name w:val="heading 7"/>
    <w:basedOn w:val="a1"/>
    <w:next w:val="a1"/>
    <w:link w:val="70"/>
    <w:unhideWhenUsed/>
    <w:qFormat/>
    <w:rsid w:val="00B23040"/>
    <w:pPr>
      <w:keepNext/>
      <w:keepLines/>
      <w:spacing w:before="40" w:line="259" w:lineRule="auto"/>
      <w:ind w:left="1296" w:hanging="1296"/>
      <w:jc w:val="left"/>
      <w:outlineLvl w:val="6"/>
    </w:pPr>
    <w:rPr>
      <w:rFonts w:asciiTheme="majorHAnsi" w:eastAsiaTheme="majorEastAsia" w:hAnsiTheme="majorHAnsi" w:cstheme="majorBidi"/>
      <w:i/>
      <w:iCs/>
      <w:color w:val="1F3763" w:themeColor="accent1" w:themeShade="7F"/>
      <w:sz w:val="22"/>
    </w:rPr>
  </w:style>
  <w:style w:type="paragraph" w:styleId="8">
    <w:name w:val="heading 8"/>
    <w:basedOn w:val="a1"/>
    <w:next w:val="a1"/>
    <w:link w:val="80"/>
    <w:uiPriority w:val="9"/>
    <w:semiHidden/>
    <w:unhideWhenUsed/>
    <w:qFormat/>
    <w:rsid w:val="00B23040"/>
    <w:pPr>
      <w:keepNext/>
      <w:keepLines/>
      <w:spacing w:before="40" w:line="259" w:lineRule="auto"/>
      <w:ind w:left="1440" w:hanging="1440"/>
      <w:jc w:val="left"/>
      <w:outlineLvl w:val="7"/>
    </w:pPr>
    <w:rPr>
      <w:rFonts w:asciiTheme="majorHAnsi" w:eastAsiaTheme="majorEastAsia" w:hAnsiTheme="majorHAnsi" w:cstheme="majorBidi"/>
      <w:color w:val="272727" w:themeColor="text1" w:themeTint="D8"/>
      <w:sz w:val="21"/>
      <w:szCs w:val="21"/>
    </w:rPr>
  </w:style>
  <w:style w:type="paragraph" w:styleId="9">
    <w:name w:val="heading 9"/>
    <w:basedOn w:val="a1"/>
    <w:next w:val="a1"/>
    <w:link w:val="90"/>
    <w:uiPriority w:val="9"/>
    <w:semiHidden/>
    <w:unhideWhenUsed/>
    <w:qFormat/>
    <w:rsid w:val="00B23040"/>
    <w:pPr>
      <w:keepNext/>
      <w:keepLines/>
      <w:spacing w:before="40" w:line="259" w:lineRule="auto"/>
      <w:ind w:left="1584" w:hanging="1584"/>
      <w:jc w:val="left"/>
      <w:outlineLvl w:val="8"/>
    </w:pPr>
    <w:rPr>
      <w:rFonts w:asciiTheme="majorHAnsi" w:eastAsiaTheme="majorEastAsia" w:hAnsiTheme="majorHAnsi" w:cstheme="majorBidi"/>
      <w:i/>
      <w:iCs/>
      <w:color w:val="272727" w:themeColor="text1" w:themeTint="D8"/>
      <w:sz w:val="21"/>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uiPriority w:val="34"/>
    <w:qFormat/>
    <w:rsid w:val="0047023D"/>
    <w:pPr>
      <w:ind w:left="425"/>
      <w:contextualSpacing/>
    </w:pPr>
  </w:style>
  <w:style w:type="character" w:customStyle="1" w:styleId="10">
    <w:name w:val="Заголовок 1 Знак"/>
    <w:basedOn w:val="a2"/>
    <w:link w:val="1"/>
    <w:rsid w:val="00941D8E"/>
    <w:rPr>
      <w:rFonts w:ascii="Times New Roman" w:eastAsiaTheme="majorEastAsia" w:hAnsi="Times New Roman" w:cstheme="majorBidi"/>
      <w:b/>
      <w:caps/>
      <w:sz w:val="28"/>
      <w:szCs w:val="32"/>
      <w:lang w:val="uk-UA"/>
    </w:rPr>
  </w:style>
  <w:style w:type="paragraph" w:customStyle="1" w:styleId="MTDisplayEquation">
    <w:name w:val="MTDisplayEquation"/>
    <w:basedOn w:val="a1"/>
    <w:next w:val="a1"/>
    <w:link w:val="MTDisplayEquation0"/>
    <w:rsid w:val="00A7706E"/>
    <w:pPr>
      <w:tabs>
        <w:tab w:val="center" w:pos="4820"/>
        <w:tab w:val="right" w:pos="10149"/>
      </w:tabs>
    </w:pPr>
    <w:rPr>
      <w:rFonts w:cstheme="minorHAnsi"/>
      <w:bCs/>
    </w:rPr>
  </w:style>
  <w:style w:type="character" w:customStyle="1" w:styleId="MTDisplayEquation0">
    <w:name w:val="MTDisplayEquation Знак"/>
    <w:basedOn w:val="a2"/>
    <w:link w:val="MTDisplayEquation"/>
    <w:rsid w:val="00A7706E"/>
    <w:rPr>
      <w:rFonts w:ascii="Times New Roman" w:hAnsi="Times New Roman" w:cstheme="minorHAnsi"/>
      <w:bCs/>
      <w:sz w:val="28"/>
      <w:lang w:val="uk-UA"/>
    </w:rPr>
  </w:style>
  <w:style w:type="paragraph" w:styleId="11">
    <w:name w:val="toc 1"/>
    <w:basedOn w:val="a1"/>
    <w:next w:val="a1"/>
    <w:autoRedefine/>
    <w:uiPriority w:val="39"/>
    <w:unhideWhenUsed/>
    <w:rsid w:val="004D784B"/>
    <w:pPr>
      <w:tabs>
        <w:tab w:val="right" w:leader="dot" w:pos="10195"/>
      </w:tabs>
      <w:spacing w:after="120"/>
      <w:ind w:right="567" w:firstLine="0"/>
    </w:pPr>
    <w:rPr>
      <w:b/>
      <w:caps/>
      <w:noProof/>
    </w:rPr>
  </w:style>
  <w:style w:type="character" w:styleId="a6">
    <w:name w:val="Hyperlink"/>
    <w:basedOn w:val="a2"/>
    <w:uiPriority w:val="99"/>
    <w:unhideWhenUsed/>
    <w:rsid w:val="00041D9A"/>
    <w:rPr>
      <w:color w:val="0563C1" w:themeColor="hyperlink"/>
      <w:u w:val="single"/>
    </w:rPr>
  </w:style>
  <w:style w:type="paragraph" w:styleId="a7">
    <w:name w:val="header"/>
    <w:basedOn w:val="a1"/>
    <w:link w:val="a8"/>
    <w:uiPriority w:val="99"/>
    <w:unhideWhenUsed/>
    <w:rsid w:val="00041D9A"/>
    <w:pPr>
      <w:tabs>
        <w:tab w:val="center" w:pos="4677"/>
        <w:tab w:val="right" w:pos="9355"/>
      </w:tabs>
    </w:pPr>
  </w:style>
  <w:style w:type="character" w:customStyle="1" w:styleId="a8">
    <w:name w:val="Верхний колонтитул Знак"/>
    <w:basedOn w:val="a2"/>
    <w:link w:val="a7"/>
    <w:uiPriority w:val="99"/>
    <w:rsid w:val="00041D9A"/>
    <w:rPr>
      <w:rFonts w:ascii="Times New Roman" w:hAnsi="Times New Roman"/>
      <w:sz w:val="24"/>
    </w:rPr>
  </w:style>
  <w:style w:type="paragraph" w:styleId="a9">
    <w:name w:val="footer"/>
    <w:basedOn w:val="a1"/>
    <w:link w:val="aa"/>
    <w:uiPriority w:val="99"/>
    <w:unhideWhenUsed/>
    <w:rsid w:val="00041D9A"/>
    <w:pPr>
      <w:tabs>
        <w:tab w:val="center" w:pos="4677"/>
        <w:tab w:val="right" w:pos="9355"/>
      </w:tabs>
    </w:pPr>
  </w:style>
  <w:style w:type="character" w:customStyle="1" w:styleId="aa">
    <w:name w:val="Нижний колонтитул Знак"/>
    <w:basedOn w:val="a2"/>
    <w:link w:val="a9"/>
    <w:uiPriority w:val="99"/>
    <w:rsid w:val="00041D9A"/>
    <w:rPr>
      <w:rFonts w:ascii="Times New Roman" w:hAnsi="Times New Roman"/>
      <w:sz w:val="24"/>
    </w:rPr>
  </w:style>
  <w:style w:type="paragraph" w:styleId="ab">
    <w:name w:val="Title"/>
    <w:basedOn w:val="a1"/>
    <w:next w:val="a1"/>
    <w:link w:val="ac"/>
    <w:qFormat/>
    <w:rsid w:val="00041D9A"/>
    <w:pPr>
      <w:contextualSpacing/>
    </w:pPr>
    <w:rPr>
      <w:rFonts w:asciiTheme="majorHAnsi" w:eastAsiaTheme="majorEastAsia" w:hAnsiTheme="majorHAnsi" w:cstheme="majorBidi"/>
      <w:spacing w:val="-10"/>
      <w:kern w:val="28"/>
      <w:sz w:val="56"/>
      <w:szCs w:val="56"/>
    </w:rPr>
  </w:style>
  <w:style w:type="character" w:customStyle="1" w:styleId="ac">
    <w:name w:val="Заголовок Знак"/>
    <w:basedOn w:val="a2"/>
    <w:link w:val="ab"/>
    <w:rsid w:val="00041D9A"/>
    <w:rPr>
      <w:rFonts w:asciiTheme="majorHAnsi" w:eastAsiaTheme="majorEastAsia" w:hAnsiTheme="majorHAnsi" w:cstheme="majorBidi"/>
      <w:spacing w:val="-10"/>
      <w:kern w:val="28"/>
      <w:sz w:val="56"/>
      <w:szCs w:val="56"/>
    </w:rPr>
  </w:style>
  <w:style w:type="character" w:customStyle="1" w:styleId="20">
    <w:name w:val="Заголовок 2 Знак"/>
    <w:basedOn w:val="a2"/>
    <w:link w:val="2"/>
    <w:rsid w:val="002942D0"/>
    <w:rPr>
      <w:rFonts w:ascii="Times New Roman" w:eastAsiaTheme="majorEastAsia" w:hAnsi="Times New Roman" w:cstheme="majorBidi"/>
      <w:b/>
      <w:sz w:val="28"/>
      <w:szCs w:val="26"/>
      <w:lang w:val="uk-UA"/>
    </w:rPr>
  </w:style>
  <w:style w:type="paragraph" w:styleId="21">
    <w:name w:val="toc 2"/>
    <w:basedOn w:val="a1"/>
    <w:next w:val="a1"/>
    <w:autoRedefine/>
    <w:uiPriority w:val="39"/>
    <w:unhideWhenUsed/>
    <w:rsid w:val="00592974"/>
    <w:pPr>
      <w:spacing w:after="120"/>
      <w:ind w:left="284" w:firstLine="0"/>
    </w:pPr>
  </w:style>
  <w:style w:type="paragraph" w:styleId="ad">
    <w:name w:val="Normal (Web)"/>
    <w:basedOn w:val="a1"/>
    <w:uiPriority w:val="99"/>
    <w:unhideWhenUsed/>
    <w:rsid w:val="00717349"/>
    <w:pPr>
      <w:spacing w:before="100" w:beforeAutospacing="1" w:after="100" w:afterAutospacing="1"/>
      <w:ind w:firstLine="0"/>
      <w:jc w:val="left"/>
    </w:pPr>
    <w:rPr>
      <w:rFonts w:eastAsia="Times New Roman" w:cs="Times New Roman"/>
      <w:szCs w:val="24"/>
      <w:lang w:eastAsia="ru-RU"/>
    </w:rPr>
  </w:style>
  <w:style w:type="character" w:styleId="ae">
    <w:name w:val="annotation reference"/>
    <w:basedOn w:val="a2"/>
    <w:uiPriority w:val="99"/>
    <w:semiHidden/>
    <w:unhideWhenUsed/>
    <w:rsid w:val="001900A2"/>
    <w:rPr>
      <w:sz w:val="16"/>
      <w:szCs w:val="16"/>
    </w:rPr>
  </w:style>
  <w:style w:type="paragraph" w:styleId="af">
    <w:name w:val="annotation text"/>
    <w:basedOn w:val="a1"/>
    <w:link w:val="af0"/>
    <w:uiPriority w:val="99"/>
    <w:unhideWhenUsed/>
    <w:rsid w:val="001900A2"/>
    <w:rPr>
      <w:sz w:val="20"/>
      <w:szCs w:val="20"/>
    </w:rPr>
  </w:style>
  <w:style w:type="character" w:customStyle="1" w:styleId="af0">
    <w:name w:val="Текст примечания Знак"/>
    <w:basedOn w:val="a2"/>
    <w:link w:val="af"/>
    <w:uiPriority w:val="99"/>
    <w:rsid w:val="001900A2"/>
    <w:rPr>
      <w:rFonts w:ascii="Times New Roman" w:hAnsi="Times New Roman"/>
      <w:sz w:val="20"/>
      <w:szCs w:val="20"/>
    </w:rPr>
  </w:style>
  <w:style w:type="paragraph" w:styleId="af1">
    <w:name w:val="annotation subject"/>
    <w:basedOn w:val="af"/>
    <w:next w:val="af"/>
    <w:link w:val="af2"/>
    <w:uiPriority w:val="99"/>
    <w:semiHidden/>
    <w:unhideWhenUsed/>
    <w:rsid w:val="001900A2"/>
    <w:rPr>
      <w:b/>
      <w:bCs/>
    </w:rPr>
  </w:style>
  <w:style w:type="character" w:customStyle="1" w:styleId="af2">
    <w:name w:val="Тема примечания Знак"/>
    <w:basedOn w:val="af0"/>
    <w:link w:val="af1"/>
    <w:uiPriority w:val="99"/>
    <w:semiHidden/>
    <w:rsid w:val="001900A2"/>
    <w:rPr>
      <w:rFonts w:ascii="Times New Roman" w:hAnsi="Times New Roman"/>
      <w:b/>
      <w:bCs/>
      <w:sz w:val="20"/>
      <w:szCs w:val="20"/>
    </w:rPr>
  </w:style>
  <w:style w:type="paragraph" w:styleId="af3">
    <w:name w:val="footnote text"/>
    <w:basedOn w:val="a1"/>
    <w:link w:val="af4"/>
    <w:uiPriority w:val="99"/>
    <w:semiHidden/>
    <w:unhideWhenUsed/>
    <w:rsid w:val="002472AA"/>
    <w:rPr>
      <w:sz w:val="20"/>
      <w:szCs w:val="20"/>
    </w:rPr>
  </w:style>
  <w:style w:type="character" w:customStyle="1" w:styleId="af4">
    <w:name w:val="Текст сноски Знак"/>
    <w:basedOn w:val="a2"/>
    <w:link w:val="af3"/>
    <w:uiPriority w:val="99"/>
    <w:semiHidden/>
    <w:rsid w:val="002472AA"/>
    <w:rPr>
      <w:rFonts w:ascii="Times New Roman" w:hAnsi="Times New Roman"/>
      <w:sz w:val="20"/>
      <w:szCs w:val="20"/>
    </w:rPr>
  </w:style>
  <w:style w:type="character" w:styleId="af5">
    <w:name w:val="footnote reference"/>
    <w:basedOn w:val="a2"/>
    <w:uiPriority w:val="99"/>
    <w:semiHidden/>
    <w:unhideWhenUsed/>
    <w:rsid w:val="002472AA"/>
    <w:rPr>
      <w:vertAlign w:val="superscript"/>
    </w:rPr>
  </w:style>
  <w:style w:type="paragraph" w:styleId="af6">
    <w:name w:val="caption"/>
    <w:basedOn w:val="a1"/>
    <w:next w:val="a1"/>
    <w:uiPriority w:val="35"/>
    <w:unhideWhenUsed/>
    <w:qFormat/>
    <w:rsid w:val="00304267"/>
    <w:pPr>
      <w:spacing w:after="200"/>
      <w:ind w:firstLine="0"/>
      <w:jc w:val="center"/>
    </w:pPr>
    <w:rPr>
      <w:b/>
      <w:bCs/>
      <w:szCs w:val="18"/>
    </w:rPr>
  </w:style>
  <w:style w:type="character" w:customStyle="1" w:styleId="30">
    <w:name w:val="Заголовок 3 Знак"/>
    <w:basedOn w:val="a2"/>
    <w:link w:val="3"/>
    <w:rsid w:val="00941D8E"/>
    <w:rPr>
      <w:rFonts w:ascii="Times New Roman" w:eastAsiaTheme="majorEastAsia" w:hAnsi="Times New Roman" w:cstheme="majorBidi"/>
      <w:b/>
      <w:sz w:val="28"/>
      <w:szCs w:val="24"/>
      <w:lang w:val="uk-UA"/>
    </w:rPr>
  </w:style>
  <w:style w:type="character" w:customStyle="1" w:styleId="40">
    <w:name w:val="Заголовок 4 Знак"/>
    <w:basedOn w:val="a2"/>
    <w:link w:val="4"/>
    <w:uiPriority w:val="9"/>
    <w:rsid w:val="00B23040"/>
    <w:rPr>
      <w:rFonts w:asciiTheme="majorHAnsi" w:eastAsiaTheme="majorEastAsia" w:hAnsiTheme="majorHAnsi" w:cstheme="majorBidi"/>
      <w:i/>
      <w:iCs/>
      <w:color w:val="2F5496" w:themeColor="accent1" w:themeShade="BF"/>
    </w:rPr>
  </w:style>
  <w:style w:type="character" w:customStyle="1" w:styleId="50">
    <w:name w:val="Заголовок 5 Знак"/>
    <w:basedOn w:val="a2"/>
    <w:link w:val="5"/>
    <w:uiPriority w:val="9"/>
    <w:semiHidden/>
    <w:rsid w:val="00B23040"/>
    <w:rPr>
      <w:rFonts w:asciiTheme="majorHAnsi" w:eastAsiaTheme="majorEastAsia" w:hAnsiTheme="majorHAnsi" w:cstheme="majorBidi"/>
      <w:color w:val="2F5496" w:themeColor="accent1" w:themeShade="BF"/>
    </w:rPr>
  </w:style>
  <w:style w:type="character" w:customStyle="1" w:styleId="60">
    <w:name w:val="Заголовок 6 Знак"/>
    <w:basedOn w:val="a2"/>
    <w:link w:val="6"/>
    <w:uiPriority w:val="9"/>
    <w:semiHidden/>
    <w:rsid w:val="00B23040"/>
    <w:rPr>
      <w:rFonts w:asciiTheme="majorHAnsi" w:eastAsiaTheme="majorEastAsia" w:hAnsiTheme="majorHAnsi" w:cstheme="majorBidi"/>
      <w:color w:val="1F3763" w:themeColor="accent1" w:themeShade="7F"/>
    </w:rPr>
  </w:style>
  <w:style w:type="character" w:customStyle="1" w:styleId="70">
    <w:name w:val="Заголовок 7 Знак"/>
    <w:basedOn w:val="a2"/>
    <w:link w:val="7"/>
    <w:uiPriority w:val="9"/>
    <w:semiHidden/>
    <w:rsid w:val="00B23040"/>
    <w:rPr>
      <w:rFonts w:asciiTheme="majorHAnsi" w:eastAsiaTheme="majorEastAsia" w:hAnsiTheme="majorHAnsi" w:cstheme="majorBidi"/>
      <w:i/>
      <w:iCs/>
      <w:color w:val="1F3763" w:themeColor="accent1" w:themeShade="7F"/>
    </w:rPr>
  </w:style>
  <w:style w:type="character" w:customStyle="1" w:styleId="80">
    <w:name w:val="Заголовок 8 Знак"/>
    <w:basedOn w:val="a2"/>
    <w:link w:val="8"/>
    <w:uiPriority w:val="9"/>
    <w:semiHidden/>
    <w:rsid w:val="00B23040"/>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2"/>
    <w:link w:val="9"/>
    <w:uiPriority w:val="9"/>
    <w:semiHidden/>
    <w:rsid w:val="00B23040"/>
    <w:rPr>
      <w:rFonts w:asciiTheme="majorHAnsi" w:eastAsiaTheme="majorEastAsia" w:hAnsiTheme="majorHAnsi" w:cstheme="majorBidi"/>
      <w:i/>
      <w:iCs/>
      <w:color w:val="272727" w:themeColor="text1" w:themeTint="D8"/>
      <w:sz w:val="21"/>
      <w:szCs w:val="21"/>
    </w:rPr>
  </w:style>
  <w:style w:type="paragraph" w:styleId="af7">
    <w:name w:val="Body Text Indent"/>
    <w:basedOn w:val="a1"/>
    <w:link w:val="af8"/>
    <w:uiPriority w:val="99"/>
    <w:rsid w:val="00B23040"/>
    <w:pPr>
      <w:ind w:firstLine="851"/>
    </w:pPr>
    <w:rPr>
      <w:rFonts w:eastAsia="Times New Roman" w:cs="Times New Roman"/>
      <w:szCs w:val="20"/>
      <w:lang w:eastAsia="ru-RU"/>
    </w:rPr>
  </w:style>
  <w:style w:type="character" w:customStyle="1" w:styleId="af8">
    <w:name w:val="Основной текст с отступом Знак"/>
    <w:basedOn w:val="a2"/>
    <w:link w:val="af7"/>
    <w:uiPriority w:val="99"/>
    <w:rsid w:val="00B23040"/>
    <w:rPr>
      <w:rFonts w:ascii="Times New Roman" w:eastAsia="Times New Roman" w:hAnsi="Times New Roman" w:cs="Times New Roman"/>
      <w:sz w:val="28"/>
      <w:szCs w:val="20"/>
      <w:lang w:eastAsia="ru-RU"/>
    </w:rPr>
  </w:style>
  <w:style w:type="character" w:styleId="af9">
    <w:name w:val="page number"/>
    <w:basedOn w:val="a2"/>
    <w:rsid w:val="00B23040"/>
  </w:style>
  <w:style w:type="character" w:styleId="afa">
    <w:name w:val="Placeholder Text"/>
    <w:basedOn w:val="a2"/>
    <w:uiPriority w:val="99"/>
    <w:semiHidden/>
    <w:rsid w:val="00B23040"/>
    <w:rPr>
      <w:color w:val="808080"/>
    </w:rPr>
  </w:style>
  <w:style w:type="paragraph" w:styleId="afb">
    <w:name w:val="Balloon Text"/>
    <w:basedOn w:val="a1"/>
    <w:link w:val="afc"/>
    <w:unhideWhenUsed/>
    <w:rsid w:val="00B23040"/>
    <w:rPr>
      <w:rFonts w:ascii="Tahoma" w:hAnsi="Tahoma" w:cs="Tahoma"/>
      <w:sz w:val="16"/>
      <w:szCs w:val="16"/>
    </w:rPr>
  </w:style>
  <w:style w:type="character" w:customStyle="1" w:styleId="afc">
    <w:name w:val="Текст выноски Знак"/>
    <w:basedOn w:val="a2"/>
    <w:link w:val="afb"/>
    <w:rsid w:val="00B23040"/>
    <w:rPr>
      <w:rFonts w:ascii="Tahoma" w:hAnsi="Tahoma" w:cs="Tahoma"/>
      <w:sz w:val="16"/>
      <w:szCs w:val="16"/>
    </w:rPr>
  </w:style>
  <w:style w:type="paragraph" w:styleId="31">
    <w:name w:val="toc 3"/>
    <w:basedOn w:val="a1"/>
    <w:next w:val="a1"/>
    <w:autoRedefine/>
    <w:uiPriority w:val="39"/>
    <w:unhideWhenUsed/>
    <w:rsid w:val="00592974"/>
    <w:pPr>
      <w:spacing w:after="120"/>
      <w:ind w:left="567" w:firstLine="0"/>
    </w:pPr>
  </w:style>
  <w:style w:type="table" w:styleId="afd">
    <w:name w:val="Table Grid"/>
    <w:basedOn w:val="a3"/>
    <w:rsid w:val="00B230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No Spacing"/>
    <w:uiPriority w:val="1"/>
    <w:qFormat/>
    <w:rsid w:val="00B23040"/>
    <w:pPr>
      <w:spacing w:after="0" w:line="240" w:lineRule="auto"/>
      <w:ind w:firstLine="709"/>
      <w:jc w:val="both"/>
    </w:pPr>
    <w:rPr>
      <w:rFonts w:ascii="Times New Roman" w:hAnsi="Times New Roman"/>
      <w:sz w:val="28"/>
    </w:rPr>
  </w:style>
  <w:style w:type="character" w:customStyle="1" w:styleId="mycharacter">
    <w:name w:val="my_character"/>
    <w:basedOn w:val="a2"/>
    <w:rsid w:val="00902E5A"/>
  </w:style>
  <w:style w:type="paragraph" w:customStyle="1" w:styleId="aff">
    <w:name w:val="Текст(красная)"/>
    <w:basedOn w:val="a1"/>
    <w:rsid w:val="00902E5A"/>
    <w:pPr>
      <w:tabs>
        <w:tab w:val="left" w:pos="8505"/>
      </w:tabs>
      <w:spacing w:line="312" w:lineRule="auto"/>
    </w:pPr>
    <w:rPr>
      <w:rFonts w:eastAsia="Times New Roman" w:cs="Times New Roman"/>
      <w:sz w:val="20"/>
      <w:szCs w:val="20"/>
      <w:lang w:eastAsia="ru-RU"/>
    </w:rPr>
  </w:style>
  <w:style w:type="character" w:customStyle="1" w:styleId="MTEquationSection">
    <w:name w:val="MTEquationSection"/>
    <w:basedOn w:val="a2"/>
    <w:rsid w:val="00902E5A"/>
    <w:rPr>
      <w:vanish/>
      <w:color w:val="FF0000"/>
      <w:szCs w:val="28"/>
      <w:lang w:val="uk-UA"/>
    </w:rPr>
  </w:style>
  <w:style w:type="character" w:customStyle="1" w:styleId="MTConvertedEquation">
    <w:name w:val="MTConvertedEquation"/>
    <w:basedOn w:val="a2"/>
    <w:rsid w:val="00902E5A"/>
    <w:rPr>
      <w:rFonts w:ascii="Cambria Math" w:hAnsi="Cambria Math"/>
      <w:i/>
      <w:lang w:val="uk-UA"/>
    </w:rPr>
  </w:style>
  <w:style w:type="character" w:styleId="aff0">
    <w:name w:val="Unresolved Mention"/>
    <w:basedOn w:val="a2"/>
    <w:uiPriority w:val="99"/>
    <w:semiHidden/>
    <w:unhideWhenUsed/>
    <w:rsid w:val="00902E5A"/>
    <w:rPr>
      <w:color w:val="605E5C"/>
      <w:shd w:val="clear" w:color="auto" w:fill="E1DFDD"/>
    </w:rPr>
  </w:style>
  <w:style w:type="paragraph" w:styleId="41">
    <w:name w:val="toc 4"/>
    <w:basedOn w:val="a1"/>
    <w:next w:val="a1"/>
    <w:autoRedefine/>
    <w:unhideWhenUsed/>
    <w:rsid w:val="00902E5A"/>
    <w:pPr>
      <w:spacing w:after="100" w:line="259" w:lineRule="auto"/>
      <w:ind w:left="660" w:firstLine="0"/>
      <w:jc w:val="left"/>
    </w:pPr>
    <w:rPr>
      <w:rFonts w:asciiTheme="minorHAnsi" w:eastAsiaTheme="minorEastAsia" w:hAnsiTheme="minorHAnsi"/>
      <w:sz w:val="22"/>
      <w:lang w:eastAsia="ru-RU"/>
    </w:rPr>
  </w:style>
  <w:style w:type="paragraph" w:styleId="51">
    <w:name w:val="toc 5"/>
    <w:basedOn w:val="a1"/>
    <w:next w:val="a1"/>
    <w:autoRedefine/>
    <w:unhideWhenUsed/>
    <w:rsid w:val="00902E5A"/>
    <w:pPr>
      <w:spacing w:after="100" w:line="259" w:lineRule="auto"/>
      <w:ind w:left="880" w:firstLine="0"/>
      <w:jc w:val="left"/>
    </w:pPr>
    <w:rPr>
      <w:rFonts w:asciiTheme="minorHAnsi" w:eastAsiaTheme="minorEastAsia" w:hAnsiTheme="minorHAnsi"/>
      <w:sz w:val="22"/>
      <w:lang w:eastAsia="ru-RU"/>
    </w:rPr>
  </w:style>
  <w:style w:type="paragraph" w:styleId="61">
    <w:name w:val="toc 6"/>
    <w:basedOn w:val="a1"/>
    <w:next w:val="a1"/>
    <w:autoRedefine/>
    <w:unhideWhenUsed/>
    <w:rsid w:val="00902E5A"/>
    <w:pPr>
      <w:spacing w:after="100" w:line="259" w:lineRule="auto"/>
      <w:ind w:left="1100" w:firstLine="0"/>
      <w:jc w:val="left"/>
    </w:pPr>
    <w:rPr>
      <w:rFonts w:asciiTheme="minorHAnsi" w:eastAsiaTheme="minorEastAsia" w:hAnsiTheme="minorHAnsi"/>
      <w:sz w:val="22"/>
      <w:lang w:eastAsia="ru-RU"/>
    </w:rPr>
  </w:style>
  <w:style w:type="paragraph" w:styleId="71">
    <w:name w:val="toc 7"/>
    <w:basedOn w:val="a1"/>
    <w:next w:val="a1"/>
    <w:autoRedefine/>
    <w:unhideWhenUsed/>
    <w:rsid w:val="00902E5A"/>
    <w:pPr>
      <w:spacing w:after="100" w:line="259" w:lineRule="auto"/>
      <w:ind w:left="1320" w:firstLine="0"/>
      <w:jc w:val="left"/>
    </w:pPr>
    <w:rPr>
      <w:rFonts w:asciiTheme="minorHAnsi" w:eastAsiaTheme="minorEastAsia" w:hAnsiTheme="minorHAnsi"/>
      <w:sz w:val="22"/>
      <w:lang w:eastAsia="ru-RU"/>
    </w:rPr>
  </w:style>
  <w:style w:type="paragraph" w:styleId="81">
    <w:name w:val="toc 8"/>
    <w:basedOn w:val="a1"/>
    <w:next w:val="a1"/>
    <w:autoRedefine/>
    <w:unhideWhenUsed/>
    <w:rsid w:val="00902E5A"/>
    <w:pPr>
      <w:spacing w:after="100" w:line="259" w:lineRule="auto"/>
      <w:ind w:left="1540" w:firstLine="0"/>
      <w:jc w:val="left"/>
    </w:pPr>
    <w:rPr>
      <w:rFonts w:asciiTheme="minorHAnsi" w:eastAsiaTheme="minorEastAsia" w:hAnsiTheme="minorHAnsi"/>
      <w:sz w:val="22"/>
      <w:lang w:eastAsia="ru-RU"/>
    </w:rPr>
  </w:style>
  <w:style w:type="paragraph" w:styleId="91">
    <w:name w:val="toc 9"/>
    <w:basedOn w:val="a1"/>
    <w:next w:val="a1"/>
    <w:autoRedefine/>
    <w:unhideWhenUsed/>
    <w:rsid w:val="00902E5A"/>
    <w:pPr>
      <w:spacing w:after="100" w:line="259" w:lineRule="auto"/>
      <w:ind w:left="1760" w:firstLine="0"/>
      <w:jc w:val="left"/>
    </w:pPr>
    <w:rPr>
      <w:rFonts w:asciiTheme="minorHAnsi" w:eastAsiaTheme="minorEastAsia" w:hAnsiTheme="minorHAnsi"/>
      <w:sz w:val="22"/>
      <w:lang w:eastAsia="ru-RU"/>
    </w:rPr>
  </w:style>
  <w:style w:type="paragraph" w:styleId="HTML">
    <w:name w:val="HTML Preformatted"/>
    <w:aliases w:val=" Знак"/>
    <w:basedOn w:val="a1"/>
    <w:link w:val="HTML0"/>
    <w:unhideWhenUsed/>
    <w:rsid w:val="002118CB"/>
    <w:rPr>
      <w:rFonts w:ascii="Consolas" w:hAnsi="Consolas"/>
      <w:sz w:val="20"/>
      <w:szCs w:val="20"/>
    </w:rPr>
  </w:style>
  <w:style w:type="character" w:customStyle="1" w:styleId="HTML0">
    <w:name w:val="Стандартный HTML Знак"/>
    <w:aliases w:val=" Знак Знак"/>
    <w:basedOn w:val="a2"/>
    <w:link w:val="HTML"/>
    <w:rsid w:val="002118CB"/>
    <w:rPr>
      <w:rFonts w:ascii="Consolas" w:hAnsi="Consolas"/>
      <w:sz w:val="20"/>
      <w:szCs w:val="20"/>
    </w:rPr>
  </w:style>
  <w:style w:type="table" w:customStyle="1" w:styleId="12">
    <w:name w:val="Сетка таблицы1"/>
    <w:basedOn w:val="a3"/>
    <w:next w:val="afd"/>
    <w:uiPriority w:val="99"/>
    <w:rsid w:val="002118CB"/>
    <w:pPr>
      <w:spacing w:after="0" w:line="240" w:lineRule="auto"/>
    </w:pPr>
    <w:rPr>
      <w:rFonts w:ascii="Calibri" w:eastAsia="Calibri" w:hAnsi="Calibri" w:cs="Calibri"/>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1">
    <w:name w:val="Plain Text"/>
    <w:basedOn w:val="a1"/>
    <w:link w:val="aff2"/>
    <w:uiPriority w:val="99"/>
    <w:unhideWhenUsed/>
    <w:rsid w:val="00BB12E7"/>
    <w:pPr>
      <w:ind w:firstLine="0"/>
      <w:jc w:val="left"/>
    </w:pPr>
    <w:rPr>
      <w:rFonts w:ascii="Consolas" w:hAnsi="Consolas"/>
      <w:sz w:val="21"/>
      <w:szCs w:val="21"/>
    </w:rPr>
  </w:style>
  <w:style w:type="character" w:customStyle="1" w:styleId="aff2">
    <w:name w:val="Текст Знак"/>
    <w:basedOn w:val="a2"/>
    <w:link w:val="aff1"/>
    <w:uiPriority w:val="99"/>
    <w:rsid w:val="00BB12E7"/>
    <w:rPr>
      <w:rFonts w:ascii="Consolas" w:hAnsi="Consolas"/>
      <w:sz w:val="21"/>
      <w:szCs w:val="21"/>
    </w:rPr>
  </w:style>
  <w:style w:type="character" w:styleId="aff3">
    <w:name w:val="FollowedHyperlink"/>
    <w:basedOn w:val="a2"/>
    <w:uiPriority w:val="99"/>
    <w:semiHidden/>
    <w:unhideWhenUsed/>
    <w:rsid w:val="006971DF"/>
    <w:rPr>
      <w:color w:val="954F72" w:themeColor="followedHyperlink"/>
      <w:u w:val="single"/>
    </w:rPr>
  </w:style>
  <w:style w:type="paragraph" w:customStyle="1" w:styleId="msonormal0">
    <w:name w:val="msonormal"/>
    <w:basedOn w:val="a1"/>
    <w:rsid w:val="006971DF"/>
    <w:pPr>
      <w:spacing w:before="100" w:beforeAutospacing="1" w:after="100" w:afterAutospacing="1"/>
      <w:ind w:firstLine="0"/>
      <w:jc w:val="left"/>
    </w:pPr>
    <w:rPr>
      <w:rFonts w:eastAsia="Times New Roman" w:cs="Times New Roman"/>
      <w:szCs w:val="24"/>
      <w:lang w:eastAsia="ru-RU"/>
    </w:rPr>
  </w:style>
  <w:style w:type="paragraph" w:styleId="aff4">
    <w:name w:val="table of figures"/>
    <w:basedOn w:val="a1"/>
    <w:next w:val="a1"/>
    <w:uiPriority w:val="99"/>
    <w:unhideWhenUsed/>
    <w:rsid w:val="006971DF"/>
    <w:pPr>
      <w:spacing w:line="256" w:lineRule="auto"/>
      <w:ind w:firstLine="0"/>
      <w:jc w:val="left"/>
    </w:pPr>
  </w:style>
  <w:style w:type="paragraph" w:styleId="aff5">
    <w:name w:val="Subtitle"/>
    <w:basedOn w:val="a1"/>
    <w:next w:val="a1"/>
    <w:link w:val="aff6"/>
    <w:uiPriority w:val="11"/>
    <w:qFormat/>
    <w:rsid w:val="006971DF"/>
    <w:pPr>
      <w:spacing w:line="360" w:lineRule="auto"/>
      <w:ind w:firstLine="0"/>
      <w:jc w:val="center"/>
    </w:pPr>
    <w:rPr>
      <w:rFonts w:eastAsiaTheme="minorEastAsia"/>
      <w:spacing w:val="15"/>
    </w:rPr>
  </w:style>
  <w:style w:type="character" w:customStyle="1" w:styleId="aff6">
    <w:name w:val="Подзаголовок Знак"/>
    <w:basedOn w:val="a2"/>
    <w:link w:val="aff5"/>
    <w:uiPriority w:val="11"/>
    <w:rsid w:val="006971DF"/>
    <w:rPr>
      <w:rFonts w:ascii="Times New Roman" w:eastAsiaTheme="minorEastAsia" w:hAnsi="Times New Roman"/>
      <w:spacing w:val="15"/>
      <w:sz w:val="28"/>
    </w:rPr>
  </w:style>
  <w:style w:type="paragraph" w:styleId="a0">
    <w:name w:val="TOC Heading"/>
    <w:basedOn w:val="1"/>
    <w:next w:val="a1"/>
    <w:uiPriority w:val="39"/>
    <w:unhideWhenUsed/>
    <w:qFormat/>
    <w:rsid w:val="006971DF"/>
    <w:pPr>
      <w:numPr>
        <w:numId w:val="1"/>
      </w:numPr>
      <w:spacing w:before="240" w:after="0" w:line="256" w:lineRule="auto"/>
      <w:jc w:val="left"/>
      <w:outlineLvl w:val="9"/>
    </w:pPr>
    <w:rPr>
      <w:rFonts w:asciiTheme="majorHAnsi" w:hAnsiTheme="majorHAnsi"/>
      <w:b w:val="0"/>
      <w:caps w:val="0"/>
      <w:color w:val="2F5496" w:themeColor="accent1" w:themeShade="BF"/>
      <w:sz w:val="32"/>
      <w:lang w:eastAsia="ru-RU"/>
    </w:rPr>
  </w:style>
  <w:style w:type="paragraph" w:customStyle="1" w:styleId="aff7">
    <w:name w:val="Текст таблицы"/>
    <w:basedOn w:val="a1"/>
    <w:qFormat/>
    <w:rsid w:val="00EF43DE"/>
    <w:pPr>
      <w:spacing w:line="360" w:lineRule="auto"/>
      <w:ind w:firstLine="0"/>
      <w:jc w:val="center"/>
    </w:pPr>
    <w:rPr>
      <w:rFonts w:eastAsiaTheme="minorEastAsia"/>
      <w:bCs/>
    </w:rPr>
  </w:style>
  <w:style w:type="character" w:customStyle="1" w:styleId="aff8">
    <w:name w:val="Название таблицы Знак"/>
    <w:basedOn w:val="a2"/>
    <w:link w:val="aff9"/>
    <w:locked/>
    <w:rsid w:val="00EF43DE"/>
    <w:rPr>
      <w:rFonts w:ascii="ISOCPEUR" w:eastAsia="Times New Roman" w:hAnsi="ISOCPEUR"/>
      <w:i/>
      <w:iCs/>
      <w:sz w:val="32"/>
      <w:szCs w:val="32"/>
      <w:u w:val="single"/>
      <w:lang w:val="en-US"/>
    </w:rPr>
  </w:style>
  <w:style w:type="paragraph" w:customStyle="1" w:styleId="aff9">
    <w:name w:val="Название таблицы"/>
    <w:basedOn w:val="a1"/>
    <w:link w:val="aff8"/>
    <w:qFormat/>
    <w:rsid w:val="00EF43DE"/>
    <w:pPr>
      <w:ind w:firstLine="0"/>
      <w:jc w:val="center"/>
    </w:pPr>
    <w:rPr>
      <w:rFonts w:ascii="ISOCPEUR" w:eastAsia="Times New Roman" w:hAnsi="ISOCPEUR"/>
      <w:i/>
      <w:iCs/>
      <w:sz w:val="32"/>
      <w:szCs w:val="32"/>
      <w:u w:val="single"/>
      <w:lang w:val="en-US"/>
    </w:rPr>
  </w:style>
  <w:style w:type="paragraph" w:customStyle="1" w:styleId="111">
    <w:name w:val="111"/>
    <w:rsid w:val="00115593"/>
    <w:pPr>
      <w:widowControl w:val="0"/>
      <w:tabs>
        <w:tab w:val="left" w:pos="567"/>
      </w:tabs>
      <w:spacing w:after="0" w:line="300" w:lineRule="auto"/>
      <w:ind w:firstLine="567"/>
      <w:jc w:val="both"/>
    </w:pPr>
    <w:rPr>
      <w:rFonts w:ascii="Times New Roman" w:eastAsia="Times New Roman" w:hAnsi="Times New Roman" w:cs="Times New Roman"/>
      <w:sz w:val="28"/>
      <w:szCs w:val="20"/>
      <w:lang w:val="uk-UA" w:eastAsia="ru-RU"/>
    </w:rPr>
  </w:style>
  <w:style w:type="paragraph" w:styleId="affa">
    <w:name w:val="Revision"/>
    <w:hidden/>
    <w:uiPriority w:val="99"/>
    <w:semiHidden/>
    <w:rsid w:val="00DC226B"/>
    <w:pPr>
      <w:spacing w:after="0" w:line="240" w:lineRule="auto"/>
    </w:pPr>
    <w:rPr>
      <w:rFonts w:ascii="Times New Roman" w:hAnsi="Times New Roman"/>
      <w:sz w:val="28"/>
    </w:rPr>
  </w:style>
  <w:style w:type="paragraph" w:customStyle="1" w:styleId="TMnazvatabl">
    <w:name w:val="T_M_nazva_tabl"/>
    <w:basedOn w:val="1"/>
    <w:rsid w:val="00975E48"/>
    <w:pPr>
      <w:keepLines w:val="0"/>
      <w:widowControl w:val="0"/>
      <w:numPr>
        <w:numId w:val="0"/>
      </w:numPr>
      <w:suppressLineNumbers/>
      <w:spacing w:before="0" w:line="240" w:lineRule="auto"/>
    </w:pPr>
    <w:rPr>
      <w:rFonts w:eastAsia="Times New Roman" w:cs="Times New Roman"/>
      <w:bCs/>
      <w:caps w:val="0"/>
      <w:color w:val="000000"/>
      <w:sz w:val="26"/>
      <w:szCs w:val="26"/>
      <w:lang w:eastAsia="ru-RU"/>
    </w:rPr>
  </w:style>
  <w:style w:type="paragraph" w:customStyle="1" w:styleId="TMtext">
    <w:name w:val="T_M_text"/>
    <w:basedOn w:val="a1"/>
    <w:rsid w:val="002E57F1"/>
    <w:pPr>
      <w:widowControl w:val="0"/>
      <w:suppressLineNumbers/>
      <w:tabs>
        <w:tab w:val="left" w:pos="2268"/>
        <w:tab w:val="left" w:pos="6663"/>
      </w:tabs>
      <w:spacing w:line="240" w:lineRule="auto"/>
      <w:ind w:firstLine="437"/>
    </w:pPr>
    <w:rPr>
      <w:rFonts w:eastAsia="Times New Roman" w:cs="Times New Roman"/>
      <w:color w:val="000000"/>
      <w:szCs w:val="28"/>
      <w:lang w:eastAsia="ru-RU"/>
    </w:rPr>
  </w:style>
  <w:style w:type="character" w:styleId="affb">
    <w:name w:val="Strong"/>
    <w:basedOn w:val="a2"/>
    <w:uiPriority w:val="22"/>
    <w:qFormat/>
    <w:rsid w:val="007A348A"/>
    <w:rPr>
      <w:b/>
      <w:bCs/>
    </w:rPr>
  </w:style>
  <w:style w:type="character" w:customStyle="1" w:styleId="katex-mathml">
    <w:name w:val="katex-mathml"/>
    <w:basedOn w:val="a2"/>
    <w:rsid w:val="007A348A"/>
  </w:style>
  <w:style w:type="character" w:customStyle="1" w:styleId="mord">
    <w:name w:val="mord"/>
    <w:basedOn w:val="a2"/>
    <w:rsid w:val="007A348A"/>
  </w:style>
  <w:style w:type="character" w:customStyle="1" w:styleId="mrel">
    <w:name w:val="mrel"/>
    <w:basedOn w:val="a2"/>
    <w:rsid w:val="007A348A"/>
  </w:style>
  <w:style w:type="character" w:customStyle="1" w:styleId="vlist-s">
    <w:name w:val="vlist-s"/>
    <w:basedOn w:val="a2"/>
    <w:rsid w:val="007A348A"/>
  </w:style>
  <w:style w:type="character" w:customStyle="1" w:styleId="mbin">
    <w:name w:val="mbin"/>
    <w:basedOn w:val="a2"/>
    <w:rsid w:val="007A348A"/>
  </w:style>
  <w:style w:type="character" w:customStyle="1" w:styleId="mpunct">
    <w:name w:val="mpunct"/>
    <w:basedOn w:val="a2"/>
    <w:rsid w:val="007A348A"/>
  </w:style>
  <w:style w:type="paragraph" w:customStyle="1" w:styleId="Default">
    <w:name w:val="Default"/>
    <w:rsid w:val="00817C12"/>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a">
    <w:name w:val="List Bullet"/>
    <w:basedOn w:val="a1"/>
    <w:uiPriority w:val="99"/>
    <w:unhideWhenUsed/>
    <w:rsid w:val="003A5799"/>
    <w:pPr>
      <w:numPr>
        <w:numId w:val="5"/>
      </w:numPr>
      <w:contextualSpacing/>
    </w:pPr>
  </w:style>
  <w:style w:type="character" w:customStyle="1" w:styleId="apple-converted-space">
    <w:name w:val="apple-converted-space"/>
    <w:basedOn w:val="a2"/>
    <w:rsid w:val="007B5B51"/>
  </w:style>
  <w:style w:type="paragraph" w:customStyle="1" w:styleId="heading">
    <w:name w:val="heading"/>
    <w:basedOn w:val="a1"/>
    <w:rsid w:val="007B5B51"/>
    <w:pPr>
      <w:spacing w:before="100" w:beforeAutospacing="1" w:after="100" w:afterAutospacing="1" w:line="240" w:lineRule="auto"/>
      <w:ind w:firstLine="0"/>
      <w:jc w:val="left"/>
    </w:pPr>
    <w:rPr>
      <w:rFonts w:eastAsia="Times New Roman" w:cs="Times New Roman"/>
      <w:sz w:val="24"/>
      <w:szCs w:val="24"/>
      <w:lang w:eastAsia="uk-UA"/>
    </w:rPr>
  </w:style>
  <w:style w:type="paragraph" w:styleId="affc">
    <w:name w:val="Body Text"/>
    <w:basedOn w:val="a1"/>
    <w:link w:val="affd"/>
    <w:unhideWhenUsed/>
    <w:qFormat/>
    <w:rsid w:val="008F0CB1"/>
    <w:pPr>
      <w:spacing w:after="120"/>
    </w:pPr>
  </w:style>
  <w:style w:type="character" w:customStyle="1" w:styleId="affd">
    <w:name w:val="Основной текст Знак"/>
    <w:basedOn w:val="a2"/>
    <w:link w:val="affc"/>
    <w:uiPriority w:val="99"/>
    <w:semiHidden/>
    <w:rsid w:val="008F0CB1"/>
    <w:rPr>
      <w:rFonts w:ascii="Times New Roman" w:hAnsi="Times New Roman"/>
      <w:sz w:val="28"/>
      <w:lang w:val="uk-UA"/>
    </w:rPr>
  </w:style>
  <w:style w:type="table" w:customStyle="1" w:styleId="TableNormal">
    <w:name w:val="Table Normal"/>
    <w:uiPriority w:val="2"/>
    <w:semiHidden/>
    <w:unhideWhenUsed/>
    <w:qFormat/>
    <w:rsid w:val="008F0CB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1"/>
    <w:uiPriority w:val="1"/>
    <w:qFormat/>
    <w:rsid w:val="008F0CB1"/>
    <w:pPr>
      <w:widowControl w:val="0"/>
      <w:autoSpaceDE w:val="0"/>
      <w:autoSpaceDN w:val="0"/>
      <w:spacing w:before="123" w:line="240" w:lineRule="auto"/>
      <w:ind w:left="20" w:firstLine="0"/>
      <w:jc w:val="center"/>
    </w:pPr>
    <w:rPr>
      <w:rFonts w:eastAsia="Times New Roman" w:cs="Times New Roman"/>
      <w:sz w:val="22"/>
    </w:rPr>
  </w:style>
  <w:style w:type="character" w:customStyle="1" w:styleId="rvts0">
    <w:name w:val="rvts0"/>
    <w:rsid w:val="00A243CD"/>
  </w:style>
  <w:style w:type="paragraph" w:customStyle="1" w:styleId="affe">
    <w:name w:val="Кр стр"/>
    <w:basedOn w:val="a1"/>
    <w:rsid w:val="00295619"/>
    <w:pPr>
      <w:tabs>
        <w:tab w:val="left" w:pos="567"/>
      </w:tabs>
      <w:spacing w:line="312" w:lineRule="auto"/>
    </w:pPr>
    <w:rPr>
      <w:rFonts w:eastAsia="Times New Roman" w:cs="Times New Roman"/>
      <w:color w:val="000000"/>
      <w:spacing w:val="1"/>
      <w:szCs w:val="28"/>
      <w:lang w:eastAsia="ru-RU"/>
    </w:rPr>
  </w:style>
  <w:style w:type="paragraph" w:customStyle="1" w:styleId="13">
    <w:name w:val="Обычный1"/>
    <w:rsid w:val="00295619"/>
    <w:pPr>
      <w:widowControl w:val="0"/>
      <w:spacing w:after="0" w:line="300" w:lineRule="auto"/>
      <w:ind w:firstLine="760"/>
      <w:jc w:val="both"/>
    </w:pPr>
    <w:rPr>
      <w:rFonts w:ascii="Times New Roman" w:eastAsia="Times New Roman" w:hAnsi="Times New Roman" w:cs="Times New Roman"/>
      <w:snapToGrid w:val="0"/>
      <w:sz w:val="24"/>
      <w:szCs w:val="20"/>
      <w:lang w:eastAsia="ru-RU"/>
    </w:rPr>
  </w:style>
  <w:style w:type="paragraph" w:customStyle="1" w:styleId="afff">
    <w:name w:val="......."/>
    <w:basedOn w:val="a1"/>
    <w:next w:val="a1"/>
    <w:uiPriority w:val="99"/>
    <w:rsid w:val="00295619"/>
    <w:pPr>
      <w:autoSpaceDE w:val="0"/>
      <w:autoSpaceDN w:val="0"/>
      <w:adjustRightInd w:val="0"/>
      <w:spacing w:line="240" w:lineRule="auto"/>
      <w:ind w:firstLine="0"/>
      <w:jc w:val="left"/>
    </w:pPr>
    <w:rPr>
      <w:rFonts w:eastAsia="Calibri" w:cs="Times New Roman"/>
      <w:sz w:val="24"/>
      <w:szCs w:val="24"/>
      <w:lang w:val="ru-RU" w:eastAsia="ru-RU"/>
    </w:rPr>
  </w:style>
  <w:style w:type="paragraph" w:styleId="22">
    <w:name w:val="Body Text 2"/>
    <w:basedOn w:val="a1"/>
    <w:link w:val="23"/>
    <w:rsid w:val="00295619"/>
    <w:pPr>
      <w:spacing w:line="360" w:lineRule="auto"/>
      <w:ind w:firstLine="0"/>
      <w:jc w:val="left"/>
    </w:pPr>
    <w:rPr>
      <w:rFonts w:eastAsia="Times New Roman" w:cs="Times New Roman"/>
      <w:szCs w:val="28"/>
      <w:lang w:val="ru-RU" w:eastAsia="ru-RU"/>
    </w:rPr>
  </w:style>
  <w:style w:type="character" w:customStyle="1" w:styleId="23">
    <w:name w:val="Основной текст 2 Знак"/>
    <w:basedOn w:val="a2"/>
    <w:link w:val="22"/>
    <w:rsid w:val="00295619"/>
    <w:rPr>
      <w:rFonts w:ascii="Times New Roman" w:eastAsia="Times New Roman" w:hAnsi="Times New Roman" w:cs="Times New Roman"/>
      <w:sz w:val="28"/>
      <w:szCs w:val="28"/>
      <w:lang w:eastAsia="ru-RU"/>
    </w:rPr>
  </w:style>
  <w:style w:type="paragraph" w:customStyle="1" w:styleId="14">
    <w:name w:val="Заголовок 1 методички"/>
    <w:basedOn w:val="6"/>
    <w:rsid w:val="00295619"/>
    <w:pPr>
      <w:keepLines w:val="0"/>
      <w:spacing w:before="0" w:line="360" w:lineRule="auto"/>
      <w:ind w:left="0" w:firstLine="0"/>
      <w:jc w:val="center"/>
    </w:pPr>
    <w:rPr>
      <w:rFonts w:ascii="Times New Roman" w:eastAsia="Times New Roman" w:hAnsi="Times New Roman" w:cs="Times New Roman"/>
      <w:b/>
      <w:bCs/>
      <w:color w:val="auto"/>
      <w:sz w:val="20"/>
      <w:szCs w:val="28"/>
      <w:lang w:val="ru-RU" w:eastAsia="ru-RU"/>
    </w:rPr>
  </w:style>
  <w:style w:type="paragraph" w:styleId="afff0">
    <w:name w:val="Document Map"/>
    <w:basedOn w:val="a1"/>
    <w:link w:val="afff1"/>
    <w:rsid w:val="00295619"/>
    <w:pPr>
      <w:shd w:val="clear" w:color="auto" w:fill="000080"/>
      <w:spacing w:line="240" w:lineRule="auto"/>
      <w:ind w:firstLine="0"/>
      <w:jc w:val="left"/>
    </w:pPr>
    <w:rPr>
      <w:rFonts w:ascii="Tahoma" w:eastAsia="Times New Roman" w:hAnsi="Tahoma" w:cs="Times New Roman"/>
      <w:sz w:val="20"/>
      <w:szCs w:val="20"/>
      <w:lang w:val="ru-RU" w:eastAsia="ru-RU"/>
    </w:rPr>
  </w:style>
  <w:style w:type="character" w:customStyle="1" w:styleId="afff1">
    <w:name w:val="Схема документа Знак"/>
    <w:basedOn w:val="a2"/>
    <w:link w:val="afff0"/>
    <w:rsid w:val="00295619"/>
    <w:rPr>
      <w:rFonts w:ascii="Tahoma" w:eastAsia="Times New Roman" w:hAnsi="Tahoma" w:cs="Times New Roman"/>
      <w:sz w:val="20"/>
      <w:szCs w:val="20"/>
      <w:shd w:val="clear" w:color="auto" w:fill="000080"/>
      <w:lang w:eastAsia="ru-RU"/>
    </w:rPr>
  </w:style>
  <w:style w:type="paragraph" w:customStyle="1" w:styleId="0">
    <w:name w:val="0черта"/>
    <w:qFormat/>
    <w:rsid w:val="00295619"/>
    <w:pPr>
      <w:pBdr>
        <w:top w:val="thinThickThinMediumGap" w:sz="24" w:space="1" w:color="auto"/>
      </w:pBdr>
      <w:shd w:val="clear" w:color="auto" w:fill="FFFFFF"/>
      <w:autoSpaceDE w:val="0"/>
      <w:autoSpaceDN w:val="0"/>
      <w:adjustRightInd w:val="0"/>
      <w:spacing w:after="0" w:line="240" w:lineRule="auto"/>
      <w:ind w:right="4"/>
      <w:jc w:val="both"/>
    </w:pPr>
    <w:rPr>
      <w:rFonts w:ascii="Times New Roman" w:eastAsia="Times New Roman" w:hAnsi="Times New Roman" w:cs="Times New Roman"/>
      <w:color w:val="000000"/>
      <w:sz w:val="20"/>
      <w:szCs w:val="20"/>
      <w:lang w:val="uk-UA" w:eastAsia="ru-RU"/>
    </w:rPr>
  </w:style>
  <w:style w:type="paragraph" w:customStyle="1" w:styleId="00">
    <w:name w:val="0текст"/>
    <w:qFormat/>
    <w:rsid w:val="00295619"/>
    <w:pPr>
      <w:spacing w:after="0" w:line="240" w:lineRule="auto"/>
      <w:ind w:firstLine="454"/>
      <w:jc w:val="both"/>
    </w:pPr>
    <w:rPr>
      <w:rFonts w:ascii="Times New Roman" w:eastAsia="Times New Roman" w:hAnsi="Times New Roman" w:cs="Times New Roman"/>
      <w:sz w:val="20"/>
      <w:szCs w:val="20"/>
      <w:lang w:val="uk-UA" w:eastAsia="ru-RU"/>
    </w:rPr>
  </w:style>
  <w:style w:type="paragraph" w:customStyle="1" w:styleId="01">
    <w:name w:val="0форм вправо"/>
    <w:qFormat/>
    <w:rsid w:val="00295619"/>
    <w:pPr>
      <w:shd w:val="clear" w:color="auto" w:fill="FFFFFF"/>
      <w:autoSpaceDE w:val="0"/>
      <w:autoSpaceDN w:val="0"/>
      <w:adjustRightInd w:val="0"/>
      <w:spacing w:before="180" w:after="180" w:line="240" w:lineRule="auto"/>
      <w:jc w:val="right"/>
    </w:pPr>
    <w:rPr>
      <w:rFonts w:ascii="Times New Roman" w:eastAsia="Times New Roman" w:hAnsi="Times New Roman" w:cs="Times New Roman"/>
      <w:color w:val="000000"/>
      <w:sz w:val="20"/>
      <w:szCs w:val="20"/>
      <w:lang w:val="uk-UA" w:eastAsia="ru-RU"/>
    </w:rPr>
  </w:style>
  <w:style w:type="paragraph" w:customStyle="1" w:styleId="02">
    <w:name w:val="0текст де"/>
    <w:basedOn w:val="00"/>
    <w:qFormat/>
    <w:rsid w:val="00295619"/>
    <w:pPr>
      <w:tabs>
        <w:tab w:val="left" w:pos="454"/>
      </w:tabs>
      <w:ind w:firstLine="0"/>
    </w:pPr>
  </w:style>
  <w:style w:type="paragraph" w:customStyle="1" w:styleId="03">
    <w:name w:val="0назва рис"/>
    <w:qFormat/>
    <w:rsid w:val="00295619"/>
    <w:pPr>
      <w:shd w:val="clear" w:color="auto" w:fill="FFFFFF"/>
      <w:autoSpaceDE w:val="0"/>
      <w:autoSpaceDN w:val="0"/>
      <w:adjustRightInd w:val="0"/>
      <w:spacing w:before="120" w:after="240" w:line="240" w:lineRule="auto"/>
      <w:jc w:val="center"/>
    </w:pPr>
    <w:rPr>
      <w:rFonts w:ascii="Times New Roman" w:eastAsia="Times New Roman" w:hAnsi="Times New Roman" w:cs="Times New Roman"/>
      <w:color w:val="000000"/>
      <w:sz w:val="18"/>
      <w:szCs w:val="18"/>
      <w:lang w:val="uk-UA" w:eastAsia="ru-RU"/>
    </w:rPr>
  </w:style>
  <w:style w:type="paragraph" w:customStyle="1" w:styleId="04">
    <w:name w:val="0рис"/>
    <w:qFormat/>
    <w:rsid w:val="00295619"/>
    <w:pPr>
      <w:keepNext/>
      <w:autoSpaceDE w:val="0"/>
      <w:autoSpaceDN w:val="0"/>
      <w:adjustRightInd w:val="0"/>
      <w:spacing w:before="240" w:after="0" w:line="240" w:lineRule="auto"/>
      <w:jc w:val="center"/>
    </w:pPr>
    <w:rPr>
      <w:rFonts w:ascii="Times New Roman" w:eastAsia="Times New Roman" w:hAnsi="Times New Roman" w:cs="Times New Roman"/>
      <w:noProof/>
      <w:sz w:val="20"/>
      <w:szCs w:val="24"/>
      <w:lang w:eastAsia="ru-RU"/>
    </w:rPr>
  </w:style>
  <w:style w:type="paragraph" w:customStyle="1" w:styleId="05">
    <w:name w:val="0текст жир"/>
    <w:basedOn w:val="00"/>
    <w:qFormat/>
    <w:rsid w:val="00295619"/>
    <w:pPr>
      <w:keepNext/>
      <w:keepLines/>
      <w:spacing w:before="180" w:after="120"/>
    </w:pPr>
    <w:rPr>
      <w:b/>
      <w:bCs/>
    </w:rPr>
  </w:style>
  <w:style w:type="paragraph" w:customStyle="1" w:styleId="06">
    <w:name w:val="0текст жир по центру"/>
    <w:basedOn w:val="05"/>
    <w:qFormat/>
    <w:rsid w:val="00295619"/>
    <w:pPr>
      <w:spacing w:before="240"/>
      <w:ind w:firstLine="0"/>
      <w:jc w:val="center"/>
    </w:pPr>
  </w:style>
  <w:style w:type="paragraph" w:customStyle="1" w:styleId="07">
    <w:name w:val="0назва табл"/>
    <w:qFormat/>
    <w:rsid w:val="00295619"/>
    <w:pPr>
      <w:keepNext/>
      <w:keepLines/>
      <w:spacing w:after="120" w:line="240" w:lineRule="auto"/>
      <w:jc w:val="center"/>
    </w:pPr>
    <w:rPr>
      <w:rFonts w:ascii="Times New Roman" w:eastAsia="Times New Roman" w:hAnsi="Times New Roman" w:cs="Times New Roman"/>
      <w:b/>
      <w:sz w:val="18"/>
      <w:szCs w:val="18"/>
      <w:lang w:val="uk-UA" w:eastAsia="ru-RU"/>
    </w:rPr>
  </w:style>
  <w:style w:type="paragraph" w:customStyle="1" w:styleId="08">
    <w:name w:val="0номер табл"/>
    <w:qFormat/>
    <w:rsid w:val="00295619"/>
    <w:pPr>
      <w:keepNext/>
      <w:spacing w:before="240" w:after="120" w:line="240" w:lineRule="auto"/>
      <w:jc w:val="right"/>
    </w:pPr>
    <w:rPr>
      <w:rFonts w:ascii="Times New Roman" w:eastAsia="Times New Roman" w:hAnsi="Times New Roman" w:cs="Times New Roman"/>
      <w:bCs/>
      <w:spacing w:val="40"/>
      <w:sz w:val="18"/>
      <w:szCs w:val="18"/>
      <w:lang w:val="uk-UA" w:eastAsia="ru-RU"/>
    </w:rPr>
  </w:style>
  <w:style w:type="paragraph" w:customStyle="1" w:styleId="afff2">
    <w:name w:val="Подрис подпись"/>
    <w:basedOn w:val="a1"/>
    <w:next w:val="a1"/>
    <w:rsid w:val="00295619"/>
    <w:pPr>
      <w:tabs>
        <w:tab w:val="left" w:pos="567"/>
      </w:tabs>
      <w:spacing w:after="240" w:line="360" w:lineRule="auto"/>
      <w:ind w:left="2155" w:right="567" w:hanging="1588"/>
      <w:jc w:val="left"/>
    </w:pPr>
    <w:rPr>
      <w:rFonts w:eastAsia="Times New Roman" w:cs="Times New Roman"/>
      <w:szCs w:val="28"/>
      <w:lang w:eastAsia="ru-RU"/>
    </w:rPr>
  </w:style>
  <w:style w:type="paragraph" w:customStyle="1" w:styleId="afff3">
    <w:name w:val="Рисунок"/>
    <w:basedOn w:val="a1"/>
    <w:next w:val="afff2"/>
    <w:autoRedefine/>
    <w:rsid w:val="00295619"/>
    <w:pPr>
      <w:keepNext/>
      <w:tabs>
        <w:tab w:val="left" w:pos="567"/>
      </w:tabs>
      <w:spacing w:line="360" w:lineRule="auto"/>
      <w:ind w:firstLine="0"/>
      <w:jc w:val="center"/>
    </w:pPr>
    <w:rPr>
      <w:rFonts w:eastAsia="Times New Roman" w:cs="Times New Roman"/>
      <w:szCs w:val="28"/>
      <w:lang w:eastAsia="ru-RU"/>
    </w:rPr>
  </w:style>
  <w:style w:type="character" w:customStyle="1" w:styleId="variant1">
    <w:name w:val="variant1"/>
    <w:rsid w:val="00295619"/>
    <w:rPr>
      <w:color w:val="0000FF"/>
    </w:rPr>
  </w:style>
  <w:style w:type="character" w:customStyle="1" w:styleId="unknown1">
    <w:name w:val="unknown1"/>
    <w:rsid w:val="00295619"/>
    <w:rPr>
      <w:color w:val="FF0000"/>
    </w:rPr>
  </w:style>
  <w:style w:type="paragraph" w:styleId="24">
    <w:name w:val="Body Text Indent 2"/>
    <w:basedOn w:val="a1"/>
    <w:link w:val="25"/>
    <w:rsid w:val="00295619"/>
    <w:pPr>
      <w:spacing w:after="120" w:line="480" w:lineRule="auto"/>
      <w:ind w:left="283" w:firstLine="0"/>
      <w:jc w:val="left"/>
    </w:pPr>
    <w:rPr>
      <w:rFonts w:ascii="Calibri" w:eastAsia="Calibri" w:hAnsi="Calibri" w:cs="Times New Roman"/>
      <w:sz w:val="22"/>
      <w:lang w:val="ru-RU"/>
    </w:rPr>
  </w:style>
  <w:style w:type="character" w:customStyle="1" w:styleId="25">
    <w:name w:val="Основной текст с отступом 2 Знак"/>
    <w:basedOn w:val="a2"/>
    <w:link w:val="24"/>
    <w:rsid w:val="00295619"/>
    <w:rPr>
      <w:rFonts w:ascii="Calibri" w:eastAsia="Calibri" w:hAnsi="Calibri" w:cs="Times New Roman"/>
    </w:rPr>
  </w:style>
  <w:style w:type="paragraph" w:customStyle="1" w:styleId="FR1">
    <w:name w:val="FR1"/>
    <w:rsid w:val="00295619"/>
    <w:pPr>
      <w:widowControl w:val="0"/>
      <w:autoSpaceDE w:val="0"/>
      <w:autoSpaceDN w:val="0"/>
      <w:adjustRightInd w:val="0"/>
      <w:spacing w:before="340" w:after="0" w:line="240" w:lineRule="auto"/>
      <w:ind w:left="520"/>
    </w:pPr>
    <w:rPr>
      <w:rFonts w:ascii="Times New Roman" w:eastAsia="Times New Roman" w:hAnsi="Times New Roman" w:cs="Times New Roman"/>
      <w:noProof/>
      <w:sz w:val="20"/>
      <w:szCs w:val="24"/>
      <w:lang w:eastAsia="ru-RU"/>
    </w:rPr>
  </w:style>
  <w:style w:type="paragraph" w:customStyle="1" w:styleId="001">
    <w:name w:val="001Абзац"/>
    <w:basedOn w:val="af7"/>
    <w:link w:val="0010"/>
    <w:qFormat/>
    <w:rsid w:val="00295619"/>
    <w:pPr>
      <w:widowControl w:val="0"/>
      <w:spacing w:line="240" w:lineRule="auto"/>
      <w:ind w:firstLine="709"/>
    </w:pPr>
    <w:rPr>
      <w:szCs w:val="24"/>
      <w:lang w:eastAsia="en-US"/>
    </w:rPr>
  </w:style>
  <w:style w:type="character" w:customStyle="1" w:styleId="0010">
    <w:name w:val="001Абзац Знак"/>
    <w:link w:val="001"/>
    <w:rsid w:val="00295619"/>
    <w:rPr>
      <w:rFonts w:ascii="Times New Roman" w:eastAsia="Times New Roman" w:hAnsi="Times New Roman" w:cs="Times New Roman"/>
      <w:sz w:val="28"/>
      <w:szCs w:val="24"/>
      <w:lang w:val="uk-UA"/>
    </w:rPr>
  </w:style>
  <w:style w:type="paragraph" w:customStyle="1" w:styleId="050">
    <w:name w:val="05Подрисуночный"/>
    <w:basedOn w:val="a1"/>
    <w:link w:val="051"/>
    <w:qFormat/>
    <w:rsid w:val="00295619"/>
    <w:pPr>
      <w:widowControl w:val="0"/>
      <w:spacing w:line="240" w:lineRule="auto"/>
      <w:ind w:firstLine="0"/>
      <w:jc w:val="center"/>
    </w:pPr>
    <w:rPr>
      <w:rFonts w:eastAsia="Times New Roman" w:cs="Times New Roman"/>
      <w:sz w:val="26"/>
      <w:szCs w:val="26"/>
      <w:lang w:eastAsia="ru-RU"/>
    </w:rPr>
  </w:style>
  <w:style w:type="character" w:customStyle="1" w:styleId="051">
    <w:name w:val="05Подрисуночный Знак"/>
    <w:link w:val="050"/>
    <w:rsid w:val="00295619"/>
    <w:rPr>
      <w:rFonts w:ascii="Times New Roman" w:eastAsia="Times New Roman" w:hAnsi="Times New Roman" w:cs="Times New Roman"/>
      <w:sz w:val="26"/>
      <w:szCs w:val="26"/>
      <w:lang w:val="uk-UA" w:eastAsia="ru-RU"/>
    </w:rPr>
  </w:style>
  <w:style w:type="paragraph" w:customStyle="1" w:styleId="070">
    <w:name w:val="07Назв.Таблицы"/>
    <w:basedOn w:val="a1"/>
    <w:link w:val="071"/>
    <w:qFormat/>
    <w:rsid w:val="00295619"/>
    <w:pPr>
      <w:widowControl w:val="0"/>
      <w:spacing w:line="240" w:lineRule="auto"/>
      <w:ind w:firstLine="0"/>
      <w:jc w:val="center"/>
    </w:pPr>
    <w:rPr>
      <w:rFonts w:eastAsia="Times New Roman" w:cs="Times New Roman"/>
      <w:sz w:val="26"/>
      <w:szCs w:val="26"/>
      <w:lang w:eastAsia="ru-RU"/>
    </w:rPr>
  </w:style>
  <w:style w:type="character" w:customStyle="1" w:styleId="071">
    <w:name w:val="07Назв.Таблицы Знак"/>
    <w:link w:val="070"/>
    <w:rsid w:val="00295619"/>
    <w:rPr>
      <w:rFonts w:ascii="Times New Roman" w:eastAsia="Times New Roman" w:hAnsi="Times New Roman" w:cs="Times New Roman"/>
      <w:sz w:val="26"/>
      <w:szCs w:val="26"/>
      <w:lang w:val="uk-UA" w:eastAsia="ru-RU"/>
    </w:rPr>
  </w:style>
  <w:style w:type="paragraph" w:customStyle="1" w:styleId="080">
    <w:name w:val="08ТаблТекст"/>
    <w:basedOn w:val="a1"/>
    <w:link w:val="081"/>
    <w:qFormat/>
    <w:rsid w:val="00295619"/>
    <w:pPr>
      <w:spacing w:line="240" w:lineRule="auto"/>
      <w:ind w:firstLine="0"/>
      <w:jc w:val="left"/>
    </w:pPr>
    <w:rPr>
      <w:rFonts w:eastAsia="Times New Roman" w:cs="Times New Roman"/>
      <w:sz w:val="22"/>
      <w:lang w:eastAsia="ru-RU"/>
    </w:rPr>
  </w:style>
  <w:style w:type="character" w:customStyle="1" w:styleId="081">
    <w:name w:val="08ТаблТекст Знак"/>
    <w:link w:val="080"/>
    <w:rsid w:val="00295619"/>
    <w:rPr>
      <w:rFonts w:ascii="Times New Roman" w:eastAsia="Times New Roman" w:hAnsi="Times New Roman" w:cs="Times New Roman"/>
      <w:lang w:val="uk-UA" w:eastAsia="ru-RU"/>
    </w:rPr>
  </w:style>
  <w:style w:type="paragraph" w:customStyle="1" w:styleId="002">
    <w:name w:val="002Абзац"/>
    <w:basedOn w:val="a1"/>
    <w:link w:val="0020"/>
    <w:qFormat/>
    <w:rsid w:val="00295619"/>
    <w:pPr>
      <w:numPr>
        <w:numId w:val="23"/>
      </w:numPr>
      <w:spacing w:line="240" w:lineRule="auto"/>
    </w:pPr>
    <w:rPr>
      <w:rFonts w:eastAsia="Calibri" w:cs="Times New Roman"/>
      <w:szCs w:val="28"/>
      <w:lang w:val="ru-RU" w:eastAsia="ru-RU"/>
    </w:rPr>
  </w:style>
  <w:style w:type="character" w:customStyle="1" w:styleId="0020">
    <w:name w:val="002Абзац Знак"/>
    <w:link w:val="002"/>
    <w:rsid w:val="00295619"/>
    <w:rPr>
      <w:rFonts w:ascii="Times New Roman" w:eastAsia="Calibri" w:hAnsi="Times New Roman" w:cs="Times New Roman"/>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6130">
      <w:bodyDiv w:val="1"/>
      <w:marLeft w:val="0"/>
      <w:marRight w:val="0"/>
      <w:marTop w:val="0"/>
      <w:marBottom w:val="0"/>
      <w:divBdr>
        <w:top w:val="none" w:sz="0" w:space="0" w:color="auto"/>
        <w:left w:val="none" w:sz="0" w:space="0" w:color="auto"/>
        <w:bottom w:val="none" w:sz="0" w:space="0" w:color="auto"/>
        <w:right w:val="none" w:sz="0" w:space="0" w:color="auto"/>
      </w:divBdr>
    </w:div>
    <w:div w:id="45683879">
      <w:bodyDiv w:val="1"/>
      <w:marLeft w:val="0"/>
      <w:marRight w:val="0"/>
      <w:marTop w:val="0"/>
      <w:marBottom w:val="0"/>
      <w:divBdr>
        <w:top w:val="none" w:sz="0" w:space="0" w:color="auto"/>
        <w:left w:val="none" w:sz="0" w:space="0" w:color="auto"/>
        <w:bottom w:val="none" w:sz="0" w:space="0" w:color="auto"/>
        <w:right w:val="none" w:sz="0" w:space="0" w:color="auto"/>
      </w:divBdr>
    </w:div>
    <w:div w:id="66878817">
      <w:bodyDiv w:val="1"/>
      <w:marLeft w:val="0"/>
      <w:marRight w:val="0"/>
      <w:marTop w:val="0"/>
      <w:marBottom w:val="0"/>
      <w:divBdr>
        <w:top w:val="none" w:sz="0" w:space="0" w:color="auto"/>
        <w:left w:val="none" w:sz="0" w:space="0" w:color="auto"/>
        <w:bottom w:val="none" w:sz="0" w:space="0" w:color="auto"/>
        <w:right w:val="none" w:sz="0" w:space="0" w:color="auto"/>
      </w:divBdr>
    </w:div>
    <w:div w:id="83649183">
      <w:bodyDiv w:val="1"/>
      <w:marLeft w:val="0"/>
      <w:marRight w:val="0"/>
      <w:marTop w:val="0"/>
      <w:marBottom w:val="0"/>
      <w:divBdr>
        <w:top w:val="none" w:sz="0" w:space="0" w:color="auto"/>
        <w:left w:val="none" w:sz="0" w:space="0" w:color="auto"/>
        <w:bottom w:val="none" w:sz="0" w:space="0" w:color="auto"/>
        <w:right w:val="none" w:sz="0" w:space="0" w:color="auto"/>
      </w:divBdr>
    </w:div>
    <w:div w:id="137379198">
      <w:bodyDiv w:val="1"/>
      <w:marLeft w:val="0"/>
      <w:marRight w:val="0"/>
      <w:marTop w:val="0"/>
      <w:marBottom w:val="0"/>
      <w:divBdr>
        <w:top w:val="none" w:sz="0" w:space="0" w:color="auto"/>
        <w:left w:val="none" w:sz="0" w:space="0" w:color="auto"/>
        <w:bottom w:val="none" w:sz="0" w:space="0" w:color="auto"/>
        <w:right w:val="none" w:sz="0" w:space="0" w:color="auto"/>
      </w:divBdr>
    </w:div>
    <w:div w:id="185557447">
      <w:bodyDiv w:val="1"/>
      <w:marLeft w:val="0"/>
      <w:marRight w:val="0"/>
      <w:marTop w:val="0"/>
      <w:marBottom w:val="0"/>
      <w:divBdr>
        <w:top w:val="none" w:sz="0" w:space="0" w:color="auto"/>
        <w:left w:val="none" w:sz="0" w:space="0" w:color="auto"/>
        <w:bottom w:val="none" w:sz="0" w:space="0" w:color="auto"/>
        <w:right w:val="none" w:sz="0" w:space="0" w:color="auto"/>
      </w:divBdr>
    </w:div>
    <w:div w:id="223029257">
      <w:bodyDiv w:val="1"/>
      <w:marLeft w:val="0"/>
      <w:marRight w:val="0"/>
      <w:marTop w:val="0"/>
      <w:marBottom w:val="0"/>
      <w:divBdr>
        <w:top w:val="none" w:sz="0" w:space="0" w:color="auto"/>
        <w:left w:val="none" w:sz="0" w:space="0" w:color="auto"/>
        <w:bottom w:val="none" w:sz="0" w:space="0" w:color="auto"/>
        <w:right w:val="none" w:sz="0" w:space="0" w:color="auto"/>
      </w:divBdr>
    </w:div>
    <w:div w:id="261687991">
      <w:bodyDiv w:val="1"/>
      <w:marLeft w:val="0"/>
      <w:marRight w:val="0"/>
      <w:marTop w:val="0"/>
      <w:marBottom w:val="0"/>
      <w:divBdr>
        <w:top w:val="none" w:sz="0" w:space="0" w:color="auto"/>
        <w:left w:val="none" w:sz="0" w:space="0" w:color="auto"/>
        <w:bottom w:val="none" w:sz="0" w:space="0" w:color="auto"/>
        <w:right w:val="none" w:sz="0" w:space="0" w:color="auto"/>
      </w:divBdr>
    </w:div>
    <w:div w:id="283581457">
      <w:bodyDiv w:val="1"/>
      <w:marLeft w:val="0"/>
      <w:marRight w:val="0"/>
      <w:marTop w:val="0"/>
      <w:marBottom w:val="0"/>
      <w:divBdr>
        <w:top w:val="none" w:sz="0" w:space="0" w:color="auto"/>
        <w:left w:val="none" w:sz="0" w:space="0" w:color="auto"/>
        <w:bottom w:val="none" w:sz="0" w:space="0" w:color="auto"/>
        <w:right w:val="none" w:sz="0" w:space="0" w:color="auto"/>
      </w:divBdr>
    </w:div>
    <w:div w:id="285937718">
      <w:bodyDiv w:val="1"/>
      <w:marLeft w:val="0"/>
      <w:marRight w:val="0"/>
      <w:marTop w:val="0"/>
      <w:marBottom w:val="0"/>
      <w:divBdr>
        <w:top w:val="none" w:sz="0" w:space="0" w:color="auto"/>
        <w:left w:val="none" w:sz="0" w:space="0" w:color="auto"/>
        <w:bottom w:val="none" w:sz="0" w:space="0" w:color="auto"/>
        <w:right w:val="none" w:sz="0" w:space="0" w:color="auto"/>
      </w:divBdr>
    </w:div>
    <w:div w:id="317156770">
      <w:bodyDiv w:val="1"/>
      <w:marLeft w:val="0"/>
      <w:marRight w:val="0"/>
      <w:marTop w:val="0"/>
      <w:marBottom w:val="0"/>
      <w:divBdr>
        <w:top w:val="none" w:sz="0" w:space="0" w:color="auto"/>
        <w:left w:val="none" w:sz="0" w:space="0" w:color="auto"/>
        <w:bottom w:val="none" w:sz="0" w:space="0" w:color="auto"/>
        <w:right w:val="none" w:sz="0" w:space="0" w:color="auto"/>
      </w:divBdr>
    </w:div>
    <w:div w:id="361900442">
      <w:bodyDiv w:val="1"/>
      <w:marLeft w:val="0"/>
      <w:marRight w:val="0"/>
      <w:marTop w:val="0"/>
      <w:marBottom w:val="0"/>
      <w:divBdr>
        <w:top w:val="none" w:sz="0" w:space="0" w:color="auto"/>
        <w:left w:val="none" w:sz="0" w:space="0" w:color="auto"/>
        <w:bottom w:val="none" w:sz="0" w:space="0" w:color="auto"/>
        <w:right w:val="none" w:sz="0" w:space="0" w:color="auto"/>
      </w:divBdr>
    </w:div>
    <w:div w:id="374745209">
      <w:bodyDiv w:val="1"/>
      <w:marLeft w:val="0"/>
      <w:marRight w:val="0"/>
      <w:marTop w:val="0"/>
      <w:marBottom w:val="0"/>
      <w:divBdr>
        <w:top w:val="none" w:sz="0" w:space="0" w:color="auto"/>
        <w:left w:val="none" w:sz="0" w:space="0" w:color="auto"/>
        <w:bottom w:val="none" w:sz="0" w:space="0" w:color="auto"/>
        <w:right w:val="none" w:sz="0" w:space="0" w:color="auto"/>
      </w:divBdr>
    </w:div>
    <w:div w:id="387460126">
      <w:bodyDiv w:val="1"/>
      <w:marLeft w:val="0"/>
      <w:marRight w:val="0"/>
      <w:marTop w:val="0"/>
      <w:marBottom w:val="0"/>
      <w:divBdr>
        <w:top w:val="none" w:sz="0" w:space="0" w:color="auto"/>
        <w:left w:val="none" w:sz="0" w:space="0" w:color="auto"/>
        <w:bottom w:val="none" w:sz="0" w:space="0" w:color="auto"/>
        <w:right w:val="none" w:sz="0" w:space="0" w:color="auto"/>
      </w:divBdr>
    </w:div>
    <w:div w:id="465009508">
      <w:bodyDiv w:val="1"/>
      <w:marLeft w:val="0"/>
      <w:marRight w:val="0"/>
      <w:marTop w:val="0"/>
      <w:marBottom w:val="0"/>
      <w:divBdr>
        <w:top w:val="none" w:sz="0" w:space="0" w:color="auto"/>
        <w:left w:val="none" w:sz="0" w:space="0" w:color="auto"/>
        <w:bottom w:val="none" w:sz="0" w:space="0" w:color="auto"/>
        <w:right w:val="none" w:sz="0" w:space="0" w:color="auto"/>
      </w:divBdr>
    </w:div>
    <w:div w:id="484705633">
      <w:bodyDiv w:val="1"/>
      <w:marLeft w:val="0"/>
      <w:marRight w:val="0"/>
      <w:marTop w:val="0"/>
      <w:marBottom w:val="0"/>
      <w:divBdr>
        <w:top w:val="none" w:sz="0" w:space="0" w:color="auto"/>
        <w:left w:val="none" w:sz="0" w:space="0" w:color="auto"/>
        <w:bottom w:val="none" w:sz="0" w:space="0" w:color="auto"/>
        <w:right w:val="none" w:sz="0" w:space="0" w:color="auto"/>
      </w:divBdr>
    </w:div>
    <w:div w:id="521015724">
      <w:bodyDiv w:val="1"/>
      <w:marLeft w:val="0"/>
      <w:marRight w:val="0"/>
      <w:marTop w:val="0"/>
      <w:marBottom w:val="0"/>
      <w:divBdr>
        <w:top w:val="none" w:sz="0" w:space="0" w:color="auto"/>
        <w:left w:val="none" w:sz="0" w:space="0" w:color="auto"/>
        <w:bottom w:val="none" w:sz="0" w:space="0" w:color="auto"/>
        <w:right w:val="none" w:sz="0" w:space="0" w:color="auto"/>
      </w:divBdr>
    </w:div>
    <w:div w:id="540702518">
      <w:bodyDiv w:val="1"/>
      <w:marLeft w:val="0"/>
      <w:marRight w:val="0"/>
      <w:marTop w:val="0"/>
      <w:marBottom w:val="0"/>
      <w:divBdr>
        <w:top w:val="none" w:sz="0" w:space="0" w:color="auto"/>
        <w:left w:val="none" w:sz="0" w:space="0" w:color="auto"/>
        <w:bottom w:val="none" w:sz="0" w:space="0" w:color="auto"/>
        <w:right w:val="none" w:sz="0" w:space="0" w:color="auto"/>
      </w:divBdr>
    </w:div>
    <w:div w:id="552927910">
      <w:bodyDiv w:val="1"/>
      <w:marLeft w:val="0"/>
      <w:marRight w:val="0"/>
      <w:marTop w:val="0"/>
      <w:marBottom w:val="0"/>
      <w:divBdr>
        <w:top w:val="none" w:sz="0" w:space="0" w:color="auto"/>
        <w:left w:val="none" w:sz="0" w:space="0" w:color="auto"/>
        <w:bottom w:val="none" w:sz="0" w:space="0" w:color="auto"/>
        <w:right w:val="none" w:sz="0" w:space="0" w:color="auto"/>
      </w:divBdr>
    </w:div>
    <w:div w:id="567036826">
      <w:bodyDiv w:val="1"/>
      <w:marLeft w:val="0"/>
      <w:marRight w:val="0"/>
      <w:marTop w:val="0"/>
      <w:marBottom w:val="0"/>
      <w:divBdr>
        <w:top w:val="none" w:sz="0" w:space="0" w:color="auto"/>
        <w:left w:val="none" w:sz="0" w:space="0" w:color="auto"/>
        <w:bottom w:val="none" w:sz="0" w:space="0" w:color="auto"/>
        <w:right w:val="none" w:sz="0" w:space="0" w:color="auto"/>
      </w:divBdr>
    </w:div>
    <w:div w:id="572930914">
      <w:bodyDiv w:val="1"/>
      <w:marLeft w:val="0"/>
      <w:marRight w:val="0"/>
      <w:marTop w:val="0"/>
      <w:marBottom w:val="0"/>
      <w:divBdr>
        <w:top w:val="none" w:sz="0" w:space="0" w:color="auto"/>
        <w:left w:val="none" w:sz="0" w:space="0" w:color="auto"/>
        <w:bottom w:val="none" w:sz="0" w:space="0" w:color="auto"/>
        <w:right w:val="none" w:sz="0" w:space="0" w:color="auto"/>
      </w:divBdr>
    </w:div>
    <w:div w:id="579558008">
      <w:bodyDiv w:val="1"/>
      <w:marLeft w:val="0"/>
      <w:marRight w:val="0"/>
      <w:marTop w:val="0"/>
      <w:marBottom w:val="0"/>
      <w:divBdr>
        <w:top w:val="none" w:sz="0" w:space="0" w:color="auto"/>
        <w:left w:val="none" w:sz="0" w:space="0" w:color="auto"/>
        <w:bottom w:val="none" w:sz="0" w:space="0" w:color="auto"/>
        <w:right w:val="none" w:sz="0" w:space="0" w:color="auto"/>
      </w:divBdr>
    </w:div>
    <w:div w:id="590938279">
      <w:bodyDiv w:val="1"/>
      <w:marLeft w:val="0"/>
      <w:marRight w:val="0"/>
      <w:marTop w:val="0"/>
      <w:marBottom w:val="0"/>
      <w:divBdr>
        <w:top w:val="none" w:sz="0" w:space="0" w:color="auto"/>
        <w:left w:val="none" w:sz="0" w:space="0" w:color="auto"/>
        <w:bottom w:val="none" w:sz="0" w:space="0" w:color="auto"/>
        <w:right w:val="none" w:sz="0" w:space="0" w:color="auto"/>
      </w:divBdr>
    </w:div>
    <w:div w:id="692147267">
      <w:bodyDiv w:val="1"/>
      <w:marLeft w:val="0"/>
      <w:marRight w:val="0"/>
      <w:marTop w:val="0"/>
      <w:marBottom w:val="0"/>
      <w:divBdr>
        <w:top w:val="none" w:sz="0" w:space="0" w:color="auto"/>
        <w:left w:val="none" w:sz="0" w:space="0" w:color="auto"/>
        <w:bottom w:val="none" w:sz="0" w:space="0" w:color="auto"/>
        <w:right w:val="none" w:sz="0" w:space="0" w:color="auto"/>
      </w:divBdr>
    </w:div>
    <w:div w:id="747121424">
      <w:bodyDiv w:val="1"/>
      <w:marLeft w:val="0"/>
      <w:marRight w:val="0"/>
      <w:marTop w:val="0"/>
      <w:marBottom w:val="0"/>
      <w:divBdr>
        <w:top w:val="none" w:sz="0" w:space="0" w:color="auto"/>
        <w:left w:val="none" w:sz="0" w:space="0" w:color="auto"/>
        <w:bottom w:val="none" w:sz="0" w:space="0" w:color="auto"/>
        <w:right w:val="none" w:sz="0" w:space="0" w:color="auto"/>
      </w:divBdr>
    </w:div>
    <w:div w:id="769473767">
      <w:bodyDiv w:val="1"/>
      <w:marLeft w:val="0"/>
      <w:marRight w:val="0"/>
      <w:marTop w:val="0"/>
      <w:marBottom w:val="0"/>
      <w:divBdr>
        <w:top w:val="none" w:sz="0" w:space="0" w:color="auto"/>
        <w:left w:val="none" w:sz="0" w:space="0" w:color="auto"/>
        <w:bottom w:val="none" w:sz="0" w:space="0" w:color="auto"/>
        <w:right w:val="none" w:sz="0" w:space="0" w:color="auto"/>
      </w:divBdr>
    </w:div>
    <w:div w:id="872378681">
      <w:bodyDiv w:val="1"/>
      <w:marLeft w:val="0"/>
      <w:marRight w:val="0"/>
      <w:marTop w:val="0"/>
      <w:marBottom w:val="0"/>
      <w:divBdr>
        <w:top w:val="none" w:sz="0" w:space="0" w:color="auto"/>
        <w:left w:val="none" w:sz="0" w:space="0" w:color="auto"/>
        <w:bottom w:val="none" w:sz="0" w:space="0" w:color="auto"/>
        <w:right w:val="none" w:sz="0" w:space="0" w:color="auto"/>
      </w:divBdr>
    </w:div>
    <w:div w:id="933635591">
      <w:bodyDiv w:val="1"/>
      <w:marLeft w:val="0"/>
      <w:marRight w:val="0"/>
      <w:marTop w:val="0"/>
      <w:marBottom w:val="0"/>
      <w:divBdr>
        <w:top w:val="none" w:sz="0" w:space="0" w:color="auto"/>
        <w:left w:val="none" w:sz="0" w:space="0" w:color="auto"/>
        <w:bottom w:val="none" w:sz="0" w:space="0" w:color="auto"/>
        <w:right w:val="none" w:sz="0" w:space="0" w:color="auto"/>
      </w:divBdr>
    </w:div>
    <w:div w:id="961956086">
      <w:bodyDiv w:val="1"/>
      <w:marLeft w:val="0"/>
      <w:marRight w:val="0"/>
      <w:marTop w:val="0"/>
      <w:marBottom w:val="0"/>
      <w:divBdr>
        <w:top w:val="none" w:sz="0" w:space="0" w:color="auto"/>
        <w:left w:val="none" w:sz="0" w:space="0" w:color="auto"/>
        <w:bottom w:val="none" w:sz="0" w:space="0" w:color="auto"/>
        <w:right w:val="none" w:sz="0" w:space="0" w:color="auto"/>
      </w:divBdr>
    </w:div>
    <w:div w:id="972439526">
      <w:bodyDiv w:val="1"/>
      <w:marLeft w:val="0"/>
      <w:marRight w:val="0"/>
      <w:marTop w:val="0"/>
      <w:marBottom w:val="0"/>
      <w:divBdr>
        <w:top w:val="none" w:sz="0" w:space="0" w:color="auto"/>
        <w:left w:val="none" w:sz="0" w:space="0" w:color="auto"/>
        <w:bottom w:val="none" w:sz="0" w:space="0" w:color="auto"/>
        <w:right w:val="none" w:sz="0" w:space="0" w:color="auto"/>
      </w:divBdr>
    </w:div>
    <w:div w:id="990984747">
      <w:bodyDiv w:val="1"/>
      <w:marLeft w:val="0"/>
      <w:marRight w:val="0"/>
      <w:marTop w:val="0"/>
      <w:marBottom w:val="0"/>
      <w:divBdr>
        <w:top w:val="none" w:sz="0" w:space="0" w:color="auto"/>
        <w:left w:val="none" w:sz="0" w:space="0" w:color="auto"/>
        <w:bottom w:val="none" w:sz="0" w:space="0" w:color="auto"/>
        <w:right w:val="none" w:sz="0" w:space="0" w:color="auto"/>
      </w:divBdr>
    </w:div>
    <w:div w:id="1031997979">
      <w:bodyDiv w:val="1"/>
      <w:marLeft w:val="0"/>
      <w:marRight w:val="0"/>
      <w:marTop w:val="0"/>
      <w:marBottom w:val="0"/>
      <w:divBdr>
        <w:top w:val="none" w:sz="0" w:space="0" w:color="auto"/>
        <w:left w:val="none" w:sz="0" w:space="0" w:color="auto"/>
        <w:bottom w:val="none" w:sz="0" w:space="0" w:color="auto"/>
        <w:right w:val="none" w:sz="0" w:space="0" w:color="auto"/>
      </w:divBdr>
    </w:div>
    <w:div w:id="1043288817">
      <w:bodyDiv w:val="1"/>
      <w:marLeft w:val="0"/>
      <w:marRight w:val="0"/>
      <w:marTop w:val="0"/>
      <w:marBottom w:val="0"/>
      <w:divBdr>
        <w:top w:val="none" w:sz="0" w:space="0" w:color="auto"/>
        <w:left w:val="none" w:sz="0" w:space="0" w:color="auto"/>
        <w:bottom w:val="none" w:sz="0" w:space="0" w:color="auto"/>
        <w:right w:val="none" w:sz="0" w:space="0" w:color="auto"/>
      </w:divBdr>
    </w:div>
    <w:div w:id="1050156852">
      <w:bodyDiv w:val="1"/>
      <w:marLeft w:val="0"/>
      <w:marRight w:val="0"/>
      <w:marTop w:val="0"/>
      <w:marBottom w:val="0"/>
      <w:divBdr>
        <w:top w:val="none" w:sz="0" w:space="0" w:color="auto"/>
        <w:left w:val="none" w:sz="0" w:space="0" w:color="auto"/>
        <w:bottom w:val="none" w:sz="0" w:space="0" w:color="auto"/>
        <w:right w:val="none" w:sz="0" w:space="0" w:color="auto"/>
      </w:divBdr>
    </w:div>
    <w:div w:id="1055470813">
      <w:bodyDiv w:val="1"/>
      <w:marLeft w:val="0"/>
      <w:marRight w:val="0"/>
      <w:marTop w:val="0"/>
      <w:marBottom w:val="0"/>
      <w:divBdr>
        <w:top w:val="none" w:sz="0" w:space="0" w:color="auto"/>
        <w:left w:val="none" w:sz="0" w:space="0" w:color="auto"/>
        <w:bottom w:val="none" w:sz="0" w:space="0" w:color="auto"/>
        <w:right w:val="none" w:sz="0" w:space="0" w:color="auto"/>
      </w:divBdr>
    </w:div>
    <w:div w:id="1060984689">
      <w:bodyDiv w:val="1"/>
      <w:marLeft w:val="0"/>
      <w:marRight w:val="0"/>
      <w:marTop w:val="0"/>
      <w:marBottom w:val="0"/>
      <w:divBdr>
        <w:top w:val="none" w:sz="0" w:space="0" w:color="auto"/>
        <w:left w:val="none" w:sz="0" w:space="0" w:color="auto"/>
        <w:bottom w:val="none" w:sz="0" w:space="0" w:color="auto"/>
        <w:right w:val="none" w:sz="0" w:space="0" w:color="auto"/>
      </w:divBdr>
    </w:div>
    <w:div w:id="1121150796">
      <w:bodyDiv w:val="1"/>
      <w:marLeft w:val="0"/>
      <w:marRight w:val="0"/>
      <w:marTop w:val="0"/>
      <w:marBottom w:val="0"/>
      <w:divBdr>
        <w:top w:val="none" w:sz="0" w:space="0" w:color="auto"/>
        <w:left w:val="none" w:sz="0" w:space="0" w:color="auto"/>
        <w:bottom w:val="none" w:sz="0" w:space="0" w:color="auto"/>
        <w:right w:val="none" w:sz="0" w:space="0" w:color="auto"/>
      </w:divBdr>
    </w:div>
    <w:div w:id="1142043440">
      <w:bodyDiv w:val="1"/>
      <w:marLeft w:val="0"/>
      <w:marRight w:val="0"/>
      <w:marTop w:val="0"/>
      <w:marBottom w:val="0"/>
      <w:divBdr>
        <w:top w:val="none" w:sz="0" w:space="0" w:color="auto"/>
        <w:left w:val="none" w:sz="0" w:space="0" w:color="auto"/>
        <w:bottom w:val="none" w:sz="0" w:space="0" w:color="auto"/>
        <w:right w:val="none" w:sz="0" w:space="0" w:color="auto"/>
      </w:divBdr>
    </w:div>
    <w:div w:id="1146706957">
      <w:bodyDiv w:val="1"/>
      <w:marLeft w:val="0"/>
      <w:marRight w:val="0"/>
      <w:marTop w:val="0"/>
      <w:marBottom w:val="0"/>
      <w:divBdr>
        <w:top w:val="none" w:sz="0" w:space="0" w:color="auto"/>
        <w:left w:val="none" w:sz="0" w:space="0" w:color="auto"/>
        <w:bottom w:val="none" w:sz="0" w:space="0" w:color="auto"/>
        <w:right w:val="none" w:sz="0" w:space="0" w:color="auto"/>
      </w:divBdr>
    </w:div>
    <w:div w:id="1178079661">
      <w:bodyDiv w:val="1"/>
      <w:marLeft w:val="0"/>
      <w:marRight w:val="0"/>
      <w:marTop w:val="0"/>
      <w:marBottom w:val="0"/>
      <w:divBdr>
        <w:top w:val="none" w:sz="0" w:space="0" w:color="auto"/>
        <w:left w:val="none" w:sz="0" w:space="0" w:color="auto"/>
        <w:bottom w:val="none" w:sz="0" w:space="0" w:color="auto"/>
        <w:right w:val="none" w:sz="0" w:space="0" w:color="auto"/>
      </w:divBdr>
    </w:div>
    <w:div w:id="1208570652">
      <w:bodyDiv w:val="1"/>
      <w:marLeft w:val="0"/>
      <w:marRight w:val="0"/>
      <w:marTop w:val="0"/>
      <w:marBottom w:val="0"/>
      <w:divBdr>
        <w:top w:val="none" w:sz="0" w:space="0" w:color="auto"/>
        <w:left w:val="none" w:sz="0" w:space="0" w:color="auto"/>
        <w:bottom w:val="none" w:sz="0" w:space="0" w:color="auto"/>
        <w:right w:val="none" w:sz="0" w:space="0" w:color="auto"/>
      </w:divBdr>
    </w:div>
    <w:div w:id="1215657131">
      <w:bodyDiv w:val="1"/>
      <w:marLeft w:val="0"/>
      <w:marRight w:val="0"/>
      <w:marTop w:val="0"/>
      <w:marBottom w:val="0"/>
      <w:divBdr>
        <w:top w:val="none" w:sz="0" w:space="0" w:color="auto"/>
        <w:left w:val="none" w:sz="0" w:space="0" w:color="auto"/>
        <w:bottom w:val="none" w:sz="0" w:space="0" w:color="auto"/>
        <w:right w:val="none" w:sz="0" w:space="0" w:color="auto"/>
      </w:divBdr>
    </w:div>
    <w:div w:id="1243485588">
      <w:bodyDiv w:val="1"/>
      <w:marLeft w:val="0"/>
      <w:marRight w:val="0"/>
      <w:marTop w:val="0"/>
      <w:marBottom w:val="0"/>
      <w:divBdr>
        <w:top w:val="none" w:sz="0" w:space="0" w:color="auto"/>
        <w:left w:val="none" w:sz="0" w:space="0" w:color="auto"/>
        <w:bottom w:val="none" w:sz="0" w:space="0" w:color="auto"/>
        <w:right w:val="none" w:sz="0" w:space="0" w:color="auto"/>
      </w:divBdr>
    </w:div>
    <w:div w:id="1263798330">
      <w:bodyDiv w:val="1"/>
      <w:marLeft w:val="0"/>
      <w:marRight w:val="0"/>
      <w:marTop w:val="0"/>
      <w:marBottom w:val="0"/>
      <w:divBdr>
        <w:top w:val="none" w:sz="0" w:space="0" w:color="auto"/>
        <w:left w:val="none" w:sz="0" w:space="0" w:color="auto"/>
        <w:bottom w:val="none" w:sz="0" w:space="0" w:color="auto"/>
        <w:right w:val="none" w:sz="0" w:space="0" w:color="auto"/>
      </w:divBdr>
    </w:div>
    <w:div w:id="1322006969">
      <w:bodyDiv w:val="1"/>
      <w:marLeft w:val="0"/>
      <w:marRight w:val="0"/>
      <w:marTop w:val="0"/>
      <w:marBottom w:val="0"/>
      <w:divBdr>
        <w:top w:val="none" w:sz="0" w:space="0" w:color="auto"/>
        <w:left w:val="none" w:sz="0" w:space="0" w:color="auto"/>
        <w:bottom w:val="none" w:sz="0" w:space="0" w:color="auto"/>
        <w:right w:val="none" w:sz="0" w:space="0" w:color="auto"/>
      </w:divBdr>
    </w:div>
    <w:div w:id="1336886711">
      <w:bodyDiv w:val="1"/>
      <w:marLeft w:val="0"/>
      <w:marRight w:val="0"/>
      <w:marTop w:val="0"/>
      <w:marBottom w:val="0"/>
      <w:divBdr>
        <w:top w:val="none" w:sz="0" w:space="0" w:color="auto"/>
        <w:left w:val="none" w:sz="0" w:space="0" w:color="auto"/>
        <w:bottom w:val="none" w:sz="0" w:space="0" w:color="auto"/>
        <w:right w:val="none" w:sz="0" w:space="0" w:color="auto"/>
      </w:divBdr>
    </w:div>
    <w:div w:id="1338843732">
      <w:bodyDiv w:val="1"/>
      <w:marLeft w:val="0"/>
      <w:marRight w:val="0"/>
      <w:marTop w:val="0"/>
      <w:marBottom w:val="0"/>
      <w:divBdr>
        <w:top w:val="none" w:sz="0" w:space="0" w:color="auto"/>
        <w:left w:val="none" w:sz="0" w:space="0" w:color="auto"/>
        <w:bottom w:val="none" w:sz="0" w:space="0" w:color="auto"/>
        <w:right w:val="none" w:sz="0" w:space="0" w:color="auto"/>
      </w:divBdr>
    </w:div>
    <w:div w:id="1351682470">
      <w:bodyDiv w:val="1"/>
      <w:marLeft w:val="0"/>
      <w:marRight w:val="0"/>
      <w:marTop w:val="0"/>
      <w:marBottom w:val="0"/>
      <w:divBdr>
        <w:top w:val="none" w:sz="0" w:space="0" w:color="auto"/>
        <w:left w:val="none" w:sz="0" w:space="0" w:color="auto"/>
        <w:bottom w:val="none" w:sz="0" w:space="0" w:color="auto"/>
        <w:right w:val="none" w:sz="0" w:space="0" w:color="auto"/>
      </w:divBdr>
    </w:div>
    <w:div w:id="1374963872">
      <w:bodyDiv w:val="1"/>
      <w:marLeft w:val="0"/>
      <w:marRight w:val="0"/>
      <w:marTop w:val="0"/>
      <w:marBottom w:val="0"/>
      <w:divBdr>
        <w:top w:val="none" w:sz="0" w:space="0" w:color="auto"/>
        <w:left w:val="none" w:sz="0" w:space="0" w:color="auto"/>
        <w:bottom w:val="none" w:sz="0" w:space="0" w:color="auto"/>
        <w:right w:val="none" w:sz="0" w:space="0" w:color="auto"/>
      </w:divBdr>
    </w:div>
    <w:div w:id="1416974914">
      <w:bodyDiv w:val="1"/>
      <w:marLeft w:val="0"/>
      <w:marRight w:val="0"/>
      <w:marTop w:val="0"/>
      <w:marBottom w:val="0"/>
      <w:divBdr>
        <w:top w:val="none" w:sz="0" w:space="0" w:color="auto"/>
        <w:left w:val="none" w:sz="0" w:space="0" w:color="auto"/>
        <w:bottom w:val="none" w:sz="0" w:space="0" w:color="auto"/>
        <w:right w:val="none" w:sz="0" w:space="0" w:color="auto"/>
      </w:divBdr>
    </w:div>
    <w:div w:id="1430471973">
      <w:bodyDiv w:val="1"/>
      <w:marLeft w:val="0"/>
      <w:marRight w:val="0"/>
      <w:marTop w:val="0"/>
      <w:marBottom w:val="0"/>
      <w:divBdr>
        <w:top w:val="none" w:sz="0" w:space="0" w:color="auto"/>
        <w:left w:val="none" w:sz="0" w:space="0" w:color="auto"/>
        <w:bottom w:val="none" w:sz="0" w:space="0" w:color="auto"/>
        <w:right w:val="none" w:sz="0" w:space="0" w:color="auto"/>
      </w:divBdr>
    </w:div>
    <w:div w:id="1471634142">
      <w:bodyDiv w:val="1"/>
      <w:marLeft w:val="0"/>
      <w:marRight w:val="0"/>
      <w:marTop w:val="0"/>
      <w:marBottom w:val="0"/>
      <w:divBdr>
        <w:top w:val="none" w:sz="0" w:space="0" w:color="auto"/>
        <w:left w:val="none" w:sz="0" w:space="0" w:color="auto"/>
        <w:bottom w:val="none" w:sz="0" w:space="0" w:color="auto"/>
        <w:right w:val="none" w:sz="0" w:space="0" w:color="auto"/>
      </w:divBdr>
    </w:div>
    <w:div w:id="1477992475">
      <w:bodyDiv w:val="1"/>
      <w:marLeft w:val="0"/>
      <w:marRight w:val="0"/>
      <w:marTop w:val="0"/>
      <w:marBottom w:val="0"/>
      <w:divBdr>
        <w:top w:val="none" w:sz="0" w:space="0" w:color="auto"/>
        <w:left w:val="none" w:sz="0" w:space="0" w:color="auto"/>
        <w:bottom w:val="none" w:sz="0" w:space="0" w:color="auto"/>
        <w:right w:val="none" w:sz="0" w:space="0" w:color="auto"/>
      </w:divBdr>
    </w:div>
    <w:div w:id="1482308210">
      <w:bodyDiv w:val="1"/>
      <w:marLeft w:val="0"/>
      <w:marRight w:val="0"/>
      <w:marTop w:val="0"/>
      <w:marBottom w:val="0"/>
      <w:divBdr>
        <w:top w:val="none" w:sz="0" w:space="0" w:color="auto"/>
        <w:left w:val="none" w:sz="0" w:space="0" w:color="auto"/>
        <w:bottom w:val="none" w:sz="0" w:space="0" w:color="auto"/>
        <w:right w:val="none" w:sz="0" w:space="0" w:color="auto"/>
      </w:divBdr>
    </w:div>
    <w:div w:id="1561673306">
      <w:bodyDiv w:val="1"/>
      <w:marLeft w:val="0"/>
      <w:marRight w:val="0"/>
      <w:marTop w:val="0"/>
      <w:marBottom w:val="0"/>
      <w:divBdr>
        <w:top w:val="none" w:sz="0" w:space="0" w:color="auto"/>
        <w:left w:val="none" w:sz="0" w:space="0" w:color="auto"/>
        <w:bottom w:val="none" w:sz="0" w:space="0" w:color="auto"/>
        <w:right w:val="none" w:sz="0" w:space="0" w:color="auto"/>
      </w:divBdr>
    </w:div>
    <w:div w:id="1565214038">
      <w:bodyDiv w:val="1"/>
      <w:marLeft w:val="0"/>
      <w:marRight w:val="0"/>
      <w:marTop w:val="0"/>
      <w:marBottom w:val="0"/>
      <w:divBdr>
        <w:top w:val="none" w:sz="0" w:space="0" w:color="auto"/>
        <w:left w:val="none" w:sz="0" w:space="0" w:color="auto"/>
        <w:bottom w:val="none" w:sz="0" w:space="0" w:color="auto"/>
        <w:right w:val="none" w:sz="0" w:space="0" w:color="auto"/>
      </w:divBdr>
    </w:div>
    <w:div w:id="1605962700">
      <w:bodyDiv w:val="1"/>
      <w:marLeft w:val="0"/>
      <w:marRight w:val="0"/>
      <w:marTop w:val="0"/>
      <w:marBottom w:val="0"/>
      <w:divBdr>
        <w:top w:val="none" w:sz="0" w:space="0" w:color="auto"/>
        <w:left w:val="none" w:sz="0" w:space="0" w:color="auto"/>
        <w:bottom w:val="none" w:sz="0" w:space="0" w:color="auto"/>
        <w:right w:val="none" w:sz="0" w:space="0" w:color="auto"/>
      </w:divBdr>
    </w:div>
    <w:div w:id="1638217717">
      <w:bodyDiv w:val="1"/>
      <w:marLeft w:val="0"/>
      <w:marRight w:val="0"/>
      <w:marTop w:val="0"/>
      <w:marBottom w:val="0"/>
      <w:divBdr>
        <w:top w:val="none" w:sz="0" w:space="0" w:color="auto"/>
        <w:left w:val="none" w:sz="0" w:space="0" w:color="auto"/>
        <w:bottom w:val="none" w:sz="0" w:space="0" w:color="auto"/>
        <w:right w:val="none" w:sz="0" w:space="0" w:color="auto"/>
      </w:divBdr>
    </w:div>
    <w:div w:id="1670521813">
      <w:bodyDiv w:val="1"/>
      <w:marLeft w:val="0"/>
      <w:marRight w:val="0"/>
      <w:marTop w:val="0"/>
      <w:marBottom w:val="0"/>
      <w:divBdr>
        <w:top w:val="none" w:sz="0" w:space="0" w:color="auto"/>
        <w:left w:val="none" w:sz="0" w:space="0" w:color="auto"/>
        <w:bottom w:val="none" w:sz="0" w:space="0" w:color="auto"/>
        <w:right w:val="none" w:sz="0" w:space="0" w:color="auto"/>
      </w:divBdr>
    </w:div>
    <w:div w:id="1714766740">
      <w:bodyDiv w:val="1"/>
      <w:marLeft w:val="0"/>
      <w:marRight w:val="0"/>
      <w:marTop w:val="0"/>
      <w:marBottom w:val="0"/>
      <w:divBdr>
        <w:top w:val="none" w:sz="0" w:space="0" w:color="auto"/>
        <w:left w:val="none" w:sz="0" w:space="0" w:color="auto"/>
        <w:bottom w:val="none" w:sz="0" w:space="0" w:color="auto"/>
        <w:right w:val="none" w:sz="0" w:space="0" w:color="auto"/>
      </w:divBdr>
    </w:div>
    <w:div w:id="1758020918">
      <w:bodyDiv w:val="1"/>
      <w:marLeft w:val="0"/>
      <w:marRight w:val="0"/>
      <w:marTop w:val="0"/>
      <w:marBottom w:val="0"/>
      <w:divBdr>
        <w:top w:val="none" w:sz="0" w:space="0" w:color="auto"/>
        <w:left w:val="none" w:sz="0" w:space="0" w:color="auto"/>
        <w:bottom w:val="none" w:sz="0" w:space="0" w:color="auto"/>
        <w:right w:val="none" w:sz="0" w:space="0" w:color="auto"/>
      </w:divBdr>
    </w:div>
    <w:div w:id="1782603153">
      <w:bodyDiv w:val="1"/>
      <w:marLeft w:val="0"/>
      <w:marRight w:val="0"/>
      <w:marTop w:val="0"/>
      <w:marBottom w:val="0"/>
      <w:divBdr>
        <w:top w:val="none" w:sz="0" w:space="0" w:color="auto"/>
        <w:left w:val="none" w:sz="0" w:space="0" w:color="auto"/>
        <w:bottom w:val="none" w:sz="0" w:space="0" w:color="auto"/>
        <w:right w:val="none" w:sz="0" w:space="0" w:color="auto"/>
      </w:divBdr>
    </w:div>
    <w:div w:id="1832209242">
      <w:bodyDiv w:val="1"/>
      <w:marLeft w:val="0"/>
      <w:marRight w:val="0"/>
      <w:marTop w:val="0"/>
      <w:marBottom w:val="0"/>
      <w:divBdr>
        <w:top w:val="none" w:sz="0" w:space="0" w:color="auto"/>
        <w:left w:val="none" w:sz="0" w:space="0" w:color="auto"/>
        <w:bottom w:val="none" w:sz="0" w:space="0" w:color="auto"/>
        <w:right w:val="none" w:sz="0" w:space="0" w:color="auto"/>
      </w:divBdr>
      <w:divsChild>
        <w:div w:id="1656760953">
          <w:marLeft w:val="0"/>
          <w:marRight w:val="0"/>
          <w:marTop w:val="0"/>
          <w:marBottom w:val="0"/>
          <w:divBdr>
            <w:top w:val="none" w:sz="0" w:space="0" w:color="auto"/>
            <w:left w:val="none" w:sz="0" w:space="0" w:color="auto"/>
            <w:bottom w:val="none" w:sz="0" w:space="0" w:color="auto"/>
            <w:right w:val="none" w:sz="0" w:space="0" w:color="auto"/>
          </w:divBdr>
          <w:divsChild>
            <w:div w:id="1873805857">
              <w:marLeft w:val="0"/>
              <w:marRight w:val="0"/>
              <w:marTop w:val="0"/>
              <w:marBottom w:val="0"/>
              <w:divBdr>
                <w:top w:val="none" w:sz="0" w:space="0" w:color="auto"/>
                <w:left w:val="none" w:sz="0" w:space="0" w:color="auto"/>
                <w:bottom w:val="none" w:sz="0" w:space="0" w:color="auto"/>
                <w:right w:val="none" w:sz="0" w:space="0" w:color="auto"/>
              </w:divBdr>
            </w:div>
            <w:div w:id="563219166">
              <w:marLeft w:val="0"/>
              <w:marRight w:val="0"/>
              <w:marTop w:val="0"/>
              <w:marBottom w:val="0"/>
              <w:divBdr>
                <w:top w:val="none" w:sz="0" w:space="0" w:color="auto"/>
                <w:left w:val="none" w:sz="0" w:space="0" w:color="auto"/>
                <w:bottom w:val="none" w:sz="0" w:space="0" w:color="auto"/>
                <w:right w:val="none" w:sz="0" w:space="0" w:color="auto"/>
              </w:divBdr>
            </w:div>
            <w:div w:id="2053730844">
              <w:marLeft w:val="0"/>
              <w:marRight w:val="0"/>
              <w:marTop w:val="0"/>
              <w:marBottom w:val="0"/>
              <w:divBdr>
                <w:top w:val="none" w:sz="0" w:space="0" w:color="auto"/>
                <w:left w:val="none" w:sz="0" w:space="0" w:color="auto"/>
                <w:bottom w:val="none" w:sz="0" w:space="0" w:color="auto"/>
                <w:right w:val="none" w:sz="0" w:space="0" w:color="auto"/>
              </w:divBdr>
            </w:div>
            <w:div w:id="1354184127">
              <w:marLeft w:val="0"/>
              <w:marRight w:val="0"/>
              <w:marTop w:val="0"/>
              <w:marBottom w:val="0"/>
              <w:divBdr>
                <w:top w:val="none" w:sz="0" w:space="0" w:color="auto"/>
                <w:left w:val="none" w:sz="0" w:space="0" w:color="auto"/>
                <w:bottom w:val="none" w:sz="0" w:space="0" w:color="auto"/>
                <w:right w:val="none" w:sz="0" w:space="0" w:color="auto"/>
              </w:divBdr>
            </w:div>
            <w:div w:id="1851022453">
              <w:marLeft w:val="0"/>
              <w:marRight w:val="0"/>
              <w:marTop w:val="0"/>
              <w:marBottom w:val="0"/>
              <w:divBdr>
                <w:top w:val="none" w:sz="0" w:space="0" w:color="auto"/>
                <w:left w:val="none" w:sz="0" w:space="0" w:color="auto"/>
                <w:bottom w:val="none" w:sz="0" w:space="0" w:color="auto"/>
                <w:right w:val="none" w:sz="0" w:space="0" w:color="auto"/>
              </w:divBdr>
            </w:div>
            <w:div w:id="292180722">
              <w:marLeft w:val="0"/>
              <w:marRight w:val="0"/>
              <w:marTop w:val="0"/>
              <w:marBottom w:val="0"/>
              <w:divBdr>
                <w:top w:val="none" w:sz="0" w:space="0" w:color="auto"/>
                <w:left w:val="none" w:sz="0" w:space="0" w:color="auto"/>
                <w:bottom w:val="none" w:sz="0" w:space="0" w:color="auto"/>
                <w:right w:val="none" w:sz="0" w:space="0" w:color="auto"/>
              </w:divBdr>
            </w:div>
            <w:div w:id="830174465">
              <w:marLeft w:val="0"/>
              <w:marRight w:val="0"/>
              <w:marTop w:val="0"/>
              <w:marBottom w:val="0"/>
              <w:divBdr>
                <w:top w:val="none" w:sz="0" w:space="0" w:color="auto"/>
                <w:left w:val="none" w:sz="0" w:space="0" w:color="auto"/>
                <w:bottom w:val="none" w:sz="0" w:space="0" w:color="auto"/>
                <w:right w:val="none" w:sz="0" w:space="0" w:color="auto"/>
              </w:divBdr>
            </w:div>
            <w:div w:id="1327392507">
              <w:marLeft w:val="0"/>
              <w:marRight w:val="0"/>
              <w:marTop w:val="0"/>
              <w:marBottom w:val="0"/>
              <w:divBdr>
                <w:top w:val="none" w:sz="0" w:space="0" w:color="auto"/>
                <w:left w:val="none" w:sz="0" w:space="0" w:color="auto"/>
                <w:bottom w:val="none" w:sz="0" w:space="0" w:color="auto"/>
                <w:right w:val="none" w:sz="0" w:space="0" w:color="auto"/>
              </w:divBdr>
            </w:div>
            <w:div w:id="1181696328">
              <w:marLeft w:val="0"/>
              <w:marRight w:val="0"/>
              <w:marTop w:val="0"/>
              <w:marBottom w:val="0"/>
              <w:divBdr>
                <w:top w:val="none" w:sz="0" w:space="0" w:color="auto"/>
                <w:left w:val="none" w:sz="0" w:space="0" w:color="auto"/>
                <w:bottom w:val="none" w:sz="0" w:space="0" w:color="auto"/>
                <w:right w:val="none" w:sz="0" w:space="0" w:color="auto"/>
              </w:divBdr>
            </w:div>
            <w:div w:id="182789347">
              <w:marLeft w:val="0"/>
              <w:marRight w:val="0"/>
              <w:marTop w:val="0"/>
              <w:marBottom w:val="0"/>
              <w:divBdr>
                <w:top w:val="none" w:sz="0" w:space="0" w:color="auto"/>
                <w:left w:val="none" w:sz="0" w:space="0" w:color="auto"/>
                <w:bottom w:val="none" w:sz="0" w:space="0" w:color="auto"/>
                <w:right w:val="none" w:sz="0" w:space="0" w:color="auto"/>
              </w:divBdr>
            </w:div>
            <w:div w:id="449515770">
              <w:marLeft w:val="0"/>
              <w:marRight w:val="0"/>
              <w:marTop w:val="0"/>
              <w:marBottom w:val="0"/>
              <w:divBdr>
                <w:top w:val="none" w:sz="0" w:space="0" w:color="auto"/>
                <w:left w:val="none" w:sz="0" w:space="0" w:color="auto"/>
                <w:bottom w:val="none" w:sz="0" w:space="0" w:color="auto"/>
                <w:right w:val="none" w:sz="0" w:space="0" w:color="auto"/>
              </w:divBdr>
            </w:div>
            <w:div w:id="1303729345">
              <w:marLeft w:val="0"/>
              <w:marRight w:val="0"/>
              <w:marTop w:val="0"/>
              <w:marBottom w:val="0"/>
              <w:divBdr>
                <w:top w:val="none" w:sz="0" w:space="0" w:color="auto"/>
                <w:left w:val="none" w:sz="0" w:space="0" w:color="auto"/>
                <w:bottom w:val="none" w:sz="0" w:space="0" w:color="auto"/>
                <w:right w:val="none" w:sz="0" w:space="0" w:color="auto"/>
              </w:divBdr>
            </w:div>
            <w:div w:id="569077459">
              <w:marLeft w:val="0"/>
              <w:marRight w:val="0"/>
              <w:marTop w:val="0"/>
              <w:marBottom w:val="0"/>
              <w:divBdr>
                <w:top w:val="none" w:sz="0" w:space="0" w:color="auto"/>
                <w:left w:val="none" w:sz="0" w:space="0" w:color="auto"/>
                <w:bottom w:val="none" w:sz="0" w:space="0" w:color="auto"/>
                <w:right w:val="none" w:sz="0" w:space="0" w:color="auto"/>
              </w:divBdr>
            </w:div>
            <w:div w:id="737442518">
              <w:marLeft w:val="0"/>
              <w:marRight w:val="0"/>
              <w:marTop w:val="0"/>
              <w:marBottom w:val="0"/>
              <w:divBdr>
                <w:top w:val="none" w:sz="0" w:space="0" w:color="auto"/>
                <w:left w:val="none" w:sz="0" w:space="0" w:color="auto"/>
                <w:bottom w:val="none" w:sz="0" w:space="0" w:color="auto"/>
                <w:right w:val="none" w:sz="0" w:space="0" w:color="auto"/>
              </w:divBdr>
            </w:div>
            <w:div w:id="479929111">
              <w:marLeft w:val="0"/>
              <w:marRight w:val="0"/>
              <w:marTop w:val="0"/>
              <w:marBottom w:val="0"/>
              <w:divBdr>
                <w:top w:val="none" w:sz="0" w:space="0" w:color="auto"/>
                <w:left w:val="none" w:sz="0" w:space="0" w:color="auto"/>
                <w:bottom w:val="none" w:sz="0" w:space="0" w:color="auto"/>
                <w:right w:val="none" w:sz="0" w:space="0" w:color="auto"/>
              </w:divBdr>
            </w:div>
            <w:div w:id="777407667">
              <w:marLeft w:val="0"/>
              <w:marRight w:val="0"/>
              <w:marTop w:val="0"/>
              <w:marBottom w:val="0"/>
              <w:divBdr>
                <w:top w:val="none" w:sz="0" w:space="0" w:color="auto"/>
                <w:left w:val="none" w:sz="0" w:space="0" w:color="auto"/>
                <w:bottom w:val="none" w:sz="0" w:space="0" w:color="auto"/>
                <w:right w:val="none" w:sz="0" w:space="0" w:color="auto"/>
              </w:divBdr>
            </w:div>
            <w:div w:id="177695289">
              <w:marLeft w:val="0"/>
              <w:marRight w:val="0"/>
              <w:marTop w:val="0"/>
              <w:marBottom w:val="0"/>
              <w:divBdr>
                <w:top w:val="none" w:sz="0" w:space="0" w:color="auto"/>
                <w:left w:val="none" w:sz="0" w:space="0" w:color="auto"/>
                <w:bottom w:val="none" w:sz="0" w:space="0" w:color="auto"/>
                <w:right w:val="none" w:sz="0" w:space="0" w:color="auto"/>
              </w:divBdr>
            </w:div>
            <w:div w:id="878317127">
              <w:marLeft w:val="0"/>
              <w:marRight w:val="0"/>
              <w:marTop w:val="0"/>
              <w:marBottom w:val="0"/>
              <w:divBdr>
                <w:top w:val="none" w:sz="0" w:space="0" w:color="auto"/>
                <w:left w:val="none" w:sz="0" w:space="0" w:color="auto"/>
                <w:bottom w:val="none" w:sz="0" w:space="0" w:color="auto"/>
                <w:right w:val="none" w:sz="0" w:space="0" w:color="auto"/>
              </w:divBdr>
            </w:div>
            <w:div w:id="969898489">
              <w:marLeft w:val="0"/>
              <w:marRight w:val="0"/>
              <w:marTop w:val="0"/>
              <w:marBottom w:val="0"/>
              <w:divBdr>
                <w:top w:val="none" w:sz="0" w:space="0" w:color="auto"/>
                <w:left w:val="none" w:sz="0" w:space="0" w:color="auto"/>
                <w:bottom w:val="none" w:sz="0" w:space="0" w:color="auto"/>
                <w:right w:val="none" w:sz="0" w:space="0" w:color="auto"/>
              </w:divBdr>
            </w:div>
            <w:div w:id="1908152243">
              <w:marLeft w:val="0"/>
              <w:marRight w:val="0"/>
              <w:marTop w:val="0"/>
              <w:marBottom w:val="0"/>
              <w:divBdr>
                <w:top w:val="none" w:sz="0" w:space="0" w:color="auto"/>
                <w:left w:val="none" w:sz="0" w:space="0" w:color="auto"/>
                <w:bottom w:val="none" w:sz="0" w:space="0" w:color="auto"/>
                <w:right w:val="none" w:sz="0" w:space="0" w:color="auto"/>
              </w:divBdr>
            </w:div>
            <w:div w:id="948588794">
              <w:marLeft w:val="0"/>
              <w:marRight w:val="0"/>
              <w:marTop w:val="0"/>
              <w:marBottom w:val="0"/>
              <w:divBdr>
                <w:top w:val="none" w:sz="0" w:space="0" w:color="auto"/>
                <w:left w:val="none" w:sz="0" w:space="0" w:color="auto"/>
                <w:bottom w:val="none" w:sz="0" w:space="0" w:color="auto"/>
                <w:right w:val="none" w:sz="0" w:space="0" w:color="auto"/>
              </w:divBdr>
            </w:div>
            <w:div w:id="778529659">
              <w:marLeft w:val="0"/>
              <w:marRight w:val="0"/>
              <w:marTop w:val="0"/>
              <w:marBottom w:val="0"/>
              <w:divBdr>
                <w:top w:val="none" w:sz="0" w:space="0" w:color="auto"/>
                <w:left w:val="none" w:sz="0" w:space="0" w:color="auto"/>
                <w:bottom w:val="none" w:sz="0" w:space="0" w:color="auto"/>
                <w:right w:val="none" w:sz="0" w:space="0" w:color="auto"/>
              </w:divBdr>
            </w:div>
            <w:div w:id="2036881363">
              <w:marLeft w:val="0"/>
              <w:marRight w:val="0"/>
              <w:marTop w:val="0"/>
              <w:marBottom w:val="0"/>
              <w:divBdr>
                <w:top w:val="none" w:sz="0" w:space="0" w:color="auto"/>
                <w:left w:val="none" w:sz="0" w:space="0" w:color="auto"/>
                <w:bottom w:val="none" w:sz="0" w:space="0" w:color="auto"/>
                <w:right w:val="none" w:sz="0" w:space="0" w:color="auto"/>
              </w:divBdr>
            </w:div>
            <w:div w:id="1624379714">
              <w:marLeft w:val="0"/>
              <w:marRight w:val="0"/>
              <w:marTop w:val="0"/>
              <w:marBottom w:val="0"/>
              <w:divBdr>
                <w:top w:val="none" w:sz="0" w:space="0" w:color="auto"/>
                <w:left w:val="none" w:sz="0" w:space="0" w:color="auto"/>
                <w:bottom w:val="none" w:sz="0" w:space="0" w:color="auto"/>
                <w:right w:val="none" w:sz="0" w:space="0" w:color="auto"/>
              </w:divBdr>
            </w:div>
            <w:div w:id="564490481">
              <w:marLeft w:val="0"/>
              <w:marRight w:val="0"/>
              <w:marTop w:val="0"/>
              <w:marBottom w:val="0"/>
              <w:divBdr>
                <w:top w:val="none" w:sz="0" w:space="0" w:color="auto"/>
                <w:left w:val="none" w:sz="0" w:space="0" w:color="auto"/>
                <w:bottom w:val="none" w:sz="0" w:space="0" w:color="auto"/>
                <w:right w:val="none" w:sz="0" w:space="0" w:color="auto"/>
              </w:divBdr>
            </w:div>
            <w:div w:id="1861697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312865">
      <w:bodyDiv w:val="1"/>
      <w:marLeft w:val="0"/>
      <w:marRight w:val="0"/>
      <w:marTop w:val="0"/>
      <w:marBottom w:val="0"/>
      <w:divBdr>
        <w:top w:val="none" w:sz="0" w:space="0" w:color="auto"/>
        <w:left w:val="none" w:sz="0" w:space="0" w:color="auto"/>
        <w:bottom w:val="none" w:sz="0" w:space="0" w:color="auto"/>
        <w:right w:val="none" w:sz="0" w:space="0" w:color="auto"/>
      </w:divBdr>
    </w:div>
    <w:div w:id="1945649080">
      <w:bodyDiv w:val="1"/>
      <w:marLeft w:val="0"/>
      <w:marRight w:val="0"/>
      <w:marTop w:val="0"/>
      <w:marBottom w:val="0"/>
      <w:divBdr>
        <w:top w:val="none" w:sz="0" w:space="0" w:color="auto"/>
        <w:left w:val="none" w:sz="0" w:space="0" w:color="auto"/>
        <w:bottom w:val="none" w:sz="0" w:space="0" w:color="auto"/>
        <w:right w:val="none" w:sz="0" w:space="0" w:color="auto"/>
      </w:divBdr>
    </w:div>
    <w:div w:id="1967657495">
      <w:bodyDiv w:val="1"/>
      <w:marLeft w:val="0"/>
      <w:marRight w:val="0"/>
      <w:marTop w:val="0"/>
      <w:marBottom w:val="0"/>
      <w:divBdr>
        <w:top w:val="none" w:sz="0" w:space="0" w:color="auto"/>
        <w:left w:val="none" w:sz="0" w:space="0" w:color="auto"/>
        <w:bottom w:val="none" w:sz="0" w:space="0" w:color="auto"/>
        <w:right w:val="none" w:sz="0" w:space="0" w:color="auto"/>
      </w:divBdr>
    </w:div>
    <w:div w:id="2015455858">
      <w:bodyDiv w:val="1"/>
      <w:marLeft w:val="0"/>
      <w:marRight w:val="0"/>
      <w:marTop w:val="0"/>
      <w:marBottom w:val="0"/>
      <w:divBdr>
        <w:top w:val="none" w:sz="0" w:space="0" w:color="auto"/>
        <w:left w:val="none" w:sz="0" w:space="0" w:color="auto"/>
        <w:bottom w:val="none" w:sz="0" w:space="0" w:color="auto"/>
        <w:right w:val="none" w:sz="0" w:space="0" w:color="auto"/>
      </w:divBdr>
    </w:div>
    <w:div w:id="2020571636">
      <w:bodyDiv w:val="1"/>
      <w:marLeft w:val="0"/>
      <w:marRight w:val="0"/>
      <w:marTop w:val="0"/>
      <w:marBottom w:val="0"/>
      <w:divBdr>
        <w:top w:val="none" w:sz="0" w:space="0" w:color="auto"/>
        <w:left w:val="none" w:sz="0" w:space="0" w:color="auto"/>
        <w:bottom w:val="none" w:sz="0" w:space="0" w:color="auto"/>
        <w:right w:val="none" w:sz="0" w:space="0" w:color="auto"/>
      </w:divBdr>
    </w:div>
    <w:div w:id="2024700240">
      <w:bodyDiv w:val="1"/>
      <w:marLeft w:val="0"/>
      <w:marRight w:val="0"/>
      <w:marTop w:val="0"/>
      <w:marBottom w:val="0"/>
      <w:divBdr>
        <w:top w:val="none" w:sz="0" w:space="0" w:color="auto"/>
        <w:left w:val="none" w:sz="0" w:space="0" w:color="auto"/>
        <w:bottom w:val="none" w:sz="0" w:space="0" w:color="auto"/>
        <w:right w:val="none" w:sz="0" w:space="0" w:color="auto"/>
      </w:divBdr>
    </w:div>
    <w:div w:id="2032875952">
      <w:bodyDiv w:val="1"/>
      <w:marLeft w:val="0"/>
      <w:marRight w:val="0"/>
      <w:marTop w:val="0"/>
      <w:marBottom w:val="0"/>
      <w:divBdr>
        <w:top w:val="none" w:sz="0" w:space="0" w:color="auto"/>
        <w:left w:val="none" w:sz="0" w:space="0" w:color="auto"/>
        <w:bottom w:val="none" w:sz="0" w:space="0" w:color="auto"/>
        <w:right w:val="none" w:sz="0" w:space="0" w:color="auto"/>
      </w:divBdr>
    </w:div>
    <w:div w:id="2039156304">
      <w:bodyDiv w:val="1"/>
      <w:marLeft w:val="0"/>
      <w:marRight w:val="0"/>
      <w:marTop w:val="0"/>
      <w:marBottom w:val="0"/>
      <w:divBdr>
        <w:top w:val="none" w:sz="0" w:space="0" w:color="auto"/>
        <w:left w:val="none" w:sz="0" w:space="0" w:color="auto"/>
        <w:bottom w:val="none" w:sz="0" w:space="0" w:color="auto"/>
        <w:right w:val="none" w:sz="0" w:space="0" w:color="auto"/>
      </w:divBdr>
    </w:div>
    <w:div w:id="2046784273">
      <w:bodyDiv w:val="1"/>
      <w:marLeft w:val="0"/>
      <w:marRight w:val="0"/>
      <w:marTop w:val="0"/>
      <w:marBottom w:val="0"/>
      <w:divBdr>
        <w:top w:val="none" w:sz="0" w:space="0" w:color="auto"/>
        <w:left w:val="none" w:sz="0" w:space="0" w:color="auto"/>
        <w:bottom w:val="none" w:sz="0" w:space="0" w:color="auto"/>
        <w:right w:val="none" w:sz="0" w:space="0" w:color="auto"/>
      </w:divBdr>
    </w:div>
    <w:div w:id="2051764348">
      <w:bodyDiv w:val="1"/>
      <w:marLeft w:val="0"/>
      <w:marRight w:val="0"/>
      <w:marTop w:val="0"/>
      <w:marBottom w:val="0"/>
      <w:divBdr>
        <w:top w:val="none" w:sz="0" w:space="0" w:color="auto"/>
        <w:left w:val="none" w:sz="0" w:space="0" w:color="auto"/>
        <w:bottom w:val="none" w:sz="0" w:space="0" w:color="auto"/>
        <w:right w:val="none" w:sz="0" w:space="0" w:color="auto"/>
      </w:divBdr>
    </w:div>
    <w:div w:id="2056812502">
      <w:bodyDiv w:val="1"/>
      <w:marLeft w:val="0"/>
      <w:marRight w:val="0"/>
      <w:marTop w:val="0"/>
      <w:marBottom w:val="0"/>
      <w:divBdr>
        <w:top w:val="none" w:sz="0" w:space="0" w:color="auto"/>
        <w:left w:val="none" w:sz="0" w:space="0" w:color="auto"/>
        <w:bottom w:val="none" w:sz="0" w:space="0" w:color="auto"/>
        <w:right w:val="none" w:sz="0" w:space="0" w:color="auto"/>
      </w:divBdr>
    </w:div>
    <w:div w:id="2066297236">
      <w:bodyDiv w:val="1"/>
      <w:marLeft w:val="0"/>
      <w:marRight w:val="0"/>
      <w:marTop w:val="0"/>
      <w:marBottom w:val="0"/>
      <w:divBdr>
        <w:top w:val="none" w:sz="0" w:space="0" w:color="auto"/>
        <w:left w:val="none" w:sz="0" w:space="0" w:color="auto"/>
        <w:bottom w:val="none" w:sz="0" w:space="0" w:color="auto"/>
        <w:right w:val="none" w:sz="0" w:space="0" w:color="auto"/>
      </w:divBdr>
    </w:div>
    <w:div w:id="2076660980">
      <w:bodyDiv w:val="1"/>
      <w:marLeft w:val="0"/>
      <w:marRight w:val="0"/>
      <w:marTop w:val="0"/>
      <w:marBottom w:val="0"/>
      <w:divBdr>
        <w:top w:val="none" w:sz="0" w:space="0" w:color="auto"/>
        <w:left w:val="none" w:sz="0" w:space="0" w:color="auto"/>
        <w:bottom w:val="none" w:sz="0" w:space="0" w:color="auto"/>
        <w:right w:val="none" w:sz="0" w:space="0" w:color="auto"/>
      </w:divBdr>
    </w:div>
    <w:div w:id="2083675208">
      <w:bodyDiv w:val="1"/>
      <w:marLeft w:val="0"/>
      <w:marRight w:val="0"/>
      <w:marTop w:val="0"/>
      <w:marBottom w:val="0"/>
      <w:divBdr>
        <w:top w:val="none" w:sz="0" w:space="0" w:color="auto"/>
        <w:left w:val="none" w:sz="0" w:space="0" w:color="auto"/>
        <w:bottom w:val="none" w:sz="0" w:space="0" w:color="auto"/>
        <w:right w:val="none" w:sz="0" w:space="0" w:color="auto"/>
      </w:divBdr>
    </w:div>
    <w:div w:id="2090347661">
      <w:bodyDiv w:val="1"/>
      <w:marLeft w:val="0"/>
      <w:marRight w:val="0"/>
      <w:marTop w:val="0"/>
      <w:marBottom w:val="0"/>
      <w:divBdr>
        <w:top w:val="none" w:sz="0" w:space="0" w:color="auto"/>
        <w:left w:val="none" w:sz="0" w:space="0" w:color="auto"/>
        <w:bottom w:val="none" w:sz="0" w:space="0" w:color="auto"/>
        <w:right w:val="none" w:sz="0" w:space="0" w:color="auto"/>
      </w:divBdr>
    </w:div>
    <w:div w:id="2100328303">
      <w:bodyDiv w:val="1"/>
      <w:marLeft w:val="0"/>
      <w:marRight w:val="0"/>
      <w:marTop w:val="0"/>
      <w:marBottom w:val="0"/>
      <w:divBdr>
        <w:top w:val="none" w:sz="0" w:space="0" w:color="auto"/>
        <w:left w:val="none" w:sz="0" w:space="0" w:color="auto"/>
        <w:bottom w:val="none" w:sz="0" w:space="0" w:color="auto"/>
        <w:right w:val="none" w:sz="0" w:space="0" w:color="auto"/>
      </w:divBdr>
    </w:div>
    <w:div w:id="2109304365">
      <w:bodyDiv w:val="1"/>
      <w:marLeft w:val="0"/>
      <w:marRight w:val="0"/>
      <w:marTop w:val="0"/>
      <w:marBottom w:val="0"/>
      <w:divBdr>
        <w:top w:val="none" w:sz="0" w:space="0" w:color="auto"/>
        <w:left w:val="none" w:sz="0" w:space="0" w:color="auto"/>
        <w:bottom w:val="none" w:sz="0" w:space="0" w:color="auto"/>
        <w:right w:val="none" w:sz="0" w:space="0" w:color="auto"/>
      </w:divBdr>
    </w:div>
    <w:div w:id="2123186531">
      <w:bodyDiv w:val="1"/>
      <w:marLeft w:val="0"/>
      <w:marRight w:val="0"/>
      <w:marTop w:val="0"/>
      <w:marBottom w:val="0"/>
      <w:divBdr>
        <w:top w:val="none" w:sz="0" w:space="0" w:color="auto"/>
        <w:left w:val="none" w:sz="0" w:space="0" w:color="auto"/>
        <w:bottom w:val="none" w:sz="0" w:space="0" w:color="auto"/>
        <w:right w:val="none" w:sz="0" w:space="0" w:color="auto"/>
      </w:divBdr>
    </w:div>
    <w:div w:id="2128964042">
      <w:bodyDiv w:val="1"/>
      <w:marLeft w:val="0"/>
      <w:marRight w:val="0"/>
      <w:marTop w:val="0"/>
      <w:marBottom w:val="0"/>
      <w:divBdr>
        <w:top w:val="none" w:sz="0" w:space="0" w:color="auto"/>
        <w:left w:val="none" w:sz="0" w:space="0" w:color="auto"/>
        <w:bottom w:val="none" w:sz="0" w:space="0" w:color="auto"/>
        <w:right w:val="none" w:sz="0" w:space="0" w:color="auto"/>
      </w:divBdr>
    </w:div>
    <w:div w:id="2141922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4.bin"/><Relationship Id="rId671" Type="http://schemas.openxmlformats.org/officeDocument/2006/relationships/oleObject" Target="embeddings/oleObject332.bin"/><Relationship Id="rId769" Type="http://schemas.openxmlformats.org/officeDocument/2006/relationships/oleObject" Target="embeddings/oleObject394.bin"/><Relationship Id="rId976" Type="http://schemas.openxmlformats.org/officeDocument/2006/relationships/oleObject" Target="embeddings/oleObject499.bin"/><Relationship Id="rId21" Type="http://schemas.openxmlformats.org/officeDocument/2006/relationships/oleObject" Target="embeddings/oleObject6.bin"/><Relationship Id="rId324" Type="http://schemas.openxmlformats.org/officeDocument/2006/relationships/image" Target="media/image168.png"/><Relationship Id="rId531" Type="http://schemas.openxmlformats.org/officeDocument/2006/relationships/oleObject" Target="embeddings/oleObject249.bin"/><Relationship Id="rId629" Type="http://schemas.openxmlformats.org/officeDocument/2006/relationships/image" Target="media/image321.wmf"/><Relationship Id="rId170" Type="http://schemas.openxmlformats.org/officeDocument/2006/relationships/oleObject" Target="embeddings/oleObject70.bin"/><Relationship Id="rId836" Type="http://schemas.openxmlformats.org/officeDocument/2006/relationships/image" Target="media/image402.wmf"/><Relationship Id="rId1021" Type="http://schemas.openxmlformats.org/officeDocument/2006/relationships/image" Target="media/image491.png"/><Relationship Id="rId268" Type="http://schemas.openxmlformats.org/officeDocument/2006/relationships/image" Target="media/image140.wmf"/><Relationship Id="rId475" Type="http://schemas.openxmlformats.org/officeDocument/2006/relationships/image" Target="media/image246.wmf"/><Relationship Id="rId682" Type="http://schemas.openxmlformats.org/officeDocument/2006/relationships/oleObject" Target="embeddings/oleObject342.bin"/><Relationship Id="rId903" Type="http://schemas.openxmlformats.org/officeDocument/2006/relationships/oleObject" Target="embeddings/oleObject459.bin"/><Relationship Id="rId32" Type="http://schemas.openxmlformats.org/officeDocument/2006/relationships/image" Target="media/image15.wmf"/><Relationship Id="rId128" Type="http://schemas.openxmlformats.org/officeDocument/2006/relationships/image" Target="media/image71.wmf"/><Relationship Id="rId335" Type="http://schemas.openxmlformats.org/officeDocument/2006/relationships/image" Target="media/image172.wmf"/><Relationship Id="rId542" Type="http://schemas.openxmlformats.org/officeDocument/2006/relationships/image" Target="media/image279.wmf"/><Relationship Id="rId987" Type="http://schemas.openxmlformats.org/officeDocument/2006/relationships/image" Target="media/image469.png"/><Relationship Id="rId181" Type="http://schemas.openxmlformats.org/officeDocument/2006/relationships/image" Target="media/image97.wmf"/><Relationship Id="rId402" Type="http://schemas.openxmlformats.org/officeDocument/2006/relationships/oleObject" Target="embeddings/oleObject188.bin"/><Relationship Id="rId847" Type="http://schemas.openxmlformats.org/officeDocument/2006/relationships/oleObject" Target="embeddings/oleObject431.bin"/><Relationship Id="rId1032" Type="http://schemas.openxmlformats.org/officeDocument/2006/relationships/image" Target="media/image502.png"/><Relationship Id="rId279" Type="http://schemas.openxmlformats.org/officeDocument/2006/relationships/oleObject" Target="embeddings/oleObject125.bin"/><Relationship Id="rId486" Type="http://schemas.openxmlformats.org/officeDocument/2006/relationships/oleObject" Target="embeddings/oleObject226.bin"/><Relationship Id="rId693" Type="http://schemas.openxmlformats.org/officeDocument/2006/relationships/oleObject" Target="embeddings/oleObject353.bin"/><Relationship Id="rId707" Type="http://schemas.openxmlformats.org/officeDocument/2006/relationships/oleObject" Target="embeddings/oleObject363.bin"/><Relationship Id="rId914" Type="http://schemas.openxmlformats.org/officeDocument/2006/relationships/image" Target="media/image441.wmf"/><Relationship Id="rId43" Type="http://schemas.openxmlformats.org/officeDocument/2006/relationships/image" Target="media/image24.wmf"/><Relationship Id="rId139" Type="http://schemas.openxmlformats.org/officeDocument/2006/relationships/oleObject" Target="embeddings/oleObject54.bin"/><Relationship Id="rId346" Type="http://schemas.openxmlformats.org/officeDocument/2006/relationships/oleObject" Target="embeddings/oleObject160.bin"/><Relationship Id="rId553" Type="http://schemas.openxmlformats.org/officeDocument/2006/relationships/oleObject" Target="embeddings/oleObject260.bin"/><Relationship Id="rId760" Type="http://schemas.openxmlformats.org/officeDocument/2006/relationships/image" Target="media/image362.wmf"/><Relationship Id="rId998" Type="http://schemas.openxmlformats.org/officeDocument/2006/relationships/oleObject" Target="embeddings/oleObject514.bin"/><Relationship Id="rId192" Type="http://schemas.openxmlformats.org/officeDocument/2006/relationships/oleObject" Target="embeddings/oleObject81.bin"/><Relationship Id="rId206" Type="http://schemas.openxmlformats.org/officeDocument/2006/relationships/oleObject" Target="embeddings/oleObject88.bin"/><Relationship Id="rId413" Type="http://schemas.openxmlformats.org/officeDocument/2006/relationships/image" Target="media/image211.wmf"/><Relationship Id="rId858" Type="http://schemas.openxmlformats.org/officeDocument/2006/relationships/image" Target="media/image413.wmf"/><Relationship Id="rId1043" Type="http://schemas.openxmlformats.org/officeDocument/2006/relationships/image" Target="media/image513.png"/><Relationship Id="rId497" Type="http://schemas.openxmlformats.org/officeDocument/2006/relationships/oleObject" Target="embeddings/oleObject232.bin"/><Relationship Id="rId620" Type="http://schemas.openxmlformats.org/officeDocument/2006/relationships/image" Target="media/image318.wmf"/><Relationship Id="rId718" Type="http://schemas.openxmlformats.org/officeDocument/2006/relationships/image" Target="media/image341.wmf"/><Relationship Id="rId925" Type="http://schemas.openxmlformats.org/officeDocument/2006/relationships/oleObject" Target="embeddings/oleObject470.bin"/><Relationship Id="rId357" Type="http://schemas.openxmlformats.org/officeDocument/2006/relationships/image" Target="media/image183.wmf"/><Relationship Id="rId54" Type="http://schemas.openxmlformats.org/officeDocument/2006/relationships/image" Target="media/image32.wmf"/><Relationship Id="rId217" Type="http://schemas.openxmlformats.org/officeDocument/2006/relationships/oleObject" Target="embeddings/oleObject94.bin"/><Relationship Id="rId564" Type="http://schemas.openxmlformats.org/officeDocument/2006/relationships/image" Target="media/image290.wmf"/><Relationship Id="rId771" Type="http://schemas.openxmlformats.org/officeDocument/2006/relationships/oleObject" Target="embeddings/oleObject395.bin"/><Relationship Id="rId869" Type="http://schemas.openxmlformats.org/officeDocument/2006/relationships/oleObject" Target="embeddings/oleObject442.bin"/><Relationship Id="rId424" Type="http://schemas.openxmlformats.org/officeDocument/2006/relationships/image" Target="media/image218.wmf"/><Relationship Id="rId631" Type="http://schemas.openxmlformats.org/officeDocument/2006/relationships/image" Target="media/image322.wmf"/><Relationship Id="rId729" Type="http://schemas.openxmlformats.org/officeDocument/2006/relationships/oleObject" Target="embeddings/oleObject374.bin"/><Relationship Id="rId1054" Type="http://schemas.openxmlformats.org/officeDocument/2006/relationships/image" Target="media/image524.png"/><Relationship Id="rId270" Type="http://schemas.openxmlformats.org/officeDocument/2006/relationships/image" Target="media/image141.wmf"/><Relationship Id="rId936" Type="http://schemas.openxmlformats.org/officeDocument/2006/relationships/image" Target="media/image452.wmf"/><Relationship Id="rId65" Type="http://schemas.openxmlformats.org/officeDocument/2006/relationships/image" Target="media/image41.wmf"/><Relationship Id="rId130" Type="http://schemas.openxmlformats.org/officeDocument/2006/relationships/image" Target="media/image72.wmf"/><Relationship Id="rId368" Type="http://schemas.openxmlformats.org/officeDocument/2006/relationships/oleObject" Target="embeddings/oleObject171.bin"/><Relationship Id="rId575" Type="http://schemas.openxmlformats.org/officeDocument/2006/relationships/oleObject" Target="embeddings/oleObject271.bin"/><Relationship Id="rId782" Type="http://schemas.openxmlformats.org/officeDocument/2006/relationships/image" Target="media/image373.wmf"/><Relationship Id="rId228" Type="http://schemas.openxmlformats.org/officeDocument/2006/relationships/image" Target="media/image120.wmf"/><Relationship Id="rId435" Type="http://schemas.openxmlformats.org/officeDocument/2006/relationships/image" Target="media/image224.wmf"/><Relationship Id="rId642" Type="http://schemas.openxmlformats.org/officeDocument/2006/relationships/oleObject" Target="embeddings/oleObject309.bin"/><Relationship Id="rId281" Type="http://schemas.openxmlformats.org/officeDocument/2006/relationships/oleObject" Target="embeddings/oleObject126.bin"/><Relationship Id="rId502" Type="http://schemas.openxmlformats.org/officeDocument/2006/relationships/image" Target="media/image259.wmf"/><Relationship Id="rId947" Type="http://schemas.openxmlformats.org/officeDocument/2006/relationships/oleObject" Target="embeddings/oleObject481.bin"/><Relationship Id="rId76" Type="http://schemas.openxmlformats.org/officeDocument/2006/relationships/oleObject" Target="embeddings/oleObject23.bin"/><Relationship Id="rId141" Type="http://schemas.openxmlformats.org/officeDocument/2006/relationships/oleObject" Target="embeddings/oleObject55.bin"/><Relationship Id="rId379" Type="http://schemas.openxmlformats.org/officeDocument/2006/relationships/image" Target="media/image194.wmf"/><Relationship Id="rId586" Type="http://schemas.openxmlformats.org/officeDocument/2006/relationships/image" Target="media/image301.wmf"/><Relationship Id="rId793" Type="http://schemas.openxmlformats.org/officeDocument/2006/relationships/oleObject" Target="embeddings/oleObject406.bin"/><Relationship Id="rId807" Type="http://schemas.openxmlformats.org/officeDocument/2006/relationships/oleObject" Target="embeddings/oleObject413.bin"/><Relationship Id="rId7" Type="http://schemas.openxmlformats.org/officeDocument/2006/relationships/endnotes" Target="endnotes.xml"/><Relationship Id="rId239" Type="http://schemas.openxmlformats.org/officeDocument/2006/relationships/oleObject" Target="embeddings/oleObject105.bin"/><Relationship Id="rId446" Type="http://schemas.openxmlformats.org/officeDocument/2006/relationships/image" Target="media/image232.jpeg"/><Relationship Id="rId653" Type="http://schemas.openxmlformats.org/officeDocument/2006/relationships/oleObject" Target="embeddings/oleObject319.bin"/><Relationship Id="rId292" Type="http://schemas.openxmlformats.org/officeDocument/2006/relationships/image" Target="media/image152.wmf"/><Relationship Id="rId306" Type="http://schemas.openxmlformats.org/officeDocument/2006/relationships/image" Target="media/image159.wmf"/><Relationship Id="rId860" Type="http://schemas.openxmlformats.org/officeDocument/2006/relationships/image" Target="media/image414.wmf"/><Relationship Id="rId958" Type="http://schemas.openxmlformats.org/officeDocument/2006/relationships/oleObject" Target="embeddings/oleObject487.bin"/><Relationship Id="rId87" Type="http://schemas.openxmlformats.org/officeDocument/2006/relationships/oleObject" Target="embeddings/oleObject29.bin"/><Relationship Id="rId513" Type="http://schemas.openxmlformats.org/officeDocument/2006/relationships/oleObject" Target="embeddings/oleObject240.bin"/><Relationship Id="rId597" Type="http://schemas.openxmlformats.org/officeDocument/2006/relationships/oleObject" Target="embeddings/oleObject282.bin"/><Relationship Id="rId720" Type="http://schemas.openxmlformats.org/officeDocument/2006/relationships/image" Target="media/image342.wmf"/><Relationship Id="rId818" Type="http://schemas.openxmlformats.org/officeDocument/2006/relationships/oleObject" Target="embeddings/oleObject418.bin"/><Relationship Id="rId152" Type="http://schemas.openxmlformats.org/officeDocument/2006/relationships/image" Target="media/image83.wmf"/><Relationship Id="rId457" Type="http://schemas.openxmlformats.org/officeDocument/2006/relationships/oleObject" Target="embeddings/oleObject211.bin"/><Relationship Id="rId1003" Type="http://schemas.openxmlformats.org/officeDocument/2006/relationships/image" Target="media/image478.wmf"/><Relationship Id="rId664" Type="http://schemas.openxmlformats.org/officeDocument/2006/relationships/image" Target="media/image330.wmf"/><Relationship Id="rId871" Type="http://schemas.openxmlformats.org/officeDocument/2006/relationships/oleObject" Target="embeddings/oleObject443.bin"/><Relationship Id="rId969" Type="http://schemas.openxmlformats.org/officeDocument/2006/relationships/image" Target="media/image468.wmf"/><Relationship Id="rId14" Type="http://schemas.openxmlformats.org/officeDocument/2006/relationships/oleObject" Target="embeddings/oleObject3.bin"/><Relationship Id="rId317" Type="http://schemas.openxmlformats.org/officeDocument/2006/relationships/oleObject" Target="embeddings/oleObject144.bin"/><Relationship Id="rId524" Type="http://schemas.openxmlformats.org/officeDocument/2006/relationships/image" Target="media/image270.wmf"/><Relationship Id="rId731" Type="http://schemas.openxmlformats.org/officeDocument/2006/relationships/oleObject" Target="embeddings/oleObject375.bin"/><Relationship Id="rId98" Type="http://schemas.openxmlformats.org/officeDocument/2006/relationships/image" Target="media/image57.wmf"/><Relationship Id="rId163" Type="http://schemas.openxmlformats.org/officeDocument/2006/relationships/image" Target="media/image88.wmf"/><Relationship Id="rId370" Type="http://schemas.openxmlformats.org/officeDocument/2006/relationships/oleObject" Target="embeddings/oleObject172.bin"/><Relationship Id="rId829" Type="http://schemas.openxmlformats.org/officeDocument/2006/relationships/oleObject" Target="embeddings/oleObject422.bin"/><Relationship Id="rId1014" Type="http://schemas.openxmlformats.org/officeDocument/2006/relationships/image" Target="media/image484.jpeg"/><Relationship Id="rId230" Type="http://schemas.openxmlformats.org/officeDocument/2006/relationships/image" Target="media/image121.wmf"/><Relationship Id="rId468" Type="http://schemas.openxmlformats.org/officeDocument/2006/relationships/image" Target="media/image243.wmf"/><Relationship Id="rId675" Type="http://schemas.openxmlformats.org/officeDocument/2006/relationships/oleObject" Target="embeddings/oleObject336.bin"/><Relationship Id="rId882" Type="http://schemas.openxmlformats.org/officeDocument/2006/relationships/image" Target="media/image425.wmf"/><Relationship Id="rId25" Type="http://schemas.openxmlformats.org/officeDocument/2006/relationships/oleObject" Target="embeddings/oleObject7.bin"/><Relationship Id="rId328" Type="http://schemas.openxmlformats.org/officeDocument/2006/relationships/oleObject" Target="embeddings/oleObject150.bin"/><Relationship Id="rId535" Type="http://schemas.openxmlformats.org/officeDocument/2006/relationships/oleObject" Target="embeddings/oleObject251.bin"/><Relationship Id="rId742" Type="http://schemas.openxmlformats.org/officeDocument/2006/relationships/image" Target="media/image353.wmf"/><Relationship Id="rId174" Type="http://schemas.openxmlformats.org/officeDocument/2006/relationships/oleObject" Target="embeddings/oleObject72.bin"/><Relationship Id="rId381" Type="http://schemas.openxmlformats.org/officeDocument/2006/relationships/image" Target="media/image195.wmf"/><Relationship Id="rId602" Type="http://schemas.openxmlformats.org/officeDocument/2006/relationships/image" Target="media/image309.wmf"/><Relationship Id="rId1025" Type="http://schemas.openxmlformats.org/officeDocument/2006/relationships/image" Target="media/image495.png"/><Relationship Id="rId241" Type="http://schemas.openxmlformats.org/officeDocument/2006/relationships/oleObject" Target="embeddings/oleObject106.bin"/><Relationship Id="rId479" Type="http://schemas.openxmlformats.org/officeDocument/2006/relationships/image" Target="media/image248.wmf"/><Relationship Id="rId686" Type="http://schemas.openxmlformats.org/officeDocument/2006/relationships/oleObject" Target="embeddings/oleObject346.bin"/><Relationship Id="rId893" Type="http://schemas.openxmlformats.org/officeDocument/2006/relationships/oleObject" Target="embeddings/oleObject454.bin"/><Relationship Id="rId907" Type="http://schemas.openxmlformats.org/officeDocument/2006/relationships/oleObject" Target="embeddings/oleObject461.bin"/><Relationship Id="rId36" Type="http://schemas.openxmlformats.org/officeDocument/2006/relationships/image" Target="media/image17.jpeg"/><Relationship Id="rId339" Type="http://schemas.openxmlformats.org/officeDocument/2006/relationships/image" Target="media/image174.wmf"/><Relationship Id="rId546" Type="http://schemas.openxmlformats.org/officeDocument/2006/relationships/image" Target="media/image281.wmf"/><Relationship Id="rId753" Type="http://schemas.openxmlformats.org/officeDocument/2006/relationships/oleObject" Target="embeddings/oleObject386.bin"/><Relationship Id="rId101" Type="http://schemas.openxmlformats.org/officeDocument/2006/relationships/oleObject" Target="embeddings/oleObject36.bin"/><Relationship Id="rId185" Type="http://schemas.openxmlformats.org/officeDocument/2006/relationships/image" Target="media/image99.wmf"/><Relationship Id="rId406" Type="http://schemas.openxmlformats.org/officeDocument/2006/relationships/oleObject" Target="embeddings/oleObject190.bin"/><Relationship Id="rId960" Type="http://schemas.openxmlformats.org/officeDocument/2006/relationships/oleObject" Target="embeddings/oleObject488.bin"/><Relationship Id="rId1036" Type="http://schemas.openxmlformats.org/officeDocument/2006/relationships/image" Target="media/image506.png"/><Relationship Id="rId392" Type="http://schemas.openxmlformats.org/officeDocument/2006/relationships/oleObject" Target="embeddings/oleObject183.bin"/><Relationship Id="rId613" Type="http://schemas.openxmlformats.org/officeDocument/2006/relationships/oleObject" Target="embeddings/oleObject290.bin"/><Relationship Id="rId697" Type="http://schemas.openxmlformats.org/officeDocument/2006/relationships/oleObject" Target="embeddings/oleObject357.bin"/><Relationship Id="rId820" Type="http://schemas.openxmlformats.org/officeDocument/2006/relationships/oleObject" Target="embeddings/oleObject419.bin"/><Relationship Id="rId918" Type="http://schemas.openxmlformats.org/officeDocument/2006/relationships/image" Target="media/image443.wmf"/><Relationship Id="rId252" Type="http://schemas.openxmlformats.org/officeDocument/2006/relationships/image" Target="media/image132.wmf"/><Relationship Id="rId47" Type="http://schemas.openxmlformats.org/officeDocument/2006/relationships/image" Target="media/image26.jpeg"/><Relationship Id="rId112" Type="http://schemas.openxmlformats.org/officeDocument/2006/relationships/image" Target="media/image64.wmf"/><Relationship Id="rId557" Type="http://schemas.openxmlformats.org/officeDocument/2006/relationships/oleObject" Target="embeddings/oleObject262.bin"/><Relationship Id="rId764" Type="http://schemas.openxmlformats.org/officeDocument/2006/relationships/image" Target="media/image364.wmf"/><Relationship Id="rId971" Type="http://schemas.openxmlformats.org/officeDocument/2006/relationships/oleObject" Target="embeddings/oleObject494.bin"/><Relationship Id="rId196" Type="http://schemas.openxmlformats.org/officeDocument/2006/relationships/oleObject" Target="embeddings/oleObject83.bin"/><Relationship Id="rId417" Type="http://schemas.openxmlformats.org/officeDocument/2006/relationships/image" Target="media/image213.wmf"/><Relationship Id="rId624" Type="http://schemas.openxmlformats.org/officeDocument/2006/relationships/oleObject" Target="embeddings/oleObject296.bin"/><Relationship Id="rId831" Type="http://schemas.openxmlformats.org/officeDocument/2006/relationships/oleObject" Target="embeddings/oleObject423.bin"/><Relationship Id="rId1047" Type="http://schemas.openxmlformats.org/officeDocument/2006/relationships/image" Target="media/image517.png"/><Relationship Id="rId263" Type="http://schemas.openxmlformats.org/officeDocument/2006/relationships/oleObject" Target="embeddings/oleObject117.bin"/><Relationship Id="rId470" Type="http://schemas.openxmlformats.org/officeDocument/2006/relationships/image" Target="media/image244.wmf"/><Relationship Id="rId929" Type="http://schemas.openxmlformats.org/officeDocument/2006/relationships/oleObject" Target="embeddings/oleObject472.bin"/><Relationship Id="rId58" Type="http://schemas.openxmlformats.org/officeDocument/2006/relationships/image" Target="media/image35.png"/><Relationship Id="rId123" Type="http://schemas.openxmlformats.org/officeDocument/2006/relationships/oleObject" Target="embeddings/oleObject46.bin"/><Relationship Id="rId330" Type="http://schemas.openxmlformats.org/officeDocument/2006/relationships/oleObject" Target="embeddings/oleObject151.bin"/><Relationship Id="rId568" Type="http://schemas.openxmlformats.org/officeDocument/2006/relationships/image" Target="media/image292.wmf"/><Relationship Id="rId775" Type="http://schemas.openxmlformats.org/officeDocument/2006/relationships/oleObject" Target="embeddings/oleObject397.bin"/><Relationship Id="rId982" Type="http://schemas.openxmlformats.org/officeDocument/2006/relationships/oleObject" Target="embeddings/oleObject505.bin"/><Relationship Id="rId428" Type="http://schemas.openxmlformats.org/officeDocument/2006/relationships/oleObject" Target="embeddings/oleObject199.bin"/><Relationship Id="rId635" Type="http://schemas.openxmlformats.org/officeDocument/2006/relationships/image" Target="media/image324.wmf"/><Relationship Id="rId842" Type="http://schemas.openxmlformats.org/officeDocument/2006/relationships/image" Target="media/image405.wmf"/><Relationship Id="rId1058" Type="http://schemas.openxmlformats.org/officeDocument/2006/relationships/image" Target="media/image528.png"/><Relationship Id="rId274" Type="http://schemas.openxmlformats.org/officeDocument/2006/relationships/image" Target="media/image143.wmf"/><Relationship Id="rId481" Type="http://schemas.openxmlformats.org/officeDocument/2006/relationships/image" Target="media/image249.wmf"/><Relationship Id="rId702" Type="http://schemas.openxmlformats.org/officeDocument/2006/relationships/image" Target="media/image333.wmf"/><Relationship Id="rId69" Type="http://schemas.openxmlformats.org/officeDocument/2006/relationships/image" Target="media/image43.wmf"/><Relationship Id="rId134" Type="http://schemas.openxmlformats.org/officeDocument/2006/relationships/image" Target="media/image74.wmf"/><Relationship Id="rId579" Type="http://schemas.openxmlformats.org/officeDocument/2006/relationships/oleObject" Target="embeddings/oleObject273.bin"/><Relationship Id="rId786" Type="http://schemas.openxmlformats.org/officeDocument/2006/relationships/image" Target="media/image375.wmf"/><Relationship Id="rId993" Type="http://schemas.openxmlformats.org/officeDocument/2006/relationships/oleObject" Target="embeddings/oleObject512.bin"/><Relationship Id="rId341" Type="http://schemas.openxmlformats.org/officeDocument/2006/relationships/image" Target="media/image175.wmf"/><Relationship Id="rId439" Type="http://schemas.openxmlformats.org/officeDocument/2006/relationships/image" Target="media/image226.jpeg"/><Relationship Id="rId646" Type="http://schemas.openxmlformats.org/officeDocument/2006/relationships/oleObject" Target="embeddings/oleObject313.bin"/><Relationship Id="rId201" Type="http://schemas.openxmlformats.org/officeDocument/2006/relationships/image" Target="media/image107.wmf"/><Relationship Id="rId285" Type="http://schemas.openxmlformats.org/officeDocument/2006/relationships/oleObject" Target="embeddings/oleObject128.bin"/><Relationship Id="rId506" Type="http://schemas.openxmlformats.org/officeDocument/2006/relationships/image" Target="media/image261.wmf"/><Relationship Id="rId853" Type="http://schemas.openxmlformats.org/officeDocument/2006/relationships/oleObject" Target="embeddings/oleObject434.bin"/><Relationship Id="rId492" Type="http://schemas.openxmlformats.org/officeDocument/2006/relationships/image" Target="media/image254.wmf"/><Relationship Id="rId713" Type="http://schemas.openxmlformats.org/officeDocument/2006/relationships/oleObject" Target="embeddings/oleObject366.bin"/><Relationship Id="rId797" Type="http://schemas.openxmlformats.org/officeDocument/2006/relationships/oleObject" Target="embeddings/oleObject408.bin"/><Relationship Id="rId920" Type="http://schemas.openxmlformats.org/officeDocument/2006/relationships/image" Target="media/image444.wmf"/><Relationship Id="rId145" Type="http://schemas.openxmlformats.org/officeDocument/2006/relationships/oleObject" Target="embeddings/oleObject57.bin"/><Relationship Id="rId352" Type="http://schemas.openxmlformats.org/officeDocument/2006/relationships/oleObject" Target="embeddings/oleObject163.bin"/><Relationship Id="rId212" Type="http://schemas.openxmlformats.org/officeDocument/2006/relationships/image" Target="media/image112.wmf"/><Relationship Id="rId657" Type="http://schemas.openxmlformats.org/officeDocument/2006/relationships/oleObject" Target="embeddings/oleObject321.bin"/><Relationship Id="rId864" Type="http://schemas.openxmlformats.org/officeDocument/2006/relationships/image" Target="media/image416.wmf"/><Relationship Id="rId296" Type="http://schemas.openxmlformats.org/officeDocument/2006/relationships/image" Target="media/image154.wmf"/><Relationship Id="rId517" Type="http://schemas.openxmlformats.org/officeDocument/2006/relationships/oleObject" Target="embeddings/oleObject242.bin"/><Relationship Id="rId724" Type="http://schemas.openxmlformats.org/officeDocument/2006/relationships/image" Target="media/image344.wmf"/><Relationship Id="rId931" Type="http://schemas.openxmlformats.org/officeDocument/2006/relationships/oleObject" Target="embeddings/oleObject473.bin"/><Relationship Id="rId60" Type="http://schemas.openxmlformats.org/officeDocument/2006/relationships/image" Target="media/image37.jpeg"/><Relationship Id="rId156" Type="http://schemas.openxmlformats.org/officeDocument/2006/relationships/oleObject" Target="embeddings/oleObject63.bin"/><Relationship Id="rId363" Type="http://schemas.openxmlformats.org/officeDocument/2006/relationships/image" Target="media/image186.wmf"/><Relationship Id="rId570" Type="http://schemas.openxmlformats.org/officeDocument/2006/relationships/image" Target="media/image293.wmf"/><Relationship Id="rId1007" Type="http://schemas.openxmlformats.org/officeDocument/2006/relationships/image" Target="media/image480.wmf"/><Relationship Id="rId223" Type="http://schemas.openxmlformats.org/officeDocument/2006/relationships/oleObject" Target="embeddings/oleObject97.bin"/><Relationship Id="rId430" Type="http://schemas.openxmlformats.org/officeDocument/2006/relationships/oleObject" Target="embeddings/oleObject200.bin"/><Relationship Id="rId668" Type="http://schemas.openxmlformats.org/officeDocument/2006/relationships/oleObject" Target="embeddings/oleObject329.bin"/><Relationship Id="rId875" Type="http://schemas.openxmlformats.org/officeDocument/2006/relationships/oleObject" Target="embeddings/oleObject445.bin"/><Relationship Id="rId1060" Type="http://schemas.openxmlformats.org/officeDocument/2006/relationships/oleObject" Target="embeddings/oleObject522.bin"/><Relationship Id="rId18" Type="http://schemas.openxmlformats.org/officeDocument/2006/relationships/image" Target="media/image7.wmf"/><Relationship Id="rId528" Type="http://schemas.openxmlformats.org/officeDocument/2006/relationships/image" Target="media/image272.wmf"/><Relationship Id="rId735" Type="http://schemas.openxmlformats.org/officeDocument/2006/relationships/oleObject" Target="embeddings/oleObject377.bin"/><Relationship Id="rId942" Type="http://schemas.openxmlformats.org/officeDocument/2006/relationships/image" Target="media/image455.wmf"/><Relationship Id="rId167" Type="http://schemas.openxmlformats.org/officeDocument/2006/relationships/image" Target="media/image90.wmf"/><Relationship Id="rId374" Type="http://schemas.openxmlformats.org/officeDocument/2006/relationships/oleObject" Target="embeddings/oleObject174.bin"/><Relationship Id="rId581" Type="http://schemas.openxmlformats.org/officeDocument/2006/relationships/oleObject" Target="embeddings/oleObject274.bin"/><Relationship Id="rId1018" Type="http://schemas.openxmlformats.org/officeDocument/2006/relationships/image" Target="media/image488.jpeg"/><Relationship Id="rId71" Type="http://schemas.openxmlformats.org/officeDocument/2006/relationships/image" Target="media/image44.wmf"/><Relationship Id="rId234" Type="http://schemas.openxmlformats.org/officeDocument/2006/relationships/image" Target="media/image123.wmf"/><Relationship Id="rId637" Type="http://schemas.openxmlformats.org/officeDocument/2006/relationships/oleObject" Target="embeddings/oleObject304.bin"/><Relationship Id="rId679" Type="http://schemas.openxmlformats.org/officeDocument/2006/relationships/image" Target="media/image331.wmf"/><Relationship Id="rId802" Type="http://schemas.openxmlformats.org/officeDocument/2006/relationships/image" Target="media/image383.wmf"/><Relationship Id="rId844" Type="http://schemas.openxmlformats.org/officeDocument/2006/relationships/image" Target="media/image406.wmf"/><Relationship Id="rId886" Type="http://schemas.openxmlformats.org/officeDocument/2006/relationships/image" Target="media/image427.wmf"/><Relationship Id="rId2" Type="http://schemas.openxmlformats.org/officeDocument/2006/relationships/numbering" Target="numbering.xml"/><Relationship Id="rId29" Type="http://schemas.openxmlformats.org/officeDocument/2006/relationships/oleObject" Target="embeddings/oleObject9.bin"/><Relationship Id="rId276" Type="http://schemas.openxmlformats.org/officeDocument/2006/relationships/image" Target="media/image144.wmf"/><Relationship Id="rId441" Type="http://schemas.openxmlformats.org/officeDocument/2006/relationships/image" Target="media/image228.jpeg"/><Relationship Id="rId483" Type="http://schemas.openxmlformats.org/officeDocument/2006/relationships/image" Target="media/image250.wmf"/><Relationship Id="rId539" Type="http://schemas.openxmlformats.org/officeDocument/2006/relationships/oleObject" Target="embeddings/oleObject253.bin"/><Relationship Id="rId690" Type="http://schemas.openxmlformats.org/officeDocument/2006/relationships/oleObject" Target="embeddings/oleObject350.bin"/><Relationship Id="rId704" Type="http://schemas.openxmlformats.org/officeDocument/2006/relationships/image" Target="media/image334.wmf"/><Relationship Id="rId746" Type="http://schemas.openxmlformats.org/officeDocument/2006/relationships/image" Target="media/image355.wmf"/><Relationship Id="rId911" Type="http://schemas.openxmlformats.org/officeDocument/2006/relationships/oleObject" Target="embeddings/oleObject463.bin"/><Relationship Id="rId40" Type="http://schemas.openxmlformats.org/officeDocument/2006/relationships/image" Target="media/image21.jpeg"/><Relationship Id="rId136" Type="http://schemas.openxmlformats.org/officeDocument/2006/relationships/image" Target="media/image75.wmf"/><Relationship Id="rId178" Type="http://schemas.openxmlformats.org/officeDocument/2006/relationships/oleObject" Target="embeddings/oleObject74.bin"/><Relationship Id="rId301" Type="http://schemas.openxmlformats.org/officeDocument/2006/relationships/oleObject" Target="embeddings/oleObject136.bin"/><Relationship Id="rId343" Type="http://schemas.openxmlformats.org/officeDocument/2006/relationships/image" Target="media/image176.wmf"/><Relationship Id="rId550" Type="http://schemas.openxmlformats.org/officeDocument/2006/relationships/image" Target="media/image283.wmf"/><Relationship Id="rId788" Type="http://schemas.openxmlformats.org/officeDocument/2006/relationships/image" Target="media/image376.wmf"/><Relationship Id="rId953" Type="http://schemas.openxmlformats.org/officeDocument/2006/relationships/image" Target="media/image460.wmf"/><Relationship Id="rId995" Type="http://schemas.openxmlformats.org/officeDocument/2006/relationships/oleObject" Target="embeddings/oleObject513.bin"/><Relationship Id="rId1029" Type="http://schemas.openxmlformats.org/officeDocument/2006/relationships/image" Target="media/image499.png"/><Relationship Id="rId82" Type="http://schemas.openxmlformats.org/officeDocument/2006/relationships/oleObject" Target="embeddings/oleObject26.bin"/><Relationship Id="rId203" Type="http://schemas.openxmlformats.org/officeDocument/2006/relationships/image" Target="media/image108.wmf"/><Relationship Id="rId385" Type="http://schemas.openxmlformats.org/officeDocument/2006/relationships/image" Target="media/image197.wmf"/><Relationship Id="rId592" Type="http://schemas.openxmlformats.org/officeDocument/2006/relationships/image" Target="media/image304.wmf"/><Relationship Id="rId606" Type="http://schemas.openxmlformats.org/officeDocument/2006/relationships/image" Target="media/image311.wmf"/><Relationship Id="rId648" Type="http://schemas.openxmlformats.org/officeDocument/2006/relationships/oleObject" Target="embeddings/oleObject315.bin"/><Relationship Id="rId813" Type="http://schemas.openxmlformats.org/officeDocument/2006/relationships/oleObject" Target="embeddings/oleObject416.bin"/><Relationship Id="rId855" Type="http://schemas.openxmlformats.org/officeDocument/2006/relationships/oleObject" Target="embeddings/oleObject435.bin"/><Relationship Id="rId1040" Type="http://schemas.openxmlformats.org/officeDocument/2006/relationships/image" Target="media/image510.png"/><Relationship Id="rId245" Type="http://schemas.openxmlformats.org/officeDocument/2006/relationships/oleObject" Target="embeddings/oleObject108.bin"/><Relationship Id="rId287" Type="http://schemas.openxmlformats.org/officeDocument/2006/relationships/oleObject" Target="embeddings/oleObject129.bin"/><Relationship Id="rId410" Type="http://schemas.openxmlformats.org/officeDocument/2006/relationships/oleObject" Target="embeddings/oleObject192.bin"/><Relationship Id="rId452" Type="http://schemas.openxmlformats.org/officeDocument/2006/relationships/oleObject" Target="embeddings/oleObject208.bin"/><Relationship Id="rId494" Type="http://schemas.openxmlformats.org/officeDocument/2006/relationships/image" Target="media/image255.wmf"/><Relationship Id="rId508" Type="http://schemas.openxmlformats.org/officeDocument/2006/relationships/image" Target="media/image262.wmf"/><Relationship Id="rId715" Type="http://schemas.openxmlformats.org/officeDocument/2006/relationships/oleObject" Target="embeddings/oleObject367.bin"/><Relationship Id="rId897" Type="http://schemas.openxmlformats.org/officeDocument/2006/relationships/oleObject" Target="embeddings/oleObject456.bin"/><Relationship Id="rId922" Type="http://schemas.openxmlformats.org/officeDocument/2006/relationships/image" Target="media/image445.wmf"/><Relationship Id="rId105" Type="http://schemas.openxmlformats.org/officeDocument/2006/relationships/oleObject" Target="embeddings/oleObject38.bin"/><Relationship Id="rId147" Type="http://schemas.openxmlformats.org/officeDocument/2006/relationships/oleObject" Target="embeddings/oleObject58.bin"/><Relationship Id="rId312" Type="http://schemas.openxmlformats.org/officeDocument/2006/relationships/image" Target="media/image162.wmf"/><Relationship Id="rId354" Type="http://schemas.openxmlformats.org/officeDocument/2006/relationships/oleObject" Target="embeddings/oleObject164.bin"/><Relationship Id="rId757" Type="http://schemas.openxmlformats.org/officeDocument/2006/relationships/oleObject" Target="embeddings/oleObject388.bin"/><Relationship Id="rId799" Type="http://schemas.openxmlformats.org/officeDocument/2006/relationships/oleObject" Target="embeddings/oleObject409.bin"/><Relationship Id="rId964" Type="http://schemas.openxmlformats.org/officeDocument/2006/relationships/oleObject" Target="embeddings/oleObject490.bin"/><Relationship Id="rId51" Type="http://schemas.openxmlformats.org/officeDocument/2006/relationships/image" Target="media/image30.png"/><Relationship Id="rId93" Type="http://schemas.openxmlformats.org/officeDocument/2006/relationships/oleObject" Target="embeddings/oleObject32.bin"/><Relationship Id="rId189" Type="http://schemas.openxmlformats.org/officeDocument/2006/relationships/image" Target="media/image101.wmf"/><Relationship Id="rId396" Type="http://schemas.openxmlformats.org/officeDocument/2006/relationships/oleObject" Target="embeddings/oleObject185.bin"/><Relationship Id="rId561" Type="http://schemas.openxmlformats.org/officeDocument/2006/relationships/oleObject" Target="embeddings/oleObject264.bin"/><Relationship Id="rId617" Type="http://schemas.openxmlformats.org/officeDocument/2006/relationships/oleObject" Target="embeddings/oleObject292.bin"/><Relationship Id="rId659" Type="http://schemas.openxmlformats.org/officeDocument/2006/relationships/oleObject" Target="embeddings/oleObject322.bin"/><Relationship Id="rId824" Type="http://schemas.openxmlformats.org/officeDocument/2006/relationships/image" Target="media/image396.wmf"/><Relationship Id="rId866" Type="http://schemas.openxmlformats.org/officeDocument/2006/relationships/image" Target="media/image417.wmf"/><Relationship Id="rId214" Type="http://schemas.openxmlformats.org/officeDocument/2006/relationships/image" Target="media/image113.wmf"/><Relationship Id="rId256" Type="http://schemas.openxmlformats.org/officeDocument/2006/relationships/image" Target="media/image134.wmf"/><Relationship Id="rId298" Type="http://schemas.openxmlformats.org/officeDocument/2006/relationships/image" Target="media/image155.wmf"/><Relationship Id="rId421" Type="http://schemas.openxmlformats.org/officeDocument/2006/relationships/image" Target="media/image216.png"/><Relationship Id="rId463" Type="http://schemas.openxmlformats.org/officeDocument/2006/relationships/oleObject" Target="embeddings/oleObject214.bin"/><Relationship Id="rId519" Type="http://schemas.openxmlformats.org/officeDocument/2006/relationships/oleObject" Target="embeddings/oleObject243.bin"/><Relationship Id="rId670" Type="http://schemas.openxmlformats.org/officeDocument/2006/relationships/oleObject" Target="embeddings/oleObject331.bin"/><Relationship Id="rId1051" Type="http://schemas.openxmlformats.org/officeDocument/2006/relationships/image" Target="media/image521.png"/><Relationship Id="rId116" Type="http://schemas.openxmlformats.org/officeDocument/2006/relationships/image" Target="media/image66.wmf"/><Relationship Id="rId158" Type="http://schemas.openxmlformats.org/officeDocument/2006/relationships/oleObject" Target="embeddings/oleObject64.bin"/><Relationship Id="rId323" Type="http://schemas.openxmlformats.org/officeDocument/2006/relationships/oleObject" Target="embeddings/oleObject147.bin"/><Relationship Id="rId530" Type="http://schemas.openxmlformats.org/officeDocument/2006/relationships/image" Target="media/image273.wmf"/><Relationship Id="rId726" Type="http://schemas.openxmlformats.org/officeDocument/2006/relationships/image" Target="media/image345.wmf"/><Relationship Id="rId768" Type="http://schemas.openxmlformats.org/officeDocument/2006/relationships/image" Target="media/image366.wmf"/><Relationship Id="rId933" Type="http://schemas.openxmlformats.org/officeDocument/2006/relationships/oleObject" Target="embeddings/oleObject474.bin"/><Relationship Id="rId975" Type="http://schemas.openxmlformats.org/officeDocument/2006/relationships/oleObject" Target="embeddings/oleObject498.bin"/><Relationship Id="rId1009" Type="http://schemas.openxmlformats.org/officeDocument/2006/relationships/image" Target="media/image481.wmf"/><Relationship Id="rId20" Type="http://schemas.openxmlformats.org/officeDocument/2006/relationships/image" Target="media/image8.wmf"/><Relationship Id="rId62" Type="http://schemas.openxmlformats.org/officeDocument/2006/relationships/image" Target="media/image39.jpeg"/><Relationship Id="rId365" Type="http://schemas.openxmlformats.org/officeDocument/2006/relationships/image" Target="media/image187.wmf"/><Relationship Id="rId572" Type="http://schemas.openxmlformats.org/officeDocument/2006/relationships/image" Target="media/image294.wmf"/><Relationship Id="rId628" Type="http://schemas.openxmlformats.org/officeDocument/2006/relationships/oleObject" Target="embeddings/oleObject299.bin"/><Relationship Id="rId835" Type="http://schemas.openxmlformats.org/officeDocument/2006/relationships/oleObject" Target="embeddings/oleObject425.bin"/><Relationship Id="rId225" Type="http://schemas.openxmlformats.org/officeDocument/2006/relationships/oleObject" Target="embeddings/oleObject98.bin"/><Relationship Id="rId267" Type="http://schemas.openxmlformats.org/officeDocument/2006/relationships/oleObject" Target="embeddings/oleObject119.bin"/><Relationship Id="rId432" Type="http://schemas.openxmlformats.org/officeDocument/2006/relationships/oleObject" Target="embeddings/oleObject201.bin"/><Relationship Id="rId474" Type="http://schemas.openxmlformats.org/officeDocument/2006/relationships/oleObject" Target="embeddings/oleObject220.bin"/><Relationship Id="rId877" Type="http://schemas.openxmlformats.org/officeDocument/2006/relationships/oleObject" Target="embeddings/oleObject446.bin"/><Relationship Id="rId1020" Type="http://schemas.openxmlformats.org/officeDocument/2006/relationships/image" Target="media/image490.jpeg"/><Relationship Id="rId1062" Type="http://schemas.openxmlformats.org/officeDocument/2006/relationships/header" Target="header2.xml"/><Relationship Id="rId127" Type="http://schemas.openxmlformats.org/officeDocument/2006/relationships/oleObject" Target="embeddings/oleObject48.bin"/><Relationship Id="rId681" Type="http://schemas.openxmlformats.org/officeDocument/2006/relationships/oleObject" Target="embeddings/oleObject341.bin"/><Relationship Id="rId737" Type="http://schemas.openxmlformats.org/officeDocument/2006/relationships/oleObject" Target="embeddings/oleObject378.bin"/><Relationship Id="rId779" Type="http://schemas.openxmlformats.org/officeDocument/2006/relationships/oleObject" Target="embeddings/oleObject399.bin"/><Relationship Id="rId902" Type="http://schemas.openxmlformats.org/officeDocument/2006/relationships/image" Target="media/image435.wmf"/><Relationship Id="rId944" Type="http://schemas.openxmlformats.org/officeDocument/2006/relationships/image" Target="media/image456.wmf"/><Relationship Id="rId986" Type="http://schemas.openxmlformats.org/officeDocument/2006/relationships/oleObject" Target="embeddings/oleObject509.bin"/><Relationship Id="rId31" Type="http://schemas.openxmlformats.org/officeDocument/2006/relationships/oleObject" Target="embeddings/oleObject10.bin"/><Relationship Id="rId73" Type="http://schemas.openxmlformats.org/officeDocument/2006/relationships/image" Target="media/image45.wmf"/><Relationship Id="rId169" Type="http://schemas.openxmlformats.org/officeDocument/2006/relationships/image" Target="media/image91.wmf"/><Relationship Id="rId334" Type="http://schemas.openxmlformats.org/officeDocument/2006/relationships/oleObject" Target="embeddings/oleObject154.bin"/><Relationship Id="rId376" Type="http://schemas.openxmlformats.org/officeDocument/2006/relationships/oleObject" Target="embeddings/oleObject175.bin"/><Relationship Id="rId541" Type="http://schemas.openxmlformats.org/officeDocument/2006/relationships/oleObject" Target="embeddings/oleObject254.bin"/><Relationship Id="rId583" Type="http://schemas.openxmlformats.org/officeDocument/2006/relationships/oleObject" Target="embeddings/oleObject275.bin"/><Relationship Id="rId639" Type="http://schemas.openxmlformats.org/officeDocument/2006/relationships/oleObject" Target="embeddings/oleObject306.bin"/><Relationship Id="rId790" Type="http://schemas.openxmlformats.org/officeDocument/2006/relationships/image" Target="media/image377.wmf"/><Relationship Id="rId804" Type="http://schemas.openxmlformats.org/officeDocument/2006/relationships/image" Target="media/image384.wmf"/><Relationship Id="rId4" Type="http://schemas.openxmlformats.org/officeDocument/2006/relationships/settings" Target="settings.xml"/><Relationship Id="rId180" Type="http://schemas.openxmlformats.org/officeDocument/2006/relationships/oleObject" Target="embeddings/oleObject75.bin"/><Relationship Id="rId236" Type="http://schemas.openxmlformats.org/officeDocument/2006/relationships/image" Target="media/image124.wmf"/><Relationship Id="rId278" Type="http://schemas.openxmlformats.org/officeDocument/2006/relationships/image" Target="media/image145.wmf"/><Relationship Id="rId401" Type="http://schemas.openxmlformats.org/officeDocument/2006/relationships/image" Target="media/image205.wmf"/><Relationship Id="rId443" Type="http://schemas.openxmlformats.org/officeDocument/2006/relationships/oleObject" Target="embeddings/oleObject205.bin"/><Relationship Id="rId650" Type="http://schemas.openxmlformats.org/officeDocument/2006/relationships/oleObject" Target="embeddings/oleObject317.bin"/><Relationship Id="rId846" Type="http://schemas.openxmlformats.org/officeDocument/2006/relationships/image" Target="media/image407.wmf"/><Relationship Id="rId888" Type="http://schemas.openxmlformats.org/officeDocument/2006/relationships/image" Target="media/image428.wmf"/><Relationship Id="rId1031" Type="http://schemas.openxmlformats.org/officeDocument/2006/relationships/image" Target="media/image501.png"/><Relationship Id="rId303" Type="http://schemas.openxmlformats.org/officeDocument/2006/relationships/oleObject" Target="embeddings/oleObject137.bin"/><Relationship Id="rId485" Type="http://schemas.openxmlformats.org/officeDocument/2006/relationships/image" Target="media/image251.wmf"/><Relationship Id="rId692" Type="http://schemas.openxmlformats.org/officeDocument/2006/relationships/oleObject" Target="embeddings/oleObject352.bin"/><Relationship Id="rId706" Type="http://schemas.openxmlformats.org/officeDocument/2006/relationships/image" Target="media/image335.wmf"/><Relationship Id="rId748" Type="http://schemas.openxmlformats.org/officeDocument/2006/relationships/image" Target="media/image356.wmf"/><Relationship Id="rId913" Type="http://schemas.openxmlformats.org/officeDocument/2006/relationships/oleObject" Target="embeddings/oleObject464.bin"/><Relationship Id="rId955" Type="http://schemas.openxmlformats.org/officeDocument/2006/relationships/image" Target="media/image461.wmf"/><Relationship Id="rId42" Type="http://schemas.openxmlformats.org/officeDocument/2006/relationships/image" Target="media/image23.png"/><Relationship Id="rId84" Type="http://schemas.openxmlformats.org/officeDocument/2006/relationships/image" Target="media/image50.wmf"/><Relationship Id="rId138" Type="http://schemas.openxmlformats.org/officeDocument/2006/relationships/image" Target="media/image76.wmf"/><Relationship Id="rId345" Type="http://schemas.openxmlformats.org/officeDocument/2006/relationships/image" Target="media/image177.wmf"/><Relationship Id="rId387" Type="http://schemas.openxmlformats.org/officeDocument/2006/relationships/image" Target="media/image198.wmf"/><Relationship Id="rId510" Type="http://schemas.openxmlformats.org/officeDocument/2006/relationships/image" Target="media/image263.wmf"/><Relationship Id="rId552" Type="http://schemas.openxmlformats.org/officeDocument/2006/relationships/image" Target="media/image284.wmf"/><Relationship Id="rId594" Type="http://schemas.openxmlformats.org/officeDocument/2006/relationships/image" Target="media/image305.wmf"/><Relationship Id="rId608" Type="http://schemas.openxmlformats.org/officeDocument/2006/relationships/image" Target="media/image312.wmf"/><Relationship Id="rId815" Type="http://schemas.openxmlformats.org/officeDocument/2006/relationships/oleObject" Target="embeddings/oleObject417.bin"/><Relationship Id="rId997" Type="http://schemas.openxmlformats.org/officeDocument/2006/relationships/image" Target="media/image475.wmf"/><Relationship Id="rId191" Type="http://schemas.openxmlformats.org/officeDocument/2006/relationships/image" Target="media/image102.wmf"/><Relationship Id="rId205" Type="http://schemas.openxmlformats.org/officeDocument/2006/relationships/image" Target="media/image109.wmf"/><Relationship Id="rId247" Type="http://schemas.openxmlformats.org/officeDocument/2006/relationships/oleObject" Target="embeddings/oleObject109.bin"/><Relationship Id="rId412" Type="http://schemas.openxmlformats.org/officeDocument/2006/relationships/oleObject" Target="embeddings/oleObject193.bin"/><Relationship Id="rId857" Type="http://schemas.openxmlformats.org/officeDocument/2006/relationships/oleObject" Target="embeddings/oleObject436.bin"/><Relationship Id="rId899" Type="http://schemas.openxmlformats.org/officeDocument/2006/relationships/oleObject" Target="embeddings/oleObject457.bin"/><Relationship Id="rId1000" Type="http://schemas.openxmlformats.org/officeDocument/2006/relationships/oleObject" Target="embeddings/oleObject515.bin"/><Relationship Id="rId1042" Type="http://schemas.openxmlformats.org/officeDocument/2006/relationships/image" Target="media/image512.png"/><Relationship Id="rId107" Type="http://schemas.openxmlformats.org/officeDocument/2006/relationships/oleObject" Target="embeddings/oleObject39.bin"/><Relationship Id="rId289" Type="http://schemas.openxmlformats.org/officeDocument/2006/relationships/oleObject" Target="embeddings/oleObject130.bin"/><Relationship Id="rId454" Type="http://schemas.openxmlformats.org/officeDocument/2006/relationships/oleObject" Target="embeddings/oleObject209.bin"/><Relationship Id="rId496" Type="http://schemas.openxmlformats.org/officeDocument/2006/relationships/image" Target="media/image256.wmf"/><Relationship Id="rId661" Type="http://schemas.openxmlformats.org/officeDocument/2006/relationships/oleObject" Target="embeddings/oleObject323.bin"/><Relationship Id="rId717" Type="http://schemas.openxmlformats.org/officeDocument/2006/relationships/oleObject" Target="embeddings/oleObject368.bin"/><Relationship Id="rId759" Type="http://schemas.openxmlformats.org/officeDocument/2006/relationships/oleObject" Target="embeddings/oleObject389.bin"/><Relationship Id="rId924" Type="http://schemas.openxmlformats.org/officeDocument/2006/relationships/image" Target="media/image446.wmf"/><Relationship Id="rId966" Type="http://schemas.openxmlformats.org/officeDocument/2006/relationships/oleObject" Target="embeddings/oleObject491.bin"/><Relationship Id="rId11" Type="http://schemas.openxmlformats.org/officeDocument/2006/relationships/image" Target="media/image3.wmf"/><Relationship Id="rId53" Type="http://schemas.openxmlformats.org/officeDocument/2006/relationships/oleObject" Target="embeddings/oleObject15.bin"/><Relationship Id="rId149" Type="http://schemas.openxmlformats.org/officeDocument/2006/relationships/oleObject" Target="embeddings/oleObject59.bin"/><Relationship Id="rId314" Type="http://schemas.openxmlformats.org/officeDocument/2006/relationships/image" Target="media/image163.wmf"/><Relationship Id="rId356" Type="http://schemas.openxmlformats.org/officeDocument/2006/relationships/oleObject" Target="embeddings/oleObject165.bin"/><Relationship Id="rId398" Type="http://schemas.openxmlformats.org/officeDocument/2006/relationships/oleObject" Target="embeddings/oleObject186.bin"/><Relationship Id="rId521" Type="http://schemas.openxmlformats.org/officeDocument/2006/relationships/oleObject" Target="embeddings/oleObject244.bin"/><Relationship Id="rId563" Type="http://schemas.openxmlformats.org/officeDocument/2006/relationships/oleObject" Target="embeddings/oleObject265.bin"/><Relationship Id="rId619" Type="http://schemas.openxmlformats.org/officeDocument/2006/relationships/oleObject" Target="embeddings/oleObject293.bin"/><Relationship Id="rId770" Type="http://schemas.openxmlformats.org/officeDocument/2006/relationships/image" Target="media/image367.wmf"/><Relationship Id="rId95" Type="http://schemas.openxmlformats.org/officeDocument/2006/relationships/oleObject" Target="embeddings/oleObject33.bin"/><Relationship Id="rId160" Type="http://schemas.openxmlformats.org/officeDocument/2006/relationships/oleObject" Target="embeddings/oleObject65.bin"/><Relationship Id="rId216" Type="http://schemas.openxmlformats.org/officeDocument/2006/relationships/image" Target="media/image114.wmf"/><Relationship Id="rId423" Type="http://schemas.openxmlformats.org/officeDocument/2006/relationships/oleObject" Target="embeddings/oleObject197.bin"/><Relationship Id="rId826" Type="http://schemas.openxmlformats.org/officeDocument/2006/relationships/image" Target="media/image397.wmf"/><Relationship Id="rId868" Type="http://schemas.openxmlformats.org/officeDocument/2006/relationships/image" Target="media/image418.wmf"/><Relationship Id="rId1011" Type="http://schemas.openxmlformats.org/officeDocument/2006/relationships/image" Target="media/image482.wmf"/><Relationship Id="rId1053" Type="http://schemas.openxmlformats.org/officeDocument/2006/relationships/image" Target="media/image523.png"/><Relationship Id="rId258" Type="http://schemas.openxmlformats.org/officeDocument/2006/relationships/image" Target="media/image135.wmf"/><Relationship Id="rId465" Type="http://schemas.openxmlformats.org/officeDocument/2006/relationships/oleObject" Target="embeddings/oleObject215.bin"/><Relationship Id="rId630" Type="http://schemas.openxmlformats.org/officeDocument/2006/relationships/oleObject" Target="embeddings/oleObject300.bin"/><Relationship Id="rId672" Type="http://schemas.openxmlformats.org/officeDocument/2006/relationships/oleObject" Target="embeddings/oleObject333.bin"/><Relationship Id="rId728" Type="http://schemas.openxmlformats.org/officeDocument/2006/relationships/image" Target="media/image346.wmf"/><Relationship Id="rId935" Type="http://schemas.openxmlformats.org/officeDocument/2006/relationships/oleObject" Target="embeddings/oleObject475.bin"/><Relationship Id="rId22" Type="http://schemas.openxmlformats.org/officeDocument/2006/relationships/image" Target="media/image9.png"/><Relationship Id="rId64" Type="http://schemas.openxmlformats.org/officeDocument/2006/relationships/oleObject" Target="embeddings/oleObject17.bin"/><Relationship Id="rId118" Type="http://schemas.openxmlformats.org/officeDocument/2006/relationships/image" Target="media/image67.wmf"/><Relationship Id="rId325" Type="http://schemas.openxmlformats.org/officeDocument/2006/relationships/image" Target="media/image169.wmf"/><Relationship Id="rId367" Type="http://schemas.openxmlformats.org/officeDocument/2006/relationships/image" Target="media/image188.wmf"/><Relationship Id="rId532" Type="http://schemas.openxmlformats.org/officeDocument/2006/relationships/image" Target="media/image274.wmf"/><Relationship Id="rId574" Type="http://schemas.openxmlformats.org/officeDocument/2006/relationships/image" Target="media/image295.wmf"/><Relationship Id="rId977" Type="http://schemas.openxmlformats.org/officeDocument/2006/relationships/oleObject" Target="embeddings/oleObject500.bin"/><Relationship Id="rId171" Type="http://schemas.openxmlformats.org/officeDocument/2006/relationships/image" Target="media/image92.wmf"/><Relationship Id="rId227" Type="http://schemas.openxmlformats.org/officeDocument/2006/relationships/oleObject" Target="embeddings/oleObject99.bin"/><Relationship Id="rId781" Type="http://schemas.openxmlformats.org/officeDocument/2006/relationships/oleObject" Target="embeddings/oleObject400.bin"/><Relationship Id="rId837" Type="http://schemas.openxmlformats.org/officeDocument/2006/relationships/oleObject" Target="embeddings/oleObject426.bin"/><Relationship Id="rId879" Type="http://schemas.openxmlformats.org/officeDocument/2006/relationships/oleObject" Target="embeddings/oleObject447.bin"/><Relationship Id="rId1022" Type="http://schemas.openxmlformats.org/officeDocument/2006/relationships/image" Target="media/image492.jpeg"/><Relationship Id="rId269" Type="http://schemas.openxmlformats.org/officeDocument/2006/relationships/oleObject" Target="embeddings/oleObject120.bin"/><Relationship Id="rId434" Type="http://schemas.openxmlformats.org/officeDocument/2006/relationships/image" Target="media/image223.jpeg"/><Relationship Id="rId476" Type="http://schemas.openxmlformats.org/officeDocument/2006/relationships/oleObject" Target="embeddings/oleObject221.bin"/><Relationship Id="rId641" Type="http://schemas.openxmlformats.org/officeDocument/2006/relationships/oleObject" Target="embeddings/oleObject308.bin"/><Relationship Id="rId683" Type="http://schemas.openxmlformats.org/officeDocument/2006/relationships/oleObject" Target="embeddings/oleObject343.bin"/><Relationship Id="rId739" Type="http://schemas.openxmlformats.org/officeDocument/2006/relationships/oleObject" Target="embeddings/oleObject379.bin"/><Relationship Id="rId890" Type="http://schemas.openxmlformats.org/officeDocument/2006/relationships/image" Target="media/image429.wmf"/><Relationship Id="rId904" Type="http://schemas.openxmlformats.org/officeDocument/2006/relationships/image" Target="media/image436.wmf"/><Relationship Id="rId1064" Type="http://schemas.openxmlformats.org/officeDocument/2006/relationships/theme" Target="theme/theme1.xml"/><Relationship Id="rId33" Type="http://schemas.openxmlformats.org/officeDocument/2006/relationships/oleObject" Target="embeddings/oleObject11.bin"/><Relationship Id="rId129" Type="http://schemas.openxmlformats.org/officeDocument/2006/relationships/oleObject" Target="embeddings/oleObject49.bin"/><Relationship Id="rId280" Type="http://schemas.openxmlformats.org/officeDocument/2006/relationships/image" Target="media/image146.wmf"/><Relationship Id="rId336" Type="http://schemas.openxmlformats.org/officeDocument/2006/relationships/oleObject" Target="embeddings/oleObject155.bin"/><Relationship Id="rId501" Type="http://schemas.openxmlformats.org/officeDocument/2006/relationships/oleObject" Target="embeddings/oleObject234.bin"/><Relationship Id="rId543" Type="http://schemas.openxmlformats.org/officeDocument/2006/relationships/oleObject" Target="embeddings/oleObject255.bin"/><Relationship Id="rId946" Type="http://schemas.openxmlformats.org/officeDocument/2006/relationships/image" Target="media/image457.wmf"/><Relationship Id="rId988" Type="http://schemas.openxmlformats.org/officeDocument/2006/relationships/image" Target="media/image470.wmf"/><Relationship Id="rId75" Type="http://schemas.openxmlformats.org/officeDocument/2006/relationships/image" Target="media/image46.wmf"/><Relationship Id="rId140" Type="http://schemas.openxmlformats.org/officeDocument/2006/relationships/image" Target="media/image77.wmf"/><Relationship Id="rId182" Type="http://schemas.openxmlformats.org/officeDocument/2006/relationships/oleObject" Target="embeddings/oleObject76.bin"/><Relationship Id="rId378" Type="http://schemas.openxmlformats.org/officeDocument/2006/relationships/oleObject" Target="embeddings/oleObject176.bin"/><Relationship Id="rId403" Type="http://schemas.openxmlformats.org/officeDocument/2006/relationships/image" Target="media/image206.wmf"/><Relationship Id="rId585" Type="http://schemas.openxmlformats.org/officeDocument/2006/relationships/oleObject" Target="embeddings/oleObject276.bin"/><Relationship Id="rId750" Type="http://schemas.openxmlformats.org/officeDocument/2006/relationships/image" Target="media/image357.wmf"/><Relationship Id="rId792" Type="http://schemas.openxmlformats.org/officeDocument/2006/relationships/image" Target="media/image378.wmf"/><Relationship Id="rId806" Type="http://schemas.openxmlformats.org/officeDocument/2006/relationships/image" Target="media/image385.wmf"/><Relationship Id="rId848" Type="http://schemas.openxmlformats.org/officeDocument/2006/relationships/image" Target="media/image408.wmf"/><Relationship Id="rId1033" Type="http://schemas.openxmlformats.org/officeDocument/2006/relationships/image" Target="media/image503.png"/><Relationship Id="rId6" Type="http://schemas.openxmlformats.org/officeDocument/2006/relationships/footnotes" Target="footnotes.xml"/><Relationship Id="rId238" Type="http://schemas.openxmlformats.org/officeDocument/2006/relationships/image" Target="media/image125.wmf"/><Relationship Id="rId445" Type="http://schemas.openxmlformats.org/officeDocument/2006/relationships/image" Target="media/image231.png"/><Relationship Id="rId487" Type="http://schemas.openxmlformats.org/officeDocument/2006/relationships/image" Target="media/image252.wmf"/><Relationship Id="rId610" Type="http://schemas.openxmlformats.org/officeDocument/2006/relationships/image" Target="media/image313.wmf"/><Relationship Id="rId652" Type="http://schemas.openxmlformats.org/officeDocument/2006/relationships/image" Target="media/image325.wmf"/><Relationship Id="rId694" Type="http://schemas.openxmlformats.org/officeDocument/2006/relationships/oleObject" Target="embeddings/oleObject354.bin"/><Relationship Id="rId708" Type="http://schemas.openxmlformats.org/officeDocument/2006/relationships/image" Target="media/image336.wmf"/><Relationship Id="rId915" Type="http://schemas.openxmlformats.org/officeDocument/2006/relationships/oleObject" Target="embeddings/oleObject465.bin"/><Relationship Id="rId291" Type="http://schemas.openxmlformats.org/officeDocument/2006/relationships/oleObject" Target="embeddings/oleObject131.bin"/><Relationship Id="rId305" Type="http://schemas.openxmlformats.org/officeDocument/2006/relationships/oleObject" Target="embeddings/oleObject138.bin"/><Relationship Id="rId347" Type="http://schemas.openxmlformats.org/officeDocument/2006/relationships/image" Target="media/image178.wmf"/><Relationship Id="rId512" Type="http://schemas.openxmlformats.org/officeDocument/2006/relationships/image" Target="media/image264.wmf"/><Relationship Id="rId957" Type="http://schemas.openxmlformats.org/officeDocument/2006/relationships/image" Target="media/image462.wmf"/><Relationship Id="rId999" Type="http://schemas.openxmlformats.org/officeDocument/2006/relationships/image" Target="media/image476.wmf"/><Relationship Id="rId44" Type="http://schemas.openxmlformats.org/officeDocument/2006/relationships/oleObject" Target="embeddings/oleObject13.bin"/><Relationship Id="rId86" Type="http://schemas.openxmlformats.org/officeDocument/2006/relationships/image" Target="media/image51.wmf"/><Relationship Id="rId151" Type="http://schemas.openxmlformats.org/officeDocument/2006/relationships/oleObject" Target="embeddings/oleObject60.bin"/><Relationship Id="rId389" Type="http://schemas.openxmlformats.org/officeDocument/2006/relationships/image" Target="media/image199.wmf"/><Relationship Id="rId554" Type="http://schemas.openxmlformats.org/officeDocument/2006/relationships/image" Target="media/image285.wmf"/><Relationship Id="rId596" Type="http://schemas.openxmlformats.org/officeDocument/2006/relationships/image" Target="media/image306.wmf"/><Relationship Id="rId761" Type="http://schemas.openxmlformats.org/officeDocument/2006/relationships/oleObject" Target="embeddings/oleObject390.bin"/><Relationship Id="rId817" Type="http://schemas.openxmlformats.org/officeDocument/2006/relationships/image" Target="media/image391.wmf"/><Relationship Id="rId859" Type="http://schemas.openxmlformats.org/officeDocument/2006/relationships/oleObject" Target="embeddings/oleObject437.bin"/><Relationship Id="rId1002" Type="http://schemas.openxmlformats.org/officeDocument/2006/relationships/oleObject" Target="embeddings/oleObject516.bin"/><Relationship Id="rId193" Type="http://schemas.openxmlformats.org/officeDocument/2006/relationships/image" Target="media/image103.wmf"/><Relationship Id="rId207" Type="http://schemas.openxmlformats.org/officeDocument/2006/relationships/image" Target="media/image110.wmf"/><Relationship Id="rId249" Type="http://schemas.openxmlformats.org/officeDocument/2006/relationships/oleObject" Target="embeddings/oleObject110.bin"/><Relationship Id="rId414" Type="http://schemas.openxmlformats.org/officeDocument/2006/relationships/oleObject" Target="embeddings/oleObject194.bin"/><Relationship Id="rId456" Type="http://schemas.openxmlformats.org/officeDocument/2006/relationships/image" Target="media/image237.wmf"/><Relationship Id="rId498" Type="http://schemas.openxmlformats.org/officeDocument/2006/relationships/image" Target="media/image257.wmf"/><Relationship Id="rId621" Type="http://schemas.openxmlformats.org/officeDocument/2006/relationships/oleObject" Target="embeddings/oleObject294.bin"/><Relationship Id="rId663" Type="http://schemas.openxmlformats.org/officeDocument/2006/relationships/oleObject" Target="embeddings/oleObject325.bin"/><Relationship Id="rId870" Type="http://schemas.openxmlformats.org/officeDocument/2006/relationships/image" Target="media/image419.wmf"/><Relationship Id="rId1044" Type="http://schemas.openxmlformats.org/officeDocument/2006/relationships/image" Target="media/image514.png"/><Relationship Id="rId13" Type="http://schemas.openxmlformats.org/officeDocument/2006/relationships/image" Target="media/image4.wmf"/><Relationship Id="rId109" Type="http://schemas.openxmlformats.org/officeDocument/2006/relationships/oleObject" Target="embeddings/oleObject40.bin"/><Relationship Id="rId260" Type="http://schemas.openxmlformats.org/officeDocument/2006/relationships/image" Target="media/image136.wmf"/><Relationship Id="rId316" Type="http://schemas.openxmlformats.org/officeDocument/2006/relationships/image" Target="media/image164.wmf"/><Relationship Id="rId523" Type="http://schemas.openxmlformats.org/officeDocument/2006/relationships/oleObject" Target="embeddings/oleObject245.bin"/><Relationship Id="rId719" Type="http://schemas.openxmlformats.org/officeDocument/2006/relationships/oleObject" Target="embeddings/oleObject369.bin"/><Relationship Id="rId926" Type="http://schemas.openxmlformats.org/officeDocument/2006/relationships/image" Target="media/image447.wmf"/><Relationship Id="rId968" Type="http://schemas.openxmlformats.org/officeDocument/2006/relationships/oleObject" Target="embeddings/oleObject492.bin"/><Relationship Id="rId55" Type="http://schemas.openxmlformats.org/officeDocument/2006/relationships/oleObject" Target="embeddings/oleObject16.bin"/><Relationship Id="rId97" Type="http://schemas.openxmlformats.org/officeDocument/2006/relationships/oleObject" Target="embeddings/oleObject34.bin"/><Relationship Id="rId120" Type="http://schemas.openxmlformats.org/officeDocument/2006/relationships/header" Target="header1.xml"/><Relationship Id="rId358" Type="http://schemas.openxmlformats.org/officeDocument/2006/relationships/oleObject" Target="embeddings/oleObject166.bin"/><Relationship Id="rId565" Type="http://schemas.openxmlformats.org/officeDocument/2006/relationships/oleObject" Target="embeddings/oleObject266.bin"/><Relationship Id="rId730" Type="http://schemas.openxmlformats.org/officeDocument/2006/relationships/image" Target="media/image347.wmf"/><Relationship Id="rId772" Type="http://schemas.openxmlformats.org/officeDocument/2006/relationships/image" Target="media/image368.wmf"/><Relationship Id="rId828" Type="http://schemas.openxmlformats.org/officeDocument/2006/relationships/image" Target="media/image398.wmf"/><Relationship Id="rId1013" Type="http://schemas.openxmlformats.org/officeDocument/2006/relationships/image" Target="media/image483.jpeg"/><Relationship Id="rId162" Type="http://schemas.openxmlformats.org/officeDocument/2006/relationships/oleObject" Target="embeddings/oleObject66.bin"/><Relationship Id="rId218" Type="http://schemas.openxmlformats.org/officeDocument/2006/relationships/image" Target="media/image115.wmf"/><Relationship Id="rId425" Type="http://schemas.openxmlformats.org/officeDocument/2006/relationships/oleObject" Target="embeddings/oleObject198.bin"/><Relationship Id="rId467" Type="http://schemas.openxmlformats.org/officeDocument/2006/relationships/oleObject" Target="embeddings/oleObject216.bin"/><Relationship Id="rId632" Type="http://schemas.openxmlformats.org/officeDocument/2006/relationships/oleObject" Target="embeddings/oleObject301.bin"/><Relationship Id="rId1055" Type="http://schemas.openxmlformats.org/officeDocument/2006/relationships/image" Target="media/image525.png"/><Relationship Id="rId271" Type="http://schemas.openxmlformats.org/officeDocument/2006/relationships/oleObject" Target="embeddings/oleObject121.bin"/><Relationship Id="rId674" Type="http://schemas.openxmlformats.org/officeDocument/2006/relationships/oleObject" Target="embeddings/oleObject335.bin"/><Relationship Id="rId881" Type="http://schemas.openxmlformats.org/officeDocument/2006/relationships/oleObject" Target="embeddings/oleObject448.bin"/><Relationship Id="rId937" Type="http://schemas.openxmlformats.org/officeDocument/2006/relationships/oleObject" Target="embeddings/oleObject476.bin"/><Relationship Id="rId979" Type="http://schemas.openxmlformats.org/officeDocument/2006/relationships/oleObject" Target="embeddings/oleObject502.bin"/><Relationship Id="rId24" Type="http://schemas.openxmlformats.org/officeDocument/2006/relationships/image" Target="media/image11.wmf"/><Relationship Id="rId66" Type="http://schemas.openxmlformats.org/officeDocument/2006/relationships/oleObject" Target="embeddings/oleObject18.bin"/><Relationship Id="rId131" Type="http://schemas.openxmlformats.org/officeDocument/2006/relationships/oleObject" Target="embeddings/oleObject50.bin"/><Relationship Id="rId327" Type="http://schemas.openxmlformats.org/officeDocument/2006/relationships/oleObject" Target="embeddings/oleObject149.bin"/><Relationship Id="rId369" Type="http://schemas.openxmlformats.org/officeDocument/2006/relationships/image" Target="media/image189.wmf"/><Relationship Id="rId534" Type="http://schemas.openxmlformats.org/officeDocument/2006/relationships/image" Target="media/image275.wmf"/><Relationship Id="rId576" Type="http://schemas.openxmlformats.org/officeDocument/2006/relationships/image" Target="media/image296.wmf"/><Relationship Id="rId741" Type="http://schemas.openxmlformats.org/officeDocument/2006/relationships/oleObject" Target="embeddings/oleObject380.bin"/><Relationship Id="rId783" Type="http://schemas.openxmlformats.org/officeDocument/2006/relationships/oleObject" Target="embeddings/oleObject401.bin"/><Relationship Id="rId839" Type="http://schemas.openxmlformats.org/officeDocument/2006/relationships/oleObject" Target="embeddings/oleObject427.bin"/><Relationship Id="rId990" Type="http://schemas.openxmlformats.org/officeDocument/2006/relationships/image" Target="media/image471.wmf"/><Relationship Id="rId173" Type="http://schemas.openxmlformats.org/officeDocument/2006/relationships/image" Target="media/image93.wmf"/><Relationship Id="rId229" Type="http://schemas.openxmlformats.org/officeDocument/2006/relationships/oleObject" Target="embeddings/oleObject100.bin"/><Relationship Id="rId380" Type="http://schemas.openxmlformats.org/officeDocument/2006/relationships/oleObject" Target="embeddings/oleObject177.bin"/><Relationship Id="rId436" Type="http://schemas.openxmlformats.org/officeDocument/2006/relationships/oleObject" Target="embeddings/oleObject203.bin"/><Relationship Id="rId601" Type="http://schemas.openxmlformats.org/officeDocument/2006/relationships/oleObject" Target="embeddings/oleObject284.bin"/><Relationship Id="rId643" Type="http://schemas.openxmlformats.org/officeDocument/2006/relationships/oleObject" Target="embeddings/oleObject310.bin"/><Relationship Id="rId1024" Type="http://schemas.openxmlformats.org/officeDocument/2006/relationships/image" Target="media/image494.jpeg"/><Relationship Id="rId240" Type="http://schemas.openxmlformats.org/officeDocument/2006/relationships/image" Target="media/image126.wmf"/><Relationship Id="rId478" Type="http://schemas.openxmlformats.org/officeDocument/2006/relationships/oleObject" Target="embeddings/oleObject222.bin"/><Relationship Id="rId685" Type="http://schemas.openxmlformats.org/officeDocument/2006/relationships/oleObject" Target="embeddings/oleObject345.bin"/><Relationship Id="rId850" Type="http://schemas.openxmlformats.org/officeDocument/2006/relationships/image" Target="media/image409.wmf"/><Relationship Id="rId892" Type="http://schemas.openxmlformats.org/officeDocument/2006/relationships/image" Target="media/image430.wmf"/><Relationship Id="rId906" Type="http://schemas.openxmlformats.org/officeDocument/2006/relationships/image" Target="media/image437.wmf"/><Relationship Id="rId948" Type="http://schemas.openxmlformats.org/officeDocument/2006/relationships/image" Target="media/image458.wmf"/><Relationship Id="rId35" Type="http://schemas.openxmlformats.org/officeDocument/2006/relationships/oleObject" Target="embeddings/oleObject12.bin"/><Relationship Id="rId77" Type="http://schemas.openxmlformats.org/officeDocument/2006/relationships/image" Target="media/image47.wmf"/><Relationship Id="rId100" Type="http://schemas.openxmlformats.org/officeDocument/2006/relationships/image" Target="media/image58.wmf"/><Relationship Id="rId282" Type="http://schemas.openxmlformats.org/officeDocument/2006/relationships/image" Target="media/image147.wmf"/><Relationship Id="rId338" Type="http://schemas.openxmlformats.org/officeDocument/2006/relationships/oleObject" Target="embeddings/oleObject156.bin"/><Relationship Id="rId503" Type="http://schemas.openxmlformats.org/officeDocument/2006/relationships/oleObject" Target="embeddings/oleObject235.bin"/><Relationship Id="rId545" Type="http://schemas.openxmlformats.org/officeDocument/2006/relationships/oleObject" Target="embeddings/oleObject256.bin"/><Relationship Id="rId587" Type="http://schemas.openxmlformats.org/officeDocument/2006/relationships/oleObject" Target="embeddings/oleObject277.bin"/><Relationship Id="rId710" Type="http://schemas.openxmlformats.org/officeDocument/2006/relationships/image" Target="media/image337.wmf"/><Relationship Id="rId752" Type="http://schemas.openxmlformats.org/officeDocument/2006/relationships/image" Target="media/image358.wmf"/><Relationship Id="rId808" Type="http://schemas.openxmlformats.org/officeDocument/2006/relationships/image" Target="media/image386.wmf"/><Relationship Id="rId8" Type="http://schemas.openxmlformats.org/officeDocument/2006/relationships/image" Target="media/image1.wmf"/><Relationship Id="rId142" Type="http://schemas.openxmlformats.org/officeDocument/2006/relationships/image" Target="media/image78.wmf"/><Relationship Id="rId184" Type="http://schemas.openxmlformats.org/officeDocument/2006/relationships/oleObject" Target="embeddings/oleObject77.bin"/><Relationship Id="rId391" Type="http://schemas.openxmlformats.org/officeDocument/2006/relationships/image" Target="media/image200.wmf"/><Relationship Id="rId405" Type="http://schemas.openxmlformats.org/officeDocument/2006/relationships/image" Target="media/image207.wmf"/><Relationship Id="rId447" Type="http://schemas.openxmlformats.org/officeDocument/2006/relationships/image" Target="media/image233.wmf"/><Relationship Id="rId612" Type="http://schemas.openxmlformats.org/officeDocument/2006/relationships/image" Target="media/image314.wmf"/><Relationship Id="rId794" Type="http://schemas.openxmlformats.org/officeDocument/2006/relationships/image" Target="media/image379.wmf"/><Relationship Id="rId1035" Type="http://schemas.openxmlformats.org/officeDocument/2006/relationships/image" Target="media/image505.png"/><Relationship Id="rId251" Type="http://schemas.openxmlformats.org/officeDocument/2006/relationships/oleObject" Target="embeddings/oleObject111.bin"/><Relationship Id="rId489" Type="http://schemas.openxmlformats.org/officeDocument/2006/relationships/image" Target="media/image253.wmf"/><Relationship Id="rId654" Type="http://schemas.openxmlformats.org/officeDocument/2006/relationships/image" Target="media/image326.wmf"/><Relationship Id="rId696" Type="http://schemas.openxmlformats.org/officeDocument/2006/relationships/oleObject" Target="embeddings/oleObject356.bin"/><Relationship Id="rId861" Type="http://schemas.openxmlformats.org/officeDocument/2006/relationships/oleObject" Target="embeddings/oleObject438.bin"/><Relationship Id="rId917" Type="http://schemas.openxmlformats.org/officeDocument/2006/relationships/oleObject" Target="embeddings/oleObject466.bin"/><Relationship Id="rId959" Type="http://schemas.openxmlformats.org/officeDocument/2006/relationships/image" Target="media/image463.wmf"/><Relationship Id="rId46" Type="http://schemas.openxmlformats.org/officeDocument/2006/relationships/oleObject" Target="embeddings/oleObject14.bin"/><Relationship Id="rId293" Type="http://schemas.openxmlformats.org/officeDocument/2006/relationships/oleObject" Target="embeddings/oleObject132.bin"/><Relationship Id="rId307" Type="http://schemas.openxmlformats.org/officeDocument/2006/relationships/oleObject" Target="embeddings/oleObject139.bin"/><Relationship Id="rId349" Type="http://schemas.openxmlformats.org/officeDocument/2006/relationships/image" Target="media/image179.wmf"/><Relationship Id="rId514" Type="http://schemas.openxmlformats.org/officeDocument/2006/relationships/image" Target="media/image265.wmf"/><Relationship Id="rId556" Type="http://schemas.openxmlformats.org/officeDocument/2006/relationships/image" Target="media/image286.wmf"/><Relationship Id="rId721" Type="http://schemas.openxmlformats.org/officeDocument/2006/relationships/oleObject" Target="embeddings/oleObject370.bin"/><Relationship Id="rId763" Type="http://schemas.openxmlformats.org/officeDocument/2006/relationships/oleObject" Target="embeddings/oleObject391.bin"/><Relationship Id="rId88" Type="http://schemas.openxmlformats.org/officeDocument/2006/relationships/image" Target="media/image52.wmf"/><Relationship Id="rId111" Type="http://schemas.openxmlformats.org/officeDocument/2006/relationships/oleObject" Target="embeddings/oleObject41.bin"/><Relationship Id="rId153" Type="http://schemas.openxmlformats.org/officeDocument/2006/relationships/oleObject" Target="embeddings/oleObject61.bin"/><Relationship Id="rId195" Type="http://schemas.openxmlformats.org/officeDocument/2006/relationships/image" Target="media/image104.wmf"/><Relationship Id="rId209" Type="http://schemas.openxmlformats.org/officeDocument/2006/relationships/image" Target="media/image111.wmf"/><Relationship Id="rId360" Type="http://schemas.openxmlformats.org/officeDocument/2006/relationships/oleObject" Target="embeddings/oleObject167.bin"/><Relationship Id="rId416" Type="http://schemas.openxmlformats.org/officeDocument/2006/relationships/oleObject" Target="embeddings/oleObject195.bin"/><Relationship Id="rId598" Type="http://schemas.openxmlformats.org/officeDocument/2006/relationships/image" Target="media/image307.wmf"/><Relationship Id="rId819" Type="http://schemas.openxmlformats.org/officeDocument/2006/relationships/image" Target="media/image392.wmf"/><Relationship Id="rId970" Type="http://schemas.openxmlformats.org/officeDocument/2006/relationships/oleObject" Target="embeddings/oleObject493.bin"/><Relationship Id="rId1004" Type="http://schemas.openxmlformats.org/officeDocument/2006/relationships/oleObject" Target="embeddings/oleObject517.bin"/><Relationship Id="rId1046" Type="http://schemas.openxmlformats.org/officeDocument/2006/relationships/image" Target="media/image516.png"/><Relationship Id="rId220" Type="http://schemas.openxmlformats.org/officeDocument/2006/relationships/image" Target="media/image116.wmf"/><Relationship Id="rId458" Type="http://schemas.openxmlformats.org/officeDocument/2006/relationships/oleObject" Target="embeddings/oleObject212.bin"/><Relationship Id="rId623" Type="http://schemas.openxmlformats.org/officeDocument/2006/relationships/oleObject" Target="embeddings/oleObject295.bin"/><Relationship Id="rId665" Type="http://schemas.openxmlformats.org/officeDocument/2006/relationships/oleObject" Target="embeddings/oleObject326.bin"/><Relationship Id="rId830" Type="http://schemas.openxmlformats.org/officeDocument/2006/relationships/image" Target="media/image399.wmf"/><Relationship Id="rId872" Type="http://schemas.openxmlformats.org/officeDocument/2006/relationships/image" Target="media/image420.wmf"/><Relationship Id="rId928" Type="http://schemas.openxmlformats.org/officeDocument/2006/relationships/image" Target="media/image448.wmf"/><Relationship Id="rId15" Type="http://schemas.openxmlformats.org/officeDocument/2006/relationships/image" Target="media/image5.png"/><Relationship Id="rId57" Type="http://schemas.openxmlformats.org/officeDocument/2006/relationships/image" Target="media/image34.png"/><Relationship Id="rId262" Type="http://schemas.openxmlformats.org/officeDocument/2006/relationships/image" Target="media/image137.wmf"/><Relationship Id="rId318" Type="http://schemas.openxmlformats.org/officeDocument/2006/relationships/image" Target="media/image165.wmf"/><Relationship Id="rId525" Type="http://schemas.openxmlformats.org/officeDocument/2006/relationships/oleObject" Target="embeddings/oleObject246.bin"/><Relationship Id="rId567" Type="http://schemas.openxmlformats.org/officeDocument/2006/relationships/oleObject" Target="embeddings/oleObject267.bin"/><Relationship Id="rId732" Type="http://schemas.openxmlformats.org/officeDocument/2006/relationships/image" Target="media/image348.wmf"/><Relationship Id="rId99" Type="http://schemas.openxmlformats.org/officeDocument/2006/relationships/oleObject" Target="embeddings/oleObject35.bin"/><Relationship Id="rId122" Type="http://schemas.openxmlformats.org/officeDocument/2006/relationships/image" Target="media/image68.wmf"/><Relationship Id="rId164" Type="http://schemas.openxmlformats.org/officeDocument/2006/relationships/oleObject" Target="embeddings/oleObject67.bin"/><Relationship Id="rId371" Type="http://schemas.openxmlformats.org/officeDocument/2006/relationships/image" Target="media/image190.wmf"/><Relationship Id="rId774" Type="http://schemas.openxmlformats.org/officeDocument/2006/relationships/image" Target="media/image369.wmf"/><Relationship Id="rId981" Type="http://schemas.openxmlformats.org/officeDocument/2006/relationships/oleObject" Target="embeddings/oleObject504.bin"/><Relationship Id="rId1015" Type="http://schemas.openxmlformats.org/officeDocument/2006/relationships/image" Target="media/image485.jpeg"/><Relationship Id="rId1057" Type="http://schemas.openxmlformats.org/officeDocument/2006/relationships/image" Target="media/image527.png"/><Relationship Id="rId427" Type="http://schemas.openxmlformats.org/officeDocument/2006/relationships/image" Target="media/image220.wmf"/><Relationship Id="rId469" Type="http://schemas.openxmlformats.org/officeDocument/2006/relationships/oleObject" Target="embeddings/oleObject217.bin"/><Relationship Id="rId634" Type="http://schemas.openxmlformats.org/officeDocument/2006/relationships/oleObject" Target="embeddings/oleObject302.bin"/><Relationship Id="rId676" Type="http://schemas.openxmlformats.org/officeDocument/2006/relationships/oleObject" Target="embeddings/oleObject337.bin"/><Relationship Id="rId841" Type="http://schemas.openxmlformats.org/officeDocument/2006/relationships/oleObject" Target="embeddings/oleObject428.bin"/><Relationship Id="rId883" Type="http://schemas.openxmlformats.org/officeDocument/2006/relationships/oleObject" Target="embeddings/oleObject449.bin"/><Relationship Id="rId26" Type="http://schemas.openxmlformats.org/officeDocument/2006/relationships/image" Target="media/image12.wmf"/><Relationship Id="rId231" Type="http://schemas.openxmlformats.org/officeDocument/2006/relationships/oleObject" Target="embeddings/oleObject101.bin"/><Relationship Id="rId273" Type="http://schemas.openxmlformats.org/officeDocument/2006/relationships/oleObject" Target="embeddings/oleObject122.bin"/><Relationship Id="rId329" Type="http://schemas.openxmlformats.org/officeDocument/2006/relationships/image" Target="media/image170.wmf"/><Relationship Id="rId480" Type="http://schemas.openxmlformats.org/officeDocument/2006/relationships/oleObject" Target="embeddings/oleObject223.bin"/><Relationship Id="rId536" Type="http://schemas.openxmlformats.org/officeDocument/2006/relationships/image" Target="media/image276.wmf"/><Relationship Id="rId701" Type="http://schemas.openxmlformats.org/officeDocument/2006/relationships/oleObject" Target="embeddings/oleObject360.bin"/><Relationship Id="rId939" Type="http://schemas.openxmlformats.org/officeDocument/2006/relationships/oleObject" Target="embeddings/oleObject477.bin"/><Relationship Id="rId68" Type="http://schemas.openxmlformats.org/officeDocument/2006/relationships/oleObject" Target="embeddings/oleObject19.bin"/><Relationship Id="rId133" Type="http://schemas.openxmlformats.org/officeDocument/2006/relationships/oleObject" Target="embeddings/oleObject51.bin"/><Relationship Id="rId175" Type="http://schemas.openxmlformats.org/officeDocument/2006/relationships/image" Target="media/image94.wmf"/><Relationship Id="rId340" Type="http://schemas.openxmlformats.org/officeDocument/2006/relationships/oleObject" Target="embeddings/oleObject157.bin"/><Relationship Id="rId578" Type="http://schemas.openxmlformats.org/officeDocument/2006/relationships/image" Target="media/image297.wmf"/><Relationship Id="rId743" Type="http://schemas.openxmlformats.org/officeDocument/2006/relationships/oleObject" Target="embeddings/oleObject381.bin"/><Relationship Id="rId785" Type="http://schemas.openxmlformats.org/officeDocument/2006/relationships/oleObject" Target="embeddings/oleObject402.bin"/><Relationship Id="rId950" Type="http://schemas.openxmlformats.org/officeDocument/2006/relationships/image" Target="media/image459.wmf"/><Relationship Id="rId992" Type="http://schemas.openxmlformats.org/officeDocument/2006/relationships/image" Target="media/image472.wmf"/><Relationship Id="rId1026" Type="http://schemas.openxmlformats.org/officeDocument/2006/relationships/image" Target="media/image496.jpeg"/><Relationship Id="rId200" Type="http://schemas.openxmlformats.org/officeDocument/2006/relationships/oleObject" Target="embeddings/oleObject85.bin"/><Relationship Id="rId382" Type="http://schemas.openxmlformats.org/officeDocument/2006/relationships/oleObject" Target="embeddings/oleObject178.bin"/><Relationship Id="rId438" Type="http://schemas.openxmlformats.org/officeDocument/2006/relationships/oleObject" Target="embeddings/oleObject204.bin"/><Relationship Id="rId603" Type="http://schemas.openxmlformats.org/officeDocument/2006/relationships/oleObject" Target="embeddings/oleObject285.bin"/><Relationship Id="rId645" Type="http://schemas.openxmlformats.org/officeDocument/2006/relationships/oleObject" Target="embeddings/oleObject312.bin"/><Relationship Id="rId687" Type="http://schemas.openxmlformats.org/officeDocument/2006/relationships/oleObject" Target="embeddings/oleObject347.bin"/><Relationship Id="rId810" Type="http://schemas.openxmlformats.org/officeDocument/2006/relationships/image" Target="media/image387.wmf"/><Relationship Id="rId852" Type="http://schemas.openxmlformats.org/officeDocument/2006/relationships/image" Target="media/image410.wmf"/><Relationship Id="rId908" Type="http://schemas.openxmlformats.org/officeDocument/2006/relationships/image" Target="media/image438.wmf"/><Relationship Id="rId242" Type="http://schemas.openxmlformats.org/officeDocument/2006/relationships/image" Target="media/image127.wmf"/><Relationship Id="rId284" Type="http://schemas.openxmlformats.org/officeDocument/2006/relationships/image" Target="media/image148.wmf"/><Relationship Id="rId491" Type="http://schemas.openxmlformats.org/officeDocument/2006/relationships/oleObject" Target="embeddings/oleObject229.bin"/><Relationship Id="rId505" Type="http://schemas.openxmlformats.org/officeDocument/2006/relationships/oleObject" Target="embeddings/oleObject236.bin"/><Relationship Id="rId712" Type="http://schemas.openxmlformats.org/officeDocument/2006/relationships/image" Target="media/image338.wmf"/><Relationship Id="rId894" Type="http://schemas.openxmlformats.org/officeDocument/2006/relationships/image" Target="media/image431.wmf"/><Relationship Id="rId37" Type="http://schemas.openxmlformats.org/officeDocument/2006/relationships/image" Target="media/image18.jpeg"/><Relationship Id="rId79" Type="http://schemas.openxmlformats.org/officeDocument/2006/relationships/image" Target="media/image48.wmf"/><Relationship Id="rId102" Type="http://schemas.openxmlformats.org/officeDocument/2006/relationships/image" Target="media/image59.wmf"/><Relationship Id="rId144" Type="http://schemas.openxmlformats.org/officeDocument/2006/relationships/image" Target="media/image79.wmf"/><Relationship Id="rId547" Type="http://schemas.openxmlformats.org/officeDocument/2006/relationships/oleObject" Target="embeddings/oleObject257.bin"/><Relationship Id="rId589" Type="http://schemas.openxmlformats.org/officeDocument/2006/relationships/oleObject" Target="embeddings/oleObject278.bin"/><Relationship Id="rId754" Type="http://schemas.openxmlformats.org/officeDocument/2006/relationships/image" Target="media/image359.wmf"/><Relationship Id="rId796" Type="http://schemas.openxmlformats.org/officeDocument/2006/relationships/image" Target="media/image380.wmf"/><Relationship Id="rId961" Type="http://schemas.openxmlformats.org/officeDocument/2006/relationships/image" Target="media/image464.wmf"/><Relationship Id="rId90" Type="http://schemas.openxmlformats.org/officeDocument/2006/relationships/image" Target="media/image53.wmf"/><Relationship Id="rId186" Type="http://schemas.openxmlformats.org/officeDocument/2006/relationships/oleObject" Target="embeddings/oleObject78.bin"/><Relationship Id="rId351" Type="http://schemas.openxmlformats.org/officeDocument/2006/relationships/image" Target="media/image180.wmf"/><Relationship Id="rId393" Type="http://schemas.openxmlformats.org/officeDocument/2006/relationships/image" Target="media/image201.wmf"/><Relationship Id="rId407" Type="http://schemas.openxmlformats.org/officeDocument/2006/relationships/image" Target="media/image208.wmf"/><Relationship Id="rId449" Type="http://schemas.openxmlformats.org/officeDocument/2006/relationships/image" Target="media/image234.wmf"/><Relationship Id="rId614" Type="http://schemas.openxmlformats.org/officeDocument/2006/relationships/image" Target="media/image315.wmf"/><Relationship Id="rId656" Type="http://schemas.openxmlformats.org/officeDocument/2006/relationships/image" Target="media/image327.wmf"/><Relationship Id="rId821" Type="http://schemas.openxmlformats.org/officeDocument/2006/relationships/image" Target="media/image393.wmf"/><Relationship Id="rId863" Type="http://schemas.openxmlformats.org/officeDocument/2006/relationships/oleObject" Target="embeddings/oleObject439.bin"/><Relationship Id="rId1037" Type="http://schemas.openxmlformats.org/officeDocument/2006/relationships/image" Target="media/image507.png"/><Relationship Id="rId211" Type="http://schemas.openxmlformats.org/officeDocument/2006/relationships/oleObject" Target="embeddings/oleObject91.bin"/><Relationship Id="rId253" Type="http://schemas.openxmlformats.org/officeDocument/2006/relationships/oleObject" Target="embeddings/oleObject112.bin"/><Relationship Id="rId295" Type="http://schemas.openxmlformats.org/officeDocument/2006/relationships/oleObject" Target="embeddings/oleObject133.bin"/><Relationship Id="rId309" Type="http://schemas.openxmlformats.org/officeDocument/2006/relationships/oleObject" Target="embeddings/oleObject140.bin"/><Relationship Id="rId460" Type="http://schemas.openxmlformats.org/officeDocument/2006/relationships/image" Target="media/image239.wmf"/><Relationship Id="rId516" Type="http://schemas.openxmlformats.org/officeDocument/2006/relationships/image" Target="media/image266.wmf"/><Relationship Id="rId698" Type="http://schemas.openxmlformats.org/officeDocument/2006/relationships/oleObject" Target="embeddings/oleObject358.bin"/><Relationship Id="rId919" Type="http://schemas.openxmlformats.org/officeDocument/2006/relationships/oleObject" Target="embeddings/oleObject467.bin"/><Relationship Id="rId48" Type="http://schemas.openxmlformats.org/officeDocument/2006/relationships/image" Target="media/image27.png"/><Relationship Id="rId113" Type="http://schemas.openxmlformats.org/officeDocument/2006/relationships/oleObject" Target="embeddings/oleObject42.bin"/><Relationship Id="rId320" Type="http://schemas.openxmlformats.org/officeDocument/2006/relationships/image" Target="media/image166.wmf"/><Relationship Id="rId558" Type="http://schemas.openxmlformats.org/officeDocument/2006/relationships/image" Target="media/image287.wmf"/><Relationship Id="rId723" Type="http://schemas.openxmlformats.org/officeDocument/2006/relationships/oleObject" Target="embeddings/oleObject371.bin"/><Relationship Id="rId765" Type="http://schemas.openxmlformats.org/officeDocument/2006/relationships/oleObject" Target="embeddings/oleObject392.bin"/><Relationship Id="rId930" Type="http://schemas.openxmlformats.org/officeDocument/2006/relationships/image" Target="media/image449.wmf"/><Relationship Id="rId972" Type="http://schemas.openxmlformats.org/officeDocument/2006/relationships/oleObject" Target="embeddings/oleObject495.bin"/><Relationship Id="rId1006" Type="http://schemas.openxmlformats.org/officeDocument/2006/relationships/oleObject" Target="embeddings/oleObject518.bin"/><Relationship Id="rId155" Type="http://schemas.openxmlformats.org/officeDocument/2006/relationships/image" Target="media/image84.wmf"/><Relationship Id="rId197" Type="http://schemas.openxmlformats.org/officeDocument/2006/relationships/image" Target="media/image105.wmf"/><Relationship Id="rId362" Type="http://schemas.openxmlformats.org/officeDocument/2006/relationships/oleObject" Target="embeddings/oleObject168.bin"/><Relationship Id="rId418" Type="http://schemas.openxmlformats.org/officeDocument/2006/relationships/oleObject" Target="embeddings/oleObject196.bin"/><Relationship Id="rId625" Type="http://schemas.openxmlformats.org/officeDocument/2006/relationships/oleObject" Target="embeddings/oleObject297.bin"/><Relationship Id="rId832" Type="http://schemas.openxmlformats.org/officeDocument/2006/relationships/image" Target="media/image400.wmf"/><Relationship Id="rId1048" Type="http://schemas.openxmlformats.org/officeDocument/2006/relationships/image" Target="media/image518.png"/><Relationship Id="rId222" Type="http://schemas.openxmlformats.org/officeDocument/2006/relationships/image" Target="media/image117.wmf"/><Relationship Id="rId264" Type="http://schemas.openxmlformats.org/officeDocument/2006/relationships/image" Target="media/image138.wmf"/><Relationship Id="rId471" Type="http://schemas.openxmlformats.org/officeDocument/2006/relationships/oleObject" Target="embeddings/oleObject218.bin"/><Relationship Id="rId667" Type="http://schemas.openxmlformats.org/officeDocument/2006/relationships/oleObject" Target="embeddings/oleObject328.bin"/><Relationship Id="rId874" Type="http://schemas.openxmlformats.org/officeDocument/2006/relationships/image" Target="media/image421.wmf"/><Relationship Id="rId17" Type="http://schemas.openxmlformats.org/officeDocument/2006/relationships/oleObject" Target="embeddings/oleObject4.bin"/><Relationship Id="rId59" Type="http://schemas.openxmlformats.org/officeDocument/2006/relationships/image" Target="media/image36.jpeg"/><Relationship Id="rId124" Type="http://schemas.openxmlformats.org/officeDocument/2006/relationships/image" Target="media/image69.wmf"/><Relationship Id="rId527" Type="http://schemas.openxmlformats.org/officeDocument/2006/relationships/oleObject" Target="embeddings/oleObject247.bin"/><Relationship Id="rId569" Type="http://schemas.openxmlformats.org/officeDocument/2006/relationships/oleObject" Target="embeddings/oleObject268.bin"/><Relationship Id="rId734" Type="http://schemas.openxmlformats.org/officeDocument/2006/relationships/image" Target="media/image349.wmf"/><Relationship Id="rId776" Type="http://schemas.openxmlformats.org/officeDocument/2006/relationships/image" Target="media/image370.wmf"/><Relationship Id="rId941" Type="http://schemas.openxmlformats.org/officeDocument/2006/relationships/oleObject" Target="embeddings/oleObject478.bin"/><Relationship Id="rId983" Type="http://schemas.openxmlformats.org/officeDocument/2006/relationships/oleObject" Target="embeddings/oleObject506.bin"/><Relationship Id="rId70" Type="http://schemas.openxmlformats.org/officeDocument/2006/relationships/oleObject" Target="embeddings/oleObject20.bin"/><Relationship Id="rId166" Type="http://schemas.openxmlformats.org/officeDocument/2006/relationships/oleObject" Target="embeddings/oleObject68.bin"/><Relationship Id="rId331" Type="http://schemas.openxmlformats.org/officeDocument/2006/relationships/oleObject" Target="embeddings/oleObject152.bin"/><Relationship Id="rId373" Type="http://schemas.openxmlformats.org/officeDocument/2006/relationships/image" Target="media/image191.wmf"/><Relationship Id="rId429" Type="http://schemas.openxmlformats.org/officeDocument/2006/relationships/image" Target="media/image221.wmf"/><Relationship Id="rId580" Type="http://schemas.openxmlformats.org/officeDocument/2006/relationships/image" Target="media/image298.wmf"/><Relationship Id="rId636" Type="http://schemas.openxmlformats.org/officeDocument/2006/relationships/oleObject" Target="embeddings/oleObject303.bin"/><Relationship Id="rId801" Type="http://schemas.openxmlformats.org/officeDocument/2006/relationships/oleObject" Target="embeddings/oleObject410.bin"/><Relationship Id="rId1017" Type="http://schemas.openxmlformats.org/officeDocument/2006/relationships/image" Target="media/image487.jpeg"/><Relationship Id="rId1059" Type="http://schemas.openxmlformats.org/officeDocument/2006/relationships/image" Target="media/image529.wmf"/><Relationship Id="rId1" Type="http://schemas.openxmlformats.org/officeDocument/2006/relationships/customXml" Target="../customXml/item1.xml"/><Relationship Id="rId233" Type="http://schemas.openxmlformats.org/officeDocument/2006/relationships/oleObject" Target="embeddings/oleObject102.bin"/><Relationship Id="rId440" Type="http://schemas.openxmlformats.org/officeDocument/2006/relationships/image" Target="media/image227.png"/><Relationship Id="rId678" Type="http://schemas.openxmlformats.org/officeDocument/2006/relationships/oleObject" Target="embeddings/oleObject339.bin"/><Relationship Id="rId843" Type="http://schemas.openxmlformats.org/officeDocument/2006/relationships/oleObject" Target="embeddings/oleObject429.bin"/><Relationship Id="rId885" Type="http://schemas.openxmlformats.org/officeDocument/2006/relationships/oleObject" Target="embeddings/oleObject450.bin"/><Relationship Id="rId28" Type="http://schemas.openxmlformats.org/officeDocument/2006/relationships/image" Target="media/image13.wmf"/><Relationship Id="rId275" Type="http://schemas.openxmlformats.org/officeDocument/2006/relationships/oleObject" Target="embeddings/oleObject123.bin"/><Relationship Id="rId300" Type="http://schemas.openxmlformats.org/officeDocument/2006/relationships/image" Target="media/image156.wmf"/><Relationship Id="rId482" Type="http://schemas.openxmlformats.org/officeDocument/2006/relationships/oleObject" Target="embeddings/oleObject224.bin"/><Relationship Id="rId538" Type="http://schemas.openxmlformats.org/officeDocument/2006/relationships/image" Target="media/image277.wmf"/><Relationship Id="rId703" Type="http://schemas.openxmlformats.org/officeDocument/2006/relationships/oleObject" Target="embeddings/oleObject361.bin"/><Relationship Id="rId745" Type="http://schemas.openxmlformats.org/officeDocument/2006/relationships/oleObject" Target="embeddings/oleObject382.bin"/><Relationship Id="rId910" Type="http://schemas.openxmlformats.org/officeDocument/2006/relationships/image" Target="media/image439.wmf"/><Relationship Id="rId952" Type="http://schemas.openxmlformats.org/officeDocument/2006/relationships/oleObject" Target="embeddings/oleObject484.bin"/><Relationship Id="rId81" Type="http://schemas.openxmlformats.org/officeDocument/2006/relationships/image" Target="media/image49.wmf"/><Relationship Id="rId135" Type="http://schemas.openxmlformats.org/officeDocument/2006/relationships/oleObject" Target="embeddings/oleObject52.bin"/><Relationship Id="rId177" Type="http://schemas.openxmlformats.org/officeDocument/2006/relationships/image" Target="media/image95.wmf"/><Relationship Id="rId342" Type="http://schemas.openxmlformats.org/officeDocument/2006/relationships/oleObject" Target="embeddings/oleObject158.bin"/><Relationship Id="rId384" Type="http://schemas.openxmlformats.org/officeDocument/2006/relationships/oleObject" Target="embeddings/oleObject179.bin"/><Relationship Id="rId591" Type="http://schemas.openxmlformats.org/officeDocument/2006/relationships/oleObject" Target="embeddings/oleObject279.bin"/><Relationship Id="rId605" Type="http://schemas.openxmlformats.org/officeDocument/2006/relationships/oleObject" Target="embeddings/oleObject286.bin"/><Relationship Id="rId787" Type="http://schemas.openxmlformats.org/officeDocument/2006/relationships/oleObject" Target="embeddings/oleObject403.bin"/><Relationship Id="rId812" Type="http://schemas.openxmlformats.org/officeDocument/2006/relationships/image" Target="media/image388.wmf"/><Relationship Id="rId994" Type="http://schemas.openxmlformats.org/officeDocument/2006/relationships/image" Target="media/image473.wmf"/><Relationship Id="rId1028" Type="http://schemas.openxmlformats.org/officeDocument/2006/relationships/image" Target="media/image498.jpeg"/><Relationship Id="rId202" Type="http://schemas.openxmlformats.org/officeDocument/2006/relationships/oleObject" Target="embeddings/oleObject86.bin"/><Relationship Id="rId244" Type="http://schemas.openxmlformats.org/officeDocument/2006/relationships/image" Target="media/image128.wmf"/><Relationship Id="rId647" Type="http://schemas.openxmlformats.org/officeDocument/2006/relationships/oleObject" Target="embeddings/oleObject314.bin"/><Relationship Id="rId689" Type="http://schemas.openxmlformats.org/officeDocument/2006/relationships/oleObject" Target="embeddings/oleObject349.bin"/><Relationship Id="rId854" Type="http://schemas.openxmlformats.org/officeDocument/2006/relationships/image" Target="media/image411.wmf"/><Relationship Id="rId896" Type="http://schemas.openxmlformats.org/officeDocument/2006/relationships/image" Target="media/image432.wmf"/><Relationship Id="rId39" Type="http://schemas.openxmlformats.org/officeDocument/2006/relationships/image" Target="media/image20.jpeg"/><Relationship Id="rId286" Type="http://schemas.openxmlformats.org/officeDocument/2006/relationships/image" Target="media/image149.wmf"/><Relationship Id="rId451" Type="http://schemas.openxmlformats.org/officeDocument/2006/relationships/image" Target="media/image235.wmf"/><Relationship Id="rId493" Type="http://schemas.openxmlformats.org/officeDocument/2006/relationships/oleObject" Target="embeddings/oleObject230.bin"/><Relationship Id="rId507" Type="http://schemas.openxmlformats.org/officeDocument/2006/relationships/oleObject" Target="embeddings/oleObject237.bin"/><Relationship Id="rId549" Type="http://schemas.openxmlformats.org/officeDocument/2006/relationships/oleObject" Target="embeddings/oleObject258.bin"/><Relationship Id="rId714" Type="http://schemas.openxmlformats.org/officeDocument/2006/relationships/image" Target="media/image339.wmf"/><Relationship Id="rId756" Type="http://schemas.openxmlformats.org/officeDocument/2006/relationships/image" Target="media/image360.wmf"/><Relationship Id="rId921" Type="http://schemas.openxmlformats.org/officeDocument/2006/relationships/oleObject" Target="embeddings/oleObject468.bin"/><Relationship Id="rId50" Type="http://schemas.openxmlformats.org/officeDocument/2006/relationships/image" Target="media/image29.jpeg"/><Relationship Id="rId104" Type="http://schemas.openxmlformats.org/officeDocument/2006/relationships/image" Target="media/image60.wmf"/><Relationship Id="rId146" Type="http://schemas.openxmlformats.org/officeDocument/2006/relationships/image" Target="media/image80.wmf"/><Relationship Id="rId188" Type="http://schemas.openxmlformats.org/officeDocument/2006/relationships/oleObject" Target="embeddings/oleObject79.bin"/><Relationship Id="rId311" Type="http://schemas.openxmlformats.org/officeDocument/2006/relationships/oleObject" Target="embeddings/oleObject141.bin"/><Relationship Id="rId353" Type="http://schemas.openxmlformats.org/officeDocument/2006/relationships/image" Target="media/image181.wmf"/><Relationship Id="rId395" Type="http://schemas.openxmlformats.org/officeDocument/2006/relationships/image" Target="media/image202.wmf"/><Relationship Id="rId409" Type="http://schemas.openxmlformats.org/officeDocument/2006/relationships/image" Target="media/image209.wmf"/><Relationship Id="rId560" Type="http://schemas.openxmlformats.org/officeDocument/2006/relationships/image" Target="media/image288.wmf"/><Relationship Id="rId798" Type="http://schemas.openxmlformats.org/officeDocument/2006/relationships/image" Target="media/image381.wmf"/><Relationship Id="rId963" Type="http://schemas.openxmlformats.org/officeDocument/2006/relationships/image" Target="media/image465.wmf"/><Relationship Id="rId1039" Type="http://schemas.openxmlformats.org/officeDocument/2006/relationships/image" Target="media/image509.png"/><Relationship Id="rId92" Type="http://schemas.openxmlformats.org/officeDocument/2006/relationships/image" Target="media/image54.wmf"/><Relationship Id="rId213" Type="http://schemas.openxmlformats.org/officeDocument/2006/relationships/oleObject" Target="embeddings/oleObject92.bin"/><Relationship Id="rId420" Type="http://schemas.openxmlformats.org/officeDocument/2006/relationships/image" Target="media/image215.jpeg"/><Relationship Id="rId616" Type="http://schemas.openxmlformats.org/officeDocument/2006/relationships/image" Target="media/image316.wmf"/><Relationship Id="rId658" Type="http://schemas.openxmlformats.org/officeDocument/2006/relationships/image" Target="media/image328.wmf"/><Relationship Id="rId823" Type="http://schemas.openxmlformats.org/officeDocument/2006/relationships/image" Target="media/image395.wmf"/><Relationship Id="rId865" Type="http://schemas.openxmlformats.org/officeDocument/2006/relationships/oleObject" Target="embeddings/oleObject440.bin"/><Relationship Id="rId1050" Type="http://schemas.openxmlformats.org/officeDocument/2006/relationships/image" Target="media/image520.png"/><Relationship Id="rId255" Type="http://schemas.openxmlformats.org/officeDocument/2006/relationships/oleObject" Target="embeddings/oleObject113.bin"/><Relationship Id="rId297" Type="http://schemas.openxmlformats.org/officeDocument/2006/relationships/oleObject" Target="embeddings/oleObject134.bin"/><Relationship Id="rId462" Type="http://schemas.openxmlformats.org/officeDocument/2006/relationships/image" Target="media/image240.wmf"/><Relationship Id="rId518" Type="http://schemas.openxmlformats.org/officeDocument/2006/relationships/image" Target="media/image267.wmf"/><Relationship Id="rId725" Type="http://schemas.openxmlformats.org/officeDocument/2006/relationships/oleObject" Target="embeddings/oleObject372.bin"/><Relationship Id="rId932" Type="http://schemas.openxmlformats.org/officeDocument/2006/relationships/image" Target="media/image450.wmf"/><Relationship Id="rId115" Type="http://schemas.openxmlformats.org/officeDocument/2006/relationships/oleObject" Target="embeddings/oleObject43.bin"/><Relationship Id="rId157" Type="http://schemas.openxmlformats.org/officeDocument/2006/relationships/image" Target="media/image85.wmf"/><Relationship Id="rId322" Type="http://schemas.openxmlformats.org/officeDocument/2006/relationships/image" Target="media/image167.wmf"/><Relationship Id="rId364" Type="http://schemas.openxmlformats.org/officeDocument/2006/relationships/oleObject" Target="embeddings/oleObject169.bin"/><Relationship Id="rId767" Type="http://schemas.openxmlformats.org/officeDocument/2006/relationships/oleObject" Target="embeddings/oleObject393.bin"/><Relationship Id="rId974" Type="http://schemas.openxmlformats.org/officeDocument/2006/relationships/oleObject" Target="embeddings/oleObject497.bin"/><Relationship Id="rId1008" Type="http://schemas.openxmlformats.org/officeDocument/2006/relationships/oleObject" Target="embeddings/oleObject519.bin"/><Relationship Id="rId61" Type="http://schemas.openxmlformats.org/officeDocument/2006/relationships/image" Target="media/image38.jpeg"/><Relationship Id="rId199" Type="http://schemas.openxmlformats.org/officeDocument/2006/relationships/image" Target="media/image106.wmf"/><Relationship Id="rId571" Type="http://schemas.openxmlformats.org/officeDocument/2006/relationships/oleObject" Target="embeddings/oleObject269.bin"/><Relationship Id="rId627" Type="http://schemas.openxmlformats.org/officeDocument/2006/relationships/image" Target="media/image320.wmf"/><Relationship Id="rId669" Type="http://schemas.openxmlformats.org/officeDocument/2006/relationships/oleObject" Target="embeddings/oleObject330.bin"/><Relationship Id="rId834" Type="http://schemas.openxmlformats.org/officeDocument/2006/relationships/image" Target="media/image401.wmf"/><Relationship Id="rId876" Type="http://schemas.openxmlformats.org/officeDocument/2006/relationships/image" Target="media/image422.wmf"/><Relationship Id="rId19" Type="http://schemas.openxmlformats.org/officeDocument/2006/relationships/oleObject" Target="embeddings/oleObject5.bin"/><Relationship Id="rId224" Type="http://schemas.openxmlformats.org/officeDocument/2006/relationships/image" Target="media/image118.wmf"/><Relationship Id="rId266" Type="http://schemas.openxmlformats.org/officeDocument/2006/relationships/image" Target="media/image139.wmf"/><Relationship Id="rId431" Type="http://schemas.openxmlformats.org/officeDocument/2006/relationships/image" Target="media/image222.wmf"/><Relationship Id="rId473" Type="http://schemas.openxmlformats.org/officeDocument/2006/relationships/image" Target="media/image245.wmf"/><Relationship Id="rId529" Type="http://schemas.openxmlformats.org/officeDocument/2006/relationships/oleObject" Target="embeddings/oleObject248.bin"/><Relationship Id="rId680" Type="http://schemas.openxmlformats.org/officeDocument/2006/relationships/oleObject" Target="embeddings/oleObject340.bin"/><Relationship Id="rId736" Type="http://schemas.openxmlformats.org/officeDocument/2006/relationships/image" Target="media/image350.wmf"/><Relationship Id="rId901" Type="http://schemas.openxmlformats.org/officeDocument/2006/relationships/oleObject" Target="embeddings/oleObject458.bin"/><Relationship Id="rId1061" Type="http://schemas.openxmlformats.org/officeDocument/2006/relationships/hyperlink" Target="mailto:izdat@snu.edu.ua" TargetMode="External"/><Relationship Id="rId30" Type="http://schemas.openxmlformats.org/officeDocument/2006/relationships/image" Target="media/image14.wmf"/><Relationship Id="rId126" Type="http://schemas.openxmlformats.org/officeDocument/2006/relationships/image" Target="media/image70.wmf"/><Relationship Id="rId168" Type="http://schemas.openxmlformats.org/officeDocument/2006/relationships/oleObject" Target="embeddings/oleObject69.bin"/><Relationship Id="rId333" Type="http://schemas.openxmlformats.org/officeDocument/2006/relationships/oleObject" Target="embeddings/oleObject153.bin"/><Relationship Id="rId540" Type="http://schemas.openxmlformats.org/officeDocument/2006/relationships/image" Target="media/image278.wmf"/><Relationship Id="rId778" Type="http://schemas.openxmlformats.org/officeDocument/2006/relationships/image" Target="media/image371.wmf"/><Relationship Id="rId943" Type="http://schemas.openxmlformats.org/officeDocument/2006/relationships/oleObject" Target="embeddings/oleObject479.bin"/><Relationship Id="rId985" Type="http://schemas.openxmlformats.org/officeDocument/2006/relationships/oleObject" Target="embeddings/oleObject508.bin"/><Relationship Id="rId1019" Type="http://schemas.openxmlformats.org/officeDocument/2006/relationships/image" Target="media/image489.jpeg"/><Relationship Id="rId72" Type="http://schemas.openxmlformats.org/officeDocument/2006/relationships/oleObject" Target="embeddings/oleObject21.bin"/><Relationship Id="rId375" Type="http://schemas.openxmlformats.org/officeDocument/2006/relationships/image" Target="media/image192.wmf"/><Relationship Id="rId582" Type="http://schemas.openxmlformats.org/officeDocument/2006/relationships/image" Target="media/image299.wmf"/><Relationship Id="rId638" Type="http://schemas.openxmlformats.org/officeDocument/2006/relationships/oleObject" Target="embeddings/oleObject305.bin"/><Relationship Id="rId803" Type="http://schemas.openxmlformats.org/officeDocument/2006/relationships/oleObject" Target="embeddings/oleObject411.bin"/><Relationship Id="rId845" Type="http://schemas.openxmlformats.org/officeDocument/2006/relationships/oleObject" Target="embeddings/oleObject430.bin"/><Relationship Id="rId1030" Type="http://schemas.openxmlformats.org/officeDocument/2006/relationships/image" Target="media/image500.jpeg"/><Relationship Id="rId3" Type="http://schemas.openxmlformats.org/officeDocument/2006/relationships/styles" Target="styles.xml"/><Relationship Id="rId235" Type="http://schemas.openxmlformats.org/officeDocument/2006/relationships/oleObject" Target="embeddings/oleObject103.bin"/><Relationship Id="rId277" Type="http://schemas.openxmlformats.org/officeDocument/2006/relationships/oleObject" Target="embeddings/oleObject124.bin"/><Relationship Id="rId400" Type="http://schemas.openxmlformats.org/officeDocument/2006/relationships/oleObject" Target="embeddings/oleObject187.bin"/><Relationship Id="rId442" Type="http://schemas.openxmlformats.org/officeDocument/2006/relationships/image" Target="media/image229.wmf"/><Relationship Id="rId484" Type="http://schemas.openxmlformats.org/officeDocument/2006/relationships/oleObject" Target="embeddings/oleObject225.bin"/><Relationship Id="rId705" Type="http://schemas.openxmlformats.org/officeDocument/2006/relationships/oleObject" Target="embeddings/oleObject362.bin"/><Relationship Id="rId887" Type="http://schemas.openxmlformats.org/officeDocument/2006/relationships/oleObject" Target="embeddings/oleObject451.bin"/><Relationship Id="rId137" Type="http://schemas.openxmlformats.org/officeDocument/2006/relationships/oleObject" Target="embeddings/oleObject53.bin"/><Relationship Id="rId302" Type="http://schemas.openxmlformats.org/officeDocument/2006/relationships/image" Target="media/image157.wmf"/><Relationship Id="rId344" Type="http://schemas.openxmlformats.org/officeDocument/2006/relationships/oleObject" Target="embeddings/oleObject159.bin"/><Relationship Id="rId691" Type="http://schemas.openxmlformats.org/officeDocument/2006/relationships/oleObject" Target="embeddings/oleObject351.bin"/><Relationship Id="rId747" Type="http://schemas.openxmlformats.org/officeDocument/2006/relationships/oleObject" Target="embeddings/oleObject383.bin"/><Relationship Id="rId789" Type="http://schemas.openxmlformats.org/officeDocument/2006/relationships/oleObject" Target="embeddings/oleObject404.bin"/><Relationship Id="rId912" Type="http://schemas.openxmlformats.org/officeDocument/2006/relationships/image" Target="media/image440.wmf"/><Relationship Id="rId954" Type="http://schemas.openxmlformats.org/officeDocument/2006/relationships/oleObject" Target="embeddings/oleObject485.bin"/><Relationship Id="rId996" Type="http://schemas.openxmlformats.org/officeDocument/2006/relationships/image" Target="media/image474.png"/><Relationship Id="rId41" Type="http://schemas.openxmlformats.org/officeDocument/2006/relationships/image" Target="media/image22.jpeg"/><Relationship Id="rId83" Type="http://schemas.openxmlformats.org/officeDocument/2006/relationships/oleObject" Target="embeddings/oleObject27.bin"/><Relationship Id="rId179" Type="http://schemas.openxmlformats.org/officeDocument/2006/relationships/image" Target="media/image96.wmf"/><Relationship Id="rId386" Type="http://schemas.openxmlformats.org/officeDocument/2006/relationships/oleObject" Target="embeddings/oleObject180.bin"/><Relationship Id="rId551" Type="http://schemas.openxmlformats.org/officeDocument/2006/relationships/oleObject" Target="embeddings/oleObject259.bin"/><Relationship Id="rId593" Type="http://schemas.openxmlformats.org/officeDocument/2006/relationships/oleObject" Target="embeddings/oleObject280.bin"/><Relationship Id="rId607" Type="http://schemas.openxmlformats.org/officeDocument/2006/relationships/oleObject" Target="embeddings/oleObject287.bin"/><Relationship Id="rId649" Type="http://schemas.openxmlformats.org/officeDocument/2006/relationships/oleObject" Target="embeddings/oleObject316.bin"/><Relationship Id="rId814" Type="http://schemas.openxmlformats.org/officeDocument/2006/relationships/image" Target="media/image389.wmf"/><Relationship Id="rId856" Type="http://schemas.openxmlformats.org/officeDocument/2006/relationships/image" Target="media/image412.wmf"/><Relationship Id="rId190" Type="http://schemas.openxmlformats.org/officeDocument/2006/relationships/oleObject" Target="embeddings/oleObject80.bin"/><Relationship Id="rId204" Type="http://schemas.openxmlformats.org/officeDocument/2006/relationships/oleObject" Target="embeddings/oleObject87.bin"/><Relationship Id="rId246" Type="http://schemas.openxmlformats.org/officeDocument/2006/relationships/image" Target="media/image129.wmf"/><Relationship Id="rId288" Type="http://schemas.openxmlformats.org/officeDocument/2006/relationships/image" Target="media/image150.wmf"/><Relationship Id="rId411" Type="http://schemas.openxmlformats.org/officeDocument/2006/relationships/image" Target="media/image210.wmf"/><Relationship Id="rId453" Type="http://schemas.openxmlformats.org/officeDocument/2006/relationships/image" Target="media/image236.wmf"/><Relationship Id="rId509" Type="http://schemas.openxmlformats.org/officeDocument/2006/relationships/oleObject" Target="embeddings/oleObject238.bin"/><Relationship Id="rId660" Type="http://schemas.openxmlformats.org/officeDocument/2006/relationships/image" Target="media/image329.wmf"/><Relationship Id="rId898" Type="http://schemas.openxmlformats.org/officeDocument/2006/relationships/image" Target="media/image433.wmf"/><Relationship Id="rId1041" Type="http://schemas.openxmlformats.org/officeDocument/2006/relationships/image" Target="media/image511.png"/><Relationship Id="rId106" Type="http://schemas.openxmlformats.org/officeDocument/2006/relationships/image" Target="media/image61.wmf"/><Relationship Id="rId313" Type="http://schemas.openxmlformats.org/officeDocument/2006/relationships/oleObject" Target="embeddings/oleObject142.bin"/><Relationship Id="rId495" Type="http://schemas.openxmlformats.org/officeDocument/2006/relationships/oleObject" Target="embeddings/oleObject231.bin"/><Relationship Id="rId716" Type="http://schemas.openxmlformats.org/officeDocument/2006/relationships/image" Target="media/image340.wmf"/><Relationship Id="rId758" Type="http://schemas.openxmlformats.org/officeDocument/2006/relationships/image" Target="media/image361.wmf"/><Relationship Id="rId923" Type="http://schemas.openxmlformats.org/officeDocument/2006/relationships/oleObject" Target="embeddings/oleObject469.bin"/><Relationship Id="rId965" Type="http://schemas.openxmlformats.org/officeDocument/2006/relationships/image" Target="media/image466.wmf"/><Relationship Id="rId10" Type="http://schemas.openxmlformats.org/officeDocument/2006/relationships/image" Target="media/image2.png"/><Relationship Id="rId52" Type="http://schemas.openxmlformats.org/officeDocument/2006/relationships/image" Target="media/image31.wmf"/><Relationship Id="rId94" Type="http://schemas.openxmlformats.org/officeDocument/2006/relationships/image" Target="media/image55.wmf"/><Relationship Id="rId148" Type="http://schemas.openxmlformats.org/officeDocument/2006/relationships/image" Target="media/image81.wmf"/><Relationship Id="rId355" Type="http://schemas.openxmlformats.org/officeDocument/2006/relationships/image" Target="media/image182.wmf"/><Relationship Id="rId397" Type="http://schemas.openxmlformats.org/officeDocument/2006/relationships/image" Target="media/image203.wmf"/><Relationship Id="rId520" Type="http://schemas.openxmlformats.org/officeDocument/2006/relationships/image" Target="media/image268.wmf"/><Relationship Id="rId562" Type="http://schemas.openxmlformats.org/officeDocument/2006/relationships/image" Target="media/image289.wmf"/><Relationship Id="rId618" Type="http://schemas.openxmlformats.org/officeDocument/2006/relationships/image" Target="media/image317.wmf"/><Relationship Id="rId825" Type="http://schemas.openxmlformats.org/officeDocument/2006/relationships/oleObject" Target="embeddings/oleObject420.bin"/><Relationship Id="rId215" Type="http://schemas.openxmlformats.org/officeDocument/2006/relationships/oleObject" Target="embeddings/oleObject93.bin"/><Relationship Id="rId257" Type="http://schemas.openxmlformats.org/officeDocument/2006/relationships/oleObject" Target="embeddings/oleObject114.bin"/><Relationship Id="rId422" Type="http://schemas.openxmlformats.org/officeDocument/2006/relationships/image" Target="media/image217.wmf"/><Relationship Id="rId464" Type="http://schemas.openxmlformats.org/officeDocument/2006/relationships/image" Target="media/image241.wmf"/><Relationship Id="rId867" Type="http://schemas.openxmlformats.org/officeDocument/2006/relationships/oleObject" Target="embeddings/oleObject441.bin"/><Relationship Id="rId1010" Type="http://schemas.openxmlformats.org/officeDocument/2006/relationships/oleObject" Target="embeddings/oleObject520.bin"/><Relationship Id="rId1052" Type="http://schemas.openxmlformats.org/officeDocument/2006/relationships/image" Target="media/image522.png"/><Relationship Id="rId299" Type="http://schemas.openxmlformats.org/officeDocument/2006/relationships/oleObject" Target="embeddings/oleObject135.bin"/><Relationship Id="rId727" Type="http://schemas.openxmlformats.org/officeDocument/2006/relationships/oleObject" Target="embeddings/oleObject373.bin"/><Relationship Id="rId934" Type="http://schemas.openxmlformats.org/officeDocument/2006/relationships/image" Target="media/image451.wmf"/><Relationship Id="rId63" Type="http://schemas.openxmlformats.org/officeDocument/2006/relationships/image" Target="media/image40.wmf"/><Relationship Id="rId159" Type="http://schemas.openxmlformats.org/officeDocument/2006/relationships/image" Target="media/image86.wmf"/><Relationship Id="rId366" Type="http://schemas.openxmlformats.org/officeDocument/2006/relationships/oleObject" Target="embeddings/oleObject170.bin"/><Relationship Id="rId573" Type="http://schemas.openxmlformats.org/officeDocument/2006/relationships/oleObject" Target="embeddings/oleObject270.bin"/><Relationship Id="rId780" Type="http://schemas.openxmlformats.org/officeDocument/2006/relationships/image" Target="media/image372.wmf"/><Relationship Id="rId226" Type="http://schemas.openxmlformats.org/officeDocument/2006/relationships/image" Target="media/image119.wmf"/><Relationship Id="rId433" Type="http://schemas.openxmlformats.org/officeDocument/2006/relationships/oleObject" Target="embeddings/oleObject202.bin"/><Relationship Id="rId878" Type="http://schemas.openxmlformats.org/officeDocument/2006/relationships/image" Target="media/image423.wmf"/><Relationship Id="rId1063" Type="http://schemas.openxmlformats.org/officeDocument/2006/relationships/fontTable" Target="fontTable.xml"/><Relationship Id="rId640" Type="http://schemas.openxmlformats.org/officeDocument/2006/relationships/oleObject" Target="embeddings/oleObject307.bin"/><Relationship Id="rId738" Type="http://schemas.openxmlformats.org/officeDocument/2006/relationships/image" Target="media/image351.wmf"/><Relationship Id="rId945" Type="http://schemas.openxmlformats.org/officeDocument/2006/relationships/oleObject" Target="embeddings/oleObject480.bin"/><Relationship Id="rId74" Type="http://schemas.openxmlformats.org/officeDocument/2006/relationships/oleObject" Target="embeddings/oleObject22.bin"/><Relationship Id="rId377" Type="http://schemas.openxmlformats.org/officeDocument/2006/relationships/image" Target="media/image193.wmf"/><Relationship Id="rId500" Type="http://schemas.openxmlformats.org/officeDocument/2006/relationships/image" Target="media/image258.wmf"/><Relationship Id="rId584" Type="http://schemas.openxmlformats.org/officeDocument/2006/relationships/image" Target="media/image300.wmf"/><Relationship Id="rId805" Type="http://schemas.openxmlformats.org/officeDocument/2006/relationships/oleObject" Target="embeddings/oleObject412.bin"/><Relationship Id="rId5" Type="http://schemas.openxmlformats.org/officeDocument/2006/relationships/webSettings" Target="webSettings.xml"/><Relationship Id="rId237" Type="http://schemas.openxmlformats.org/officeDocument/2006/relationships/oleObject" Target="embeddings/oleObject104.bin"/><Relationship Id="rId791" Type="http://schemas.openxmlformats.org/officeDocument/2006/relationships/oleObject" Target="embeddings/oleObject405.bin"/><Relationship Id="rId889" Type="http://schemas.openxmlformats.org/officeDocument/2006/relationships/oleObject" Target="embeddings/oleObject452.bin"/><Relationship Id="rId444" Type="http://schemas.openxmlformats.org/officeDocument/2006/relationships/image" Target="media/image230.png"/><Relationship Id="rId651" Type="http://schemas.openxmlformats.org/officeDocument/2006/relationships/oleObject" Target="embeddings/oleObject318.bin"/><Relationship Id="rId749" Type="http://schemas.openxmlformats.org/officeDocument/2006/relationships/oleObject" Target="embeddings/oleObject384.bin"/><Relationship Id="rId290" Type="http://schemas.openxmlformats.org/officeDocument/2006/relationships/image" Target="media/image151.wmf"/><Relationship Id="rId304" Type="http://schemas.openxmlformats.org/officeDocument/2006/relationships/image" Target="media/image158.wmf"/><Relationship Id="rId388" Type="http://schemas.openxmlformats.org/officeDocument/2006/relationships/oleObject" Target="embeddings/oleObject181.bin"/><Relationship Id="rId511" Type="http://schemas.openxmlformats.org/officeDocument/2006/relationships/oleObject" Target="embeddings/oleObject239.bin"/><Relationship Id="rId609" Type="http://schemas.openxmlformats.org/officeDocument/2006/relationships/oleObject" Target="embeddings/oleObject288.bin"/><Relationship Id="rId956" Type="http://schemas.openxmlformats.org/officeDocument/2006/relationships/oleObject" Target="embeddings/oleObject486.bin"/><Relationship Id="rId85" Type="http://schemas.openxmlformats.org/officeDocument/2006/relationships/oleObject" Target="embeddings/oleObject28.bin"/><Relationship Id="rId150" Type="http://schemas.openxmlformats.org/officeDocument/2006/relationships/image" Target="media/image82.wmf"/><Relationship Id="rId595" Type="http://schemas.openxmlformats.org/officeDocument/2006/relationships/oleObject" Target="embeddings/oleObject281.bin"/><Relationship Id="rId816" Type="http://schemas.openxmlformats.org/officeDocument/2006/relationships/image" Target="media/image390.wmf"/><Relationship Id="rId1001" Type="http://schemas.openxmlformats.org/officeDocument/2006/relationships/image" Target="media/image477.wmf"/><Relationship Id="rId248" Type="http://schemas.openxmlformats.org/officeDocument/2006/relationships/image" Target="media/image130.wmf"/><Relationship Id="rId455" Type="http://schemas.openxmlformats.org/officeDocument/2006/relationships/oleObject" Target="embeddings/oleObject210.bin"/><Relationship Id="rId662" Type="http://schemas.openxmlformats.org/officeDocument/2006/relationships/oleObject" Target="embeddings/oleObject324.bin"/><Relationship Id="rId12" Type="http://schemas.openxmlformats.org/officeDocument/2006/relationships/oleObject" Target="embeddings/oleObject2.bin"/><Relationship Id="rId108" Type="http://schemas.openxmlformats.org/officeDocument/2006/relationships/image" Target="media/image62.wmf"/><Relationship Id="rId315" Type="http://schemas.openxmlformats.org/officeDocument/2006/relationships/oleObject" Target="embeddings/oleObject143.bin"/><Relationship Id="rId522" Type="http://schemas.openxmlformats.org/officeDocument/2006/relationships/image" Target="media/image269.wmf"/><Relationship Id="rId967" Type="http://schemas.openxmlformats.org/officeDocument/2006/relationships/image" Target="media/image467.wmf"/><Relationship Id="rId96" Type="http://schemas.openxmlformats.org/officeDocument/2006/relationships/image" Target="media/image56.wmf"/><Relationship Id="rId161" Type="http://schemas.openxmlformats.org/officeDocument/2006/relationships/image" Target="media/image87.wmf"/><Relationship Id="rId399" Type="http://schemas.openxmlformats.org/officeDocument/2006/relationships/image" Target="media/image204.wmf"/><Relationship Id="rId827" Type="http://schemas.openxmlformats.org/officeDocument/2006/relationships/oleObject" Target="embeddings/oleObject421.bin"/><Relationship Id="rId1012" Type="http://schemas.openxmlformats.org/officeDocument/2006/relationships/oleObject" Target="embeddings/oleObject521.bin"/><Relationship Id="rId259" Type="http://schemas.openxmlformats.org/officeDocument/2006/relationships/oleObject" Target="embeddings/oleObject115.bin"/><Relationship Id="rId466" Type="http://schemas.openxmlformats.org/officeDocument/2006/relationships/image" Target="media/image242.wmf"/><Relationship Id="rId673" Type="http://schemas.openxmlformats.org/officeDocument/2006/relationships/oleObject" Target="embeddings/oleObject334.bin"/><Relationship Id="rId880" Type="http://schemas.openxmlformats.org/officeDocument/2006/relationships/image" Target="media/image424.wmf"/><Relationship Id="rId23" Type="http://schemas.openxmlformats.org/officeDocument/2006/relationships/image" Target="media/image10.jpeg"/><Relationship Id="rId119" Type="http://schemas.openxmlformats.org/officeDocument/2006/relationships/oleObject" Target="embeddings/oleObject45.bin"/><Relationship Id="rId326" Type="http://schemas.openxmlformats.org/officeDocument/2006/relationships/oleObject" Target="embeddings/oleObject148.bin"/><Relationship Id="rId533" Type="http://schemas.openxmlformats.org/officeDocument/2006/relationships/oleObject" Target="embeddings/oleObject250.bin"/><Relationship Id="rId978" Type="http://schemas.openxmlformats.org/officeDocument/2006/relationships/oleObject" Target="embeddings/oleObject501.bin"/><Relationship Id="rId740" Type="http://schemas.openxmlformats.org/officeDocument/2006/relationships/image" Target="media/image352.wmf"/><Relationship Id="rId838" Type="http://schemas.openxmlformats.org/officeDocument/2006/relationships/image" Target="media/image403.wmf"/><Relationship Id="rId1023" Type="http://schemas.openxmlformats.org/officeDocument/2006/relationships/image" Target="media/image493.jpeg"/><Relationship Id="rId172" Type="http://schemas.openxmlformats.org/officeDocument/2006/relationships/oleObject" Target="embeddings/oleObject71.bin"/><Relationship Id="rId477" Type="http://schemas.openxmlformats.org/officeDocument/2006/relationships/image" Target="media/image247.wmf"/><Relationship Id="rId600" Type="http://schemas.openxmlformats.org/officeDocument/2006/relationships/image" Target="media/image308.wmf"/><Relationship Id="rId684" Type="http://schemas.openxmlformats.org/officeDocument/2006/relationships/oleObject" Target="embeddings/oleObject344.bin"/><Relationship Id="rId337" Type="http://schemas.openxmlformats.org/officeDocument/2006/relationships/image" Target="media/image173.wmf"/><Relationship Id="rId891" Type="http://schemas.openxmlformats.org/officeDocument/2006/relationships/oleObject" Target="embeddings/oleObject453.bin"/><Relationship Id="rId905" Type="http://schemas.openxmlformats.org/officeDocument/2006/relationships/oleObject" Target="embeddings/oleObject460.bin"/><Relationship Id="rId989" Type="http://schemas.openxmlformats.org/officeDocument/2006/relationships/oleObject" Target="embeddings/oleObject510.bin"/><Relationship Id="rId34" Type="http://schemas.openxmlformats.org/officeDocument/2006/relationships/image" Target="media/image16.wmf"/><Relationship Id="rId544" Type="http://schemas.openxmlformats.org/officeDocument/2006/relationships/image" Target="media/image280.wmf"/><Relationship Id="rId751" Type="http://schemas.openxmlformats.org/officeDocument/2006/relationships/oleObject" Target="embeddings/oleObject385.bin"/><Relationship Id="rId849" Type="http://schemas.openxmlformats.org/officeDocument/2006/relationships/oleObject" Target="embeddings/oleObject432.bin"/><Relationship Id="rId183" Type="http://schemas.openxmlformats.org/officeDocument/2006/relationships/image" Target="media/image98.wmf"/><Relationship Id="rId390" Type="http://schemas.openxmlformats.org/officeDocument/2006/relationships/oleObject" Target="embeddings/oleObject182.bin"/><Relationship Id="rId404" Type="http://schemas.openxmlformats.org/officeDocument/2006/relationships/oleObject" Target="embeddings/oleObject189.bin"/><Relationship Id="rId611" Type="http://schemas.openxmlformats.org/officeDocument/2006/relationships/oleObject" Target="embeddings/oleObject289.bin"/><Relationship Id="rId1034" Type="http://schemas.openxmlformats.org/officeDocument/2006/relationships/image" Target="media/image504.png"/><Relationship Id="rId250" Type="http://schemas.openxmlformats.org/officeDocument/2006/relationships/image" Target="media/image131.wmf"/><Relationship Id="rId488" Type="http://schemas.openxmlformats.org/officeDocument/2006/relationships/oleObject" Target="embeddings/oleObject227.bin"/><Relationship Id="rId695" Type="http://schemas.openxmlformats.org/officeDocument/2006/relationships/oleObject" Target="embeddings/oleObject355.bin"/><Relationship Id="rId709" Type="http://schemas.openxmlformats.org/officeDocument/2006/relationships/oleObject" Target="embeddings/oleObject364.bin"/><Relationship Id="rId916" Type="http://schemas.openxmlformats.org/officeDocument/2006/relationships/image" Target="media/image442.wmf"/><Relationship Id="rId45" Type="http://schemas.openxmlformats.org/officeDocument/2006/relationships/image" Target="media/image25.wmf"/><Relationship Id="rId110" Type="http://schemas.openxmlformats.org/officeDocument/2006/relationships/image" Target="media/image63.wmf"/><Relationship Id="rId348" Type="http://schemas.openxmlformats.org/officeDocument/2006/relationships/oleObject" Target="embeddings/oleObject161.bin"/><Relationship Id="rId555" Type="http://schemas.openxmlformats.org/officeDocument/2006/relationships/oleObject" Target="embeddings/oleObject261.bin"/><Relationship Id="rId762" Type="http://schemas.openxmlformats.org/officeDocument/2006/relationships/image" Target="media/image363.wmf"/><Relationship Id="rId194" Type="http://schemas.openxmlformats.org/officeDocument/2006/relationships/oleObject" Target="embeddings/oleObject82.bin"/><Relationship Id="rId208" Type="http://schemas.openxmlformats.org/officeDocument/2006/relationships/oleObject" Target="embeddings/oleObject89.bin"/><Relationship Id="rId415" Type="http://schemas.openxmlformats.org/officeDocument/2006/relationships/image" Target="media/image212.wmf"/><Relationship Id="rId622" Type="http://schemas.openxmlformats.org/officeDocument/2006/relationships/image" Target="media/image319.wmf"/><Relationship Id="rId1045" Type="http://schemas.openxmlformats.org/officeDocument/2006/relationships/image" Target="media/image515.png"/><Relationship Id="rId261" Type="http://schemas.openxmlformats.org/officeDocument/2006/relationships/oleObject" Target="embeddings/oleObject116.bin"/><Relationship Id="rId499" Type="http://schemas.openxmlformats.org/officeDocument/2006/relationships/oleObject" Target="embeddings/oleObject233.bin"/><Relationship Id="rId927" Type="http://schemas.openxmlformats.org/officeDocument/2006/relationships/oleObject" Target="embeddings/oleObject471.bin"/><Relationship Id="rId56" Type="http://schemas.openxmlformats.org/officeDocument/2006/relationships/image" Target="media/image33.jpeg"/><Relationship Id="rId359" Type="http://schemas.openxmlformats.org/officeDocument/2006/relationships/image" Target="media/image184.wmf"/><Relationship Id="rId566" Type="http://schemas.openxmlformats.org/officeDocument/2006/relationships/image" Target="media/image291.wmf"/><Relationship Id="rId773" Type="http://schemas.openxmlformats.org/officeDocument/2006/relationships/oleObject" Target="embeddings/oleObject396.bin"/><Relationship Id="rId121" Type="http://schemas.openxmlformats.org/officeDocument/2006/relationships/footer" Target="footer1.xml"/><Relationship Id="rId219" Type="http://schemas.openxmlformats.org/officeDocument/2006/relationships/oleObject" Target="embeddings/oleObject95.bin"/><Relationship Id="rId426" Type="http://schemas.openxmlformats.org/officeDocument/2006/relationships/image" Target="media/image219.png"/><Relationship Id="rId633" Type="http://schemas.openxmlformats.org/officeDocument/2006/relationships/image" Target="media/image323.wmf"/><Relationship Id="rId980" Type="http://schemas.openxmlformats.org/officeDocument/2006/relationships/oleObject" Target="embeddings/oleObject503.bin"/><Relationship Id="rId1056" Type="http://schemas.openxmlformats.org/officeDocument/2006/relationships/image" Target="media/image526.png"/><Relationship Id="rId840" Type="http://schemas.openxmlformats.org/officeDocument/2006/relationships/image" Target="media/image404.wmf"/><Relationship Id="rId938" Type="http://schemas.openxmlformats.org/officeDocument/2006/relationships/image" Target="media/image453.wmf"/><Relationship Id="rId67" Type="http://schemas.openxmlformats.org/officeDocument/2006/relationships/image" Target="media/image42.wmf"/><Relationship Id="rId272" Type="http://schemas.openxmlformats.org/officeDocument/2006/relationships/image" Target="media/image142.wmf"/><Relationship Id="rId577" Type="http://schemas.openxmlformats.org/officeDocument/2006/relationships/oleObject" Target="embeddings/oleObject272.bin"/><Relationship Id="rId700" Type="http://schemas.openxmlformats.org/officeDocument/2006/relationships/image" Target="media/image332.wmf"/><Relationship Id="rId132" Type="http://schemas.openxmlformats.org/officeDocument/2006/relationships/image" Target="media/image73.wmf"/><Relationship Id="rId784" Type="http://schemas.openxmlformats.org/officeDocument/2006/relationships/image" Target="media/image374.wmf"/><Relationship Id="rId991" Type="http://schemas.openxmlformats.org/officeDocument/2006/relationships/oleObject" Target="embeddings/oleObject511.bin"/><Relationship Id="rId437" Type="http://schemas.openxmlformats.org/officeDocument/2006/relationships/image" Target="media/image225.wmf"/><Relationship Id="rId644" Type="http://schemas.openxmlformats.org/officeDocument/2006/relationships/oleObject" Target="embeddings/oleObject311.bin"/><Relationship Id="rId851" Type="http://schemas.openxmlformats.org/officeDocument/2006/relationships/oleObject" Target="embeddings/oleObject433.bin"/><Relationship Id="rId283" Type="http://schemas.openxmlformats.org/officeDocument/2006/relationships/oleObject" Target="embeddings/oleObject127.bin"/><Relationship Id="rId490" Type="http://schemas.openxmlformats.org/officeDocument/2006/relationships/oleObject" Target="embeddings/oleObject228.bin"/><Relationship Id="rId504" Type="http://schemas.openxmlformats.org/officeDocument/2006/relationships/image" Target="media/image260.wmf"/><Relationship Id="rId711" Type="http://schemas.openxmlformats.org/officeDocument/2006/relationships/oleObject" Target="embeddings/oleObject365.bin"/><Relationship Id="rId949" Type="http://schemas.openxmlformats.org/officeDocument/2006/relationships/oleObject" Target="embeddings/oleObject482.bin"/><Relationship Id="rId78" Type="http://schemas.openxmlformats.org/officeDocument/2006/relationships/oleObject" Target="embeddings/oleObject24.bin"/><Relationship Id="rId143" Type="http://schemas.openxmlformats.org/officeDocument/2006/relationships/oleObject" Target="embeddings/oleObject56.bin"/><Relationship Id="rId350" Type="http://schemas.openxmlformats.org/officeDocument/2006/relationships/oleObject" Target="embeddings/oleObject162.bin"/><Relationship Id="rId588" Type="http://schemas.openxmlformats.org/officeDocument/2006/relationships/image" Target="media/image302.wmf"/><Relationship Id="rId795" Type="http://schemas.openxmlformats.org/officeDocument/2006/relationships/oleObject" Target="embeddings/oleObject407.bin"/><Relationship Id="rId809" Type="http://schemas.openxmlformats.org/officeDocument/2006/relationships/oleObject" Target="embeddings/oleObject414.bin"/><Relationship Id="rId9" Type="http://schemas.openxmlformats.org/officeDocument/2006/relationships/oleObject" Target="embeddings/oleObject1.bin"/><Relationship Id="rId210" Type="http://schemas.openxmlformats.org/officeDocument/2006/relationships/oleObject" Target="embeddings/oleObject90.bin"/><Relationship Id="rId448" Type="http://schemas.openxmlformats.org/officeDocument/2006/relationships/oleObject" Target="embeddings/oleObject206.bin"/><Relationship Id="rId655" Type="http://schemas.openxmlformats.org/officeDocument/2006/relationships/oleObject" Target="embeddings/oleObject320.bin"/><Relationship Id="rId862" Type="http://schemas.openxmlformats.org/officeDocument/2006/relationships/image" Target="media/image415.wmf"/><Relationship Id="rId294" Type="http://schemas.openxmlformats.org/officeDocument/2006/relationships/image" Target="media/image153.wmf"/><Relationship Id="rId308" Type="http://schemas.openxmlformats.org/officeDocument/2006/relationships/image" Target="media/image160.wmf"/><Relationship Id="rId515" Type="http://schemas.openxmlformats.org/officeDocument/2006/relationships/oleObject" Target="embeddings/oleObject241.bin"/><Relationship Id="rId722" Type="http://schemas.openxmlformats.org/officeDocument/2006/relationships/image" Target="media/image343.wmf"/><Relationship Id="rId89" Type="http://schemas.openxmlformats.org/officeDocument/2006/relationships/oleObject" Target="embeddings/oleObject30.bin"/><Relationship Id="rId154" Type="http://schemas.openxmlformats.org/officeDocument/2006/relationships/oleObject" Target="embeddings/oleObject62.bin"/><Relationship Id="rId361" Type="http://schemas.openxmlformats.org/officeDocument/2006/relationships/image" Target="media/image185.wmf"/><Relationship Id="rId599" Type="http://schemas.openxmlformats.org/officeDocument/2006/relationships/oleObject" Target="embeddings/oleObject283.bin"/><Relationship Id="rId1005" Type="http://schemas.openxmlformats.org/officeDocument/2006/relationships/image" Target="media/image479.wmf"/><Relationship Id="rId459" Type="http://schemas.openxmlformats.org/officeDocument/2006/relationships/image" Target="media/image238.png"/><Relationship Id="rId666" Type="http://schemas.openxmlformats.org/officeDocument/2006/relationships/oleObject" Target="embeddings/oleObject327.bin"/><Relationship Id="rId873" Type="http://schemas.openxmlformats.org/officeDocument/2006/relationships/oleObject" Target="embeddings/oleObject444.bin"/><Relationship Id="rId16" Type="http://schemas.openxmlformats.org/officeDocument/2006/relationships/image" Target="media/image6.wmf"/><Relationship Id="rId221" Type="http://schemas.openxmlformats.org/officeDocument/2006/relationships/oleObject" Target="embeddings/oleObject96.bin"/><Relationship Id="rId319" Type="http://schemas.openxmlformats.org/officeDocument/2006/relationships/oleObject" Target="embeddings/oleObject145.bin"/><Relationship Id="rId526" Type="http://schemas.openxmlformats.org/officeDocument/2006/relationships/image" Target="media/image271.wmf"/><Relationship Id="rId733" Type="http://schemas.openxmlformats.org/officeDocument/2006/relationships/oleObject" Target="embeddings/oleObject376.bin"/><Relationship Id="rId940" Type="http://schemas.openxmlformats.org/officeDocument/2006/relationships/image" Target="media/image454.wmf"/><Relationship Id="rId1016" Type="http://schemas.openxmlformats.org/officeDocument/2006/relationships/image" Target="media/image486.jpeg"/><Relationship Id="rId165" Type="http://schemas.openxmlformats.org/officeDocument/2006/relationships/image" Target="media/image89.wmf"/><Relationship Id="rId372" Type="http://schemas.openxmlformats.org/officeDocument/2006/relationships/oleObject" Target="embeddings/oleObject173.bin"/><Relationship Id="rId677" Type="http://schemas.openxmlformats.org/officeDocument/2006/relationships/oleObject" Target="embeddings/oleObject338.bin"/><Relationship Id="rId800" Type="http://schemas.openxmlformats.org/officeDocument/2006/relationships/image" Target="media/image382.wmf"/><Relationship Id="rId232" Type="http://schemas.openxmlformats.org/officeDocument/2006/relationships/image" Target="media/image122.wmf"/><Relationship Id="rId884" Type="http://schemas.openxmlformats.org/officeDocument/2006/relationships/image" Target="media/image426.wmf"/><Relationship Id="rId27" Type="http://schemas.openxmlformats.org/officeDocument/2006/relationships/oleObject" Target="embeddings/oleObject8.bin"/><Relationship Id="rId537" Type="http://schemas.openxmlformats.org/officeDocument/2006/relationships/oleObject" Target="embeddings/oleObject252.bin"/><Relationship Id="rId744" Type="http://schemas.openxmlformats.org/officeDocument/2006/relationships/image" Target="media/image354.wmf"/><Relationship Id="rId951" Type="http://schemas.openxmlformats.org/officeDocument/2006/relationships/oleObject" Target="embeddings/oleObject483.bin"/><Relationship Id="rId80" Type="http://schemas.openxmlformats.org/officeDocument/2006/relationships/oleObject" Target="embeddings/oleObject25.bin"/><Relationship Id="rId176" Type="http://schemas.openxmlformats.org/officeDocument/2006/relationships/oleObject" Target="embeddings/oleObject73.bin"/><Relationship Id="rId383" Type="http://schemas.openxmlformats.org/officeDocument/2006/relationships/image" Target="media/image196.wmf"/><Relationship Id="rId590" Type="http://schemas.openxmlformats.org/officeDocument/2006/relationships/image" Target="media/image303.wmf"/><Relationship Id="rId604" Type="http://schemas.openxmlformats.org/officeDocument/2006/relationships/image" Target="media/image310.wmf"/><Relationship Id="rId811" Type="http://schemas.openxmlformats.org/officeDocument/2006/relationships/oleObject" Target="embeddings/oleObject415.bin"/><Relationship Id="rId1027" Type="http://schemas.openxmlformats.org/officeDocument/2006/relationships/image" Target="media/image497.jpeg"/><Relationship Id="rId243" Type="http://schemas.openxmlformats.org/officeDocument/2006/relationships/oleObject" Target="embeddings/oleObject107.bin"/><Relationship Id="rId450" Type="http://schemas.openxmlformats.org/officeDocument/2006/relationships/oleObject" Target="embeddings/oleObject207.bin"/><Relationship Id="rId688" Type="http://schemas.openxmlformats.org/officeDocument/2006/relationships/oleObject" Target="embeddings/oleObject348.bin"/><Relationship Id="rId895" Type="http://schemas.openxmlformats.org/officeDocument/2006/relationships/oleObject" Target="embeddings/oleObject455.bin"/><Relationship Id="rId909" Type="http://schemas.openxmlformats.org/officeDocument/2006/relationships/oleObject" Target="embeddings/oleObject462.bin"/><Relationship Id="rId38" Type="http://schemas.openxmlformats.org/officeDocument/2006/relationships/image" Target="media/image19.jpeg"/><Relationship Id="rId103" Type="http://schemas.openxmlformats.org/officeDocument/2006/relationships/oleObject" Target="embeddings/oleObject37.bin"/><Relationship Id="rId310" Type="http://schemas.openxmlformats.org/officeDocument/2006/relationships/image" Target="media/image161.wmf"/><Relationship Id="rId548" Type="http://schemas.openxmlformats.org/officeDocument/2006/relationships/image" Target="media/image282.wmf"/><Relationship Id="rId755" Type="http://schemas.openxmlformats.org/officeDocument/2006/relationships/oleObject" Target="embeddings/oleObject387.bin"/><Relationship Id="rId962" Type="http://schemas.openxmlformats.org/officeDocument/2006/relationships/oleObject" Target="embeddings/oleObject489.bin"/><Relationship Id="rId91" Type="http://schemas.openxmlformats.org/officeDocument/2006/relationships/oleObject" Target="embeddings/oleObject31.bin"/><Relationship Id="rId187" Type="http://schemas.openxmlformats.org/officeDocument/2006/relationships/image" Target="media/image100.wmf"/><Relationship Id="rId394" Type="http://schemas.openxmlformats.org/officeDocument/2006/relationships/oleObject" Target="embeddings/oleObject184.bin"/><Relationship Id="rId408" Type="http://schemas.openxmlformats.org/officeDocument/2006/relationships/oleObject" Target="embeddings/oleObject191.bin"/><Relationship Id="rId615" Type="http://schemas.openxmlformats.org/officeDocument/2006/relationships/oleObject" Target="embeddings/oleObject291.bin"/><Relationship Id="rId822" Type="http://schemas.openxmlformats.org/officeDocument/2006/relationships/image" Target="media/image394.wmf"/><Relationship Id="rId1038" Type="http://schemas.openxmlformats.org/officeDocument/2006/relationships/image" Target="media/image508.png"/><Relationship Id="rId254" Type="http://schemas.openxmlformats.org/officeDocument/2006/relationships/image" Target="media/image133.wmf"/><Relationship Id="rId699" Type="http://schemas.openxmlformats.org/officeDocument/2006/relationships/oleObject" Target="embeddings/oleObject359.bin"/><Relationship Id="rId49" Type="http://schemas.openxmlformats.org/officeDocument/2006/relationships/image" Target="media/image28.png"/><Relationship Id="rId114" Type="http://schemas.openxmlformats.org/officeDocument/2006/relationships/image" Target="media/image65.wmf"/><Relationship Id="rId461" Type="http://schemas.openxmlformats.org/officeDocument/2006/relationships/oleObject" Target="embeddings/oleObject213.bin"/><Relationship Id="rId559" Type="http://schemas.openxmlformats.org/officeDocument/2006/relationships/oleObject" Target="embeddings/oleObject263.bin"/><Relationship Id="rId766" Type="http://schemas.openxmlformats.org/officeDocument/2006/relationships/image" Target="media/image365.wmf"/><Relationship Id="rId198" Type="http://schemas.openxmlformats.org/officeDocument/2006/relationships/oleObject" Target="embeddings/oleObject84.bin"/><Relationship Id="rId321" Type="http://schemas.openxmlformats.org/officeDocument/2006/relationships/oleObject" Target="embeddings/oleObject146.bin"/><Relationship Id="rId419" Type="http://schemas.openxmlformats.org/officeDocument/2006/relationships/image" Target="media/image214.wmf"/><Relationship Id="rId626" Type="http://schemas.openxmlformats.org/officeDocument/2006/relationships/oleObject" Target="embeddings/oleObject298.bin"/><Relationship Id="rId973" Type="http://schemas.openxmlformats.org/officeDocument/2006/relationships/oleObject" Target="embeddings/oleObject496.bin"/><Relationship Id="rId1049" Type="http://schemas.openxmlformats.org/officeDocument/2006/relationships/image" Target="media/image519.png"/><Relationship Id="rId833" Type="http://schemas.openxmlformats.org/officeDocument/2006/relationships/oleObject" Target="embeddings/oleObject424.bin"/><Relationship Id="rId265" Type="http://schemas.openxmlformats.org/officeDocument/2006/relationships/oleObject" Target="embeddings/oleObject118.bin"/><Relationship Id="rId472" Type="http://schemas.openxmlformats.org/officeDocument/2006/relationships/oleObject" Target="embeddings/oleObject219.bin"/><Relationship Id="rId900" Type="http://schemas.openxmlformats.org/officeDocument/2006/relationships/image" Target="media/image434.wmf"/><Relationship Id="rId125" Type="http://schemas.openxmlformats.org/officeDocument/2006/relationships/oleObject" Target="embeddings/oleObject47.bin"/><Relationship Id="rId332" Type="http://schemas.openxmlformats.org/officeDocument/2006/relationships/image" Target="media/image171.wmf"/><Relationship Id="rId777" Type="http://schemas.openxmlformats.org/officeDocument/2006/relationships/oleObject" Target="embeddings/oleObject398.bin"/><Relationship Id="rId984" Type="http://schemas.openxmlformats.org/officeDocument/2006/relationships/oleObject" Target="embeddings/oleObject507.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5CE5FC-B68A-4323-AB4B-9FD818F419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Pages>
  <Words>103437</Words>
  <Characters>58960</Characters>
  <Application>Microsoft Office Word</Application>
  <DocSecurity>0</DocSecurity>
  <Lines>491</Lines>
  <Paragraphs>324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sokol</dc:creator>
  <cp:keywords/>
  <dc:description/>
  <cp:lastModifiedBy>user</cp:lastModifiedBy>
  <cp:revision>10</cp:revision>
  <cp:lastPrinted>2025-09-01T13:49:00Z</cp:lastPrinted>
  <dcterms:created xsi:type="dcterms:W3CDTF">2026-02-03T09:34:00Z</dcterms:created>
  <dcterms:modified xsi:type="dcterms:W3CDTF">2026-02-09T18:12:00Z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Number2">
    <vt:lpwstr>(#S1.#E1)</vt:lpwstr>
  </property>
  <property fmtid="{D5CDD505-2E9C-101B-9397-08002B2CF9AE}" pid="3" name="MTUseMTPrefs">
    <vt:lpwstr>1</vt:lpwstr>
  </property>
  <property fmtid="{D5CDD505-2E9C-101B-9397-08002B2CF9AE}" pid="4" name="MTWinEqns">
    <vt:bool>true</vt:bool>
  </property>
</Properties>
</file>